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E4B806">
      <w:pPr>
        <w:jc w:val="center"/>
        <w:rPr>
          <w:rFonts w:ascii="宋体" w:hAnsi="宋体" w:eastAsia="宋体"/>
          <w:b/>
          <w:color w:val="000000"/>
          <w:sz w:val="72"/>
        </w:rPr>
      </w:pPr>
    </w:p>
    <w:p w14:paraId="48B6C3EB">
      <w:pPr>
        <w:jc w:val="center"/>
        <w:rPr>
          <w:rFonts w:ascii="宋体" w:hAnsi="宋体" w:eastAsia="宋体"/>
          <w:b/>
          <w:color w:val="000000"/>
          <w:sz w:val="72"/>
        </w:rPr>
      </w:pPr>
      <w:bookmarkStart w:id="27" w:name="_GoBack"/>
      <w:r>
        <w:rPr>
          <w:rFonts w:ascii="宋体" w:hAnsi="宋体" w:eastAsia="宋体"/>
          <w:b/>
          <w:color w:val="000000"/>
          <w:sz w:val="72"/>
        </w:rPr>
        <w:t>2022年唐山市部门预算</w:t>
      </w:r>
      <w:bookmarkEnd w:id="27"/>
      <w:r>
        <w:rPr>
          <w:rFonts w:ascii="宋体" w:hAnsi="宋体" w:eastAsia="宋体"/>
          <w:b/>
          <w:color w:val="000000"/>
          <w:sz w:val="72"/>
        </w:rPr>
        <w:t>（草案）</w:t>
      </w:r>
    </w:p>
    <w:p w14:paraId="63BE19A3">
      <w:pPr>
        <w:jc w:val="center"/>
        <w:rPr>
          <w:rFonts w:ascii="宋体" w:hAnsi="宋体" w:eastAsia="宋体"/>
          <w:b/>
          <w:color w:val="000000"/>
          <w:sz w:val="72"/>
        </w:rPr>
      </w:pPr>
    </w:p>
    <w:p w14:paraId="442D6CB5">
      <w:pPr>
        <w:jc w:val="center"/>
        <w:rPr>
          <w:rFonts w:ascii="楷体" w:hAnsi="宋体" w:eastAsia="楷体"/>
          <w:b/>
          <w:color w:val="000000"/>
          <w:sz w:val="52"/>
        </w:rPr>
      </w:pPr>
      <w:r>
        <w:rPr>
          <w:rFonts w:ascii="楷体" w:hAnsi="宋体" w:eastAsia="楷体"/>
          <w:b/>
          <w:color w:val="000000"/>
          <w:sz w:val="52"/>
        </w:rPr>
        <w:t>唐山市退役军人事务局</w:t>
      </w:r>
    </w:p>
    <w:p w14:paraId="6D20DD4E">
      <w:pPr>
        <w:jc w:val="center"/>
        <w:rPr>
          <w:rFonts w:ascii="楷体" w:hAnsi="宋体" w:eastAsia="楷体"/>
          <w:b/>
          <w:color w:val="000000"/>
          <w:sz w:val="52"/>
        </w:rPr>
      </w:pPr>
    </w:p>
    <w:p w14:paraId="54CF6984">
      <w:pPr>
        <w:jc w:val="center"/>
        <w:rPr>
          <w:rFonts w:ascii="楷体" w:hAnsi="宋体" w:eastAsia="楷体"/>
          <w:b/>
          <w:color w:val="000000"/>
          <w:sz w:val="52"/>
        </w:rPr>
      </w:pPr>
    </w:p>
    <w:p w14:paraId="6506B2D1">
      <w:pPr>
        <w:jc w:val="center"/>
        <w:rPr>
          <w:rFonts w:ascii="楷体" w:hAnsi="宋体" w:eastAsia="楷体"/>
          <w:b/>
          <w:color w:val="000000"/>
          <w:sz w:val="52"/>
        </w:rPr>
      </w:pPr>
    </w:p>
    <w:p w14:paraId="6C25BB13">
      <w:pPr>
        <w:jc w:val="center"/>
        <w:rPr>
          <w:rFonts w:ascii="楷体" w:hAnsi="宋体" w:eastAsia="楷体"/>
          <w:b/>
          <w:color w:val="000000"/>
          <w:sz w:val="52"/>
        </w:rPr>
      </w:pPr>
    </w:p>
    <w:p w14:paraId="5F3402EA">
      <w:pPr>
        <w:jc w:val="center"/>
        <w:rPr>
          <w:rFonts w:ascii="楷体" w:hAnsi="宋体" w:eastAsia="楷体"/>
          <w:b/>
          <w:color w:val="000000"/>
          <w:sz w:val="52"/>
        </w:rPr>
      </w:pPr>
    </w:p>
    <w:p w14:paraId="5A85AF03">
      <w:pPr>
        <w:jc w:val="center"/>
        <w:rPr>
          <w:rFonts w:ascii="楷体" w:hAnsi="宋体" w:eastAsia="楷体"/>
          <w:b/>
          <w:color w:val="000000"/>
          <w:sz w:val="52"/>
        </w:rPr>
      </w:pPr>
    </w:p>
    <w:p w14:paraId="4CF05980">
      <w:pPr>
        <w:jc w:val="center"/>
        <w:rPr>
          <w:rFonts w:ascii="楷体" w:hAnsi="宋体" w:eastAsia="楷体"/>
          <w:b/>
          <w:color w:val="000000"/>
          <w:sz w:val="52"/>
        </w:rPr>
      </w:pPr>
      <w:r>
        <w:rPr>
          <w:rFonts w:ascii="楷体" w:hAnsi="宋体" w:eastAsia="楷体"/>
          <w:b/>
          <w:color w:val="000000"/>
          <w:sz w:val="52"/>
        </w:rPr>
        <w:t>唐山市退役军人事务局编制</w:t>
      </w:r>
    </w:p>
    <w:p w14:paraId="5845960A">
      <w:pPr>
        <w:jc w:val="center"/>
        <w:rPr>
          <w:rFonts w:ascii="楷体" w:hAnsi="宋体" w:eastAsia="楷体"/>
          <w:b/>
          <w:color w:val="000000"/>
          <w:sz w:val="5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r>
        <w:rPr>
          <w:rFonts w:ascii="楷体" w:hAnsi="宋体" w:eastAsia="楷体"/>
          <w:b/>
          <w:color w:val="000000"/>
          <w:sz w:val="52"/>
        </w:rPr>
        <w:t>唐山市财政局审核</w:t>
      </w:r>
    </w:p>
    <w:p w14:paraId="76C0DB94">
      <w:pPr>
        <w:jc w:val="center"/>
        <w:rPr>
          <w:rFonts w:ascii="宋体" w:hAnsi="宋体" w:eastAsia="宋体"/>
          <w:b/>
          <w:color w:val="000000"/>
          <w:sz w:val="32"/>
        </w:rPr>
      </w:pPr>
      <w:r>
        <w:rPr>
          <w:rFonts w:ascii="宋体" w:hAnsi="宋体" w:eastAsia="宋体"/>
          <w:b/>
          <w:color w:val="000000"/>
          <w:sz w:val="32"/>
        </w:rPr>
        <w:t>目 录</w:t>
      </w:r>
      <w:r>
        <w:rPr>
          <w:rFonts w:ascii="宋体" w:hAnsi="宋体" w:eastAsia="宋体"/>
          <w:b/>
          <w:color w:val="000000"/>
          <w:sz w:val="32"/>
        </w:rPr>
        <w:fldChar w:fldCharType="begin"/>
      </w:r>
      <w:r>
        <w:rPr>
          <w:rFonts w:ascii="宋体" w:hAnsi="宋体" w:eastAsia="宋体"/>
          <w:b/>
          <w:color w:val="000000"/>
          <w:sz w:val="32"/>
        </w:rPr>
        <w:instrText xml:space="preserve"> TOC \o "1-3" \h \u </w:instrText>
      </w:r>
      <w:r>
        <w:rPr>
          <w:rFonts w:ascii="宋体" w:hAnsi="宋体" w:eastAsia="宋体"/>
          <w:b/>
          <w:color w:val="000000"/>
          <w:sz w:val="32"/>
        </w:rPr>
        <w:fldChar w:fldCharType="separate"/>
      </w:r>
    </w:p>
    <w:p w14:paraId="725773FF">
      <w:pPr>
        <w:pStyle w:val="5"/>
        <w:tabs>
          <w:tab w:val="right" w:leader="dot" w:pos="8296"/>
        </w:tabs>
        <w:rPr>
          <w:rFonts w:ascii="宋体" w:hAnsi="宋体" w:eastAsia="宋体"/>
          <w:b/>
          <w:color w:val="000000"/>
          <w:sz w:val="32"/>
        </w:rPr>
      </w:pPr>
      <w:r>
        <w:fldChar w:fldCharType="begin"/>
      </w:r>
      <w:r>
        <w:instrText xml:space="preserve"> HYPERLINK \l "_Toc91625996" </w:instrText>
      </w:r>
      <w:r>
        <w:fldChar w:fldCharType="separate"/>
      </w:r>
      <w:r>
        <w:rPr>
          <w:rStyle w:val="9"/>
          <w:rFonts w:hint="eastAsia" w:ascii="宋体" w:hAnsi="宋体" w:eastAsia="宋体"/>
          <w:b/>
          <w:color w:val="000000"/>
          <w:sz w:val="32"/>
          <w:u w:val="none"/>
        </w:rPr>
        <w:t>部</w:t>
      </w:r>
      <w:r>
        <w:rPr>
          <w:rStyle w:val="9"/>
          <w:rFonts w:ascii="宋体" w:hAnsi="宋体" w:eastAsia="宋体"/>
          <w:b/>
          <w:color w:val="000000"/>
          <w:sz w:val="32"/>
          <w:u w:val="none"/>
        </w:rPr>
        <w:t xml:space="preserve"> </w:t>
      </w:r>
      <w:r>
        <w:rPr>
          <w:rStyle w:val="9"/>
          <w:rFonts w:hint="eastAsia" w:ascii="宋体" w:hAnsi="宋体" w:eastAsia="宋体"/>
          <w:b/>
          <w:color w:val="000000"/>
          <w:sz w:val="32"/>
          <w:u w:val="none"/>
        </w:rPr>
        <w:t>门</w:t>
      </w:r>
      <w:r>
        <w:rPr>
          <w:rStyle w:val="9"/>
          <w:rFonts w:ascii="宋体" w:hAnsi="宋体" w:eastAsia="宋体"/>
          <w:b/>
          <w:color w:val="000000"/>
          <w:sz w:val="32"/>
          <w:u w:val="none"/>
        </w:rPr>
        <w:t xml:space="preserve"> </w:t>
      </w:r>
      <w:r>
        <w:rPr>
          <w:rStyle w:val="9"/>
          <w:rFonts w:hint="eastAsia" w:ascii="宋体" w:hAnsi="宋体" w:eastAsia="宋体"/>
          <w:b/>
          <w:color w:val="000000"/>
          <w:sz w:val="32"/>
          <w:u w:val="none"/>
        </w:rPr>
        <w:t>概</w:t>
      </w:r>
      <w:r>
        <w:rPr>
          <w:rStyle w:val="9"/>
          <w:rFonts w:ascii="宋体" w:hAnsi="宋体" w:eastAsia="宋体"/>
          <w:b/>
          <w:color w:val="000000"/>
          <w:sz w:val="32"/>
          <w:u w:val="none"/>
        </w:rPr>
        <w:t xml:space="preserve"> </w:t>
      </w:r>
      <w:r>
        <w:rPr>
          <w:rStyle w:val="9"/>
          <w:rFonts w:hint="eastAsia" w:ascii="宋体" w:hAnsi="宋体" w:eastAsia="宋体"/>
          <w:b/>
          <w:color w:val="000000"/>
          <w:sz w:val="32"/>
          <w:u w:val="none"/>
        </w:rPr>
        <w:t>况</w:t>
      </w:r>
      <w:r>
        <w:rPr>
          <w:rFonts w:ascii="宋体" w:hAnsi="宋体" w:eastAsia="宋体"/>
          <w:b/>
          <w:color w:val="000000"/>
          <w:sz w:val="32"/>
        </w:rPr>
        <w:tab/>
      </w:r>
      <w:r>
        <w:rPr>
          <w:rFonts w:ascii="宋体" w:hAnsi="宋体" w:eastAsia="宋体"/>
          <w:b/>
          <w:color w:val="000000"/>
          <w:sz w:val="32"/>
        </w:rPr>
        <w:fldChar w:fldCharType="begin"/>
      </w:r>
      <w:r>
        <w:rPr>
          <w:rFonts w:ascii="宋体" w:hAnsi="宋体" w:eastAsia="宋体"/>
          <w:b/>
          <w:color w:val="000000"/>
          <w:sz w:val="32"/>
        </w:rPr>
        <w:instrText xml:space="preserve"> PAGEREF _Toc91625996 \h </w:instrText>
      </w:r>
      <w:r>
        <w:rPr>
          <w:rFonts w:ascii="宋体" w:hAnsi="宋体" w:eastAsia="宋体"/>
          <w:b/>
          <w:color w:val="000000"/>
          <w:sz w:val="32"/>
        </w:rPr>
        <w:fldChar w:fldCharType="separate"/>
      </w:r>
      <w:r>
        <w:rPr>
          <w:rFonts w:ascii="宋体" w:hAnsi="宋体" w:eastAsia="宋体"/>
          <w:b/>
          <w:color w:val="000000"/>
          <w:sz w:val="32"/>
        </w:rPr>
        <w:t>1</w:t>
      </w:r>
      <w:r>
        <w:rPr>
          <w:rFonts w:ascii="宋体" w:hAnsi="宋体" w:eastAsia="宋体"/>
          <w:b/>
          <w:color w:val="000000"/>
          <w:sz w:val="32"/>
        </w:rPr>
        <w:fldChar w:fldCharType="end"/>
      </w:r>
      <w:r>
        <w:rPr>
          <w:rFonts w:ascii="宋体" w:hAnsi="宋体" w:eastAsia="宋体"/>
          <w:b/>
          <w:color w:val="000000"/>
          <w:sz w:val="32"/>
        </w:rPr>
        <w:fldChar w:fldCharType="end"/>
      </w:r>
    </w:p>
    <w:p w14:paraId="523EB427">
      <w:pPr>
        <w:pStyle w:val="5"/>
        <w:tabs>
          <w:tab w:val="right" w:leader="dot" w:pos="8296"/>
        </w:tabs>
        <w:rPr>
          <w:rFonts w:ascii="宋体" w:hAnsi="宋体" w:eastAsia="宋体"/>
          <w:b/>
          <w:color w:val="000000"/>
          <w:sz w:val="32"/>
        </w:rPr>
      </w:pPr>
      <w:r>
        <w:fldChar w:fldCharType="begin"/>
      </w:r>
      <w:r>
        <w:instrText xml:space="preserve"> HYPERLINK \l "_Toc91625997" </w:instrText>
      </w:r>
      <w:r>
        <w:fldChar w:fldCharType="separate"/>
      </w:r>
      <w:r>
        <w:rPr>
          <w:rStyle w:val="9"/>
          <w:rFonts w:hint="eastAsia" w:ascii="宋体" w:hAnsi="宋体" w:eastAsia="宋体"/>
          <w:b/>
          <w:color w:val="000000"/>
          <w:sz w:val="32"/>
          <w:u w:val="none"/>
        </w:rPr>
        <w:t>部门基本支出预算表</w:t>
      </w:r>
      <w:r>
        <w:rPr>
          <w:rFonts w:ascii="宋体" w:hAnsi="宋体" w:eastAsia="宋体"/>
          <w:b/>
          <w:color w:val="000000"/>
          <w:sz w:val="32"/>
        </w:rPr>
        <w:tab/>
      </w:r>
      <w:r>
        <w:rPr>
          <w:rFonts w:ascii="宋体" w:hAnsi="宋体" w:eastAsia="宋体"/>
          <w:b/>
          <w:color w:val="000000"/>
          <w:sz w:val="32"/>
        </w:rPr>
        <w:fldChar w:fldCharType="begin"/>
      </w:r>
      <w:r>
        <w:rPr>
          <w:rFonts w:ascii="宋体" w:hAnsi="宋体" w:eastAsia="宋体"/>
          <w:b/>
          <w:color w:val="000000"/>
          <w:sz w:val="32"/>
        </w:rPr>
        <w:instrText xml:space="preserve"> PAGEREF _Toc91625997 \h </w:instrText>
      </w:r>
      <w:r>
        <w:rPr>
          <w:rFonts w:ascii="宋体" w:hAnsi="宋体" w:eastAsia="宋体"/>
          <w:b/>
          <w:color w:val="000000"/>
          <w:sz w:val="32"/>
        </w:rPr>
        <w:fldChar w:fldCharType="separate"/>
      </w:r>
      <w:r>
        <w:rPr>
          <w:rFonts w:ascii="宋体" w:hAnsi="宋体" w:eastAsia="宋体"/>
          <w:b/>
          <w:color w:val="000000"/>
          <w:sz w:val="32"/>
        </w:rPr>
        <w:t>12</w:t>
      </w:r>
      <w:r>
        <w:rPr>
          <w:rFonts w:ascii="宋体" w:hAnsi="宋体" w:eastAsia="宋体"/>
          <w:b/>
          <w:color w:val="000000"/>
          <w:sz w:val="32"/>
        </w:rPr>
        <w:fldChar w:fldCharType="end"/>
      </w:r>
      <w:r>
        <w:rPr>
          <w:rFonts w:ascii="宋体" w:hAnsi="宋体" w:eastAsia="宋体"/>
          <w:b/>
          <w:color w:val="000000"/>
          <w:sz w:val="32"/>
        </w:rPr>
        <w:fldChar w:fldCharType="end"/>
      </w:r>
    </w:p>
    <w:p w14:paraId="2BB93BE6">
      <w:pPr>
        <w:pStyle w:val="5"/>
        <w:tabs>
          <w:tab w:val="right" w:leader="dot" w:pos="8296"/>
        </w:tabs>
        <w:rPr>
          <w:rFonts w:ascii="宋体" w:hAnsi="宋体" w:eastAsia="宋体"/>
          <w:b/>
          <w:color w:val="000000"/>
          <w:sz w:val="32"/>
        </w:rPr>
      </w:pPr>
      <w:r>
        <w:fldChar w:fldCharType="begin"/>
      </w:r>
      <w:r>
        <w:instrText xml:space="preserve"> HYPERLINK \l "_Toc91625998" </w:instrText>
      </w:r>
      <w:r>
        <w:fldChar w:fldCharType="separate"/>
      </w:r>
      <w:r>
        <w:rPr>
          <w:rStyle w:val="9"/>
          <w:rFonts w:hint="eastAsia" w:ascii="宋体" w:hAnsi="宋体" w:eastAsia="宋体"/>
          <w:b/>
          <w:color w:val="000000"/>
          <w:sz w:val="32"/>
          <w:u w:val="none"/>
        </w:rPr>
        <w:t>部门项目支出预算</w:t>
      </w:r>
      <w:r>
        <w:rPr>
          <w:rFonts w:ascii="宋体" w:hAnsi="宋体" w:eastAsia="宋体"/>
          <w:b/>
          <w:color w:val="000000"/>
          <w:sz w:val="32"/>
        </w:rPr>
        <w:tab/>
      </w:r>
      <w:r>
        <w:rPr>
          <w:rFonts w:ascii="宋体" w:hAnsi="宋体" w:eastAsia="宋体"/>
          <w:b/>
          <w:color w:val="000000"/>
          <w:sz w:val="32"/>
        </w:rPr>
        <w:fldChar w:fldCharType="begin"/>
      </w:r>
      <w:r>
        <w:rPr>
          <w:rFonts w:ascii="宋体" w:hAnsi="宋体" w:eastAsia="宋体"/>
          <w:b/>
          <w:color w:val="000000"/>
          <w:sz w:val="32"/>
        </w:rPr>
        <w:instrText xml:space="preserve"> PAGEREF _Toc91625998 \h </w:instrText>
      </w:r>
      <w:r>
        <w:rPr>
          <w:rFonts w:ascii="宋体" w:hAnsi="宋体" w:eastAsia="宋体"/>
          <w:b/>
          <w:color w:val="000000"/>
          <w:sz w:val="32"/>
        </w:rPr>
        <w:fldChar w:fldCharType="separate"/>
      </w:r>
      <w:r>
        <w:rPr>
          <w:rFonts w:ascii="宋体" w:hAnsi="宋体" w:eastAsia="宋体"/>
          <w:b/>
          <w:color w:val="000000"/>
          <w:sz w:val="32"/>
        </w:rPr>
        <w:t>18</w:t>
      </w:r>
      <w:r>
        <w:rPr>
          <w:rFonts w:ascii="宋体" w:hAnsi="宋体" w:eastAsia="宋体"/>
          <w:b/>
          <w:color w:val="000000"/>
          <w:sz w:val="32"/>
        </w:rPr>
        <w:fldChar w:fldCharType="end"/>
      </w:r>
      <w:r>
        <w:rPr>
          <w:rFonts w:ascii="宋体" w:hAnsi="宋体" w:eastAsia="宋体"/>
          <w:b/>
          <w:color w:val="000000"/>
          <w:sz w:val="32"/>
        </w:rPr>
        <w:fldChar w:fldCharType="end"/>
      </w:r>
    </w:p>
    <w:p w14:paraId="3C7A7339">
      <w:pPr>
        <w:pStyle w:val="5"/>
        <w:tabs>
          <w:tab w:val="right" w:leader="dot" w:pos="8296"/>
        </w:tabs>
        <w:rPr>
          <w:rFonts w:ascii="宋体" w:hAnsi="宋体" w:eastAsia="宋体"/>
          <w:b/>
          <w:color w:val="000000"/>
          <w:sz w:val="32"/>
        </w:rPr>
      </w:pPr>
      <w:r>
        <w:fldChar w:fldCharType="begin"/>
      </w:r>
      <w:r>
        <w:instrText xml:space="preserve"> HYPERLINK \l "_Toc91625999" </w:instrText>
      </w:r>
      <w:r>
        <w:fldChar w:fldCharType="separate"/>
      </w:r>
      <w:r>
        <w:rPr>
          <w:rStyle w:val="9"/>
          <w:rFonts w:hint="eastAsia" w:ascii="宋体" w:hAnsi="宋体" w:eastAsia="宋体"/>
          <w:b/>
          <w:color w:val="000000"/>
          <w:sz w:val="32"/>
          <w:u w:val="none"/>
        </w:rPr>
        <w:t>部门“三公”及会议培训经费预算</w:t>
      </w:r>
      <w:r>
        <w:rPr>
          <w:rFonts w:ascii="宋体" w:hAnsi="宋体" w:eastAsia="宋体"/>
          <w:b/>
          <w:color w:val="000000"/>
          <w:sz w:val="32"/>
        </w:rPr>
        <w:tab/>
      </w:r>
      <w:r>
        <w:rPr>
          <w:rFonts w:ascii="宋体" w:hAnsi="宋体" w:eastAsia="宋体"/>
          <w:b/>
          <w:color w:val="000000"/>
          <w:sz w:val="32"/>
        </w:rPr>
        <w:fldChar w:fldCharType="begin"/>
      </w:r>
      <w:r>
        <w:rPr>
          <w:rFonts w:ascii="宋体" w:hAnsi="宋体" w:eastAsia="宋体"/>
          <w:b/>
          <w:color w:val="000000"/>
          <w:sz w:val="32"/>
        </w:rPr>
        <w:instrText xml:space="preserve"> PAGEREF _Toc91625999 \h </w:instrText>
      </w:r>
      <w:r>
        <w:rPr>
          <w:rFonts w:ascii="宋体" w:hAnsi="宋体" w:eastAsia="宋体"/>
          <w:b/>
          <w:color w:val="000000"/>
          <w:sz w:val="32"/>
        </w:rPr>
        <w:fldChar w:fldCharType="separate"/>
      </w:r>
      <w:r>
        <w:rPr>
          <w:rFonts w:ascii="宋体" w:hAnsi="宋体" w:eastAsia="宋体"/>
          <w:b/>
          <w:color w:val="000000"/>
          <w:sz w:val="32"/>
        </w:rPr>
        <w:t>26</w:t>
      </w:r>
      <w:r>
        <w:rPr>
          <w:rFonts w:ascii="宋体" w:hAnsi="宋体" w:eastAsia="宋体"/>
          <w:b/>
          <w:color w:val="000000"/>
          <w:sz w:val="32"/>
        </w:rPr>
        <w:fldChar w:fldCharType="end"/>
      </w:r>
      <w:r>
        <w:rPr>
          <w:rFonts w:ascii="宋体" w:hAnsi="宋体" w:eastAsia="宋体"/>
          <w:b/>
          <w:color w:val="000000"/>
          <w:sz w:val="32"/>
        </w:rPr>
        <w:fldChar w:fldCharType="end"/>
      </w:r>
    </w:p>
    <w:p w14:paraId="43D3BDC1">
      <w:pPr>
        <w:pStyle w:val="5"/>
        <w:tabs>
          <w:tab w:val="right" w:leader="dot" w:pos="8296"/>
        </w:tabs>
        <w:rPr>
          <w:rFonts w:ascii="宋体" w:hAnsi="宋体" w:eastAsia="宋体"/>
          <w:b/>
          <w:color w:val="000000"/>
          <w:sz w:val="32"/>
        </w:rPr>
      </w:pPr>
      <w:r>
        <w:fldChar w:fldCharType="begin"/>
      </w:r>
      <w:r>
        <w:instrText xml:space="preserve"> HYPERLINK \l "_Toc91626000" </w:instrText>
      </w:r>
      <w:r>
        <w:fldChar w:fldCharType="separate"/>
      </w:r>
      <w:r>
        <w:rPr>
          <w:rStyle w:val="9"/>
          <w:rFonts w:hint="eastAsia" w:ascii="宋体" w:hAnsi="宋体" w:eastAsia="宋体"/>
          <w:b/>
          <w:color w:val="000000"/>
          <w:sz w:val="32"/>
          <w:u w:val="none"/>
        </w:rPr>
        <w:t>部门政府采购预算支出一览表</w:t>
      </w:r>
      <w:r>
        <w:rPr>
          <w:rFonts w:ascii="宋体" w:hAnsi="宋体" w:eastAsia="宋体"/>
          <w:b/>
          <w:color w:val="000000"/>
          <w:sz w:val="32"/>
        </w:rPr>
        <w:tab/>
      </w:r>
      <w:r>
        <w:rPr>
          <w:rFonts w:ascii="宋体" w:hAnsi="宋体" w:eastAsia="宋体"/>
          <w:b/>
          <w:color w:val="000000"/>
          <w:sz w:val="32"/>
        </w:rPr>
        <w:fldChar w:fldCharType="begin"/>
      </w:r>
      <w:r>
        <w:rPr>
          <w:rFonts w:ascii="宋体" w:hAnsi="宋体" w:eastAsia="宋体"/>
          <w:b/>
          <w:color w:val="000000"/>
          <w:sz w:val="32"/>
        </w:rPr>
        <w:instrText xml:space="preserve"> PAGEREF _Toc91626000 \h </w:instrText>
      </w:r>
      <w:r>
        <w:rPr>
          <w:rFonts w:ascii="宋体" w:hAnsi="宋体" w:eastAsia="宋体"/>
          <w:b/>
          <w:color w:val="000000"/>
          <w:sz w:val="32"/>
        </w:rPr>
        <w:fldChar w:fldCharType="separate"/>
      </w:r>
      <w:r>
        <w:rPr>
          <w:rFonts w:ascii="宋体" w:hAnsi="宋体" w:eastAsia="宋体"/>
          <w:b/>
          <w:color w:val="000000"/>
          <w:sz w:val="32"/>
        </w:rPr>
        <w:t>27</w:t>
      </w:r>
      <w:r>
        <w:rPr>
          <w:rFonts w:ascii="宋体" w:hAnsi="宋体" w:eastAsia="宋体"/>
          <w:b/>
          <w:color w:val="000000"/>
          <w:sz w:val="32"/>
        </w:rPr>
        <w:fldChar w:fldCharType="end"/>
      </w:r>
      <w:r>
        <w:rPr>
          <w:rFonts w:ascii="宋体" w:hAnsi="宋体" w:eastAsia="宋体"/>
          <w:b/>
          <w:color w:val="000000"/>
          <w:sz w:val="32"/>
        </w:rPr>
        <w:fldChar w:fldCharType="end"/>
      </w:r>
    </w:p>
    <w:p w14:paraId="19C11DBB">
      <w:pPr>
        <w:pStyle w:val="5"/>
        <w:tabs>
          <w:tab w:val="right" w:leader="dot" w:pos="8296"/>
        </w:tabs>
        <w:rPr>
          <w:rFonts w:ascii="宋体" w:hAnsi="宋体" w:eastAsia="宋体"/>
          <w:b/>
          <w:color w:val="000000"/>
          <w:sz w:val="32"/>
        </w:rPr>
      </w:pPr>
      <w:r>
        <w:fldChar w:fldCharType="begin"/>
      </w:r>
      <w:r>
        <w:instrText xml:space="preserve"> HYPERLINK \l "_Toc91626001" </w:instrText>
      </w:r>
      <w:r>
        <w:fldChar w:fldCharType="separate"/>
      </w:r>
      <w:r>
        <w:rPr>
          <w:rStyle w:val="9"/>
          <w:rFonts w:hint="eastAsia" w:ascii="宋体" w:hAnsi="宋体" w:eastAsia="宋体"/>
          <w:b/>
          <w:color w:val="000000"/>
          <w:sz w:val="32"/>
          <w:u w:val="none"/>
        </w:rPr>
        <w:t>部门组织政府非税收入预算明细表</w:t>
      </w:r>
      <w:r>
        <w:rPr>
          <w:rFonts w:ascii="宋体" w:hAnsi="宋体" w:eastAsia="宋体"/>
          <w:b/>
          <w:color w:val="000000"/>
          <w:sz w:val="32"/>
        </w:rPr>
        <w:tab/>
      </w:r>
      <w:r>
        <w:rPr>
          <w:rFonts w:ascii="宋体" w:hAnsi="宋体" w:eastAsia="宋体"/>
          <w:b/>
          <w:color w:val="000000"/>
          <w:sz w:val="32"/>
        </w:rPr>
        <w:fldChar w:fldCharType="begin"/>
      </w:r>
      <w:r>
        <w:rPr>
          <w:rFonts w:ascii="宋体" w:hAnsi="宋体" w:eastAsia="宋体"/>
          <w:b/>
          <w:color w:val="000000"/>
          <w:sz w:val="32"/>
        </w:rPr>
        <w:instrText xml:space="preserve"> PAGEREF _Toc91626001 \h </w:instrText>
      </w:r>
      <w:r>
        <w:rPr>
          <w:rFonts w:ascii="宋体" w:hAnsi="宋体" w:eastAsia="宋体"/>
          <w:b/>
          <w:color w:val="000000"/>
          <w:sz w:val="32"/>
        </w:rPr>
        <w:fldChar w:fldCharType="separate"/>
      </w:r>
      <w:r>
        <w:rPr>
          <w:rFonts w:ascii="宋体" w:hAnsi="宋体" w:eastAsia="宋体"/>
          <w:b/>
          <w:color w:val="000000"/>
          <w:sz w:val="32"/>
        </w:rPr>
        <w:t>29</w:t>
      </w:r>
      <w:r>
        <w:rPr>
          <w:rFonts w:ascii="宋体" w:hAnsi="宋体" w:eastAsia="宋体"/>
          <w:b/>
          <w:color w:val="000000"/>
          <w:sz w:val="32"/>
        </w:rPr>
        <w:fldChar w:fldCharType="end"/>
      </w:r>
      <w:r>
        <w:rPr>
          <w:rFonts w:ascii="宋体" w:hAnsi="宋体" w:eastAsia="宋体"/>
          <w:b/>
          <w:color w:val="000000"/>
          <w:sz w:val="32"/>
        </w:rPr>
        <w:fldChar w:fldCharType="end"/>
      </w:r>
    </w:p>
    <w:p w14:paraId="4A127C63">
      <w:pPr>
        <w:pStyle w:val="5"/>
        <w:tabs>
          <w:tab w:val="right" w:leader="dot" w:pos="8296"/>
        </w:tabs>
        <w:rPr>
          <w:rFonts w:ascii="宋体" w:hAnsi="宋体" w:eastAsia="宋体"/>
          <w:b/>
          <w:color w:val="000000"/>
          <w:sz w:val="32"/>
        </w:rPr>
      </w:pPr>
      <w:r>
        <w:fldChar w:fldCharType="begin"/>
      </w:r>
      <w:r>
        <w:instrText xml:space="preserve"> HYPERLINK \l "_Toc91626002" </w:instrText>
      </w:r>
      <w:r>
        <w:fldChar w:fldCharType="separate"/>
      </w:r>
      <w:r>
        <w:rPr>
          <w:rStyle w:val="9"/>
          <w:rFonts w:hint="eastAsia" w:ascii="宋体" w:hAnsi="宋体" w:eastAsia="宋体"/>
          <w:b/>
          <w:color w:val="000000"/>
          <w:sz w:val="32"/>
          <w:u w:val="none"/>
        </w:rPr>
        <w:t>部门基本情况</w:t>
      </w:r>
      <w:r>
        <w:rPr>
          <w:rFonts w:ascii="宋体" w:hAnsi="宋体" w:eastAsia="宋体"/>
          <w:b/>
          <w:color w:val="000000"/>
          <w:sz w:val="32"/>
        </w:rPr>
        <w:tab/>
      </w:r>
      <w:r>
        <w:rPr>
          <w:rFonts w:ascii="宋体" w:hAnsi="宋体" w:eastAsia="宋体"/>
          <w:b/>
          <w:color w:val="000000"/>
          <w:sz w:val="32"/>
        </w:rPr>
        <w:fldChar w:fldCharType="begin"/>
      </w:r>
      <w:r>
        <w:rPr>
          <w:rFonts w:ascii="宋体" w:hAnsi="宋体" w:eastAsia="宋体"/>
          <w:b/>
          <w:color w:val="000000"/>
          <w:sz w:val="32"/>
        </w:rPr>
        <w:instrText xml:space="preserve"> PAGEREF _Toc91626002 \h </w:instrText>
      </w:r>
      <w:r>
        <w:rPr>
          <w:rFonts w:ascii="宋体" w:hAnsi="宋体" w:eastAsia="宋体"/>
          <w:b/>
          <w:color w:val="000000"/>
          <w:sz w:val="32"/>
        </w:rPr>
        <w:fldChar w:fldCharType="separate"/>
      </w:r>
      <w:r>
        <w:rPr>
          <w:rFonts w:ascii="宋体" w:hAnsi="宋体" w:eastAsia="宋体"/>
          <w:b/>
          <w:color w:val="000000"/>
          <w:sz w:val="32"/>
        </w:rPr>
        <w:t>30</w:t>
      </w:r>
      <w:r>
        <w:rPr>
          <w:rFonts w:ascii="宋体" w:hAnsi="宋体" w:eastAsia="宋体"/>
          <w:b/>
          <w:color w:val="000000"/>
          <w:sz w:val="32"/>
        </w:rPr>
        <w:fldChar w:fldCharType="end"/>
      </w:r>
      <w:r>
        <w:rPr>
          <w:rFonts w:ascii="宋体" w:hAnsi="宋体" w:eastAsia="宋体"/>
          <w:b/>
          <w:color w:val="000000"/>
          <w:sz w:val="32"/>
        </w:rPr>
        <w:fldChar w:fldCharType="end"/>
      </w:r>
    </w:p>
    <w:p w14:paraId="48FF950D">
      <w:pPr>
        <w:pStyle w:val="5"/>
        <w:tabs>
          <w:tab w:val="right" w:leader="dot" w:pos="8296"/>
        </w:tabs>
        <w:rPr>
          <w:rFonts w:ascii="宋体" w:hAnsi="宋体" w:eastAsia="宋体"/>
          <w:b/>
          <w:color w:val="000000"/>
          <w:sz w:val="32"/>
        </w:rPr>
      </w:pPr>
      <w:r>
        <w:fldChar w:fldCharType="begin"/>
      </w:r>
      <w:r>
        <w:instrText xml:space="preserve"> HYPERLINK \l "_Toc91626003" </w:instrText>
      </w:r>
      <w:r>
        <w:fldChar w:fldCharType="separate"/>
      </w:r>
      <w:r>
        <w:rPr>
          <w:rStyle w:val="9"/>
          <w:rFonts w:hint="eastAsia" w:ascii="宋体" w:hAnsi="宋体" w:eastAsia="宋体"/>
          <w:b/>
          <w:color w:val="000000"/>
          <w:sz w:val="32"/>
          <w:u w:val="none"/>
        </w:rPr>
        <w:t>部门专项公用经费项目支出一览表</w:t>
      </w:r>
      <w:r>
        <w:rPr>
          <w:rFonts w:ascii="宋体" w:hAnsi="宋体" w:eastAsia="宋体"/>
          <w:b/>
          <w:color w:val="000000"/>
          <w:sz w:val="32"/>
        </w:rPr>
        <w:tab/>
      </w:r>
      <w:r>
        <w:rPr>
          <w:rFonts w:ascii="宋体" w:hAnsi="宋体" w:eastAsia="宋体"/>
          <w:b/>
          <w:color w:val="000000"/>
          <w:sz w:val="32"/>
        </w:rPr>
        <w:fldChar w:fldCharType="begin"/>
      </w:r>
      <w:r>
        <w:rPr>
          <w:rFonts w:ascii="宋体" w:hAnsi="宋体" w:eastAsia="宋体"/>
          <w:b/>
          <w:color w:val="000000"/>
          <w:sz w:val="32"/>
        </w:rPr>
        <w:instrText xml:space="preserve"> PAGEREF _Toc91626003 \h </w:instrText>
      </w:r>
      <w:r>
        <w:rPr>
          <w:rFonts w:ascii="宋体" w:hAnsi="宋体" w:eastAsia="宋体"/>
          <w:b/>
          <w:color w:val="000000"/>
          <w:sz w:val="32"/>
        </w:rPr>
        <w:fldChar w:fldCharType="separate"/>
      </w:r>
      <w:r>
        <w:rPr>
          <w:rFonts w:ascii="宋体" w:hAnsi="宋体" w:eastAsia="宋体"/>
          <w:b/>
          <w:color w:val="000000"/>
          <w:sz w:val="32"/>
        </w:rPr>
        <w:t>32</w:t>
      </w:r>
      <w:r>
        <w:rPr>
          <w:rFonts w:ascii="宋体" w:hAnsi="宋体" w:eastAsia="宋体"/>
          <w:b/>
          <w:color w:val="000000"/>
          <w:sz w:val="32"/>
        </w:rPr>
        <w:fldChar w:fldCharType="end"/>
      </w:r>
      <w:r>
        <w:rPr>
          <w:rFonts w:ascii="宋体" w:hAnsi="宋体" w:eastAsia="宋体"/>
          <w:b/>
          <w:color w:val="000000"/>
          <w:sz w:val="32"/>
        </w:rPr>
        <w:fldChar w:fldCharType="end"/>
      </w:r>
    </w:p>
    <w:p w14:paraId="5AADE524">
      <w:pPr>
        <w:pStyle w:val="5"/>
        <w:tabs>
          <w:tab w:val="right" w:leader="dot" w:pos="8296"/>
        </w:tabs>
        <w:rPr>
          <w:rFonts w:ascii="宋体" w:hAnsi="宋体" w:eastAsia="宋体"/>
          <w:b/>
          <w:color w:val="000000"/>
          <w:sz w:val="32"/>
        </w:rPr>
      </w:pPr>
      <w:r>
        <w:fldChar w:fldCharType="begin"/>
      </w:r>
      <w:r>
        <w:instrText xml:space="preserve"> HYPERLINK \l "_Toc91626004" </w:instrText>
      </w:r>
      <w:r>
        <w:fldChar w:fldCharType="separate"/>
      </w:r>
      <w:r>
        <w:rPr>
          <w:rStyle w:val="9"/>
          <w:rFonts w:hint="eastAsia" w:ascii="宋体" w:hAnsi="宋体" w:eastAsia="宋体"/>
          <w:b/>
          <w:color w:val="000000"/>
          <w:sz w:val="32"/>
          <w:u w:val="none"/>
        </w:rPr>
        <w:t>部门专项项目支出一览表</w:t>
      </w:r>
      <w:r>
        <w:rPr>
          <w:rFonts w:ascii="宋体" w:hAnsi="宋体" w:eastAsia="宋体"/>
          <w:b/>
          <w:color w:val="000000"/>
          <w:sz w:val="32"/>
        </w:rPr>
        <w:tab/>
      </w:r>
      <w:r>
        <w:rPr>
          <w:rFonts w:ascii="宋体" w:hAnsi="宋体" w:eastAsia="宋体"/>
          <w:b/>
          <w:color w:val="000000"/>
          <w:sz w:val="32"/>
        </w:rPr>
        <w:fldChar w:fldCharType="begin"/>
      </w:r>
      <w:r>
        <w:rPr>
          <w:rFonts w:ascii="宋体" w:hAnsi="宋体" w:eastAsia="宋体"/>
          <w:b/>
          <w:color w:val="000000"/>
          <w:sz w:val="32"/>
        </w:rPr>
        <w:instrText xml:space="preserve"> PAGEREF _Toc91626004 \h </w:instrText>
      </w:r>
      <w:r>
        <w:rPr>
          <w:rFonts w:ascii="宋体" w:hAnsi="宋体" w:eastAsia="宋体"/>
          <w:b/>
          <w:color w:val="000000"/>
          <w:sz w:val="32"/>
        </w:rPr>
        <w:fldChar w:fldCharType="separate"/>
      </w:r>
      <w:r>
        <w:rPr>
          <w:rFonts w:ascii="宋体" w:hAnsi="宋体" w:eastAsia="宋体"/>
          <w:b/>
          <w:color w:val="000000"/>
          <w:sz w:val="32"/>
        </w:rPr>
        <w:t>36</w:t>
      </w:r>
      <w:r>
        <w:rPr>
          <w:rFonts w:ascii="宋体" w:hAnsi="宋体" w:eastAsia="宋体"/>
          <w:b/>
          <w:color w:val="000000"/>
          <w:sz w:val="32"/>
        </w:rPr>
        <w:fldChar w:fldCharType="end"/>
      </w:r>
      <w:r>
        <w:rPr>
          <w:rFonts w:ascii="宋体" w:hAnsi="宋体" w:eastAsia="宋体"/>
          <w:b/>
          <w:color w:val="000000"/>
          <w:sz w:val="32"/>
        </w:rPr>
        <w:fldChar w:fldCharType="end"/>
      </w:r>
    </w:p>
    <w:p w14:paraId="6C3C292B">
      <w:pPr>
        <w:pStyle w:val="5"/>
        <w:tabs>
          <w:tab w:val="right" w:leader="dot" w:pos="8296"/>
        </w:tabs>
        <w:rPr>
          <w:rFonts w:ascii="宋体" w:hAnsi="宋体" w:eastAsia="宋体"/>
          <w:b/>
          <w:color w:val="000000"/>
          <w:sz w:val="32"/>
        </w:rPr>
      </w:pPr>
      <w:r>
        <w:fldChar w:fldCharType="begin"/>
      </w:r>
      <w:r>
        <w:instrText xml:space="preserve"> HYPERLINK \l "_Toc91626005" </w:instrText>
      </w:r>
      <w:r>
        <w:fldChar w:fldCharType="separate"/>
      </w:r>
      <w:r>
        <w:rPr>
          <w:rStyle w:val="9"/>
          <w:rFonts w:hint="eastAsia" w:ascii="宋体" w:hAnsi="宋体" w:eastAsia="宋体"/>
          <w:b/>
          <w:color w:val="000000"/>
          <w:sz w:val="32"/>
          <w:u w:val="none"/>
        </w:rPr>
        <w:t>一、唐山市退役军人事务局收支预算安排</w:t>
      </w:r>
      <w:r>
        <w:rPr>
          <w:rFonts w:ascii="宋体" w:hAnsi="宋体" w:eastAsia="宋体"/>
          <w:b/>
          <w:color w:val="000000"/>
          <w:sz w:val="32"/>
        </w:rPr>
        <w:tab/>
      </w:r>
      <w:r>
        <w:rPr>
          <w:rFonts w:ascii="宋体" w:hAnsi="宋体" w:eastAsia="宋体"/>
          <w:b/>
          <w:color w:val="000000"/>
          <w:sz w:val="32"/>
        </w:rPr>
        <w:fldChar w:fldCharType="begin"/>
      </w:r>
      <w:r>
        <w:rPr>
          <w:rFonts w:ascii="宋体" w:hAnsi="宋体" w:eastAsia="宋体"/>
          <w:b/>
          <w:color w:val="000000"/>
          <w:sz w:val="32"/>
        </w:rPr>
        <w:instrText xml:space="preserve"> PAGEREF _Toc91626005 \h </w:instrText>
      </w:r>
      <w:r>
        <w:rPr>
          <w:rFonts w:ascii="宋体" w:hAnsi="宋体" w:eastAsia="宋体"/>
          <w:b/>
          <w:color w:val="000000"/>
          <w:sz w:val="32"/>
        </w:rPr>
        <w:fldChar w:fldCharType="separate"/>
      </w:r>
      <w:r>
        <w:rPr>
          <w:rFonts w:ascii="宋体" w:hAnsi="宋体" w:eastAsia="宋体"/>
          <w:b/>
          <w:color w:val="000000"/>
          <w:sz w:val="32"/>
        </w:rPr>
        <w:t>38</w:t>
      </w:r>
      <w:r>
        <w:rPr>
          <w:rFonts w:ascii="宋体" w:hAnsi="宋体" w:eastAsia="宋体"/>
          <w:b/>
          <w:color w:val="000000"/>
          <w:sz w:val="32"/>
        </w:rPr>
        <w:fldChar w:fldCharType="end"/>
      </w:r>
      <w:r>
        <w:rPr>
          <w:rFonts w:ascii="宋体" w:hAnsi="宋体" w:eastAsia="宋体"/>
          <w:b/>
          <w:color w:val="000000"/>
          <w:sz w:val="32"/>
        </w:rPr>
        <w:fldChar w:fldCharType="end"/>
      </w:r>
    </w:p>
    <w:p w14:paraId="4098BC5E">
      <w:pPr>
        <w:pStyle w:val="5"/>
        <w:tabs>
          <w:tab w:val="right" w:leader="dot" w:pos="8296"/>
        </w:tabs>
        <w:rPr>
          <w:rFonts w:ascii="宋体" w:hAnsi="宋体" w:eastAsia="宋体"/>
          <w:b/>
          <w:color w:val="000000"/>
          <w:sz w:val="32"/>
        </w:rPr>
      </w:pPr>
      <w:r>
        <w:fldChar w:fldCharType="begin"/>
      </w:r>
      <w:r>
        <w:instrText xml:space="preserve"> HYPERLINK \l "_Toc91626006" </w:instrText>
      </w:r>
      <w:r>
        <w:fldChar w:fldCharType="separate"/>
      </w:r>
      <w:r>
        <w:rPr>
          <w:rStyle w:val="9"/>
          <w:rFonts w:hint="eastAsia" w:ascii="宋体" w:hAnsi="宋体" w:eastAsia="宋体"/>
          <w:b/>
          <w:color w:val="000000"/>
          <w:sz w:val="32"/>
          <w:u w:val="none"/>
        </w:rPr>
        <w:t>二、唐山市自主择业军队转业干部服务中心收支预算安排</w:t>
      </w:r>
      <w:r>
        <w:rPr>
          <w:rFonts w:ascii="宋体" w:hAnsi="宋体" w:eastAsia="宋体"/>
          <w:b/>
          <w:color w:val="000000"/>
          <w:sz w:val="32"/>
        </w:rPr>
        <w:tab/>
      </w:r>
      <w:r>
        <w:rPr>
          <w:rFonts w:ascii="宋体" w:hAnsi="宋体" w:eastAsia="宋体"/>
          <w:b/>
          <w:color w:val="000000"/>
          <w:sz w:val="32"/>
        </w:rPr>
        <w:fldChar w:fldCharType="begin"/>
      </w:r>
      <w:r>
        <w:rPr>
          <w:rFonts w:ascii="宋体" w:hAnsi="宋体" w:eastAsia="宋体"/>
          <w:b/>
          <w:color w:val="000000"/>
          <w:sz w:val="32"/>
        </w:rPr>
        <w:instrText xml:space="preserve"> PAGEREF _Toc91626006 \h </w:instrText>
      </w:r>
      <w:r>
        <w:rPr>
          <w:rFonts w:ascii="宋体" w:hAnsi="宋体" w:eastAsia="宋体"/>
          <w:b/>
          <w:color w:val="000000"/>
          <w:sz w:val="32"/>
        </w:rPr>
        <w:fldChar w:fldCharType="separate"/>
      </w:r>
      <w:r>
        <w:rPr>
          <w:rFonts w:ascii="宋体" w:hAnsi="宋体" w:eastAsia="宋体"/>
          <w:b/>
          <w:color w:val="000000"/>
          <w:sz w:val="32"/>
        </w:rPr>
        <w:t>81</w:t>
      </w:r>
      <w:r>
        <w:rPr>
          <w:rFonts w:ascii="宋体" w:hAnsi="宋体" w:eastAsia="宋体"/>
          <w:b/>
          <w:color w:val="000000"/>
          <w:sz w:val="32"/>
        </w:rPr>
        <w:fldChar w:fldCharType="end"/>
      </w:r>
      <w:r>
        <w:rPr>
          <w:rFonts w:ascii="宋体" w:hAnsi="宋体" w:eastAsia="宋体"/>
          <w:b/>
          <w:color w:val="000000"/>
          <w:sz w:val="32"/>
        </w:rPr>
        <w:fldChar w:fldCharType="end"/>
      </w:r>
    </w:p>
    <w:p w14:paraId="0081EA92">
      <w:pPr>
        <w:pStyle w:val="5"/>
        <w:tabs>
          <w:tab w:val="right" w:leader="dot" w:pos="8296"/>
        </w:tabs>
        <w:rPr>
          <w:rFonts w:ascii="宋体" w:hAnsi="宋体" w:eastAsia="宋体"/>
          <w:b/>
          <w:color w:val="000000"/>
          <w:sz w:val="32"/>
        </w:rPr>
      </w:pPr>
      <w:r>
        <w:fldChar w:fldCharType="begin"/>
      </w:r>
      <w:r>
        <w:instrText xml:space="preserve"> HYPERLINK \l "_Toc91626007" </w:instrText>
      </w:r>
      <w:r>
        <w:fldChar w:fldCharType="separate"/>
      </w:r>
      <w:r>
        <w:rPr>
          <w:rStyle w:val="9"/>
          <w:rFonts w:hint="eastAsia" w:ascii="宋体" w:hAnsi="宋体" w:eastAsia="宋体"/>
          <w:b/>
          <w:color w:val="000000"/>
          <w:sz w:val="32"/>
          <w:u w:val="none"/>
        </w:rPr>
        <w:t>三、唐山军供站收支预算安排</w:t>
      </w:r>
      <w:r>
        <w:rPr>
          <w:rFonts w:ascii="宋体" w:hAnsi="宋体" w:eastAsia="宋体"/>
          <w:b/>
          <w:color w:val="000000"/>
          <w:sz w:val="32"/>
        </w:rPr>
        <w:tab/>
      </w:r>
      <w:r>
        <w:rPr>
          <w:rFonts w:ascii="宋体" w:hAnsi="宋体" w:eastAsia="宋体"/>
          <w:b/>
          <w:color w:val="000000"/>
          <w:sz w:val="32"/>
        </w:rPr>
        <w:fldChar w:fldCharType="begin"/>
      </w:r>
      <w:r>
        <w:rPr>
          <w:rFonts w:ascii="宋体" w:hAnsi="宋体" w:eastAsia="宋体"/>
          <w:b/>
          <w:color w:val="000000"/>
          <w:sz w:val="32"/>
        </w:rPr>
        <w:instrText xml:space="preserve"> PAGEREF _Toc91626007 \h </w:instrText>
      </w:r>
      <w:r>
        <w:rPr>
          <w:rFonts w:ascii="宋体" w:hAnsi="宋体" w:eastAsia="宋体"/>
          <w:b/>
          <w:color w:val="000000"/>
          <w:sz w:val="32"/>
        </w:rPr>
        <w:fldChar w:fldCharType="separate"/>
      </w:r>
      <w:r>
        <w:rPr>
          <w:rFonts w:ascii="宋体" w:hAnsi="宋体" w:eastAsia="宋体"/>
          <w:b/>
          <w:color w:val="000000"/>
          <w:sz w:val="32"/>
        </w:rPr>
        <w:t>103</w:t>
      </w:r>
      <w:r>
        <w:rPr>
          <w:rFonts w:ascii="宋体" w:hAnsi="宋体" w:eastAsia="宋体"/>
          <w:b/>
          <w:color w:val="000000"/>
          <w:sz w:val="32"/>
        </w:rPr>
        <w:fldChar w:fldCharType="end"/>
      </w:r>
      <w:r>
        <w:rPr>
          <w:rFonts w:ascii="宋体" w:hAnsi="宋体" w:eastAsia="宋体"/>
          <w:b/>
          <w:color w:val="000000"/>
          <w:sz w:val="32"/>
        </w:rPr>
        <w:fldChar w:fldCharType="end"/>
      </w:r>
    </w:p>
    <w:p w14:paraId="29EA07A3">
      <w:pPr>
        <w:pStyle w:val="5"/>
        <w:tabs>
          <w:tab w:val="right" w:leader="dot" w:pos="8296"/>
        </w:tabs>
        <w:rPr>
          <w:rFonts w:ascii="宋体" w:hAnsi="宋体" w:eastAsia="宋体"/>
          <w:b/>
          <w:color w:val="000000"/>
          <w:sz w:val="32"/>
        </w:rPr>
      </w:pPr>
      <w:r>
        <w:fldChar w:fldCharType="begin"/>
      </w:r>
      <w:r>
        <w:instrText xml:space="preserve"> HYPERLINK \l "_Toc91626008" </w:instrText>
      </w:r>
      <w:r>
        <w:fldChar w:fldCharType="separate"/>
      </w:r>
      <w:r>
        <w:rPr>
          <w:rStyle w:val="9"/>
          <w:rFonts w:hint="eastAsia" w:ascii="宋体" w:hAnsi="宋体" w:eastAsia="宋体"/>
          <w:b/>
          <w:color w:val="000000"/>
          <w:sz w:val="32"/>
          <w:u w:val="none"/>
        </w:rPr>
        <w:t>四、唐山市军队离休退休干部第一休养所收支预算安排</w:t>
      </w:r>
      <w:r>
        <w:rPr>
          <w:rFonts w:ascii="宋体" w:hAnsi="宋体" w:eastAsia="宋体"/>
          <w:b/>
          <w:color w:val="000000"/>
          <w:sz w:val="32"/>
        </w:rPr>
        <w:tab/>
      </w:r>
      <w:r>
        <w:rPr>
          <w:rFonts w:ascii="宋体" w:hAnsi="宋体" w:eastAsia="宋体"/>
          <w:b/>
          <w:color w:val="000000"/>
          <w:sz w:val="32"/>
        </w:rPr>
        <w:fldChar w:fldCharType="begin"/>
      </w:r>
      <w:r>
        <w:rPr>
          <w:rFonts w:ascii="宋体" w:hAnsi="宋体" w:eastAsia="宋体"/>
          <w:b/>
          <w:color w:val="000000"/>
          <w:sz w:val="32"/>
        </w:rPr>
        <w:instrText xml:space="preserve"> PAGEREF _Toc91626008 \h </w:instrText>
      </w:r>
      <w:r>
        <w:rPr>
          <w:rFonts w:ascii="宋体" w:hAnsi="宋体" w:eastAsia="宋体"/>
          <w:b/>
          <w:color w:val="000000"/>
          <w:sz w:val="32"/>
        </w:rPr>
        <w:fldChar w:fldCharType="separate"/>
      </w:r>
      <w:r>
        <w:rPr>
          <w:rFonts w:ascii="宋体" w:hAnsi="宋体" w:eastAsia="宋体"/>
          <w:b/>
          <w:color w:val="000000"/>
          <w:sz w:val="32"/>
        </w:rPr>
        <w:t>118</w:t>
      </w:r>
      <w:r>
        <w:rPr>
          <w:rFonts w:ascii="宋体" w:hAnsi="宋体" w:eastAsia="宋体"/>
          <w:b/>
          <w:color w:val="000000"/>
          <w:sz w:val="32"/>
        </w:rPr>
        <w:fldChar w:fldCharType="end"/>
      </w:r>
      <w:r>
        <w:rPr>
          <w:rFonts w:ascii="宋体" w:hAnsi="宋体" w:eastAsia="宋体"/>
          <w:b/>
          <w:color w:val="000000"/>
          <w:sz w:val="32"/>
        </w:rPr>
        <w:fldChar w:fldCharType="end"/>
      </w:r>
    </w:p>
    <w:p w14:paraId="5DB79ECF">
      <w:pPr>
        <w:pStyle w:val="5"/>
        <w:tabs>
          <w:tab w:val="right" w:leader="dot" w:pos="8296"/>
        </w:tabs>
        <w:rPr>
          <w:rFonts w:ascii="宋体" w:hAnsi="宋体" w:eastAsia="宋体"/>
          <w:b/>
          <w:color w:val="000000"/>
          <w:sz w:val="32"/>
        </w:rPr>
      </w:pPr>
      <w:r>
        <w:fldChar w:fldCharType="begin"/>
      </w:r>
      <w:r>
        <w:instrText xml:space="preserve"> HYPERLINK \l "_Toc91626009" </w:instrText>
      </w:r>
      <w:r>
        <w:fldChar w:fldCharType="separate"/>
      </w:r>
      <w:r>
        <w:rPr>
          <w:rStyle w:val="9"/>
          <w:rFonts w:hint="eastAsia" w:ascii="宋体" w:hAnsi="宋体" w:eastAsia="宋体"/>
          <w:b/>
          <w:color w:val="000000"/>
          <w:sz w:val="32"/>
          <w:u w:val="none"/>
        </w:rPr>
        <w:t>五、唐山市军队离休退休干部第二休养所收支预算安排</w:t>
      </w:r>
      <w:r>
        <w:rPr>
          <w:rFonts w:ascii="宋体" w:hAnsi="宋体" w:eastAsia="宋体"/>
          <w:b/>
          <w:color w:val="000000"/>
          <w:sz w:val="32"/>
        </w:rPr>
        <w:tab/>
      </w:r>
      <w:r>
        <w:rPr>
          <w:rFonts w:ascii="宋体" w:hAnsi="宋体" w:eastAsia="宋体"/>
          <w:b/>
          <w:color w:val="000000"/>
          <w:sz w:val="32"/>
        </w:rPr>
        <w:fldChar w:fldCharType="begin"/>
      </w:r>
      <w:r>
        <w:rPr>
          <w:rFonts w:ascii="宋体" w:hAnsi="宋体" w:eastAsia="宋体"/>
          <w:b/>
          <w:color w:val="000000"/>
          <w:sz w:val="32"/>
        </w:rPr>
        <w:instrText xml:space="preserve"> PAGEREF _Toc91626009 \h </w:instrText>
      </w:r>
      <w:r>
        <w:rPr>
          <w:rFonts w:ascii="宋体" w:hAnsi="宋体" w:eastAsia="宋体"/>
          <w:b/>
          <w:color w:val="000000"/>
          <w:sz w:val="32"/>
        </w:rPr>
        <w:fldChar w:fldCharType="separate"/>
      </w:r>
      <w:r>
        <w:rPr>
          <w:rFonts w:ascii="宋体" w:hAnsi="宋体" w:eastAsia="宋体"/>
          <w:b/>
          <w:color w:val="000000"/>
          <w:sz w:val="32"/>
        </w:rPr>
        <w:t>135</w:t>
      </w:r>
      <w:r>
        <w:rPr>
          <w:rFonts w:ascii="宋体" w:hAnsi="宋体" w:eastAsia="宋体"/>
          <w:b/>
          <w:color w:val="000000"/>
          <w:sz w:val="32"/>
        </w:rPr>
        <w:fldChar w:fldCharType="end"/>
      </w:r>
      <w:r>
        <w:rPr>
          <w:rFonts w:ascii="宋体" w:hAnsi="宋体" w:eastAsia="宋体"/>
          <w:b/>
          <w:color w:val="000000"/>
          <w:sz w:val="32"/>
        </w:rPr>
        <w:fldChar w:fldCharType="end"/>
      </w:r>
    </w:p>
    <w:p w14:paraId="70B5F62E">
      <w:pPr>
        <w:pStyle w:val="5"/>
        <w:tabs>
          <w:tab w:val="right" w:leader="dot" w:pos="8296"/>
        </w:tabs>
        <w:rPr>
          <w:rFonts w:ascii="宋体" w:hAnsi="宋体" w:eastAsia="宋体"/>
          <w:b/>
          <w:color w:val="000000"/>
          <w:sz w:val="32"/>
        </w:rPr>
      </w:pPr>
      <w:r>
        <w:fldChar w:fldCharType="begin"/>
      </w:r>
      <w:r>
        <w:instrText xml:space="preserve"> HYPERLINK \l "_Toc91626010" </w:instrText>
      </w:r>
      <w:r>
        <w:fldChar w:fldCharType="separate"/>
      </w:r>
      <w:r>
        <w:rPr>
          <w:rStyle w:val="9"/>
          <w:rFonts w:hint="eastAsia" w:ascii="宋体" w:hAnsi="宋体" w:eastAsia="宋体"/>
          <w:b/>
          <w:color w:val="000000"/>
          <w:sz w:val="32"/>
          <w:u w:val="none"/>
        </w:rPr>
        <w:t>六、唐山市军队离休退休干部工作第三管理所收支预算安排</w:t>
      </w:r>
      <w:r>
        <w:rPr>
          <w:rFonts w:ascii="宋体" w:hAnsi="宋体" w:eastAsia="宋体"/>
          <w:b/>
          <w:color w:val="000000"/>
          <w:sz w:val="32"/>
        </w:rPr>
        <w:tab/>
      </w:r>
      <w:r>
        <w:rPr>
          <w:rFonts w:ascii="宋体" w:hAnsi="宋体" w:eastAsia="宋体"/>
          <w:b/>
          <w:color w:val="000000"/>
          <w:sz w:val="32"/>
        </w:rPr>
        <w:fldChar w:fldCharType="begin"/>
      </w:r>
      <w:r>
        <w:rPr>
          <w:rFonts w:ascii="宋体" w:hAnsi="宋体" w:eastAsia="宋体"/>
          <w:b/>
          <w:color w:val="000000"/>
          <w:sz w:val="32"/>
        </w:rPr>
        <w:instrText xml:space="preserve"> PAGEREF _Toc91626010 \h </w:instrText>
      </w:r>
      <w:r>
        <w:rPr>
          <w:rFonts w:ascii="宋体" w:hAnsi="宋体" w:eastAsia="宋体"/>
          <w:b/>
          <w:color w:val="000000"/>
          <w:sz w:val="32"/>
        </w:rPr>
        <w:fldChar w:fldCharType="separate"/>
      </w:r>
      <w:r>
        <w:rPr>
          <w:rFonts w:ascii="宋体" w:hAnsi="宋体" w:eastAsia="宋体"/>
          <w:b/>
          <w:color w:val="000000"/>
          <w:sz w:val="32"/>
        </w:rPr>
        <w:t>152</w:t>
      </w:r>
      <w:r>
        <w:rPr>
          <w:rFonts w:ascii="宋体" w:hAnsi="宋体" w:eastAsia="宋体"/>
          <w:b/>
          <w:color w:val="000000"/>
          <w:sz w:val="32"/>
        </w:rPr>
        <w:fldChar w:fldCharType="end"/>
      </w:r>
      <w:r>
        <w:rPr>
          <w:rFonts w:ascii="宋体" w:hAnsi="宋体" w:eastAsia="宋体"/>
          <w:b/>
          <w:color w:val="000000"/>
          <w:sz w:val="32"/>
        </w:rPr>
        <w:fldChar w:fldCharType="end"/>
      </w:r>
    </w:p>
    <w:p w14:paraId="1225BF30">
      <w:pPr>
        <w:pStyle w:val="5"/>
        <w:tabs>
          <w:tab w:val="right" w:leader="dot" w:pos="8296"/>
        </w:tabs>
        <w:rPr>
          <w:rFonts w:ascii="宋体" w:hAnsi="宋体" w:eastAsia="宋体"/>
          <w:b/>
          <w:color w:val="000000"/>
          <w:sz w:val="32"/>
        </w:rPr>
      </w:pPr>
      <w:r>
        <w:fldChar w:fldCharType="begin"/>
      </w:r>
      <w:r>
        <w:instrText xml:space="preserve"> HYPERLINK \l "_Toc91626011" </w:instrText>
      </w:r>
      <w:r>
        <w:fldChar w:fldCharType="separate"/>
      </w:r>
      <w:r>
        <w:rPr>
          <w:rStyle w:val="9"/>
          <w:rFonts w:hint="eastAsia" w:ascii="宋体" w:hAnsi="宋体" w:eastAsia="宋体"/>
          <w:b/>
          <w:color w:val="000000"/>
          <w:sz w:val="32"/>
          <w:u w:val="none"/>
        </w:rPr>
        <w:t>七、冀东烈士陵园管理中心收支预算安排</w:t>
      </w:r>
      <w:r>
        <w:rPr>
          <w:rFonts w:ascii="宋体" w:hAnsi="宋体" w:eastAsia="宋体"/>
          <w:b/>
          <w:color w:val="000000"/>
          <w:sz w:val="32"/>
        </w:rPr>
        <w:tab/>
      </w:r>
      <w:r>
        <w:rPr>
          <w:rFonts w:ascii="宋体" w:hAnsi="宋体" w:eastAsia="宋体"/>
          <w:b/>
          <w:color w:val="000000"/>
          <w:sz w:val="32"/>
        </w:rPr>
        <w:fldChar w:fldCharType="begin"/>
      </w:r>
      <w:r>
        <w:rPr>
          <w:rFonts w:ascii="宋体" w:hAnsi="宋体" w:eastAsia="宋体"/>
          <w:b/>
          <w:color w:val="000000"/>
          <w:sz w:val="32"/>
        </w:rPr>
        <w:instrText xml:space="preserve"> PAGEREF _Toc91626011 \h </w:instrText>
      </w:r>
      <w:r>
        <w:rPr>
          <w:rFonts w:ascii="宋体" w:hAnsi="宋体" w:eastAsia="宋体"/>
          <w:b/>
          <w:color w:val="000000"/>
          <w:sz w:val="32"/>
        </w:rPr>
        <w:fldChar w:fldCharType="separate"/>
      </w:r>
      <w:r>
        <w:rPr>
          <w:rFonts w:ascii="宋体" w:hAnsi="宋体" w:eastAsia="宋体"/>
          <w:b/>
          <w:color w:val="000000"/>
          <w:sz w:val="32"/>
        </w:rPr>
        <w:t>166</w:t>
      </w:r>
      <w:r>
        <w:rPr>
          <w:rFonts w:ascii="宋体" w:hAnsi="宋体" w:eastAsia="宋体"/>
          <w:b/>
          <w:color w:val="000000"/>
          <w:sz w:val="32"/>
        </w:rPr>
        <w:fldChar w:fldCharType="end"/>
      </w:r>
      <w:r>
        <w:rPr>
          <w:rFonts w:ascii="宋体" w:hAnsi="宋体" w:eastAsia="宋体"/>
          <w:b/>
          <w:color w:val="000000"/>
          <w:sz w:val="32"/>
        </w:rPr>
        <w:fldChar w:fldCharType="end"/>
      </w:r>
    </w:p>
    <w:p w14:paraId="55C58384">
      <w:pPr>
        <w:pStyle w:val="5"/>
        <w:tabs>
          <w:tab w:val="right" w:leader="dot" w:pos="8296"/>
        </w:tabs>
        <w:rPr>
          <w:rFonts w:ascii="宋体" w:hAnsi="宋体" w:eastAsia="宋体"/>
          <w:b/>
          <w:color w:val="000000"/>
          <w:sz w:val="32"/>
        </w:rPr>
      </w:pPr>
      <w:r>
        <w:fldChar w:fldCharType="begin"/>
      </w:r>
      <w:r>
        <w:instrText xml:space="preserve"> HYPERLINK \l "_Toc91626012" </w:instrText>
      </w:r>
      <w:r>
        <w:fldChar w:fldCharType="separate"/>
      </w:r>
      <w:r>
        <w:rPr>
          <w:rStyle w:val="9"/>
          <w:rFonts w:hint="eastAsia" w:ascii="宋体" w:hAnsi="宋体" w:eastAsia="宋体"/>
          <w:b/>
          <w:color w:val="000000"/>
          <w:sz w:val="32"/>
          <w:u w:val="none"/>
        </w:rPr>
        <w:t>八、唐山市革命伤残军人假肢服务中心收支预算安排</w:t>
      </w:r>
      <w:r>
        <w:rPr>
          <w:rFonts w:ascii="宋体" w:hAnsi="宋体" w:eastAsia="宋体"/>
          <w:b/>
          <w:color w:val="000000"/>
          <w:sz w:val="32"/>
        </w:rPr>
        <w:tab/>
      </w:r>
      <w:r>
        <w:rPr>
          <w:rFonts w:ascii="宋体" w:hAnsi="宋体" w:eastAsia="宋体"/>
          <w:b/>
          <w:color w:val="000000"/>
          <w:sz w:val="32"/>
        </w:rPr>
        <w:fldChar w:fldCharType="begin"/>
      </w:r>
      <w:r>
        <w:rPr>
          <w:rFonts w:ascii="宋体" w:hAnsi="宋体" w:eastAsia="宋体"/>
          <w:b/>
          <w:color w:val="000000"/>
          <w:sz w:val="32"/>
        </w:rPr>
        <w:instrText xml:space="preserve"> PAGEREF _Toc91626012 \h </w:instrText>
      </w:r>
      <w:r>
        <w:rPr>
          <w:rFonts w:ascii="宋体" w:hAnsi="宋体" w:eastAsia="宋体"/>
          <w:b/>
          <w:color w:val="000000"/>
          <w:sz w:val="32"/>
        </w:rPr>
        <w:fldChar w:fldCharType="separate"/>
      </w:r>
      <w:r>
        <w:rPr>
          <w:rFonts w:ascii="宋体" w:hAnsi="宋体" w:eastAsia="宋体"/>
          <w:b/>
          <w:color w:val="000000"/>
          <w:sz w:val="32"/>
        </w:rPr>
        <w:t>189</w:t>
      </w:r>
      <w:r>
        <w:rPr>
          <w:rFonts w:ascii="宋体" w:hAnsi="宋体" w:eastAsia="宋体"/>
          <w:b/>
          <w:color w:val="000000"/>
          <w:sz w:val="32"/>
        </w:rPr>
        <w:fldChar w:fldCharType="end"/>
      </w:r>
      <w:r>
        <w:rPr>
          <w:rFonts w:ascii="宋体" w:hAnsi="宋体" w:eastAsia="宋体"/>
          <w:b/>
          <w:color w:val="000000"/>
          <w:sz w:val="32"/>
        </w:rPr>
        <w:fldChar w:fldCharType="end"/>
      </w:r>
    </w:p>
    <w:p w14:paraId="7FE4BC1D">
      <w:pPr>
        <w:pStyle w:val="5"/>
        <w:tabs>
          <w:tab w:val="right" w:leader="dot" w:pos="8296"/>
        </w:tabs>
        <w:rPr>
          <w:rFonts w:ascii="宋体" w:hAnsi="宋体" w:eastAsia="宋体"/>
          <w:b/>
          <w:color w:val="000000"/>
          <w:sz w:val="32"/>
        </w:rPr>
      </w:pPr>
      <w:r>
        <w:fldChar w:fldCharType="begin"/>
      </w:r>
      <w:r>
        <w:instrText xml:space="preserve"> HYPERLINK \l "_Toc91626013" </w:instrText>
      </w:r>
      <w:r>
        <w:fldChar w:fldCharType="separate"/>
      </w:r>
      <w:r>
        <w:rPr>
          <w:rStyle w:val="9"/>
          <w:rFonts w:hint="eastAsia" w:ascii="宋体" w:hAnsi="宋体" w:eastAsia="宋体"/>
          <w:b/>
          <w:color w:val="000000"/>
          <w:sz w:val="32"/>
          <w:u w:val="none"/>
        </w:rPr>
        <w:t>九、唐山市退役军人培训中心收支预算安排</w:t>
      </w:r>
      <w:r>
        <w:rPr>
          <w:rFonts w:ascii="宋体" w:hAnsi="宋体" w:eastAsia="宋体"/>
          <w:b/>
          <w:color w:val="000000"/>
          <w:sz w:val="32"/>
        </w:rPr>
        <w:tab/>
      </w:r>
      <w:r>
        <w:rPr>
          <w:rFonts w:ascii="宋体" w:hAnsi="宋体" w:eastAsia="宋体"/>
          <w:b/>
          <w:color w:val="000000"/>
          <w:sz w:val="32"/>
        </w:rPr>
        <w:fldChar w:fldCharType="begin"/>
      </w:r>
      <w:r>
        <w:rPr>
          <w:rFonts w:ascii="宋体" w:hAnsi="宋体" w:eastAsia="宋体"/>
          <w:b/>
          <w:color w:val="000000"/>
          <w:sz w:val="32"/>
        </w:rPr>
        <w:instrText xml:space="preserve"> PAGEREF _Toc91626013 \h </w:instrText>
      </w:r>
      <w:r>
        <w:rPr>
          <w:rFonts w:ascii="宋体" w:hAnsi="宋体" w:eastAsia="宋体"/>
          <w:b/>
          <w:color w:val="000000"/>
          <w:sz w:val="32"/>
        </w:rPr>
        <w:fldChar w:fldCharType="separate"/>
      </w:r>
      <w:r>
        <w:rPr>
          <w:rFonts w:ascii="宋体" w:hAnsi="宋体" w:eastAsia="宋体"/>
          <w:b/>
          <w:color w:val="000000"/>
          <w:sz w:val="32"/>
        </w:rPr>
        <w:t>205</w:t>
      </w:r>
      <w:r>
        <w:rPr>
          <w:rFonts w:ascii="宋体" w:hAnsi="宋体" w:eastAsia="宋体"/>
          <w:b/>
          <w:color w:val="000000"/>
          <w:sz w:val="32"/>
        </w:rPr>
        <w:fldChar w:fldCharType="end"/>
      </w:r>
      <w:r>
        <w:rPr>
          <w:rFonts w:ascii="宋体" w:hAnsi="宋体" w:eastAsia="宋体"/>
          <w:b/>
          <w:color w:val="000000"/>
          <w:sz w:val="32"/>
        </w:rPr>
        <w:fldChar w:fldCharType="end"/>
      </w:r>
    </w:p>
    <w:p w14:paraId="1E414985">
      <w:pPr>
        <w:pStyle w:val="5"/>
        <w:tabs>
          <w:tab w:val="right" w:leader="dot" w:pos="8296"/>
        </w:tabs>
        <w:rPr>
          <w:rFonts w:ascii="宋体" w:hAnsi="宋体" w:eastAsia="宋体"/>
          <w:b/>
          <w:color w:val="000000"/>
          <w:sz w:val="32"/>
        </w:rPr>
      </w:pPr>
      <w:r>
        <w:fldChar w:fldCharType="begin"/>
      </w:r>
      <w:r>
        <w:instrText xml:space="preserve"> HYPERLINK \l "_Toc91626014" </w:instrText>
      </w:r>
      <w:r>
        <w:fldChar w:fldCharType="separate"/>
      </w:r>
      <w:r>
        <w:rPr>
          <w:rStyle w:val="9"/>
          <w:rFonts w:hint="eastAsia" w:ascii="宋体" w:hAnsi="宋体" w:eastAsia="宋体"/>
          <w:b/>
          <w:color w:val="000000"/>
          <w:sz w:val="32"/>
          <w:u w:val="none"/>
        </w:rPr>
        <w:t>一十、唐山市军队无军籍退休职工服务管理中心收支预算安排</w:t>
      </w:r>
      <w:r>
        <w:rPr>
          <w:rFonts w:ascii="宋体" w:hAnsi="宋体" w:eastAsia="宋体"/>
          <w:b/>
          <w:color w:val="000000"/>
          <w:sz w:val="32"/>
        </w:rPr>
        <w:tab/>
      </w:r>
      <w:r>
        <w:rPr>
          <w:rFonts w:ascii="宋体" w:hAnsi="宋体" w:eastAsia="宋体"/>
          <w:b/>
          <w:color w:val="000000"/>
          <w:sz w:val="32"/>
        </w:rPr>
        <w:fldChar w:fldCharType="begin"/>
      </w:r>
      <w:r>
        <w:rPr>
          <w:rFonts w:ascii="宋体" w:hAnsi="宋体" w:eastAsia="宋体"/>
          <w:b/>
          <w:color w:val="000000"/>
          <w:sz w:val="32"/>
        </w:rPr>
        <w:instrText xml:space="preserve"> PAGEREF _Toc91626014 \h </w:instrText>
      </w:r>
      <w:r>
        <w:rPr>
          <w:rFonts w:ascii="宋体" w:hAnsi="宋体" w:eastAsia="宋体"/>
          <w:b/>
          <w:color w:val="000000"/>
          <w:sz w:val="32"/>
        </w:rPr>
        <w:fldChar w:fldCharType="separate"/>
      </w:r>
      <w:r>
        <w:rPr>
          <w:rFonts w:ascii="宋体" w:hAnsi="宋体" w:eastAsia="宋体"/>
          <w:b/>
          <w:color w:val="000000"/>
          <w:sz w:val="32"/>
        </w:rPr>
        <w:t>226</w:t>
      </w:r>
      <w:r>
        <w:rPr>
          <w:rFonts w:ascii="宋体" w:hAnsi="宋体" w:eastAsia="宋体"/>
          <w:b/>
          <w:color w:val="000000"/>
          <w:sz w:val="32"/>
        </w:rPr>
        <w:fldChar w:fldCharType="end"/>
      </w:r>
      <w:r>
        <w:rPr>
          <w:rFonts w:ascii="宋体" w:hAnsi="宋体" w:eastAsia="宋体"/>
          <w:b/>
          <w:color w:val="000000"/>
          <w:sz w:val="32"/>
        </w:rPr>
        <w:fldChar w:fldCharType="end"/>
      </w:r>
    </w:p>
    <w:p w14:paraId="7CFA85D6">
      <w:pPr>
        <w:pStyle w:val="5"/>
        <w:tabs>
          <w:tab w:val="right" w:leader="dot" w:pos="8296"/>
        </w:tabs>
        <w:rPr>
          <w:rFonts w:ascii="宋体" w:hAnsi="宋体" w:eastAsia="宋体"/>
          <w:b/>
          <w:color w:val="000000"/>
          <w:sz w:val="32"/>
        </w:rPr>
      </w:pPr>
      <w:r>
        <w:fldChar w:fldCharType="begin"/>
      </w:r>
      <w:r>
        <w:instrText xml:space="preserve"> HYPERLINK \l "_Toc91626015" </w:instrText>
      </w:r>
      <w:r>
        <w:fldChar w:fldCharType="separate"/>
      </w:r>
      <w:r>
        <w:rPr>
          <w:rStyle w:val="9"/>
          <w:rFonts w:hint="eastAsia" w:ascii="宋体" w:hAnsi="宋体" w:eastAsia="宋体"/>
          <w:b/>
          <w:color w:val="000000"/>
          <w:sz w:val="32"/>
          <w:u w:val="none"/>
        </w:rPr>
        <w:t>一十一、唐山市退役军人服务中心收支预算安排</w:t>
      </w:r>
      <w:r>
        <w:rPr>
          <w:rFonts w:ascii="宋体" w:hAnsi="宋体" w:eastAsia="宋体"/>
          <w:b/>
          <w:color w:val="000000"/>
          <w:sz w:val="32"/>
        </w:rPr>
        <w:tab/>
      </w:r>
      <w:r>
        <w:rPr>
          <w:rFonts w:ascii="宋体" w:hAnsi="宋体" w:eastAsia="宋体"/>
          <w:b/>
          <w:color w:val="000000"/>
          <w:sz w:val="32"/>
        </w:rPr>
        <w:fldChar w:fldCharType="begin"/>
      </w:r>
      <w:r>
        <w:rPr>
          <w:rFonts w:ascii="宋体" w:hAnsi="宋体" w:eastAsia="宋体"/>
          <w:b/>
          <w:color w:val="000000"/>
          <w:sz w:val="32"/>
        </w:rPr>
        <w:instrText xml:space="preserve"> PAGEREF _Toc91626015 \h </w:instrText>
      </w:r>
      <w:r>
        <w:rPr>
          <w:rFonts w:ascii="宋体" w:hAnsi="宋体" w:eastAsia="宋体"/>
          <w:b/>
          <w:color w:val="000000"/>
          <w:sz w:val="32"/>
        </w:rPr>
        <w:fldChar w:fldCharType="separate"/>
      </w:r>
      <w:r>
        <w:rPr>
          <w:rFonts w:ascii="宋体" w:hAnsi="宋体" w:eastAsia="宋体"/>
          <w:b/>
          <w:color w:val="000000"/>
          <w:sz w:val="32"/>
        </w:rPr>
        <w:t>243</w:t>
      </w:r>
      <w:r>
        <w:rPr>
          <w:rFonts w:ascii="宋体" w:hAnsi="宋体" w:eastAsia="宋体"/>
          <w:b/>
          <w:color w:val="000000"/>
          <w:sz w:val="32"/>
        </w:rPr>
        <w:fldChar w:fldCharType="end"/>
      </w:r>
      <w:r>
        <w:rPr>
          <w:rFonts w:ascii="宋体" w:hAnsi="宋体" w:eastAsia="宋体"/>
          <w:b/>
          <w:color w:val="000000"/>
          <w:sz w:val="32"/>
        </w:rPr>
        <w:fldChar w:fldCharType="end"/>
      </w:r>
    </w:p>
    <w:p w14:paraId="4D254053">
      <w:pPr>
        <w:jc w:val="center"/>
        <w:rPr>
          <w:rFonts w:ascii="楷体" w:hAnsi="宋体" w:eastAsia="楷体"/>
          <w:b/>
          <w:color w:val="000000"/>
          <w:sz w:val="52"/>
        </w:rPr>
        <w:sectPr>
          <w:pgSz w:w="11906" w:h="16838"/>
          <w:pgMar w:top="1440" w:right="1800" w:bottom="1440" w:left="1800" w:header="851" w:footer="992" w:gutter="0"/>
          <w:cols w:space="425" w:num="1"/>
          <w:docGrid w:type="lines" w:linePitch="312" w:charSpace="0"/>
        </w:sectPr>
      </w:pPr>
      <w:r>
        <w:rPr>
          <w:rFonts w:ascii="宋体" w:hAnsi="宋体" w:eastAsia="宋体"/>
          <w:b/>
          <w:color w:val="000000"/>
          <w:sz w:val="32"/>
        </w:rPr>
        <w:fldChar w:fldCharType="end"/>
      </w:r>
    </w:p>
    <w:p w14:paraId="504B0D43">
      <w:pPr>
        <w:pStyle w:val="2"/>
        <w:jc w:val="center"/>
      </w:pPr>
      <w:bookmarkStart w:id="0" w:name="_Toc91625996"/>
      <w:r>
        <w:t>部 门 概 况</w:t>
      </w:r>
      <w:bookmarkEnd w:id="0"/>
    </w:p>
    <w:p w14:paraId="6D4ECFD5">
      <w:pPr>
        <w:jc w:val="left"/>
        <w:rPr>
          <w:rFonts w:ascii="宋体" w:hAnsi="宋体" w:eastAsia="宋体"/>
          <w:b/>
          <w:color w:val="000000"/>
          <w:sz w:val="28"/>
        </w:rPr>
      </w:pPr>
      <w:r>
        <w:rPr>
          <w:rFonts w:ascii="宋体" w:hAnsi="宋体" w:eastAsia="宋体"/>
          <w:b/>
          <w:color w:val="000000"/>
          <w:sz w:val="28"/>
        </w:rPr>
        <w:t>一、唐山市退役军人事务局主要职责</w:t>
      </w:r>
    </w:p>
    <w:p w14:paraId="3DF79FF7">
      <w:pPr>
        <w:jc w:val="left"/>
        <w:rPr>
          <w:rFonts w:ascii="仿宋" w:hAnsi="宋体" w:eastAsia="仿宋"/>
          <w:color w:val="000000"/>
          <w:sz w:val="28"/>
        </w:rPr>
      </w:pPr>
      <w:r>
        <w:rPr>
          <w:rFonts w:ascii="仿宋" w:hAnsi="宋体" w:eastAsia="仿宋"/>
          <w:color w:val="000000"/>
          <w:sz w:val="28"/>
        </w:rPr>
        <w:t>根据《唐山市退役军人事务局职能配置、内设机构和人员编制方案》规定，唐山市退役军人事务局的主要职责是：</w:t>
      </w:r>
    </w:p>
    <w:p w14:paraId="216E7F7B">
      <w:pPr>
        <w:spacing w:line="600" w:lineRule="exact"/>
        <w:ind w:firstLine="640" w:firstLineChars="200"/>
        <w:rPr>
          <w:rFonts w:ascii="方正仿宋简体" w:hAnsi="Calibri" w:eastAsia="方正仿宋简体" w:cs="Times New Roman"/>
          <w:color w:val="000000"/>
          <w:sz w:val="32"/>
          <w:szCs w:val="32"/>
        </w:rPr>
      </w:pPr>
      <w:r>
        <w:rPr>
          <w:rFonts w:hint="eastAsia" w:ascii="方正仿宋简体" w:hAnsi="Calibri" w:eastAsia="方正仿宋简体" w:cs="Times New Roman"/>
          <w:color w:val="000000"/>
          <w:sz w:val="32"/>
          <w:szCs w:val="32"/>
        </w:rPr>
        <w:t>（一）贯彻执行国家和省思想政治、管理保障和安置优抚等工作政策法规。拟订全市退役军人思想政治、管理保障和安置优抚等地方性法规、政府规章草案和政策并组织实施，褒扬彰显退役军人为党、国家和人民牺牲奉献的精神风范和价值导向。</w:t>
      </w:r>
    </w:p>
    <w:p w14:paraId="683EA7A7">
      <w:pPr>
        <w:spacing w:line="600" w:lineRule="exact"/>
        <w:ind w:firstLine="640" w:firstLineChars="200"/>
        <w:rPr>
          <w:rFonts w:ascii="方正仿宋简体" w:hAnsi="Calibri" w:eastAsia="方正仿宋简体" w:cs="Times New Roman"/>
          <w:color w:val="000000"/>
          <w:sz w:val="32"/>
          <w:szCs w:val="32"/>
        </w:rPr>
      </w:pPr>
      <w:r>
        <w:rPr>
          <w:rFonts w:hint="eastAsia" w:ascii="方正仿宋简体" w:hAnsi="Calibri" w:eastAsia="方正仿宋简体" w:cs="Times New Roman"/>
          <w:color w:val="000000"/>
          <w:sz w:val="32"/>
          <w:szCs w:val="32"/>
        </w:rPr>
        <w:t>（二）负责全市军队转业干部、复员干部、离退休干部、退役士兵、符合条件消防员和无军籍退休退职职工的移交安置工作以及自主择业、就业退役军人的服务管理工作。</w:t>
      </w:r>
    </w:p>
    <w:p w14:paraId="1E7FE3CF">
      <w:pPr>
        <w:spacing w:line="600" w:lineRule="exact"/>
        <w:ind w:firstLine="640" w:firstLineChars="200"/>
        <w:rPr>
          <w:rFonts w:ascii="方正仿宋简体" w:hAnsi="Calibri" w:eastAsia="方正仿宋简体" w:cs="Times New Roman"/>
          <w:color w:val="000000"/>
          <w:sz w:val="32"/>
          <w:szCs w:val="32"/>
        </w:rPr>
      </w:pPr>
      <w:r>
        <w:rPr>
          <w:rFonts w:hint="eastAsia" w:ascii="方正仿宋简体" w:hAnsi="Calibri" w:eastAsia="方正仿宋简体" w:cs="Times New Roman"/>
          <w:color w:val="000000"/>
          <w:sz w:val="32"/>
          <w:szCs w:val="32"/>
        </w:rPr>
        <w:t>（三）组织指导退役军人教育培训工作，协调扶持退役军人和随军随调家属就业创业。</w:t>
      </w:r>
    </w:p>
    <w:p w14:paraId="1A2586D6">
      <w:pPr>
        <w:spacing w:line="600" w:lineRule="exact"/>
        <w:ind w:firstLine="640" w:firstLineChars="200"/>
        <w:rPr>
          <w:rFonts w:ascii="方正仿宋简体" w:hAnsi="Calibri" w:eastAsia="方正仿宋简体" w:cs="Times New Roman"/>
          <w:color w:val="000000"/>
          <w:sz w:val="32"/>
          <w:szCs w:val="32"/>
        </w:rPr>
      </w:pPr>
      <w:r>
        <w:rPr>
          <w:rFonts w:hint="eastAsia" w:ascii="方正仿宋简体" w:hAnsi="Calibri" w:eastAsia="方正仿宋简体" w:cs="Times New Roman"/>
          <w:color w:val="000000"/>
          <w:sz w:val="32"/>
          <w:szCs w:val="32"/>
        </w:rPr>
        <w:t>（四）会同有关部门制定全市退役军人特殊保障政策并组织落实，拟订和落实企业中军队转业干部的解困政策。</w:t>
      </w:r>
    </w:p>
    <w:p w14:paraId="2CEA26D8">
      <w:pPr>
        <w:spacing w:line="600" w:lineRule="exact"/>
        <w:ind w:firstLine="640" w:firstLineChars="200"/>
        <w:rPr>
          <w:rFonts w:ascii="方正仿宋简体" w:hAnsi="Calibri" w:eastAsia="方正仿宋简体" w:cs="Times New Roman"/>
          <w:color w:val="000000"/>
          <w:sz w:val="32"/>
          <w:szCs w:val="32"/>
        </w:rPr>
      </w:pPr>
      <w:r>
        <w:rPr>
          <w:rFonts w:hint="eastAsia" w:ascii="方正仿宋简体" w:hAnsi="Calibri" w:eastAsia="方正仿宋简体" w:cs="Times New Roman"/>
          <w:color w:val="000000"/>
          <w:sz w:val="32"/>
          <w:szCs w:val="32"/>
        </w:rPr>
        <w:t>（五）组织协调落实移交地方的离退休军人、符合条件的其他退役军人和无军籍退休退职职工的住房保障工作，以及退役军人医疗保障、社会保险等待遇保障工作。</w:t>
      </w:r>
    </w:p>
    <w:p w14:paraId="79B93C77">
      <w:pPr>
        <w:spacing w:line="600" w:lineRule="exact"/>
        <w:ind w:firstLine="640" w:firstLineChars="200"/>
        <w:rPr>
          <w:rFonts w:ascii="方正仿宋简体" w:hAnsi="Calibri" w:eastAsia="方正仿宋简体" w:cs="Times New Roman"/>
          <w:color w:val="000000"/>
          <w:sz w:val="32"/>
          <w:szCs w:val="32"/>
        </w:rPr>
      </w:pPr>
      <w:r>
        <w:rPr>
          <w:rFonts w:hint="eastAsia" w:ascii="方正仿宋简体" w:hAnsi="Calibri" w:eastAsia="方正仿宋简体" w:cs="Times New Roman"/>
          <w:color w:val="000000"/>
          <w:sz w:val="32"/>
          <w:szCs w:val="32"/>
        </w:rPr>
        <w:t>（六）组织指导伤病残退役军人服务管理和抚恤工作。拟订有关退役军人医疗、疗养、养老等机构的规划政策并指导实施；承担不适宜继续服役的伤病残军人相关工作；组织指导军供服务保障工作。</w:t>
      </w:r>
    </w:p>
    <w:p w14:paraId="4DDA0845">
      <w:pPr>
        <w:spacing w:line="600" w:lineRule="exact"/>
        <w:ind w:firstLine="640" w:firstLineChars="200"/>
        <w:rPr>
          <w:rFonts w:ascii="方正仿宋简体" w:hAnsi="Calibri" w:eastAsia="方正仿宋简体" w:cs="Times New Roman"/>
          <w:color w:val="000000"/>
          <w:sz w:val="32"/>
          <w:szCs w:val="32"/>
        </w:rPr>
      </w:pPr>
      <w:r>
        <w:rPr>
          <w:rFonts w:hint="eastAsia" w:ascii="方正仿宋简体" w:hAnsi="Calibri" w:eastAsia="方正仿宋简体" w:cs="Times New Roman"/>
          <w:color w:val="000000"/>
          <w:sz w:val="32"/>
          <w:szCs w:val="32"/>
        </w:rPr>
        <w:t>（七）组织指导全市拥军优属工作。负责现役军人、退役军人、军队文职人员、军属和符合条件的国家机关工作人员、人民警察、参战民兵民工、消防员等全市优抚对象的优待、抚恤等工作，组织落实国民党抗战老兵等有关人员优待政策。</w:t>
      </w:r>
    </w:p>
    <w:p w14:paraId="7921E373">
      <w:pPr>
        <w:spacing w:line="600" w:lineRule="exact"/>
        <w:ind w:firstLine="640" w:firstLineChars="200"/>
        <w:rPr>
          <w:rFonts w:ascii="方正仿宋简体" w:hAnsi="Calibri" w:eastAsia="方正仿宋简体" w:cs="Times New Roman"/>
          <w:color w:val="000000"/>
          <w:sz w:val="32"/>
          <w:szCs w:val="32"/>
        </w:rPr>
      </w:pPr>
      <w:r>
        <w:rPr>
          <w:rFonts w:hint="eastAsia" w:ascii="方正仿宋简体" w:hAnsi="Calibri" w:eastAsia="方正仿宋简体" w:cs="Times New Roman"/>
          <w:color w:val="000000"/>
          <w:sz w:val="32"/>
          <w:szCs w:val="32"/>
        </w:rPr>
        <w:t>（八）负责烈士及退役军人荣誉奖励、军人公墓管理维护、纪念活动等工作。依法承担英雄烈士保护相关工作，审核拟列入全国、省级和市级重点保护单位的烈士纪念建筑物名录，总结表彰和宣扬退役军人、退役军人工作单位和个人先进典型事迹。</w:t>
      </w:r>
    </w:p>
    <w:p w14:paraId="49D73338">
      <w:pPr>
        <w:spacing w:line="600" w:lineRule="exact"/>
        <w:ind w:firstLine="640" w:firstLineChars="200"/>
        <w:rPr>
          <w:rFonts w:ascii="方正仿宋简体" w:hAnsi="Calibri" w:eastAsia="方正仿宋简体" w:cs="Times New Roman"/>
          <w:color w:val="000000"/>
          <w:sz w:val="32"/>
          <w:szCs w:val="32"/>
        </w:rPr>
      </w:pPr>
      <w:r>
        <w:rPr>
          <w:rFonts w:hint="eastAsia" w:ascii="方正仿宋简体" w:hAnsi="Calibri" w:eastAsia="方正仿宋简体" w:cs="Times New Roman"/>
          <w:color w:val="000000"/>
          <w:sz w:val="32"/>
          <w:szCs w:val="32"/>
        </w:rPr>
        <w:t>（九）指导并监督检查退役军人相关法律法规和政策措施的落实，组织开展退役军人权益维护和有关人员的援助工作。</w:t>
      </w:r>
    </w:p>
    <w:p w14:paraId="248607CA">
      <w:pPr>
        <w:spacing w:line="600" w:lineRule="exact"/>
        <w:ind w:firstLine="640" w:firstLineChars="200"/>
        <w:rPr>
          <w:rFonts w:ascii="方正仿宋简体" w:hAnsi="Calibri" w:eastAsia="方正仿宋简体" w:cs="Times New Roman"/>
          <w:color w:val="000000"/>
          <w:sz w:val="32"/>
          <w:szCs w:val="32"/>
        </w:rPr>
      </w:pPr>
      <w:r>
        <w:rPr>
          <w:rFonts w:hint="eastAsia" w:ascii="方正仿宋简体" w:hAnsi="Calibri" w:eastAsia="方正仿宋简体" w:cs="Times New Roman"/>
          <w:color w:val="000000"/>
          <w:sz w:val="32"/>
          <w:szCs w:val="32"/>
        </w:rPr>
        <w:t>（十）完成市委、市政府交办的其他任务。</w:t>
      </w:r>
    </w:p>
    <w:p w14:paraId="29998ABD">
      <w:pPr>
        <w:rPr>
          <w:rFonts w:ascii="Calibri" w:hAnsi="Calibri" w:eastAsia="宋体" w:cs="Times New Roman"/>
        </w:rPr>
      </w:pPr>
    </w:p>
    <w:p w14:paraId="5B907980">
      <w:pPr>
        <w:jc w:val="left"/>
        <w:rPr>
          <w:rFonts w:ascii="宋体" w:hAnsi="宋体" w:eastAsia="宋体"/>
          <w:b/>
          <w:color w:val="000000"/>
          <w:sz w:val="28"/>
        </w:rPr>
      </w:pPr>
      <w:r>
        <w:rPr>
          <w:rFonts w:ascii="宋体" w:hAnsi="宋体" w:eastAsia="宋体"/>
          <w:b/>
          <w:color w:val="000000"/>
          <w:sz w:val="28"/>
        </w:rPr>
        <w:t>二、唐山市退役军人事务局2022年主要任务及目标规划</w:t>
      </w:r>
    </w:p>
    <w:p w14:paraId="7CC400BE">
      <w:pPr>
        <w:jc w:val="left"/>
        <w:rPr>
          <w:rFonts w:ascii="仿宋" w:hAnsi="仿宋" w:eastAsia="仿宋"/>
          <w:color w:val="000000"/>
          <w:sz w:val="28"/>
        </w:rPr>
      </w:pPr>
      <w:r>
        <w:rPr>
          <w:rFonts w:ascii="仿宋" w:hAnsi="仿宋" w:eastAsia="仿宋"/>
          <w:color w:val="000000"/>
          <w:sz w:val="28"/>
        </w:rPr>
        <w:t>2022年，唐山市退役军人事务局将重点做好以下工作：</w:t>
      </w:r>
    </w:p>
    <w:p w14:paraId="7D77B4B6">
      <w:pPr>
        <w:spacing w:line="600" w:lineRule="exact"/>
        <w:ind w:firstLine="640" w:firstLineChars="200"/>
        <w:rPr>
          <w:rFonts w:hint="eastAsia" w:ascii="宋体" w:hAnsi="宋体" w:eastAsia="宋体" w:cs="Times New Roman"/>
          <w:color w:val="000000"/>
          <w:sz w:val="32"/>
          <w:szCs w:val="32"/>
        </w:rPr>
      </w:pPr>
      <w:r>
        <w:rPr>
          <w:rFonts w:hint="eastAsia" w:ascii="宋体" w:hAnsi="宋体" w:eastAsia="宋体" w:cs="Times New Roman"/>
          <w:color w:val="000000"/>
          <w:sz w:val="32"/>
          <w:szCs w:val="32"/>
        </w:rPr>
        <w:t>主要任务：</w:t>
      </w:r>
    </w:p>
    <w:p w14:paraId="7D2EF4DF">
      <w:pPr>
        <w:ind w:firstLine="640" w:firstLineChars="200"/>
        <w:jc w:val="left"/>
        <w:rPr>
          <w:rFonts w:hint="eastAsia" w:ascii="宋体" w:hAnsi="宋体" w:eastAsia="宋体" w:cs="Times New Roman"/>
          <w:color w:val="000000"/>
          <w:sz w:val="32"/>
          <w:szCs w:val="32"/>
        </w:rPr>
      </w:pPr>
      <w:r>
        <w:rPr>
          <w:rFonts w:hint="eastAsia" w:ascii="宋体" w:hAnsi="宋体" w:eastAsia="宋体" w:cs="Times New Roman"/>
          <w:color w:val="000000"/>
          <w:sz w:val="32"/>
          <w:szCs w:val="32"/>
        </w:rPr>
        <w:t>2022年，全市退役军人事务工作坚持以习近平新时代中国特色社会主义思想为指导，深入学习贯彻</w:t>
      </w:r>
      <w:r>
        <w:rPr>
          <w:rFonts w:hint="eastAsia" w:ascii="宋体" w:hAnsi="宋体" w:eastAsia="宋体" w:cs="Times New Roman"/>
          <w:color w:val="000000"/>
          <w:sz w:val="32"/>
          <w:szCs w:val="32"/>
          <w:lang w:eastAsia="zh-CN"/>
        </w:rPr>
        <w:t>党的</w:t>
      </w:r>
      <w:r>
        <w:rPr>
          <w:rFonts w:hint="eastAsia" w:ascii="宋体" w:hAnsi="宋体" w:eastAsia="宋体" w:cs="Times New Roman"/>
          <w:color w:val="000000"/>
          <w:sz w:val="32"/>
          <w:szCs w:val="32"/>
        </w:rPr>
        <w:t>十九届六中全会、省第十次党代会、市第十一</w:t>
      </w:r>
      <w:r>
        <w:rPr>
          <w:rFonts w:hint="eastAsia" w:ascii="宋体" w:hAnsi="宋体" w:eastAsia="宋体" w:cs="Times New Roman"/>
          <w:color w:val="000000"/>
          <w:sz w:val="32"/>
          <w:szCs w:val="32"/>
          <w:lang w:eastAsia="zh-CN"/>
        </w:rPr>
        <w:t>次</w:t>
      </w:r>
      <w:r>
        <w:rPr>
          <w:rFonts w:hint="eastAsia" w:ascii="宋体" w:hAnsi="宋体" w:eastAsia="宋体" w:cs="Times New Roman"/>
          <w:color w:val="000000"/>
          <w:sz w:val="32"/>
          <w:szCs w:val="32"/>
        </w:rPr>
        <w:t>党代会精神，认真落实习近平总书记关于退役军人工作重要论述和“三个努力建成”重要指示精神，以党的政治建设为统领，以改革创新为动力，着力固根基、扬优势、补短板、出亮点，全面推动退役军人工作高质量发展，切实让军人成为全社会尊崇的职业，以优异成绩喜迎党的二十大。</w:t>
      </w:r>
    </w:p>
    <w:p w14:paraId="4C1D8BD0">
      <w:pPr>
        <w:ind w:firstLine="640" w:firstLineChars="200"/>
        <w:jc w:val="left"/>
        <w:rPr>
          <w:rFonts w:hint="eastAsia" w:ascii="宋体" w:hAnsi="宋体" w:eastAsia="宋体" w:cs="Times New Roman"/>
          <w:color w:val="000000"/>
          <w:sz w:val="32"/>
          <w:szCs w:val="32"/>
        </w:rPr>
      </w:pPr>
      <w:r>
        <w:rPr>
          <w:rFonts w:hint="eastAsia" w:ascii="宋体" w:hAnsi="宋体" w:eastAsia="宋体" w:cs="Times New Roman"/>
          <w:color w:val="000000"/>
          <w:sz w:val="32"/>
          <w:szCs w:val="32"/>
        </w:rPr>
        <w:t>一是强化底线思维，持续维护退役军人合法权益。坚持把“解决问题、变堵为疏”作为维护退役军人稳定的治本之策，以“北京不去、河北不聚、网上不炒、跨区不串”为目标，畅通信访渠道，规范信访行为，引导退役军人依法逐级反映诉求。加强预警能力建设，拓宽预警信息来源渠道，密切与政法、公安、网信等部门协调联动，持续提高预警的精准度和时效性，力争做到早发现、早处置。充分发挥退役军人信访工作领导小组办公室作用，进一步厘清政策内、政策外和职权内、职权外等不同信访案件类别，个性化制定方案，综合运用“政策+包联+稳控+帮扶”工作举措推动案件化解，真正做到合理诉求解决到位、无理诉求疏导到位、生活困难帮扶到位、违法行为处置到位，推动退役军人信访稳定形势持续向好。</w:t>
      </w:r>
    </w:p>
    <w:p w14:paraId="54531B77">
      <w:pPr>
        <w:ind w:firstLine="640" w:firstLineChars="200"/>
        <w:jc w:val="left"/>
        <w:rPr>
          <w:rFonts w:hint="eastAsia" w:ascii="宋体" w:hAnsi="宋体" w:eastAsia="宋体" w:cs="Times New Roman"/>
          <w:color w:val="000000"/>
          <w:sz w:val="32"/>
          <w:szCs w:val="32"/>
        </w:rPr>
      </w:pPr>
      <w:r>
        <w:rPr>
          <w:rFonts w:hint="eastAsia" w:ascii="宋体" w:hAnsi="宋体" w:eastAsia="宋体" w:cs="Times New Roman"/>
          <w:color w:val="000000"/>
          <w:sz w:val="32"/>
          <w:szCs w:val="32"/>
        </w:rPr>
        <w:t>二是突出供需对接，提供成长成才成功“全生命周期”服务。推动技能培训、企业用工和退役军人就业有效对接，依托“一园四基地”，发挥创业专家导师作用，深化订单式、定岗式、定向式培训就业“一体化”服务，努力实现“培训即就业、离校即上岗”。拓宽就业渠道，通过机关事业单位招录、政企合作推介、社会组织吸纳、常态化线上招聘、线下集中招聘、村（社区）“两委”推荐、稳边戍边选送、专招直招、创业带动就业等多项措施，帮助退役军人稳定就业。继续开展创业之星评选活动，在全社会营造支持退役军人就业创业的良好氛围。</w:t>
      </w:r>
    </w:p>
    <w:p w14:paraId="21A69F02">
      <w:pPr>
        <w:ind w:firstLine="640" w:firstLineChars="200"/>
        <w:jc w:val="left"/>
        <w:rPr>
          <w:rFonts w:hint="eastAsia" w:ascii="宋体" w:hAnsi="宋体" w:eastAsia="宋体" w:cs="Times New Roman"/>
          <w:color w:val="000000"/>
          <w:sz w:val="32"/>
          <w:szCs w:val="32"/>
        </w:rPr>
      </w:pPr>
      <w:r>
        <w:rPr>
          <w:rFonts w:hint="eastAsia" w:ascii="宋体" w:hAnsi="宋体" w:eastAsia="宋体" w:cs="Times New Roman"/>
          <w:color w:val="000000"/>
          <w:sz w:val="32"/>
          <w:szCs w:val="32"/>
        </w:rPr>
        <w:t>三是拓展共建成果，巩固坚如磐石的军政军民团结。继续推行军地双方互提要求、互办实事“双清单”制度，探索拥军服务体系规范化建设机制，选树“五个一批”标杆性示范单位，充分发挥拥军模范单位的示范引领作用，引导更多社会力量参与走访慰问、帮扶就业、优先优惠等拥军活动。壮大拥军志愿服务队伍，抓好“光荣墙”“功勋榜”建设，认真做好“最美退役军人”“优秀退役军人”选树宣传，塑造一批可敬可学的身边典型。利用好“报、网、微、端、屏”等媒介，常态化开展双拥宣传，构建全方位、多层次、立体化宣传格局。进一步健全规范新兵入伍欢送、光荣牌悬挂、立功受奖报喜、退役返乡欢迎、节日走访慰问、重大庆典邀请参加等工作机制流程，营造浓厚的尊重尊崇氛围。</w:t>
      </w:r>
    </w:p>
    <w:p w14:paraId="01DA5872">
      <w:pPr>
        <w:ind w:firstLine="640" w:firstLineChars="200"/>
        <w:jc w:val="left"/>
        <w:rPr>
          <w:rFonts w:hint="eastAsia" w:ascii="宋体" w:hAnsi="宋体" w:eastAsia="宋体" w:cs="Times New Roman"/>
          <w:color w:val="000000"/>
          <w:sz w:val="32"/>
          <w:szCs w:val="32"/>
        </w:rPr>
      </w:pPr>
      <w:r>
        <w:rPr>
          <w:rFonts w:hint="eastAsia" w:ascii="宋体" w:hAnsi="宋体" w:eastAsia="宋体" w:cs="Times New Roman"/>
          <w:color w:val="000000"/>
          <w:sz w:val="32"/>
          <w:szCs w:val="32"/>
        </w:rPr>
        <w:t>四是坚持精准服务，有力维护退役军人合法权益。拓宽安置渠道，强化安置保障，发挥党政机关接收军转干部主渠道作用，优化退役士兵在各类事业单位和国有企业中的安置比例，确保计划安置的军转干部和符合政府安排工作条件的退役士兵年度安置率100%，符合条件军队离退休人员年度接收安置率100%。推进优待抚恤由生活解困向褒扬、抚恤、优待相结合转变，落实优抚对象抚恤补助标准动态增长机制，发挥事业单位作用，为退役军人和其他优抚对象提供更多优先优惠服务。严格落实《河北省退役军人公共服务优待办法（试行）》，确保各项优先优惠待遇落实到位。对接国家优待证制度，衔接做好优待政策落实工作，完善奖惩结合、公平规范、优待资格能进能出的动态管理机制。加强烈士纪念设施管理维护，实施冀东烈士陵园改造改陈工程，发挥好红色阵地作用。</w:t>
      </w:r>
    </w:p>
    <w:p w14:paraId="743A7B69">
      <w:pPr>
        <w:ind w:firstLine="640" w:firstLineChars="200"/>
        <w:jc w:val="left"/>
        <w:rPr>
          <w:rFonts w:hint="eastAsia" w:ascii="宋体" w:hAnsi="宋体" w:eastAsia="宋体" w:cs="Times New Roman"/>
          <w:color w:val="000000"/>
          <w:sz w:val="32"/>
          <w:szCs w:val="32"/>
        </w:rPr>
      </w:pPr>
      <w:r>
        <w:rPr>
          <w:rFonts w:hint="eastAsia" w:ascii="宋体" w:hAnsi="宋体" w:eastAsia="宋体" w:cs="Times New Roman"/>
          <w:color w:val="000000"/>
          <w:sz w:val="32"/>
          <w:szCs w:val="32"/>
        </w:rPr>
        <w:t>五是夯实基层基础，打造任务饱满、运转流畅、充满活力的“退役军人之家”。不断巩固“人有我优”良好态势，深化退役军人服务中心（站）“六有”“四化”“五过硬”工作成果，提升规范化、标准化、信息化建设水平。以乡镇服务站建设为重点，加强日常考核管理，常态长效抓实抓好主责主业，确保人员专职、岗位专责、工作专心。全面落实工作任务、服务事项“双清单”，深入推进乡级服务站工作日志试点工作，力争实现全覆盖。进一步发挥各级关爱退役军人基金会作用，指导各级基金会做好基金的规范化管理，加大对特殊困难的退役军人和“三属”的救助力度，市本级基金会达到社会组织3A以上评估等级。</w:t>
      </w:r>
    </w:p>
    <w:p w14:paraId="160ACFD5">
      <w:pPr>
        <w:spacing w:line="540" w:lineRule="exact"/>
        <w:ind w:firstLine="643" w:firstLineChars="200"/>
        <w:rPr>
          <w:rFonts w:hint="eastAsia" w:ascii="宋体" w:hAnsi="宋体" w:eastAsia="宋体" w:cs="Times New Roman"/>
          <w:b/>
          <w:bCs/>
          <w:color w:val="000000"/>
          <w:sz w:val="32"/>
          <w:szCs w:val="32"/>
        </w:rPr>
      </w:pPr>
      <w:r>
        <w:rPr>
          <w:rFonts w:hint="eastAsia" w:ascii="宋体" w:hAnsi="宋体" w:eastAsia="宋体" w:cs="Times New Roman"/>
          <w:b/>
          <w:bCs/>
          <w:color w:val="000000"/>
          <w:sz w:val="32"/>
          <w:szCs w:val="32"/>
        </w:rPr>
        <w:t>目标规划：</w:t>
      </w:r>
    </w:p>
    <w:p w14:paraId="2B8DB377">
      <w:pPr>
        <w:spacing w:line="600" w:lineRule="exact"/>
        <w:ind w:firstLine="640" w:firstLineChars="200"/>
        <w:rPr>
          <w:rFonts w:hint="eastAsia" w:ascii="宋体" w:hAnsi="宋体" w:eastAsia="宋体" w:cs="Times New Roman"/>
          <w:color w:val="000000"/>
          <w:sz w:val="32"/>
          <w:szCs w:val="32"/>
        </w:rPr>
      </w:pPr>
      <w:r>
        <w:rPr>
          <w:rFonts w:hint="eastAsia" w:ascii="宋体" w:hAnsi="宋体" w:eastAsia="宋体" w:cs="Times New Roman"/>
          <w:color w:val="000000"/>
          <w:sz w:val="32"/>
          <w:szCs w:val="32"/>
        </w:rPr>
        <w:t xml:space="preserve">一、充分发挥信息和视频一体化平台优势，建立流出流入地党组织对退役军人党员双向共管机制，有效提升基层党组织生活质量。探索科学性评价，对退役军人党员日常行为表现，及时录入退役军人信息和视频一体化平台，试行退役军人诚信管理约束机制，激励退役军人弘扬时代新风。          </w:t>
      </w:r>
      <w:bookmarkStart w:id="1" w:name="_Hlk19612114"/>
    </w:p>
    <w:p w14:paraId="66DCA5B4">
      <w:pPr>
        <w:spacing w:line="600" w:lineRule="exact"/>
        <w:ind w:firstLine="640" w:firstLineChars="200"/>
        <w:rPr>
          <w:rFonts w:hint="eastAsia" w:ascii="宋体" w:hAnsi="宋体" w:eastAsia="宋体" w:cs="Times New Roman"/>
          <w:color w:val="000000"/>
          <w:sz w:val="32"/>
          <w:szCs w:val="32"/>
        </w:rPr>
      </w:pPr>
      <w:r>
        <w:rPr>
          <w:rFonts w:hint="eastAsia" w:ascii="宋体" w:hAnsi="宋体" w:eastAsia="宋体" w:cs="Times New Roman"/>
          <w:color w:val="000000"/>
          <w:sz w:val="32"/>
          <w:szCs w:val="32"/>
        </w:rPr>
        <w:t>二、开展退役军人服务体系建设“规范提升年”活动，严格规范“两站两中心”运行，年内高质量创建“星级服务站”100个，带动全市退役军人服务体系跨跃式发展。同时，督促设备供应商加快供货，尽快实现视频信息一体化平台全覆盖，提质提效服务水平。</w:t>
      </w:r>
    </w:p>
    <w:bookmarkEnd w:id="1"/>
    <w:p w14:paraId="35FA3F12">
      <w:pPr>
        <w:spacing w:line="600" w:lineRule="exact"/>
        <w:ind w:firstLine="640" w:firstLineChars="200"/>
        <w:rPr>
          <w:rFonts w:hint="eastAsia" w:ascii="宋体" w:hAnsi="宋体" w:eastAsia="宋体" w:cs="Times New Roman"/>
          <w:color w:val="000000"/>
          <w:sz w:val="32"/>
          <w:szCs w:val="32"/>
        </w:rPr>
      </w:pPr>
      <w:r>
        <w:rPr>
          <w:rFonts w:hint="eastAsia" w:ascii="宋体" w:hAnsi="宋体" w:eastAsia="宋体" w:cs="Times New Roman"/>
          <w:color w:val="000000"/>
          <w:sz w:val="32"/>
          <w:szCs w:val="32"/>
        </w:rPr>
        <w:t>三、以承接省厅试点任务为抓手，持续用心用力做好各类基地授牌、创业孵化基地提档升级、退役军人教育培训等工作，推动全市退役军人能就业、会就业、稳就业。</w:t>
      </w:r>
    </w:p>
    <w:p w14:paraId="3A4118C6">
      <w:pPr>
        <w:spacing w:line="600" w:lineRule="exact"/>
        <w:ind w:firstLine="640" w:firstLineChars="200"/>
        <w:rPr>
          <w:rFonts w:hint="eastAsia" w:ascii="宋体" w:hAnsi="宋体" w:eastAsia="宋体" w:cs="Times New Roman"/>
          <w:color w:val="000000"/>
          <w:sz w:val="32"/>
          <w:szCs w:val="32"/>
        </w:rPr>
      </w:pPr>
      <w:r>
        <w:rPr>
          <w:rFonts w:hint="eastAsia" w:ascii="宋体" w:hAnsi="宋体" w:eastAsia="宋体" w:cs="Times New Roman"/>
          <w:color w:val="000000"/>
          <w:sz w:val="32"/>
          <w:szCs w:val="32"/>
        </w:rPr>
        <w:t>四、提高政治站位，加大督导力度，抓住重点、对标攻坚，确保按时高质量完成保险接续和设立关爱退役军人基金会工作任务。</w:t>
      </w:r>
      <w:bookmarkStart w:id="2" w:name="_Hlk520814052"/>
      <w:bookmarkEnd w:id="2"/>
      <w:r>
        <w:rPr>
          <w:rFonts w:hint="eastAsia" w:ascii="宋体" w:hAnsi="宋体" w:eastAsia="宋体" w:cs="Times New Roman"/>
          <w:color w:val="000000"/>
          <w:sz w:val="32"/>
          <w:szCs w:val="32"/>
        </w:rPr>
        <w:t>同时，自觉接受纪检监察部门监督推进安置工作，严格按政策和程序做好档案打分、制定计划、组织选岗等工作，做到“阳光安置”。</w:t>
      </w:r>
    </w:p>
    <w:p w14:paraId="03BE0D90">
      <w:pPr>
        <w:spacing w:line="600" w:lineRule="exact"/>
        <w:ind w:firstLine="640" w:firstLineChars="200"/>
        <w:rPr>
          <w:rFonts w:hint="eastAsia" w:ascii="宋体" w:hAnsi="宋体" w:eastAsia="宋体" w:cs="Times New Roman"/>
          <w:color w:val="000000"/>
          <w:sz w:val="32"/>
          <w:szCs w:val="32"/>
        </w:rPr>
      </w:pPr>
      <w:r>
        <w:rPr>
          <w:rFonts w:hint="eastAsia" w:ascii="宋体" w:hAnsi="宋体" w:eastAsia="宋体" w:cs="Times New Roman"/>
          <w:color w:val="000000"/>
          <w:sz w:val="32"/>
          <w:szCs w:val="32"/>
        </w:rPr>
        <w:t>五、盯紧重点县区、重点群体、重点问题和敏感节点，完善攻坚化解台帐，健全资源共享、信息研判、应急处置、督查督办、考核评价等长效机制，进一步压实属地责任，筑牢涉军维稳防线，不断巩固退役军人信访稳定持续向好的工作态势。</w:t>
      </w:r>
    </w:p>
    <w:p w14:paraId="5DC5F550">
      <w:pPr>
        <w:spacing w:line="600" w:lineRule="exact"/>
        <w:ind w:firstLine="640" w:firstLineChars="200"/>
        <w:rPr>
          <w:rFonts w:hint="eastAsia" w:ascii="宋体" w:hAnsi="宋体" w:eastAsia="宋体" w:cs="Times New Roman"/>
          <w:color w:val="000000"/>
          <w:sz w:val="32"/>
          <w:szCs w:val="32"/>
        </w:rPr>
      </w:pPr>
      <w:r>
        <w:rPr>
          <w:rFonts w:hint="eastAsia" w:ascii="宋体" w:hAnsi="宋体" w:eastAsia="宋体" w:cs="Times New Roman"/>
          <w:color w:val="000000"/>
          <w:sz w:val="32"/>
          <w:szCs w:val="32"/>
        </w:rPr>
        <w:t xml:space="preserve">    六、</w:t>
      </w:r>
      <w:r>
        <w:rPr>
          <w:rFonts w:hint="eastAsia" w:ascii="宋体" w:hAnsi="宋体" w:eastAsia="宋体" w:cs="Arial"/>
          <w:color w:val="000000"/>
          <w:kern w:val="0"/>
          <w:sz w:val="32"/>
          <w:szCs w:val="32"/>
        </w:rPr>
        <w:t>持续抓紧新一届全国双拥模范城创建迎检，抓好走访慰问、关心关爱常态机制，抓实悬挂光荣牌、送立功喜报、优待证发放等工作，大力宣传“最美退役军人”“最美双拥人物”等典型事迹，推动实现“让军人成为全社会尊崇的职业”工作目标。</w:t>
      </w:r>
    </w:p>
    <w:p w14:paraId="0BF6E343">
      <w:pPr>
        <w:spacing w:line="600" w:lineRule="exact"/>
        <w:ind w:firstLine="640" w:firstLineChars="200"/>
        <w:rPr>
          <w:rFonts w:ascii="宋体" w:hAnsi="宋体" w:eastAsia="宋体" w:cs="黑体"/>
          <w:color w:val="000000"/>
          <w:sz w:val="32"/>
          <w:szCs w:val="32"/>
        </w:rPr>
      </w:pPr>
    </w:p>
    <w:p w14:paraId="15F094C5">
      <w:pPr>
        <w:rPr>
          <w:rFonts w:ascii="宋体" w:hAnsi="宋体" w:eastAsia="宋体" w:cs="Times New Roman"/>
        </w:rPr>
      </w:pPr>
    </w:p>
    <w:p w14:paraId="5ED94462">
      <w:pPr>
        <w:rPr>
          <w:rFonts w:ascii="Calibri" w:hAnsi="Calibri" w:eastAsia="宋体" w:cs="Times New Roman"/>
        </w:rPr>
      </w:pPr>
    </w:p>
    <w:p w14:paraId="59028226">
      <w:pPr>
        <w:jc w:val="left"/>
        <w:rPr>
          <w:rFonts w:ascii="宋体" w:hAnsi="宋体" w:eastAsia="宋体"/>
          <w:b/>
          <w:color w:val="000000"/>
          <w:sz w:val="28"/>
        </w:rPr>
      </w:pPr>
      <w:r>
        <w:rPr>
          <w:rFonts w:ascii="宋体" w:hAnsi="宋体" w:eastAsia="宋体"/>
          <w:b/>
          <w:color w:val="000000"/>
          <w:sz w:val="28"/>
        </w:rPr>
        <w:t>三、唐山市退役军人事务局目标规划及保障措施</w:t>
      </w:r>
    </w:p>
    <w:p w14:paraId="065DEBFE">
      <w:pPr>
        <w:jc w:val="left"/>
        <w:rPr>
          <w:rFonts w:ascii="宋体" w:hAnsi="宋体" w:eastAsia="宋体" w:cs="Times New Roman"/>
          <w:b/>
          <w:color w:val="000000"/>
          <w:sz w:val="32"/>
          <w:szCs w:val="32"/>
        </w:rPr>
      </w:pPr>
      <w:r>
        <w:rPr>
          <w:rFonts w:ascii="宋体" w:hAnsi="宋体" w:eastAsia="宋体" w:cs="Times New Roman"/>
          <w:b/>
          <w:color w:val="000000"/>
          <w:sz w:val="32"/>
          <w:szCs w:val="32"/>
        </w:rPr>
        <w:t>唐山市退役军人事务局目标规划及保障措施</w:t>
      </w:r>
    </w:p>
    <w:p w14:paraId="4C8BE448">
      <w:pPr>
        <w:ind w:firstLine="640" w:firstLineChars="200"/>
        <w:jc w:val="left"/>
        <w:rPr>
          <w:rFonts w:ascii="宋体" w:hAnsi="宋体" w:eastAsia="宋体" w:cs="Times New Roman"/>
          <w:color w:val="000000"/>
          <w:sz w:val="32"/>
          <w:szCs w:val="32"/>
        </w:rPr>
      </w:pPr>
      <w:r>
        <w:rPr>
          <w:rFonts w:hint="eastAsia" w:ascii="宋体" w:hAnsi="宋体" w:eastAsia="宋体" w:cs="Times New Roman"/>
          <w:color w:val="000000"/>
          <w:sz w:val="32"/>
          <w:szCs w:val="32"/>
        </w:rPr>
        <w:t>坚持党的绝对领导。坚持党对退役军人事务工作的全面领导，充分发挥全市各级党委退役军人事务工作领导机构职能作用，完善议事决策协调机制，健全重大事项请示报告、重大决策督促检查、重点任务分解落实等制度，确保退役军人工作各项决策部署落实落地。坚持以政治建设为统筹全面加强全市退役军人事务系统党的建设，把政治工作贯穿到全面从严治党各方面、融入到退役军人保障各项工作，自觉同党中央决策部署对标对表，以刚性措施推动系统上下增强“四个意识”、坚定“四个自信”、做到“两个维护”。</w:t>
      </w:r>
    </w:p>
    <w:p w14:paraId="546596B5">
      <w:pPr>
        <w:ind w:firstLine="640" w:firstLineChars="200"/>
        <w:jc w:val="left"/>
        <w:rPr>
          <w:rFonts w:ascii="宋体" w:hAnsi="宋体" w:eastAsia="宋体" w:cs="Times New Roman"/>
          <w:color w:val="000000"/>
          <w:sz w:val="32"/>
          <w:szCs w:val="32"/>
        </w:rPr>
      </w:pPr>
      <w:r>
        <w:rPr>
          <w:rFonts w:hint="eastAsia" w:ascii="宋体" w:hAnsi="宋体" w:eastAsia="宋体" w:cs="Times New Roman"/>
          <w:color w:val="000000"/>
          <w:sz w:val="32"/>
          <w:szCs w:val="32"/>
        </w:rPr>
        <w:t>完善组织管理机制。坚持健全机构与发挥作用并重，积极构建上下贯通、执行有力的组织体系，不断完善集中统一、职责清晰、运转顺畅、协调高效的工作机制，实现机构设置更加科学、权责安排更加协同、统筹管理更加高效。推动退役军人 服务和保障纳入经济社会发展整体规划，实施项目化推进，落实财政保障。</w:t>
      </w:r>
    </w:p>
    <w:p w14:paraId="68938B22">
      <w:pPr>
        <w:ind w:firstLine="640" w:firstLineChars="200"/>
        <w:jc w:val="left"/>
        <w:rPr>
          <w:rFonts w:ascii="宋体" w:hAnsi="宋体" w:eastAsia="宋体" w:cs="Times New Roman"/>
          <w:color w:val="000000"/>
          <w:sz w:val="32"/>
          <w:szCs w:val="32"/>
        </w:rPr>
      </w:pPr>
      <w:r>
        <w:rPr>
          <w:rFonts w:hint="eastAsia" w:ascii="宋体" w:hAnsi="宋体" w:eastAsia="宋体" w:cs="Times New Roman"/>
          <w:color w:val="000000"/>
          <w:sz w:val="32"/>
          <w:szCs w:val="32"/>
        </w:rPr>
        <w:t>强化服务保障体制。巩固退役军人服务中心（站）“六有”“全覆盖”工作成果，提升标准化、精细化、制度化、规范化建设水平。落实《河北省乡（镇、街道）退役军人服务站服务事项清单》和《河北省村（社区）退役军人服务站服务事项清单》，开展全国示范型退役军人 服务中心（站）创建。做好政务服务，推行“互联网+”“一站式”“最多跑一次”等服务方式，深入开展“服务代办”“全程跑办”，推动服务方式多样和向基层延伸，提升服务退役军人 的能力和水平，打造高质量“退役军人 之家”。加强军供站、军休服务管理机构、优抚医院、光荣院、烈士纪念设施等服务保障机构建设，推进深化改革，增强综合实力、发展活力和服务保障能力。</w:t>
      </w:r>
    </w:p>
    <w:p w14:paraId="795E06BF">
      <w:pPr>
        <w:ind w:firstLine="640" w:firstLineChars="200"/>
        <w:jc w:val="left"/>
        <w:rPr>
          <w:rFonts w:ascii="宋体" w:hAnsi="宋体" w:eastAsia="宋体" w:cs="Times New Roman"/>
          <w:color w:val="000000"/>
          <w:sz w:val="32"/>
          <w:szCs w:val="32"/>
        </w:rPr>
      </w:pPr>
      <w:r>
        <w:rPr>
          <w:rFonts w:hint="eastAsia" w:ascii="宋体" w:hAnsi="宋体" w:eastAsia="宋体" w:cs="Times New Roman"/>
          <w:color w:val="000000"/>
          <w:sz w:val="32"/>
          <w:szCs w:val="32"/>
        </w:rPr>
        <w:t>创新社会参与体制。鼓励引导企事业单位、社会组织、个人等社会力量有序参与退役军人 服务。发挥群团组织联系群众的桥梁纽带作用，增强爱国拥军志愿服务联合会、退役军人就业创业促进会、关爱退役军人 基金会等社会组织扶持力度，在拥军优抚、就业创业、困难救助等方面积极有为。发展协议服务，推进与企业事业单位等主体签订合作协议，为退役军人培训就业、社会优待等提供专项服务。探索社会资本扶持创新创业工作。动员志愿服务组织和志愿者为退役军人提供服务。倡导退役军人 互助服务、互促发展。</w:t>
      </w:r>
    </w:p>
    <w:p w14:paraId="23B5A172">
      <w:pPr>
        <w:ind w:firstLine="643" w:firstLineChars="200"/>
        <w:jc w:val="left"/>
        <w:rPr>
          <w:rFonts w:ascii="宋体" w:hAnsi="宋体" w:eastAsia="宋体" w:cs="Times New Roman"/>
          <w:color w:val="000000"/>
          <w:sz w:val="32"/>
          <w:szCs w:val="32"/>
        </w:rPr>
      </w:pPr>
      <w:r>
        <w:rPr>
          <w:rFonts w:hint="eastAsia" w:ascii="宋体" w:hAnsi="宋体" w:eastAsia="宋体" w:cs="Times New Roman"/>
          <w:b/>
          <w:color w:val="000000"/>
          <w:sz w:val="32"/>
          <w:szCs w:val="32"/>
        </w:rPr>
        <w:t>保障措施：</w:t>
      </w:r>
    </w:p>
    <w:p w14:paraId="1871E6C2">
      <w:pPr>
        <w:ind w:firstLine="640" w:firstLineChars="200"/>
        <w:jc w:val="left"/>
        <w:rPr>
          <w:rFonts w:ascii="宋体" w:hAnsi="宋体" w:eastAsia="宋体" w:cs="Times New Roman"/>
          <w:color w:val="000000"/>
          <w:sz w:val="32"/>
          <w:szCs w:val="32"/>
        </w:rPr>
      </w:pPr>
      <w:r>
        <w:rPr>
          <w:rFonts w:hint="eastAsia" w:ascii="宋体" w:hAnsi="宋体" w:eastAsia="宋体" w:cs="Times New Roman"/>
          <w:color w:val="000000"/>
          <w:sz w:val="32"/>
          <w:szCs w:val="32"/>
        </w:rPr>
        <w:t>坚持党的领导。增强“四个意识”、坚定“四个自信”</w:t>
      </w:r>
      <w:r>
        <w:rPr>
          <w:rFonts w:hint="eastAsia" w:ascii="宋体" w:hAnsi="宋体" w:eastAsia="宋体" w:cs="Times New Roman"/>
          <w:color w:val="000000"/>
          <w:sz w:val="32"/>
          <w:szCs w:val="32"/>
          <w:lang w:eastAsia="zh-CN"/>
        </w:rPr>
        <w:t>、</w:t>
      </w:r>
      <w:r>
        <w:rPr>
          <w:rFonts w:hint="eastAsia" w:ascii="宋体" w:hAnsi="宋体" w:eastAsia="宋体" w:cs="Times New Roman"/>
          <w:color w:val="000000"/>
          <w:sz w:val="32"/>
          <w:szCs w:val="32"/>
        </w:rPr>
        <w:t>做到“两个维护”，建立健全党领导退役军人工作的体制机制，把党的领导贯穿退役军人工作各方面全过程，把党的主张转化为退役军人的思想自觉和行动自觉，确保党的路线方针政策和党中央决策部署得到全面贯彻和有效落实，确保广大退役军人始终听党话、跟党走。</w:t>
      </w:r>
    </w:p>
    <w:p w14:paraId="799DA25F">
      <w:pPr>
        <w:ind w:firstLine="640" w:firstLineChars="200"/>
        <w:jc w:val="left"/>
        <w:rPr>
          <w:rFonts w:ascii="宋体" w:hAnsi="宋体" w:eastAsia="宋体" w:cs="Times New Roman"/>
          <w:color w:val="000000"/>
          <w:sz w:val="32"/>
          <w:szCs w:val="32"/>
        </w:rPr>
      </w:pPr>
      <w:r>
        <w:rPr>
          <w:rFonts w:hint="eastAsia" w:ascii="宋体" w:hAnsi="宋体" w:eastAsia="宋体" w:cs="Times New Roman"/>
          <w:color w:val="000000"/>
          <w:sz w:val="32"/>
          <w:szCs w:val="32"/>
        </w:rPr>
        <w:t>坚持尊崇优待。坚持尊崇军人职业和尊重退役军人相统一，坚持尽力而为、量力而行，保障水平与经济社会发展水平相协调，突出贡献导向，强化荣誉激励，实行普惠与优待叠加的保障政策，激发退役军人的积极性、主动性、创造性。</w:t>
      </w:r>
    </w:p>
    <w:p w14:paraId="333DACCE">
      <w:pPr>
        <w:ind w:firstLine="640" w:firstLineChars="200"/>
        <w:jc w:val="left"/>
        <w:rPr>
          <w:rFonts w:ascii="宋体" w:hAnsi="宋体" w:eastAsia="宋体" w:cs="Times New Roman"/>
          <w:color w:val="000000"/>
          <w:sz w:val="32"/>
          <w:szCs w:val="32"/>
        </w:rPr>
      </w:pPr>
      <w:r>
        <w:rPr>
          <w:rFonts w:hint="eastAsia" w:ascii="宋体" w:hAnsi="宋体" w:eastAsia="宋体" w:cs="Times New Roman"/>
          <w:color w:val="000000"/>
          <w:sz w:val="32"/>
          <w:szCs w:val="32"/>
        </w:rPr>
        <w:t>坚持改革创新。把新发展理念贯穿退役军人工作全过程，适应新形势新要求，立足当前解决突出问题，着眼长远加强系统谋划，加强退役军人事务领域治理体系和治理能力现代化建设，破除制约高质量发展、高品质生活的体制机制障碍，加快理念思路、政策制度和方式方法创新，积极培育和推广先进典型，努力创造一些可复制、可推广的经验，推动退役军人工作高质量发展。</w:t>
      </w:r>
    </w:p>
    <w:p w14:paraId="15A208A1">
      <w:pPr>
        <w:ind w:firstLine="640" w:firstLineChars="200"/>
        <w:jc w:val="left"/>
        <w:rPr>
          <w:rFonts w:ascii="宋体" w:hAnsi="宋体" w:eastAsia="宋体" w:cs="Times New Roman"/>
          <w:color w:val="000000"/>
          <w:sz w:val="32"/>
          <w:szCs w:val="32"/>
        </w:rPr>
      </w:pPr>
      <w:r>
        <w:rPr>
          <w:rFonts w:hint="eastAsia" w:ascii="宋体" w:hAnsi="宋体" w:eastAsia="宋体" w:cs="Times New Roman"/>
          <w:color w:val="000000"/>
          <w:sz w:val="32"/>
          <w:szCs w:val="32"/>
        </w:rPr>
        <w:t>坚持系统观念。坚持围绕中心、服务大局，坚持统筹协调、突出重点，注重退役军人政策制度与军事人力资源制度、干部人事制度、社会保障制度相衔接，不同时期、不同类别退役军人和其他优抚对象政策相平衡，退役安置与作用发挥、服务保障与教育管理、物质待遇与精神激励相协调，确保退役军人各项工作整体性推进。</w:t>
      </w:r>
    </w:p>
    <w:p w14:paraId="5E6A1127">
      <w:pPr>
        <w:ind w:firstLine="640" w:firstLineChars="200"/>
        <w:jc w:val="left"/>
        <w:rPr>
          <w:rFonts w:ascii="宋体" w:hAnsi="宋体" w:eastAsia="宋体" w:cs="Times New Roman"/>
          <w:sz w:val="32"/>
          <w:szCs w:val="32"/>
        </w:rPr>
      </w:pPr>
      <w:r>
        <w:rPr>
          <w:rFonts w:hint="eastAsia" w:ascii="宋体" w:hAnsi="宋体" w:eastAsia="宋体" w:cs="Times New Roman"/>
          <w:color w:val="000000"/>
          <w:sz w:val="32"/>
          <w:szCs w:val="32"/>
        </w:rPr>
        <w:t>坚持依法推进。贯彻实施《中华人民共和国退役军人保障法》，依法保障退役军人合法权益。加强法治宣传教育，引导退役军人尊法学法守法用法，严格执法监督，推动退役军人工作在法治轨道行稳致远。</w:t>
      </w:r>
    </w:p>
    <w:p w14:paraId="18E5862A">
      <w:pPr>
        <w:rPr>
          <w:rFonts w:ascii="宋体" w:hAnsi="宋体" w:eastAsia="宋体" w:cs="Times New Roman"/>
          <w:sz w:val="32"/>
          <w:szCs w:val="32"/>
        </w:rPr>
      </w:pPr>
    </w:p>
    <w:p w14:paraId="5BE5FFC8">
      <w:pPr>
        <w:jc w:val="left"/>
        <w:rPr>
          <w:rFonts w:ascii="宋体" w:hAnsi="宋体" w:eastAsia="宋体"/>
          <w:b/>
          <w:color w:val="000000"/>
          <w:sz w:val="28"/>
        </w:rPr>
      </w:pPr>
      <w:r>
        <w:rPr>
          <w:rFonts w:ascii="宋体" w:hAnsi="宋体" w:eastAsia="宋体"/>
          <w:b/>
          <w:color w:val="000000"/>
          <w:sz w:val="28"/>
        </w:rPr>
        <w:t>四、唐山市退役军人事务局部门总体绩效目标</w:t>
      </w:r>
    </w:p>
    <w:p w14:paraId="395DD98A">
      <w:pPr>
        <w:autoSpaceDE w:val="0"/>
        <w:autoSpaceDN w:val="0"/>
        <w:adjustRightInd w:val="0"/>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坚持以退役军人为中心，坚持改革创新，以构建科学规范的组织管理体系、工作运行体系、政策制度为主线，综合施策、持续发力，增强广大退役军人和其他优抚对象获得感、幸福感，奋力开创新时代退役军人管理服务工作新局面。</w:t>
      </w:r>
    </w:p>
    <w:p w14:paraId="105F2807">
      <w:pPr>
        <w:rPr>
          <w:rFonts w:ascii="Calibri" w:hAnsi="Calibri" w:eastAsia="宋体" w:cs="Times New Roman"/>
        </w:rPr>
      </w:pPr>
    </w:p>
    <w:p w14:paraId="04F58446">
      <w:pPr>
        <w:jc w:val="left"/>
        <w:rPr>
          <w:rFonts w:ascii="宋体" w:hAnsi="宋体" w:eastAsia="宋体"/>
          <w:b/>
          <w:color w:val="000000"/>
          <w:sz w:val="28"/>
        </w:rPr>
      </w:pPr>
      <w:r>
        <w:rPr>
          <w:rFonts w:ascii="宋体" w:hAnsi="宋体" w:eastAsia="宋体"/>
          <w:b/>
          <w:color w:val="000000"/>
          <w:sz w:val="28"/>
        </w:rPr>
        <w:t>五、唐山市退役军人事务局及其所属单位有关财政政策</w:t>
      </w:r>
    </w:p>
    <w:p w14:paraId="34F82FE6">
      <w:pPr>
        <w:jc w:val="left"/>
        <w:rPr>
          <w:rFonts w:ascii="仿宋" w:hAnsi="仿宋" w:eastAsia="仿宋"/>
          <w:color w:val="000000"/>
          <w:sz w:val="28"/>
        </w:rPr>
      </w:pPr>
      <w:r>
        <w:rPr>
          <w:rFonts w:ascii="仿宋" w:hAnsi="仿宋" w:eastAsia="仿宋"/>
          <w:color w:val="000000"/>
          <w:sz w:val="28"/>
        </w:rPr>
        <w:t>（1）唐山市退役军人事务局为财政拨款的行政机关</w:t>
      </w:r>
    </w:p>
    <w:p w14:paraId="1CECB499">
      <w:pPr>
        <w:jc w:val="left"/>
        <w:rPr>
          <w:rFonts w:ascii="仿宋" w:hAnsi="仿宋" w:eastAsia="仿宋"/>
          <w:color w:val="000000"/>
          <w:sz w:val="28"/>
        </w:rPr>
      </w:pPr>
      <w:r>
        <w:rPr>
          <w:rFonts w:ascii="仿宋" w:hAnsi="仿宋" w:eastAsia="仿宋"/>
          <w:color w:val="000000"/>
          <w:sz w:val="28"/>
        </w:rPr>
        <w:t>（2）唐山市自主择业军队转业干部服务中心为财政性资金基本保证经费的参公单位</w:t>
      </w:r>
    </w:p>
    <w:p w14:paraId="0E696F87">
      <w:pPr>
        <w:jc w:val="left"/>
        <w:rPr>
          <w:rFonts w:ascii="仿宋" w:hAnsi="仿宋" w:eastAsia="仿宋"/>
          <w:color w:val="000000"/>
          <w:sz w:val="28"/>
        </w:rPr>
      </w:pPr>
      <w:r>
        <w:rPr>
          <w:rFonts w:ascii="仿宋" w:hAnsi="仿宋" w:eastAsia="仿宋"/>
          <w:color w:val="000000"/>
          <w:sz w:val="28"/>
        </w:rPr>
        <w:t>（3）唐山军供站为财政性资金基本保证经费的参公单位</w:t>
      </w:r>
    </w:p>
    <w:p w14:paraId="4A17D2BA">
      <w:pPr>
        <w:jc w:val="left"/>
        <w:rPr>
          <w:rFonts w:ascii="仿宋" w:hAnsi="仿宋" w:eastAsia="仿宋"/>
          <w:color w:val="000000"/>
          <w:sz w:val="28"/>
        </w:rPr>
      </w:pPr>
      <w:r>
        <w:rPr>
          <w:rFonts w:ascii="仿宋" w:hAnsi="仿宋" w:eastAsia="仿宋"/>
          <w:color w:val="000000"/>
          <w:sz w:val="28"/>
        </w:rPr>
        <w:t>（4）唐山市军队离休退休干部第一休养所为财政性资金基本保证经费的事业单位</w:t>
      </w:r>
    </w:p>
    <w:p w14:paraId="50F504C9">
      <w:pPr>
        <w:jc w:val="left"/>
        <w:rPr>
          <w:rFonts w:ascii="仿宋" w:hAnsi="仿宋" w:eastAsia="仿宋"/>
          <w:color w:val="000000"/>
          <w:sz w:val="28"/>
        </w:rPr>
      </w:pPr>
      <w:r>
        <w:rPr>
          <w:rFonts w:ascii="仿宋" w:hAnsi="仿宋" w:eastAsia="仿宋"/>
          <w:color w:val="000000"/>
          <w:sz w:val="28"/>
        </w:rPr>
        <w:t>（5）唐山市军队离休退休干部第二休养所为财政性资金基本保证经费的事业单位</w:t>
      </w:r>
    </w:p>
    <w:p w14:paraId="37DFAFEC">
      <w:pPr>
        <w:jc w:val="left"/>
        <w:rPr>
          <w:rFonts w:ascii="仿宋" w:hAnsi="仿宋" w:eastAsia="仿宋"/>
          <w:color w:val="000000"/>
          <w:sz w:val="28"/>
        </w:rPr>
      </w:pPr>
      <w:r>
        <w:rPr>
          <w:rFonts w:ascii="仿宋" w:hAnsi="仿宋" w:eastAsia="仿宋"/>
          <w:color w:val="000000"/>
          <w:sz w:val="28"/>
        </w:rPr>
        <w:t>（6）唐山市军队离休退休干部工作第三管理所为财政性资金基本保证经费的事业单位</w:t>
      </w:r>
    </w:p>
    <w:p w14:paraId="5FD19921">
      <w:pPr>
        <w:jc w:val="left"/>
        <w:rPr>
          <w:rFonts w:ascii="仿宋" w:hAnsi="仿宋" w:eastAsia="仿宋"/>
          <w:color w:val="000000"/>
          <w:sz w:val="28"/>
        </w:rPr>
      </w:pPr>
      <w:r>
        <w:rPr>
          <w:rFonts w:ascii="仿宋" w:hAnsi="仿宋" w:eastAsia="仿宋"/>
          <w:color w:val="000000"/>
          <w:sz w:val="28"/>
        </w:rPr>
        <w:t>（7）冀东烈士陵园管理中心为财政性资金基本保证经费的事业单位</w:t>
      </w:r>
    </w:p>
    <w:p w14:paraId="54AF565F">
      <w:pPr>
        <w:jc w:val="left"/>
        <w:rPr>
          <w:rFonts w:ascii="仿宋" w:hAnsi="仿宋" w:eastAsia="仿宋"/>
          <w:color w:val="000000"/>
          <w:sz w:val="28"/>
        </w:rPr>
      </w:pPr>
      <w:r>
        <w:rPr>
          <w:rFonts w:ascii="仿宋" w:hAnsi="仿宋" w:eastAsia="仿宋"/>
          <w:color w:val="000000"/>
          <w:sz w:val="28"/>
        </w:rPr>
        <w:t>（8）唐山市革命伤残军人假肢服务中心为财政性资金定额或定项补助的事业单位</w:t>
      </w:r>
    </w:p>
    <w:p w14:paraId="3243C58C">
      <w:pPr>
        <w:jc w:val="left"/>
        <w:rPr>
          <w:rFonts w:ascii="仿宋" w:hAnsi="仿宋" w:eastAsia="仿宋"/>
          <w:color w:val="000000"/>
          <w:sz w:val="28"/>
        </w:rPr>
      </w:pPr>
      <w:r>
        <w:rPr>
          <w:rFonts w:ascii="仿宋" w:hAnsi="仿宋" w:eastAsia="仿宋"/>
          <w:color w:val="000000"/>
          <w:sz w:val="28"/>
        </w:rPr>
        <w:t>（9）唐山市退役军人培训中心为财政性资金基本保证经费的事业单位</w:t>
      </w:r>
    </w:p>
    <w:p w14:paraId="4822FE6C">
      <w:pPr>
        <w:jc w:val="left"/>
        <w:rPr>
          <w:rFonts w:ascii="仿宋" w:hAnsi="仿宋" w:eastAsia="仿宋"/>
          <w:color w:val="000000"/>
          <w:sz w:val="28"/>
        </w:rPr>
      </w:pPr>
      <w:r>
        <w:rPr>
          <w:rFonts w:ascii="仿宋" w:hAnsi="仿宋" w:eastAsia="仿宋"/>
          <w:color w:val="000000"/>
          <w:sz w:val="28"/>
        </w:rPr>
        <w:t>（10）唐山市军队无军籍退休职工服务管理中心为财政性资金基本保证经费的事业单位</w:t>
      </w:r>
    </w:p>
    <w:p w14:paraId="70175428">
      <w:pPr>
        <w:jc w:val="left"/>
        <w:rPr>
          <w:rFonts w:ascii="仿宋" w:hAnsi="仿宋" w:eastAsia="仿宋"/>
          <w:color w:val="000000"/>
          <w:sz w:val="28"/>
        </w:rPr>
      </w:pPr>
      <w:r>
        <w:rPr>
          <w:rFonts w:ascii="仿宋" w:hAnsi="仿宋" w:eastAsia="仿宋"/>
          <w:color w:val="000000"/>
          <w:sz w:val="28"/>
        </w:rPr>
        <w:t>（11）唐山市退役军人服务中心为财政性资金基本保证经费的事业单位</w:t>
      </w:r>
    </w:p>
    <w:p w14:paraId="27C9B901">
      <w:pPr>
        <w:jc w:val="left"/>
        <w:rPr>
          <w:rFonts w:ascii="仿宋" w:hAnsi="仿宋" w:eastAsia="仿宋"/>
          <w:color w:val="000000"/>
          <w:sz w:val="28"/>
        </w:rPr>
        <w:sectPr>
          <w:footerReference r:id="rId9" w:type="default"/>
          <w:pgSz w:w="11906" w:h="16838"/>
          <w:pgMar w:top="1440" w:right="1800" w:bottom="1440" w:left="1800" w:header="851" w:footer="992" w:gutter="0"/>
          <w:pgNumType w:start="1"/>
          <w:cols w:space="425" w:num="1"/>
          <w:docGrid w:type="lines" w:linePitch="312" w:charSpace="0"/>
        </w:sectPr>
      </w:pPr>
    </w:p>
    <w:p w14:paraId="2B6751C8">
      <w:pPr>
        <w:pStyle w:val="6"/>
        <w:rPr>
          <w:rFonts w:hint="eastAsia" w:ascii="黑体" w:hAnsi="黑体" w:eastAsia="黑体"/>
        </w:rPr>
      </w:pPr>
      <w:bookmarkStart w:id="3" w:name="_Toc91625997"/>
      <w:r>
        <w:rPr>
          <w:rFonts w:hint="eastAsia" w:ascii="黑体" w:hAnsi="黑体" w:eastAsia="黑体"/>
        </w:rPr>
        <w:t>部门基本支出预算表</w:t>
      </w:r>
      <w:bookmarkEnd w:id="3"/>
    </w:p>
    <w:tbl>
      <w:tblPr>
        <w:tblStyle w:val="7"/>
        <w:tblW w:w="14112" w:type="dxa"/>
        <w:tblInd w:w="93" w:type="dxa"/>
        <w:tblLayout w:type="autofit"/>
        <w:tblCellMar>
          <w:top w:w="0" w:type="dxa"/>
          <w:left w:w="108" w:type="dxa"/>
          <w:bottom w:w="0" w:type="dxa"/>
          <w:right w:w="108" w:type="dxa"/>
        </w:tblCellMar>
      </w:tblPr>
      <w:tblGrid>
        <w:gridCol w:w="1433"/>
        <w:gridCol w:w="4678"/>
        <w:gridCol w:w="1417"/>
        <w:gridCol w:w="1418"/>
        <w:gridCol w:w="1275"/>
        <w:gridCol w:w="363"/>
        <w:gridCol w:w="1055"/>
        <w:gridCol w:w="1276"/>
        <w:gridCol w:w="1197"/>
      </w:tblGrid>
      <w:tr w14:paraId="0F917095">
        <w:tblPrEx>
          <w:tblCellMar>
            <w:top w:w="0" w:type="dxa"/>
            <w:left w:w="108" w:type="dxa"/>
            <w:bottom w:w="0" w:type="dxa"/>
            <w:right w:w="108" w:type="dxa"/>
          </w:tblCellMar>
        </w:tblPrEx>
        <w:trPr>
          <w:cantSplit/>
          <w:trHeight w:val="295" w:hRule="atLeast"/>
          <w:tblHeader/>
        </w:trPr>
        <w:tc>
          <w:tcPr>
            <w:tcW w:w="10584" w:type="dxa"/>
            <w:gridSpan w:val="6"/>
            <w:tcBorders>
              <w:top w:val="nil"/>
              <w:left w:val="nil"/>
              <w:bottom w:val="single" w:color="auto" w:sz="4" w:space="0"/>
              <w:right w:val="nil"/>
            </w:tcBorders>
            <w:shd w:val="clear" w:color="auto" w:fill="auto"/>
            <w:noWrap/>
            <w:vAlign w:val="bottom"/>
          </w:tcPr>
          <w:p w14:paraId="306539A0">
            <w:pPr>
              <w:widowControl/>
              <w:jc w:val="left"/>
              <w:rPr>
                <w:rFonts w:ascii="宋体" w:hAnsi="宋体" w:cs="宋体"/>
                <w:color w:val="000000"/>
                <w:kern w:val="0"/>
                <w:sz w:val="28"/>
                <w:szCs w:val="28"/>
              </w:rPr>
            </w:pPr>
            <w:r>
              <w:rPr>
                <w:rFonts w:ascii="宋体" w:hAnsi="宋体" w:cs="宋体"/>
                <w:color w:val="000000"/>
                <w:kern w:val="0"/>
                <w:sz w:val="28"/>
                <w:szCs w:val="28"/>
              </w:rPr>
              <w:t>618唐山市退役军人事务局</w:t>
            </w:r>
          </w:p>
        </w:tc>
        <w:tc>
          <w:tcPr>
            <w:tcW w:w="3528" w:type="dxa"/>
            <w:gridSpan w:val="3"/>
            <w:tcBorders>
              <w:top w:val="nil"/>
              <w:left w:val="nil"/>
              <w:bottom w:val="single" w:color="auto" w:sz="4" w:space="0"/>
              <w:right w:val="nil"/>
            </w:tcBorders>
            <w:shd w:val="clear" w:color="auto" w:fill="auto"/>
            <w:noWrap/>
            <w:vAlign w:val="bottom"/>
          </w:tcPr>
          <w:p w14:paraId="1DEF616B">
            <w:pPr>
              <w:widowControl/>
              <w:jc w:val="right"/>
              <w:rPr>
                <w:rFonts w:ascii="宋体" w:hAnsi="宋体" w:cs="宋体"/>
                <w:color w:val="000000"/>
                <w:kern w:val="0"/>
                <w:sz w:val="28"/>
                <w:szCs w:val="28"/>
              </w:rPr>
            </w:pPr>
            <w:r>
              <w:rPr>
                <w:rFonts w:hint="eastAsia" w:ascii="宋体" w:hAnsi="宋体" w:cs="宋体"/>
                <w:color w:val="000000"/>
                <w:kern w:val="0"/>
                <w:sz w:val="28"/>
                <w:szCs w:val="28"/>
              </w:rPr>
              <w:t>单位：万元</w:t>
            </w:r>
          </w:p>
        </w:tc>
      </w:tr>
      <w:tr w14:paraId="579F2A2A">
        <w:tblPrEx>
          <w:tblCellMar>
            <w:top w:w="0" w:type="dxa"/>
            <w:left w:w="108" w:type="dxa"/>
            <w:bottom w:w="0" w:type="dxa"/>
            <w:right w:w="108" w:type="dxa"/>
          </w:tblCellMar>
        </w:tblPrEx>
        <w:trPr>
          <w:cantSplit/>
          <w:trHeight w:val="295" w:hRule="atLeast"/>
          <w:tblHeader/>
        </w:trPr>
        <w:tc>
          <w:tcPr>
            <w:tcW w:w="143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15EC54A">
            <w:pPr>
              <w:widowControl/>
              <w:jc w:val="center"/>
              <w:rPr>
                <w:rFonts w:ascii="宋体" w:hAnsi="宋体" w:cs="宋体"/>
                <w:color w:val="000000"/>
                <w:kern w:val="0"/>
                <w:sz w:val="22"/>
              </w:rPr>
            </w:pPr>
            <w:r>
              <w:rPr>
                <w:rFonts w:hint="eastAsia" w:ascii="黑体" w:eastAsia="黑体"/>
                <w:b/>
              </w:rPr>
              <w:t>经济分类科目编码</w:t>
            </w:r>
          </w:p>
        </w:tc>
        <w:tc>
          <w:tcPr>
            <w:tcW w:w="467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2465C96">
            <w:pPr>
              <w:widowControl/>
              <w:jc w:val="center"/>
              <w:rPr>
                <w:rFonts w:ascii="宋体" w:hAnsi="宋体" w:cs="宋体"/>
                <w:color w:val="000000"/>
                <w:kern w:val="0"/>
                <w:sz w:val="22"/>
              </w:rPr>
            </w:pPr>
            <w:r>
              <w:rPr>
                <w:rFonts w:hint="eastAsia" w:ascii="黑体" w:hAnsi="黑体" w:eastAsia="黑体" w:cs="宋体"/>
                <w:b/>
                <w:bCs/>
                <w:color w:val="000000"/>
                <w:kern w:val="0"/>
                <w:szCs w:val="21"/>
              </w:rPr>
              <w:t>预算支出项目</w:t>
            </w:r>
          </w:p>
        </w:tc>
        <w:tc>
          <w:tcPr>
            <w:tcW w:w="8001" w:type="dxa"/>
            <w:gridSpan w:val="7"/>
            <w:tcBorders>
              <w:top w:val="single" w:color="auto" w:sz="4" w:space="0"/>
              <w:left w:val="nil"/>
              <w:bottom w:val="single" w:color="auto" w:sz="4" w:space="0"/>
              <w:right w:val="single" w:color="auto" w:sz="4" w:space="0"/>
            </w:tcBorders>
            <w:shd w:val="clear" w:color="auto" w:fill="auto"/>
            <w:noWrap/>
            <w:vAlign w:val="center"/>
          </w:tcPr>
          <w:p w14:paraId="1ACCE6C2">
            <w:pPr>
              <w:widowControl/>
              <w:jc w:val="center"/>
              <w:rPr>
                <w:rFonts w:ascii="宋体" w:hAnsi="宋体" w:cs="宋体"/>
                <w:color w:val="000000"/>
                <w:kern w:val="0"/>
                <w:sz w:val="22"/>
              </w:rPr>
            </w:pPr>
            <w:r>
              <w:rPr>
                <w:rFonts w:hint="eastAsia" w:ascii="黑体" w:hAnsi="黑体" w:eastAsia="黑体" w:cs="宋体"/>
                <w:b/>
                <w:bCs/>
                <w:color w:val="000000"/>
                <w:kern w:val="0"/>
                <w:szCs w:val="21"/>
              </w:rPr>
              <w:t>经 费 来 源</w:t>
            </w:r>
          </w:p>
        </w:tc>
      </w:tr>
      <w:tr w14:paraId="07B50D81">
        <w:tblPrEx>
          <w:tblCellMar>
            <w:top w:w="0" w:type="dxa"/>
            <w:left w:w="108" w:type="dxa"/>
            <w:bottom w:w="0" w:type="dxa"/>
            <w:right w:w="108" w:type="dxa"/>
          </w:tblCellMar>
        </w:tblPrEx>
        <w:trPr>
          <w:cantSplit/>
          <w:trHeight w:val="341" w:hRule="atLeast"/>
          <w:tblHeader/>
        </w:trPr>
        <w:tc>
          <w:tcPr>
            <w:tcW w:w="1433" w:type="dxa"/>
            <w:vMerge w:val="continue"/>
            <w:tcBorders>
              <w:top w:val="single" w:color="auto" w:sz="4" w:space="0"/>
              <w:left w:val="single" w:color="auto" w:sz="4" w:space="0"/>
              <w:bottom w:val="single" w:color="auto" w:sz="4" w:space="0"/>
              <w:right w:val="single" w:color="auto" w:sz="4" w:space="0"/>
            </w:tcBorders>
            <w:vAlign w:val="center"/>
          </w:tcPr>
          <w:p w14:paraId="29DBEAC1">
            <w:pPr>
              <w:widowControl/>
              <w:jc w:val="center"/>
              <w:rPr>
                <w:rFonts w:ascii="宋体" w:hAnsi="宋体" w:cs="宋体"/>
                <w:color w:val="000000"/>
                <w:kern w:val="0"/>
                <w:sz w:val="22"/>
              </w:rPr>
            </w:pPr>
          </w:p>
        </w:tc>
        <w:tc>
          <w:tcPr>
            <w:tcW w:w="4678" w:type="dxa"/>
            <w:vMerge w:val="continue"/>
            <w:tcBorders>
              <w:top w:val="single" w:color="auto" w:sz="4" w:space="0"/>
              <w:left w:val="single" w:color="auto" w:sz="4" w:space="0"/>
              <w:bottom w:val="single" w:color="auto" w:sz="4" w:space="0"/>
              <w:right w:val="single" w:color="auto" w:sz="4" w:space="0"/>
            </w:tcBorders>
            <w:vAlign w:val="center"/>
          </w:tcPr>
          <w:p w14:paraId="28C3A2B9">
            <w:pPr>
              <w:widowControl/>
              <w:jc w:val="center"/>
              <w:rPr>
                <w:rFonts w:ascii="宋体" w:hAnsi="宋体" w:cs="宋体"/>
                <w:color w:val="000000"/>
                <w:kern w:val="0"/>
                <w:sz w:val="22"/>
              </w:rPr>
            </w:pPr>
          </w:p>
        </w:tc>
        <w:tc>
          <w:tcPr>
            <w:tcW w:w="141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E8349F3">
            <w:pPr>
              <w:widowControl/>
              <w:jc w:val="center"/>
              <w:rPr>
                <w:rFonts w:ascii="宋体" w:hAnsi="宋体" w:cs="宋体"/>
                <w:color w:val="000000"/>
                <w:kern w:val="0"/>
                <w:sz w:val="22"/>
              </w:rPr>
            </w:pPr>
            <w:r>
              <w:rPr>
                <w:rFonts w:hint="eastAsia" w:ascii="黑体" w:hAnsi="黑体" w:eastAsia="黑体" w:cs="宋体"/>
                <w:b/>
                <w:bCs/>
                <w:color w:val="000000"/>
                <w:kern w:val="0"/>
                <w:szCs w:val="21"/>
              </w:rPr>
              <w:t>合 计</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2EEAEFF">
            <w:pPr>
              <w:widowControl/>
              <w:jc w:val="center"/>
              <w:rPr>
                <w:rFonts w:ascii="宋体" w:hAnsi="宋体" w:cs="宋体"/>
                <w:color w:val="000000"/>
                <w:kern w:val="0"/>
                <w:sz w:val="22"/>
              </w:rPr>
            </w:pPr>
            <w:r>
              <w:rPr>
                <w:rFonts w:hint="eastAsia" w:ascii="黑体" w:hAnsi="黑体" w:eastAsia="黑体" w:cs="宋体"/>
                <w:b/>
                <w:bCs/>
                <w:color w:val="000000"/>
                <w:kern w:val="0"/>
                <w:szCs w:val="21"/>
              </w:rPr>
              <w:t>一般公共预算拨款安排</w:t>
            </w:r>
          </w:p>
        </w:tc>
        <w:tc>
          <w:tcPr>
            <w:tcW w:w="127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0245785">
            <w:pPr>
              <w:widowControl/>
              <w:jc w:val="center"/>
              <w:rPr>
                <w:rFonts w:ascii="宋体" w:hAnsi="宋体" w:cs="宋体"/>
                <w:color w:val="000000"/>
                <w:kern w:val="0"/>
                <w:sz w:val="22"/>
              </w:rPr>
            </w:pPr>
            <w:r>
              <w:rPr>
                <w:rFonts w:hint="eastAsia" w:ascii="黑体" w:hAnsi="黑体" w:eastAsia="黑体" w:cs="宋体"/>
                <w:b/>
                <w:bCs/>
                <w:color w:val="000000"/>
                <w:kern w:val="0"/>
                <w:szCs w:val="21"/>
              </w:rPr>
              <w:t>政府性基金预算拨款安排</w:t>
            </w:r>
          </w:p>
        </w:tc>
        <w:tc>
          <w:tcPr>
            <w:tcW w:w="1418"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E50CB0F">
            <w:pPr>
              <w:widowControl/>
              <w:jc w:val="center"/>
              <w:rPr>
                <w:rFonts w:ascii="宋体" w:hAnsi="宋体" w:cs="宋体"/>
                <w:color w:val="000000"/>
                <w:kern w:val="0"/>
                <w:sz w:val="22"/>
              </w:rPr>
            </w:pPr>
            <w:r>
              <w:rPr>
                <w:rFonts w:hint="eastAsia" w:ascii="黑体" w:hAnsi="黑体" w:eastAsia="黑体" w:cs="宋体"/>
                <w:b/>
                <w:bCs/>
                <w:color w:val="000000"/>
                <w:kern w:val="0"/>
                <w:szCs w:val="21"/>
              </w:rPr>
              <w:t>国有资本经营预算拨款安排</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AD565D5">
            <w:pPr>
              <w:widowControl/>
              <w:jc w:val="center"/>
              <w:rPr>
                <w:rFonts w:ascii="宋体" w:hAnsi="宋体" w:cs="宋体"/>
                <w:color w:val="000000"/>
                <w:kern w:val="0"/>
                <w:sz w:val="22"/>
              </w:rPr>
            </w:pPr>
            <w:r>
              <w:rPr>
                <w:rFonts w:hint="eastAsia" w:ascii="黑体" w:hAnsi="黑体" w:eastAsia="黑体" w:cs="宋体"/>
                <w:b/>
                <w:bCs/>
                <w:color w:val="000000"/>
                <w:kern w:val="0"/>
                <w:szCs w:val="21"/>
              </w:rPr>
              <w:t>其他来源收入安排</w:t>
            </w:r>
          </w:p>
        </w:tc>
        <w:tc>
          <w:tcPr>
            <w:tcW w:w="119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FD4CDEF">
            <w:pPr>
              <w:widowControl/>
              <w:jc w:val="center"/>
              <w:rPr>
                <w:rFonts w:ascii="宋体" w:hAnsi="宋体" w:cs="宋体"/>
                <w:color w:val="000000"/>
                <w:kern w:val="0"/>
                <w:sz w:val="22"/>
              </w:rPr>
            </w:pPr>
            <w:r>
              <w:rPr>
                <w:rFonts w:hint="eastAsia" w:ascii="黑体" w:hAnsi="黑体" w:eastAsia="黑体" w:cs="宋体"/>
                <w:b/>
                <w:bCs/>
                <w:color w:val="000000"/>
                <w:kern w:val="0"/>
                <w:szCs w:val="21"/>
              </w:rPr>
              <w:t>高中及其以上教育收费</w:t>
            </w:r>
          </w:p>
        </w:tc>
      </w:tr>
      <w:tr w14:paraId="765BE5CB">
        <w:tblPrEx>
          <w:tblCellMar>
            <w:top w:w="0" w:type="dxa"/>
            <w:left w:w="108" w:type="dxa"/>
            <w:bottom w:w="0" w:type="dxa"/>
            <w:right w:w="108" w:type="dxa"/>
          </w:tblCellMar>
        </w:tblPrEx>
        <w:trPr>
          <w:cantSplit/>
          <w:trHeight w:val="341" w:hRule="atLeast"/>
          <w:tblHeader/>
        </w:trPr>
        <w:tc>
          <w:tcPr>
            <w:tcW w:w="1433" w:type="dxa"/>
            <w:vMerge w:val="continue"/>
            <w:tcBorders>
              <w:top w:val="single" w:color="auto" w:sz="4" w:space="0"/>
              <w:left w:val="single" w:color="auto" w:sz="4" w:space="0"/>
              <w:bottom w:val="single" w:color="auto" w:sz="4" w:space="0"/>
              <w:right w:val="single" w:color="auto" w:sz="4" w:space="0"/>
            </w:tcBorders>
            <w:vAlign w:val="center"/>
          </w:tcPr>
          <w:p w14:paraId="54A3AFC2">
            <w:pPr>
              <w:widowControl/>
              <w:jc w:val="left"/>
              <w:rPr>
                <w:rFonts w:ascii="宋体" w:hAnsi="宋体" w:cs="宋体"/>
                <w:color w:val="000000"/>
                <w:kern w:val="0"/>
                <w:sz w:val="22"/>
              </w:rPr>
            </w:pPr>
          </w:p>
        </w:tc>
        <w:tc>
          <w:tcPr>
            <w:tcW w:w="4678" w:type="dxa"/>
            <w:vMerge w:val="continue"/>
            <w:tcBorders>
              <w:top w:val="single" w:color="auto" w:sz="4" w:space="0"/>
              <w:left w:val="single" w:color="auto" w:sz="4" w:space="0"/>
              <w:bottom w:val="single" w:color="auto" w:sz="4" w:space="0"/>
              <w:right w:val="single" w:color="auto" w:sz="4" w:space="0"/>
            </w:tcBorders>
            <w:vAlign w:val="center"/>
          </w:tcPr>
          <w:p w14:paraId="1452CB47">
            <w:pPr>
              <w:widowControl/>
              <w:jc w:val="left"/>
              <w:rPr>
                <w:rFonts w:ascii="宋体" w:hAnsi="宋体" w:cs="宋体"/>
                <w:color w:val="000000"/>
                <w:kern w:val="0"/>
                <w:sz w:val="22"/>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14:paraId="11C578B1">
            <w:pPr>
              <w:widowControl/>
              <w:jc w:val="left"/>
              <w:rPr>
                <w:rFonts w:ascii="宋体" w:hAnsi="宋体" w:cs="宋体"/>
                <w:color w:val="000000"/>
                <w:kern w:val="0"/>
                <w:sz w:val="22"/>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573D6C5A">
            <w:pPr>
              <w:widowControl/>
              <w:jc w:val="left"/>
              <w:rPr>
                <w:rFonts w:ascii="宋体" w:hAnsi="宋体" w:cs="宋体"/>
                <w:color w:val="000000"/>
                <w:kern w:val="0"/>
                <w:sz w:val="22"/>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20BB7D0A">
            <w:pPr>
              <w:widowControl/>
              <w:jc w:val="left"/>
              <w:rPr>
                <w:rFonts w:ascii="宋体" w:hAnsi="宋体" w:cs="宋体"/>
                <w:color w:val="000000"/>
                <w:kern w:val="0"/>
                <w:sz w:val="22"/>
              </w:rPr>
            </w:pPr>
          </w:p>
        </w:tc>
        <w:tc>
          <w:tcPr>
            <w:tcW w:w="1418" w:type="dxa"/>
            <w:gridSpan w:val="2"/>
            <w:vMerge w:val="continue"/>
            <w:tcBorders>
              <w:top w:val="single" w:color="auto" w:sz="4" w:space="0"/>
              <w:left w:val="single" w:color="auto" w:sz="4" w:space="0"/>
              <w:bottom w:val="single" w:color="auto" w:sz="4" w:space="0"/>
              <w:right w:val="single" w:color="auto" w:sz="4" w:space="0"/>
            </w:tcBorders>
            <w:vAlign w:val="center"/>
          </w:tcPr>
          <w:p w14:paraId="784055BD">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436045D5">
            <w:pPr>
              <w:widowControl/>
              <w:jc w:val="left"/>
              <w:rPr>
                <w:rFonts w:ascii="宋体" w:hAnsi="宋体" w:cs="宋体"/>
                <w:color w:val="000000"/>
                <w:kern w:val="0"/>
                <w:sz w:val="22"/>
              </w:rPr>
            </w:pPr>
          </w:p>
        </w:tc>
        <w:tc>
          <w:tcPr>
            <w:tcW w:w="1197" w:type="dxa"/>
            <w:vMerge w:val="continue"/>
            <w:tcBorders>
              <w:top w:val="single" w:color="auto" w:sz="4" w:space="0"/>
              <w:left w:val="single" w:color="auto" w:sz="4" w:space="0"/>
              <w:bottom w:val="single" w:color="auto" w:sz="4" w:space="0"/>
              <w:right w:val="single" w:color="auto" w:sz="4" w:space="0"/>
            </w:tcBorders>
            <w:vAlign w:val="center"/>
          </w:tcPr>
          <w:p w14:paraId="33BD166B">
            <w:pPr>
              <w:widowControl/>
              <w:jc w:val="left"/>
              <w:rPr>
                <w:rFonts w:ascii="宋体" w:hAnsi="宋体" w:cs="宋体"/>
                <w:color w:val="000000"/>
                <w:kern w:val="0"/>
                <w:sz w:val="22"/>
              </w:rPr>
            </w:pPr>
          </w:p>
        </w:tc>
      </w:tr>
      <w:tr w14:paraId="1D8151CF">
        <w:tblPrEx>
          <w:tblCellMar>
            <w:top w:w="0" w:type="dxa"/>
            <w:left w:w="108" w:type="dxa"/>
            <w:bottom w:w="0" w:type="dxa"/>
            <w:right w:w="108" w:type="dxa"/>
          </w:tblCellMar>
        </w:tblPrEx>
        <w:trPr>
          <w:cantSplit/>
          <w:trHeight w:val="341" w:hRule="atLeast"/>
          <w:tblHeader/>
        </w:trPr>
        <w:tc>
          <w:tcPr>
            <w:tcW w:w="14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A84FD8">
            <w:pPr>
              <w:widowControl/>
              <w:jc w:val="left"/>
              <w:rPr>
                <w:rFonts w:ascii="宋体" w:hAnsi="宋体" w:cs="宋体"/>
                <w:color w:val="000000"/>
                <w:kern w:val="0"/>
                <w:sz w:val="22"/>
              </w:rPr>
            </w:pPr>
          </w:p>
        </w:tc>
        <w:tc>
          <w:tcPr>
            <w:tcW w:w="46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3743E2">
            <w:pPr>
              <w:widowControl/>
              <w:jc w:val="left"/>
              <w:rPr>
                <w:rFonts w:ascii="宋体" w:hAnsi="宋体" w:cs="宋体"/>
                <w:color w:val="000000"/>
                <w:kern w:val="0"/>
                <w:sz w:val="22"/>
              </w:rPr>
            </w:pPr>
          </w:p>
        </w:tc>
        <w:tc>
          <w:tcPr>
            <w:tcW w:w="14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0D5257">
            <w:pPr>
              <w:widowControl/>
              <w:jc w:val="right"/>
              <w:rPr>
                <w:rFonts w:ascii="宋体" w:hAnsi="宋体" w:cs="宋体"/>
                <w:color w:val="000000"/>
                <w:kern w:val="0"/>
                <w:szCs w:val="21"/>
              </w:rPr>
            </w:pPr>
          </w:p>
        </w:tc>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212D40">
            <w:pPr>
              <w:widowControl/>
              <w:jc w:val="right"/>
              <w:rPr>
                <w:rFonts w:ascii="宋体" w:hAnsi="宋体" w:cs="宋体"/>
                <w:color w:val="000000"/>
                <w:kern w:val="0"/>
                <w:szCs w:val="21"/>
              </w:rPr>
            </w:pPr>
          </w:p>
        </w:tc>
        <w:tc>
          <w:tcPr>
            <w:tcW w:w="12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824D77">
            <w:pPr>
              <w:widowControl/>
              <w:jc w:val="right"/>
              <w:rPr>
                <w:rFonts w:ascii="宋体" w:hAnsi="宋体" w:cs="宋体"/>
                <w:color w:val="000000"/>
                <w:kern w:val="0"/>
                <w:szCs w:val="21"/>
              </w:rPr>
            </w:pPr>
          </w:p>
        </w:tc>
        <w:tc>
          <w:tcPr>
            <w:tcW w:w="141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46B9ED">
            <w:pPr>
              <w:widowControl/>
              <w:jc w:val="right"/>
              <w:rPr>
                <w:rFonts w:ascii="宋体" w:hAnsi="宋体" w:cs="宋体"/>
                <w:color w:val="000000"/>
                <w:kern w:val="0"/>
                <w:szCs w:val="21"/>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21D6E9">
            <w:pPr>
              <w:widowControl/>
              <w:jc w:val="right"/>
              <w:rPr>
                <w:rFonts w:ascii="宋体" w:hAnsi="宋体" w:cs="宋体"/>
                <w:color w:val="000000"/>
                <w:kern w:val="0"/>
                <w:szCs w:val="21"/>
              </w:rPr>
            </w:pPr>
          </w:p>
        </w:tc>
        <w:tc>
          <w:tcPr>
            <w:tcW w:w="11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7EEE3C">
            <w:pPr>
              <w:widowControl/>
              <w:jc w:val="right"/>
              <w:rPr>
                <w:rFonts w:ascii="宋体" w:hAnsi="宋体" w:cs="宋体"/>
                <w:color w:val="000000"/>
                <w:kern w:val="0"/>
                <w:szCs w:val="21"/>
              </w:rPr>
            </w:pPr>
          </w:p>
        </w:tc>
      </w:tr>
      <w:tr w14:paraId="6A2657CB">
        <w:tblPrEx>
          <w:tblCellMar>
            <w:top w:w="0" w:type="dxa"/>
            <w:left w:w="108" w:type="dxa"/>
            <w:bottom w:w="0" w:type="dxa"/>
            <w:right w:w="108" w:type="dxa"/>
          </w:tblCellMar>
        </w:tblPrEx>
        <w:trPr>
          <w:cantSplit/>
          <w:trHeight w:val="341"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44EA58A3">
            <w:pPr>
              <w:widowControl/>
              <w:jc w:val="left"/>
              <w:rPr>
                <w:rFonts w:ascii="宋体" w:hAnsi="宋体" w:cs="宋体"/>
                <w:color w:val="000000"/>
                <w:kern w:val="0"/>
                <w:sz w:val="22"/>
              </w:rPr>
            </w:pP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14:paraId="3D127E28">
            <w:pPr>
              <w:widowControl/>
              <w:jc w:val="left"/>
              <w:rPr>
                <w:rFonts w:ascii="宋体" w:hAnsi="宋体" w:cs="宋体"/>
                <w:color w:val="000000"/>
                <w:kern w:val="0"/>
                <w:sz w:val="22"/>
              </w:rPr>
            </w:pPr>
            <w:r>
              <w:rPr>
                <w:rFonts w:hint="eastAsia" w:ascii="宋体" w:hAnsi="宋体" w:cs="宋体"/>
                <w:color w:val="000000"/>
                <w:kern w:val="0"/>
                <w:sz w:val="22"/>
              </w:rPr>
              <w:t>人员经费</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99F09CE">
            <w:pPr>
              <w:widowControl/>
              <w:jc w:val="right"/>
              <w:rPr>
                <w:rFonts w:ascii="宋体" w:hAnsi="宋体" w:cs="宋体"/>
                <w:color w:val="000000"/>
                <w:kern w:val="0"/>
                <w:szCs w:val="21"/>
              </w:rPr>
            </w:pPr>
            <w:r>
              <w:rPr>
                <w:rFonts w:ascii="宋体" w:hAnsi="宋体" w:cs="宋体"/>
                <w:color w:val="000000"/>
                <w:kern w:val="0"/>
                <w:szCs w:val="21"/>
              </w:rPr>
              <w:t>2447.95</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F57EC35">
            <w:pPr>
              <w:widowControl/>
              <w:jc w:val="right"/>
              <w:rPr>
                <w:rFonts w:ascii="宋体" w:hAnsi="宋体" w:cs="宋体"/>
                <w:color w:val="000000"/>
                <w:kern w:val="0"/>
                <w:szCs w:val="21"/>
              </w:rPr>
            </w:pPr>
            <w:r>
              <w:rPr>
                <w:rFonts w:ascii="宋体" w:hAnsi="宋体" w:cs="宋体"/>
                <w:color w:val="000000"/>
                <w:kern w:val="0"/>
                <w:szCs w:val="21"/>
              </w:rPr>
              <w:t>2447.95</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0103270C">
            <w:pPr>
              <w:widowControl/>
              <w:jc w:val="right"/>
              <w:rPr>
                <w:rFonts w:ascii="宋体" w:hAnsi="宋体" w:cs="宋体"/>
                <w:color w:val="000000"/>
                <w:kern w:val="0"/>
                <w:szCs w:val="21"/>
              </w:rPr>
            </w:pP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9CC2783">
            <w:pPr>
              <w:widowControl/>
              <w:jc w:val="right"/>
              <w:rPr>
                <w:rFonts w:ascii="宋体" w:hAnsi="宋体" w:cs="宋体"/>
                <w:color w:val="000000"/>
                <w:kern w:val="0"/>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2ECE77C">
            <w:pPr>
              <w:widowControl/>
              <w:jc w:val="right"/>
              <w:rPr>
                <w:rFonts w:ascii="宋体" w:hAnsi="宋体" w:cs="宋体"/>
                <w:color w:val="000000"/>
                <w:kern w:val="0"/>
                <w:szCs w:val="21"/>
              </w:rPr>
            </w:pP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14:paraId="45618635">
            <w:pPr>
              <w:widowControl/>
              <w:jc w:val="right"/>
              <w:rPr>
                <w:rFonts w:ascii="宋体" w:hAnsi="宋体" w:cs="宋体"/>
                <w:color w:val="000000"/>
                <w:kern w:val="0"/>
                <w:szCs w:val="21"/>
              </w:rPr>
            </w:pPr>
          </w:p>
        </w:tc>
      </w:tr>
      <w:tr w14:paraId="284E549B">
        <w:tblPrEx>
          <w:tblCellMar>
            <w:top w:w="0" w:type="dxa"/>
            <w:left w:w="108" w:type="dxa"/>
            <w:bottom w:w="0" w:type="dxa"/>
            <w:right w:w="108" w:type="dxa"/>
          </w:tblCellMar>
        </w:tblPrEx>
        <w:trPr>
          <w:cantSplit/>
          <w:trHeight w:val="341"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11A2E81A">
            <w:pPr>
              <w:widowControl/>
              <w:jc w:val="left"/>
              <w:rPr>
                <w:rFonts w:ascii="宋体" w:hAnsi="宋体" w:cs="宋体"/>
                <w:color w:val="000000"/>
                <w:kern w:val="0"/>
                <w:sz w:val="22"/>
              </w:rPr>
            </w:pP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14:paraId="4C49F9E6">
            <w:pPr>
              <w:widowControl/>
              <w:jc w:val="left"/>
              <w:rPr>
                <w:rFonts w:ascii="宋体" w:hAnsi="宋体" w:cs="宋体"/>
                <w:color w:val="000000"/>
                <w:kern w:val="0"/>
                <w:sz w:val="22"/>
              </w:rPr>
            </w:pPr>
            <w:r>
              <w:rPr>
                <w:rFonts w:hint="eastAsia" w:ascii="宋体" w:hAnsi="宋体" w:cs="宋体"/>
                <w:color w:val="000000"/>
                <w:kern w:val="0"/>
                <w:sz w:val="22"/>
              </w:rPr>
              <w:t>一、工资福利支出</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BE5C830">
            <w:pPr>
              <w:widowControl/>
              <w:jc w:val="right"/>
              <w:rPr>
                <w:rFonts w:ascii="宋体" w:hAnsi="宋体" w:cs="宋体"/>
                <w:color w:val="000000"/>
                <w:kern w:val="0"/>
                <w:szCs w:val="21"/>
              </w:rPr>
            </w:pPr>
            <w:r>
              <w:rPr>
                <w:rFonts w:ascii="宋体" w:hAnsi="宋体" w:cs="宋体"/>
                <w:color w:val="000000"/>
                <w:kern w:val="0"/>
                <w:szCs w:val="21"/>
              </w:rPr>
              <w:t>2343.06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3E89AE7">
            <w:pPr>
              <w:widowControl/>
              <w:jc w:val="right"/>
              <w:rPr>
                <w:rFonts w:ascii="宋体" w:hAnsi="宋体" w:cs="宋体"/>
                <w:color w:val="000000"/>
                <w:kern w:val="0"/>
                <w:szCs w:val="21"/>
              </w:rPr>
            </w:pPr>
            <w:r>
              <w:rPr>
                <w:rFonts w:ascii="宋体" w:hAnsi="宋体" w:cs="宋体"/>
                <w:color w:val="000000"/>
                <w:kern w:val="0"/>
                <w:szCs w:val="21"/>
              </w:rPr>
              <w:t>2343.06</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4464228D">
            <w:pPr>
              <w:widowControl/>
              <w:jc w:val="right"/>
              <w:rPr>
                <w:rFonts w:ascii="宋体" w:hAnsi="宋体" w:cs="宋体"/>
                <w:color w:val="000000"/>
                <w:kern w:val="0"/>
                <w:szCs w:val="21"/>
              </w:rPr>
            </w:pP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017F11">
            <w:pPr>
              <w:widowControl/>
              <w:jc w:val="right"/>
              <w:rPr>
                <w:rFonts w:ascii="宋体" w:hAnsi="宋体" w:cs="宋体"/>
                <w:color w:val="000000"/>
                <w:kern w:val="0"/>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79F1BF3">
            <w:pPr>
              <w:widowControl/>
              <w:jc w:val="right"/>
              <w:rPr>
                <w:rFonts w:ascii="宋体" w:hAnsi="宋体" w:cs="宋体"/>
                <w:color w:val="000000"/>
                <w:kern w:val="0"/>
                <w:szCs w:val="21"/>
              </w:rPr>
            </w:pP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14:paraId="69F8345D">
            <w:pPr>
              <w:widowControl/>
              <w:jc w:val="right"/>
              <w:rPr>
                <w:rFonts w:ascii="宋体" w:hAnsi="宋体" w:cs="宋体"/>
                <w:color w:val="000000"/>
                <w:kern w:val="0"/>
                <w:szCs w:val="21"/>
              </w:rPr>
            </w:pPr>
          </w:p>
        </w:tc>
      </w:tr>
      <w:tr w14:paraId="391A9AB1">
        <w:tblPrEx>
          <w:tblCellMar>
            <w:top w:w="0" w:type="dxa"/>
            <w:left w:w="108" w:type="dxa"/>
            <w:bottom w:w="0" w:type="dxa"/>
            <w:right w:w="108" w:type="dxa"/>
          </w:tblCellMar>
        </w:tblPrEx>
        <w:trPr>
          <w:cantSplit/>
          <w:trHeight w:val="341"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2DC6598E">
            <w:pPr>
              <w:widowControl/>
              <w:jc w:val="left"/>
              <w:rPr>
                <w:rFonts w:ascii="宋体" w:hAnsi="宋体" w:cs="宋体"/>
                <w:color w:val="000000"/>
                <w:kern w:val="0"/>
                <w:sz w:val="22"/>
              </w:rPr>
            </w:pPr>
            <w:r>
              <w:rPr>
                <w:rFonts w:ascii="宋体" w:hAnsi="宋体" w:cs="宋体"/>
                <w:color w:val="000000"/>
                <w:kern w:val="0"/>
                <w:sz w:val="22"/>
              </w:rPr>
              <w:t>30101</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14:paraId="0B5BBABA">
            <w:pPr>
              <w:widowControl/>
              <w:jc w:val="left"/>
              <w:rPr>
                <w:rFonts w:ascii="宋体" w:hAnsi="宋体" w:cs="宋体"/>
                <w:color w:val="000000"/>
                <w:kern w:val="0"/>
                <w:sz w:val="22"/>
              </w:rPr>
            </w:pPr>
            <w:r>
              <w:rPr>
                <w:rFonts w:ascii="宋体" w:hAnsi="宋体" w:cs="宋体"/>
                <w:color w:val="000000"/>
                <w:kern w:val="0"/>
                <w:sz w:val="22"/>
              </w:rPr>
              <w:t>1、基本工资</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39197A4">
            <w:pPr>
              <w:widowControl/>
              <w:jc w:val="right"/>
              <w:rPr>
                <w:rFonts w:ascii="宋体" w:hAnsi="宋体" w:cs="宋体"/>
                <w:color w:val="000000"/>
                <w:kern w:val="0"/>
                <w:szCs w:val="21"/>
              </w:rPr>
            </w:pPr>
            <w:r>
              <w:rPr>
                <w:rFonts w:ascii="宋体" w:hAnsi="宋体" w:cs="宋体"/>
                <w:color w:val="000000"/>
                <w:kern w:val="0"/>
                <w:szCs w:val="21"/>
              </w:rPr>
              <w:t>720.44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CF5541E">
            <w:pPr>
              <w:widowControl/>
              <w:jc w:val="right"/>
              <w:rPr>
                <w:rFonts w:ascii="宋体" w:hAnsi="宋体" w:cs="宋体"/>
                <w:color w:val="000000"/>
                <w:kern w:val="0"/>
                <w:szCs w:val="21"/>
              </w:rPr>
            </w:pPr>
            <w:r>
              <w:rPr>
                <w:rFonts w:ascii="宋体" w:hAnsi="宋体" w:cs="宋体"/>
                <w:color w:val="000000"/>
                <w:kern w:val="0"/>
                <w:szCs w:val="21"/>
              </w:rPr>
              <w:t>720.44</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67EAEF92">
            <w:pPr>
              <w:widowControl/>
              <w:jc w:val="right"/>
              <w:rPr>
                <w:rFonts w:ascii="宋体" w:hAnsi="宋体" w:cs="宋体"/>
                <w:color w:val="000000"/>
                <w:kern w:val="0"/>
                <w:szCs w:val="21"/>
              </w:rPr>
            </w:pP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F33560">
            <w:pPr>
              <w:widowControl/>
              <w:jc w:val="right"/>
              <w:rPr>
                <w:rFonts w:ascii="宋体" w:hAnsi="宋体" w:cs="宋体"/>
                <w:color w:val="000000"/>
                <w:kern w:val="0"/>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B198100">
            <w:pPr>
              <w:widowControl/>
              <w:jc w:val="right"/>
              <w:rPr>
                <w:rFonts w:ascii="宋体" w:hAnsi="宋体" w:cs="宋体"/>
                <w:color w:val="000000"/>
                <w:kern w:val="0"/>
                <w:szCs w:val="21"/>
              </w:rPr>
            </w:pP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14:paraId="2299DB16">
            <w:pPr>
              <w:widowControl/>
              <w:jc w:val="right"/>
              <w:rPr>
                <w:rFonts w:ascii="宋体" w:hAnsi="宋体" w:cs="宋体"/>
                <w:color w:val="000000"/>
                <w:kern w:val="0"/>
                <w:szCs w:val="21"/>
              </w:rPr>
            </w:pPr>
          </w:p>
        </w:tc>
      </w:tr>
      <w:tr w14:paraId="33697F35">
        <w:tblPrEx>
          <w:tblCellMar>
            <w:top w:w="0" w:type="dxa"/>
            <w:left w:w="108" w:type="dxa"/>
            <w:bottom w:w="0" w:type="dxa"/>
            <w:right w:w="108" w:type="dxa"/>
          </w:tblCellMar>
        </w:tblPrEx>
        <w:trPr>
          <w:cantSplit/>
          <w:trHeight w:val="341"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2D702512">
            <w:pPr>
              <w:widowControl/>
              <w:jc w:val="left"/>
              <w:rPr>
                <w:rFonts w:ascii="宋体" w:hAnsi="宋体" w:cs="宋体"/>
                <w:color w:val="000000"/>
                <w:kern w:val="0"/>
                <w:sz w:val="22"/>
              </w:rPr>
            </w:pP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14:paraId="481FD447">
            <w:pPr>
              <w:widowControl/>
              <w:jc w:val="left"/>
              <w:rPr>
                <w:rFonts w:ascii="宋体" w:hAnsi="宋体" w:cs="宋体"/>
                <w:color w:val="000000"/>
                <w:kern w:val="0"/>
                <w:sz w:val="22"/>
              </w:rPr>
            </w:pPr>
            <w:r>
              <w:rPr>
                <w:rFonts w:ascii="宋体" w:hAnsi="宋体" w:cs="宋体"/>
                <w:color w:val="000000"/>
                <w:kern w:val="0"/>
                <w:sz w:val="22"/>
              </w:rPr>
              <w:t>2、津贴补贴</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3FBCD93">
            <w:pPr>
              <w:widowControl/>
              <w:jc w:val="right"/>
              <w:rPr>
                <w:rFonts w:ascii="宋体" w:hAnsi="宋体" w:cs="宋体"/>
                <w:color w:val="000000"/>
                <w:kern w:val="0"/>
                <w:szCs w:val="21"/>
              </w:rPr>
            </w:pPr>
            <w:r>
              <w:rPr>
                <w:rFonts w:ascii="宋体" w:hAnsi="宋体" w:cs="宋体"/>
                <w:color w:val="000000"/>
                <w:kern w:val="0"/>
                <w:szCs w:val="21"/>
              </w:rPr>
              <w:t>329.73</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1894BB7">
            <w:pPr>
              <w:widowControl/>
              <w:jc w:val="right"/>
              <w:rPr>
                <w:rFonts w:ascii="宋体" w:hAnsi="宋体" w:cs="宋体"/>
                <w:color w:val="000000"/>
                <w:kern w:val="0"/>
                <w:szCs w:val="21"/>
              </w:rPr>
            </w:pPr>
            <w:r>
              <w:rPr>
                <w:rFonts w:ascii="宋体" w:hAnsi="宋体" w:cs="宋体"/>
                <w:color w:val="000000"/>
                <w:kern w:val="0"/>
                <w:szCs w:val="21"/>
              </w:rPr>
              <w:t>329.73</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5952F3AD">
            <w:pPr>
              <w:widowControl/>
              <w:jc w:val="right"/>
              <w:rPr>
                <w:rFonts w:ascii="宋体" w:hAnsi="宋体" w:cs="宋体"/>
                <w:color w:val="000000"/>
                <w:kern w:val="0"/>
                <w:szCs w:val="21"/>
              </w:rPr>
            </w:pP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CA4E253">
            <w:pPr>
              <w:widowControl/>
              <w:jc w:val="right"/>
              <w:rPr>
                <w:rFonts w:ascii="宋体" w:hAnsi="宋体" w:cs="宋体"/>
                <w:color w:val="000000"/>
                <w:kern w:val="0"/>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9DF56B5">
            <w:pPr>
              <w:widowControl/>
              <w:jc w:val="right"/>
              <w:rPr>
                <w:rFonts w:ascii="宋体" w:hAnsi="宋体" w:cs="宋体"/>
                <w:color w:val="000000"/>
                <w:kern w:val="0"/>
                <w:szCs w:val="21"/>
              </w:rPr>
            </w:pP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14:paraId="02E34F5A">
            <w:pPr>
              <w:widowControl/>
              <w:jc w:val="right"/>
              <w:rPr>
                <w:rFonts w:ascii="宋体" w:hAnsi="宋体" w:cs="宋体"/>
                <w:color w:val="000000"/>
                <w:kern w:val="0"/>
                <w:szCs w:val="21"/>
              </w:rPr>
            </w:pPr>
          </w:p>
        </w:tc>
      </w:tr>
      <w:tr w14:paraId="234BDDB6">
        <w:tblPrEx>
          <w:tblCellMar>
            <w:top w:w="0" w:type="dxa"/>
            <w:left w:w="108" w:type="dxa"/>
            <w:bottom w:w="0" w:type="dxa"/>
            <w:right w:w="108" w:type="dxa"/>
          </w:tblCellMar>
        </w:tblPrEx>
        <w:trPr>
          <w:cantSplit/>
          <w:trHeight w:val="341"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0CB8D7DE">
            <w:pPr>
              <w:widowControl/>
              <w:jc w:val="left"/>
              <w:rPr>
                <w:rFonts w:ascii="宋体" w:hAnsi="宋体" w:cs="宋体"/>
                <w:color w:val="000000"/>
                <w:kern w:val="0"/>
                <w:sz w:val="22"/>
              </w:rPr>
            </w:pPr>
            <w:r>
              <w:rPr>
                <w:rFonts w:ascii="宋体" w:hAnsi="宋体" w:cs="宋体"/>
                <w:color w:val="000000"/>
                <w:kern w:val="0"/>
                <w:sz w:val="22"/>
              </w:rPr>
              <w:t>30102</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14:paraId="2E12F3D8">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1）工作津贴</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9DFC38B">
            <w:pPr>
              <w:widowControl/>
              <w:jc w:val="right"/>
              <w:rPr>
                <w:rFonts w:ascii="宋体" w:hAnsi="宋体" w:cs="宋体"/>
                <w:color w:val="000000"/>
                <w:kern w:val="0"/>
                <w:szCs w:val="21"/>
              </w:rPr>
            </w:pPr>
            <w:r>
              <w:rPr>
                <w:rFonts w:ascii="宋体" w:hAnsi="宋体" w:cs="宋体"/>
                <w:color w:val="000000"/>
                <w:kern w:val="0"/>
                <w:szCs w:val="21"/>
              </w:rPr>
              <w:t>69.24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C975889">
            <w:pPr>
              <w:widowControl/>
              <w:jc w:val="right"/>
              <w:rPr>
                <w:rFonts w:ascii="宋体" w:hAnsi="宋体" w:cs="宋体"/>
                <w:color w:val="000000"/>
                <w:kern w:val="0"/>
                <w:szCs w:val="21"/>
              </w:rPr>
            </w:pPr>
            <w:r>
              <w:rPr>
                <w:rFonts w:ascii="宋体" w:hAnsi="宋体" w:cs="宋体"/>
                <w:color w:val="000000"/>
                <w:kern w:val="0"/>
                <w:szCs w:val="21"/>
              </w:rPr>
              <w:t>69.24</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72DAFD50">
            <w:pPr>
              <w:widowControl/>
              <w:jc w:val="right"/>
              <w:rPr>
                <w:rFonts w:ascii="宋体" w:hAnsi="宋体" w:cs="宋体"/>
                <w:color w:val="000000"/>
                <w:kern w:val="0"/>
                <w:szCs w:val="21"/>
              </w:rPr>
            </w:pP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F77C280">
            <w:pPr>
              <w:widowControl/>
              <w:jc w:val="right"/>
              <w:rPr>
                <w:rFonts w:ascii="宋体" w:hAnsi="宋体" w:cs="宋体"/>
                <w:color w:val="000000"/>
                <w:kern w:val="0"/>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02CCA60">
            <w:pPr>
              <w:widowControl/>
              <w:jc w:val="right"/>
              <w:rPr>
                <w:rFonts w:ascii="宋体" w:hAnsi="宋体" w:cs="宋体"/>
                <w:color w:val="000000"/>
                <w:kern w:val="0"/>
                <w:szCs w:val="21"/>
              </w:rPr>
            </w:pP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14:paraId="4D3B0A6C">
            <w:pPr>
              <w:widowControl/>
              <w:jc w:val="right"/>
              <w:rPr>
                <w:rFonts w:ascii="宋体" w:hAnsi="宋体" w:cs="宋体"/>
                <w:color w:val="000000"/>
                <w:kern w:val="0"/>
                <w:szCs w:val="21"/>
              </w:rPr>
            </w:pPr>
          </w:p>
        </w:tc>
      </w:tr>
      <w:tr w14:paraId="17AAF276">
        <w:tblPrEx>
          <w:tblCellMar>
            <w:top w:w="0" w:type="dxa"/>
            <w:left w:w="108" w:type="dxa"/>
            <w:bottom w:w="0" w:type="dxa"/>
            <w:right w:w="108" w:type="dxa"/>
          </w:tblCellMar>
        </w:tblPrEx>
        <w:trPr>
          <w:cantSplit/>
          <w:trHeight w:val="341"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44AB1DA7">
            <w:pPr>
              <w:widowControl/>
              <w:jc w:val="left"/>
              <w:rPr>
                <w:rFonts w:ascii="宋体" w:hAnsi="宋体" w:cs="宋体"/>
                <w:color w:val="000000"/>
                <w:kern w:val="0"/>
                <w:sz w:val="22"/>
              </w:rPr>
            </w:pPr>
            <w:r>
              <w:rPr>
                <w:rFonts w:ascii="宋体" w:hAnsi="宋体" w:cs="宋体"/>
                <w:color w:val="000000"/>
                <w:kern w:val="0"/>
                <w:sz w:val="22"/>
              </w:rPr>
              <w:t>30102</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14:paraId="70BBA2DA">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2）生活补贴</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C7C0025">
            <w:pPr>
              <w:widowControl/>
              <w:jc w:val="right"/>
              <w:rPr>
                <w:rFonts w:ascii="宋体" w:hAnsi="宋体" w:cs="宋体"/>
                <w:color w:val="000000"/>
                <w:kern w:val="0"/>
                <w:szCs w:val="21"/>
              </w:rPr>
            </w:pPr>
            <w:r>
              <w:rPr>
                <w:rFonts w:ascii="宋体" w:hAnsi="宋体" w:cs="宋体"/>
                <w:color w:val="000000"/>
                <w:kern w:val="0"/>
                <w:szCs w:val="21"/>
              </w:rPr>
              <w:t>103.87</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5B129B4">
            <w:pPr>
              <w:widowControl/>
              <w:jc w:val="right"/>
              <w:rPr>
                <w:rFonts w:ascii="宋体" w:hAnsi="宋体" w:cs="宋体"/>
                <w:color w:val="000000"/>
                <w:kern w:val="0"/>
                <w:szCs w:val="21"/>
              </w:rPr>
            </w:pPr>
            <w:r>
              <w:rPr>
                <w:rFonts w:ascii="宋体" w:hAnsi="宋体" w:cs="宋体"/>
                <w:color w:val="000000"/>
                <w:kern w:val="0"/>
                <w:szCs w:val="21"/>
              </w:rPr>
              <w:t>103.87</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1A8AB0DF">
            <w:pPr>
              <w:widowControl/>
              <w:jc w:val="right"/>
              <w:rPr>
                <w:rFonts w:ascii="宋体" w:hAnsi="宋体" w:cs="宋体"/>
                <w:color w:val="000000"/>
                <w:kern w:val="0"/>
                <w:szCs w:val="21"/>
              </w:rPr>
            </w:pP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23B0493">
            <w:pPr>
              <w:widowControl/>
              <w:jc w:val="right"/>
              <w:rPr>
                <w:rFonts w:ascii="宋体" w:hAnsi="宋体" w:cs="宋体"/>
                <w:color w:val="000000"/>
                <w:kern w:val="0"/>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F9EECF1">
            <w:pPr>
              <w:widowControl/>
              <w:jc w:val="right"/>
              <w:rPr>
                <w:rFonts w:ascii="宋体" w:hAnsi="宋体" w:cs="宋体"/>
                <w:color w:val="000000"/>
                <w:kern w:val="0"/>
                <w:szCs w:val="21"/>
              </w:rPr>
            </w:pP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14:paraId="2C5BEEEE">
            <w:pPr>
              <w:widowControl/>
              <w:jc w:val="right"/>
              <w:rPr>
                <w:rFonts w:ascii="宋体" w:hAnsi="宋体" w:cs="宋体"/>
                <w:color w:val="000000"/>
                <w:kern w:val="0"/>
                <w:szCs w:val="21"/>
              </w:rPr>
            </w:pPr>
          </w:p>
        </w:tc>
      </w:tr>
      <w:tr w14:paraId="3D387347">
        <w:tblPrEx>
          <w:tblCellMar>
            <w:top w:w="0" w:type="dxa"/>
            <w:left w:w="108" w:type="dxa"/>
            <w:bottom w:w="0" w:type="dxa"/>
            <w:right w:w="108" w:type="dxa"/>
          </w:tblCellMar>
        </w:tblPrEx>
        <w:trPr>
          <w:cantSplit/>
          <w:trHeight w:val="341"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0F475BF1">
            <w:pPr>
              <w:widowControl/>
              <w:jc w:val="left"/>
              <w:rPr>
                <w:rFonts w:ascii="宋体" w:hAnsi="宋体" w:cs="宋体"/>
                <w:color w:val="000000"/>
                <w:kern w:val="0"/>
                <w:sz w:val="22"/>
              </w:rPr>
            </w:pPr>
            <w:r>
              <w:rPr>
                <w:rFonts w:ascii="宋体" w:hAnsi="宋体" w:cs="宋体"/>
                <w:color w:val="000000"/>
                <w:kern w:val="0"/>
                <w:sz w:val="22"/>
              </w:rPr>
              <w:t>30102</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14:paraId="35AE3933">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3）（特殊）岗位津贴（补贴）</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0A0478D">
            <w:pPr>
              <w:widowControl/>
              <w:jc w:val="right"/>
              <w:rPr>
                <w:rFonts w:ascii="宋体" w:hAnsi="宋体" w:cs="宋体"/>
                <w:color w:val="000000"/>
                <w:kern w:val="0"/>
                <w:szCs w:val="21"/>
              </w:rPr>
            </w:pPr>
            <w:r>
              <w:rPr>
                <w:rFonts w:ascii="宋体" w:hAnsi="宋体" w:cs="宋体"/>
                <w:color w:val="000000"/>
                <w:kern w:val="0"/>
                <w:szCs w:val="21"/>
              </w:rPr>
              <w:t>0.56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3E4950D">
            <w:pPr>
              <w:widowControl/>
              <w:jc w:val="right"/>
              <w:rPr>
                <w:rFonts w:ascii="宋体" w:hAnsi="宋体" w:cs="宋体"/>
                <w:color w:val="000000"/>
                <w:kern w:val="0"/>
                <w:szCs w:val="21"/>
              </w:rPr>
            </w:pPr>
            <w:r>
              <w:rPr>
                <w:rFonts w:ascii="宋体" w:hAnsi="宋体" w:cs="宋体"/>
                <w:color w:val="000000"/>
                <w:kern w:val="0"/>
                <w:szCs w:val="21"/>
              </w:rPr>
              <w:t>0.56</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1FE9ED3B">
            <w:pPr>
              <w:widowControl/>
              <w:jc w:val="right"/>
              <w:rPr>
                <w:rFonts w:ascii="宋体" w:hAnsi="宋体" w:cs="宋体"/>
                <w:color w:val="000000"/>
                <w:kern w:val="0"/>
                <w:szCs w:val="21"/>
              </w:rPr>
            </w:pP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6EA8F7A">
            <w:pPr>
              <w:widowControl/>
              <w:jc w:val="right"/>
              <w:rPr>
                <w:rFonts w:ascii="宋体" w:hAnsi="宋体" w:cs="宋体"/>
                <w:color w:val="000000"/>
                <w:kern w:val="0"/>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4627320">
            <w:pPr>
              <w:widowControl/>
              <w:jc w:val="right"/>
              <w:rPr>
                <w:rFonts w:ascii="宋体" w:hAnsi="宋体" w:cs="宋体"/>
                <w:color w:val="000000"/>
                <w:kern w:val="0"/>
                <w:szCs w:val="21"/>
              </w:rPr>
            </w:pP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14:paraId="2A24EB0A">
            <w:pPr>
              <w:widowControl/>
              <w:jc w:val="right"/>
              <w:rPr>
                <w:rFonts w:ascii="宋体" w:hAnsi="宋体" w:cs="宋体"/>
                <w:color w:val="000000"/>
                <w:kern w:val="0"/>
                <w:szCs w:val="21"/>
              </w:rPr>
            </w:pPr>
          </w:p>
        </w:tc>
      </w:tr>
      <w:tr w14:paraId="0300CA4B">
        <w:tblPrEx>
          <w:tblCellMar>
            <w:top w:w="0" w:type="dxa"/>
            <w:left w:w="108" w:type="dxa"/>
            <w:bottom w:w="0" w:type="dxa"/>
            <w:right w:w="108" w:type="dxa"/>
          </w:tblCellMar>
        </w:tblPrEx>
        <w:trPr>
          <w:cantSplit/>
          <w:trHeight w:val="341"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01A66FE0">
            <w:pPr>
              <w:widowControl/>
              <w:jc w:val="left"/>
              <w:rPr>
                <w:rFonts w:ascii="宋体" w:hAnsi="宋体" w:cs="宋体"/>
                <w:color w:val="000000"/>
                <w:kern w:val="0"/>
                <w:sz w:val="22"/>
              </w:rPr>
            </w:pPr>
            <w:r>
              <w:rPr>
                <w:rFonts w:ascii="宋体" w:hAnsi="宋体" w:cs="宋体"/>
                <w:color w:val="000000"/>
                <w:kern w:val="0"/>
                <w:sz w:val="22"/>
              </w:rPr>
              <w:t>30102</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14:paraId="23418C46">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4）在职人员取暖补贴</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D057F69">
            <w:pPr>
              <w:widowControl/>
              <w:jc w:val="right"/>
              <w:rPr>
                <w:rFonts w:ascii="宋体" w:hAnsi="宋体" w:cs="宋体"/>
                <w:color w:val="000000"/>
                <w:kern w:val="0"/>
                <w:szCs w:val="21"/>
              </w:rPr>
            </w:pPr>
            <w:r>
              <w:rPr>
                <w:rFonts w:ascii="宋体" w:hAnsi="宋体" w:cs="宋体"/>
                <w:color w:val="000000"/>
                <w:kern w:val="0"/>
                <w:szCs w:val="21"/>
              </w:rPr>
              <w:t>112.83</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D9F1690">
            <w:pPr>
              <w:widowControl/>
              <w:jc w:val="right"/>
              <w:rPr>
                <w:rFonts w:ascii="宋体" w:hAnsi="宋体" w:cs="宋体"/>
                <w:color w:val="000000"/>
                <w:kern w:val="0"/>
                <w:szCs w:val="21"/>
              </w:rPr>
            </w:pPr>
            <w:r>
              <w:rPr>
                <w:rFonts w:ascii="宋体" w:hAnsi="宋体" w:cs="宋体"/>
                <w:color w:val="000000"/>
                <w:kern w:val="0"/>
                <w:szCs w:val="21"/>
              </w:rPr>
              <w:t>112.83</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3E3C47B9">
            <w:pPr>
              <w:widowControl/>
              <w:jc w:val="right"/>
              <w:rPr>
                <w:rFonts w:ascii="宋体" w:hAnsi="宋体" w:cs="宋体"/>
                <w:color w:val="000000"/>
                <w:kern w:val="0"/>
                <w:szCs w:val="21"/>
              </w:rPr>
            </w:pP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C6D7816">
            <w:pPr>
              <w:widowControl/>
              <w:jc w:val="right"/>
              <w:rPr>
                <w:rFonts w:ascii="宋体" w:hAnsi="宋体" w:cs="宋体"/>
                <w:color w:val="000000"/>
                <w:kern w:val="0"/>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BC8A64A">
            <w:pPr>
              <w:widowControl/>
              <w:jc w:val="right"/>
              <w:rPr>
                <w:rFonts w:ascii="宋体" w:hAnsi="宋体" w:cs="宋体"/>
                <w:color w:val="000000"/>
                <w:kern w:val="0"/>
                <w:szCs w:val="21"/>
              </w:rPr>
            </w:pP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14:paraId="568EC4E1">
            <w:pPr>
              <w:widowControl/>
              <w:jc w:val="right"/>
              <w:rPr>
                <w:rFonts w:ascii="宋体" w:hAnsi="宋体" w:cs="宋体"/>
                <w:color w:val="000000"/>
                <w:kern w:val="0"/>
                <w:szCs w:val="21"/>
              </w:rPr>
            </w:pPr>
          </w:p>
        </w:tc>
      </w:tr>
      <w:tr w14:paraId="377A8EF7">
        <w:tblPrEx>
          <w:tblCellMar>
            <w:top w:w="0" w:type="dxa"/>
            <w:left w:w="108" w:type="dxa"/>
            <w:bottom w:w="0" w:type="dxa"/>
            <w:right w:w="108" w:type="dxa"/>
          </w:tblCellMar>
        </w:tblPrEx>
        <w:trPr>
          <w:cantSplit/>
          <w:trHeight w:val="341"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5DCB0F2E">
            <w:pPr>
              <w:widowControl/>
              <w:jc w:val="left"/>
              <w:rPr>
                <w:rFonts w:ascii="宋体" w:hAnsi="宋体" w:cs="宋体"/>
                <w:color w:val="000000"/>
                <w:kern w:val="0"/>
                <w:sz w:val="22"/>
              </w:rPr>
            </w:pPr>
            <w:r>
              <w:rPr>
                <w:rFonts w:ascii="宋体" w:hAnsi="宋体" w:cs="宋体"/>
                <w:color w:val="000000"/>
                <w:kern w:val="0"/>
                <w:sz w:val="22"/>
              </w:rPr>
              <w:t>30102</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14:paraId="16BC989C">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5）在职人员物业服务补贴</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A22D3B9">
            <w:pPr>
              <w:widowControl/>
              <w:jc w:val="right"/>
              <w:rPr>
                <w:rFonts w:ascii="宋体" w:hAnsi="宋体" w:cs="宋体"/>
                <w:color w:val="000000"/>
                <w:kern w:val="0"/>
                <w:szCs w:val="21"/>
              </w:rPr>
            </w:pPr>
            <w:r>
              <w:rPr>
                <w:rFonts w:ascii="宋体" w:hAnsi="宋体" w:cs="宋体"/>
                <w:color w:val="000000"/>
                <w:kern w:val="0"/>
                <w:szCs w:val="21"/>
              </w:rPr>
              <w:t>40.84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6B0926F">
            <w:pPr>
              <w:widowControl/>
              <w:jc w:val="right"/>
              <w:rPr>
                <w:rFonts w:ascii="宋体" w:hAnsi="宋体" w:cs="宋体"/>
                <w:color w:val="000000"/>
                <w:kern w:val="0"/>
                <w:szCs w:val="21"/>
              </w:rPr>
            </w:pPr>
            <w:r>
              <w:rPr>
                <w:rFonts w:ascii="宋体" w:hAnsi="宋体" w:cs="宋体"/>
                <w:color w:val="000000"/>
                <w:kern w:val="0"/>
                <w:szCs w:val="21"/>
              </w:rPr>
              <w:t>40.84</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56EFB102">
            <w:pPr>
              <w:widowControl/>
              <w:jc w:val="right"/>
              <w:rPr>
                <w:rFonts w:ascii="宋体" w:hAnsi="宋体" w:cs="宋体"/>
                <w:color w:val="000000"/>
                <w:kern w:val="0"/>
                <w:szCs w:val="21"/>
              </w:rPr>
            </w:pP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AD7C0E3">
            <w:pPr>
              <w:widowControl/>
              <w:jc w:val="right"/>
              <w:rPr>
                <w:rFonts w:ascii="宋体" w:hAnsi="宋体" w:cs="宋体"/>
                <w:color w:val="000000"/>
                <w:kern w:val="0"/>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87C67FC">
            <w:pPr>
              <w:widowControl/>
              <w:jc w:val="right"/>
              <w:rPr>
                <w:rFonts w:ascii="宋体" w:hAnsi="宋体" w:cs="宋体"/>
                <w:color w:val="000000"/>
                <w:kern w:val="0"/>
                <w:szCs w:val="21"/>
              </w:rPr>
            </w:pP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14:paraId="4E30AF96">
            <w:pPr>
              <w:widowControl/>
              <w:jc w:val="right"/>
              <w:rPr>
                <w:rFonts w:ascii="宋体" w:hAnsi="宋体" w:cs="宋体"/>
                <w:color w:val="000000"/>
                <w:kern w:val="0"/>
                <w:szCs w:val="21"/>
              </w:rPr>
            </w:pPr>
          </w:p>
        </w:tc>
      </w:tr>
      <w:tr w14:paraId="7E82AABA">
        <w:tblPrEx>
          <w:tblCellMar>
            <w:top w:w="0" w:type="dxa"/>
            <w:left w:w="108" w:type="dxa"/>
            <w:bottom w:w="0" w:type="dxa"/>
            <w:right w:w="108" w:type="dxa"/>
          </w:tblCellMar>
        </w:tblPrEx>
        <w:trPr>
          <w:cantSplit/>
          <w:trHeight w:val="341"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5AFEAB8F">
            <w:pPr>
              <w:widowControl/>
              <w:jc w:val="left"/>
              <w:rPr>
                <w:rFonts w:ascii="宋体" w:hAnsi="宋体" w:cs="宋体"/>
                <w:color w:val="000000"/>
                <w:kern w:val="0"/>
                <w:sz w:val="22"/>
              </w:rPr>
            </w:pP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14:paraId="5DBD35EA">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6）规范津补贴后仍继续保留的补贴</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00DEEED">
            <w:pPr>
              <w:widowControl/>
              <w:jc w:val="right"/>
              <w:rPr>
                <w:rFonts w:ascii="宋体" w:hAnsi="宋体" w:cs="宋体"/>
                <w:color w:val="000000"/>
                <w:kern w:val="0"/>
                <w:szCs w:val="21"/>
              </w:rPr>
            </w:pPr>
            <w:r>
              <w:rPr>
                <w:rFonts w:ascii="宋体" w:hAnsi="宋体" w:cs="宋体"/>
                <w:color w:val="000000"/>
                <w:kern w:val="0"/>
                <w:szCs w:val="21"/>
              </w:rPr>
              <w:t>0.04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E3F2A7D">
            <w:pPr>
              <w:widowControl/>
              <w:jc w:val="right"/>
              <w:rPr>
                <w:rFonts w:ascii="宋体" w:hAnsi="宋体" w:cs="宋体"/>
                <w:color w:val="000000"/>
                <w:kern w:val="0"/>
                <w:szCs w:val="21"/>
              </w:rPr>
            </w:pPr>
            <w:r>
              <w:rPr>
                <w:rFonts w:ascii="宋体" w:hAnsi="宋体" w:cs="宋体"/>
                <w:color w:val="000000"/>
                <w:kern w:val="0"/>
                <w:szCs w:val="21"/>
              </w:rPr>
              <w:t>0.04</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7F88BD05">
            <w:pPr>
              <w:widowControl/>
              <w:jc w:val="right"/>
              <w:rPr>
                <w:rFonts w:ascii="宋体" w:hAnsi="宋体" w:cs="宋体"/>
                <w:color w:val="000000"/>
                <w:kern w:val="0"/>
                <w:szCs w:val="21"/>
              </w:rPr>
            </w:pP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FE36306">
            <w:pPr>
              <w:widowControl/>
              <w:jc w:val="right"/>
              <w:rPr>
                <w:rFonts w:ascii="宋体" w:hAnsi="宋体" w:cs="宋体"/>
                <w:color w:val="000000"/>
                <w:kern w:val="0"/>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A7E5B2B">
            <w:pPr>
              <w:widowControl/>
              <w:jc w:val="right"/>
              <w:rPr>
                <w:rFonts w:ascii="宋体" w:hAnsi="宋体" w:cs="宋体"/>
                <w:color w:val="000000"/>
                <w:kern w:val="0"/>
                <w:szCs w:val="21"/>
              </w:rPr>
            </w:pP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14:paraId="45CAAF43">
            <w:pPr>
              <w:widowControl/>
              <w:jc w:val="right"/>
              <w:rPr>
                <w:rFonts w:ascii="宋体" w:hAnsi="宋体" w:cs="宋体"/>
                <w:color w:val="000000"/>
                <w:kern w:val="0"/>
                <w:szCs w:val="21"/>
              </w:rPr>
            </w:pPr>
          </w:p>
        </w:tc>
      </w:tr>
      <w:tr w14:paraId="376C29F8">
        <w:tblPrEx>
          <w:tblCellMar>
            <w:top w:w="0" w:type="dxa"/>
            <w:left w:w="108" w:type="dxa"/>
            <w:bottom w:w="0" w:type="dxa"/>
            <w:right w:w="108" w:type="dxa"/>
          </w:tblCellMar>
        </w:tblPrEx>
        <w:trPr>
          <w:cantSplit/>
          <w:trHeight w:val="341"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25A4E611">
            <w:pPr>
              <w:widowControl/>
              <w:jc w:val="left"/>
              <w:rPr>
                <w:rFonts w:ascii="宋体" w:hAnsi="宋体" w:cs="宋体"/>
                <w:color w:val="000000"/>
                <w:kern w:val="0"/>
                <w:sz w:val="22"/>
              </w:rPr>
            </w:pPr>
            <w:r>
              <w:rPr>
                <w:rFonts w:ascii="宋体" w:hAnsi="宋体" w:cs="宋体"/>
                <w:color w:val="000000"/>
                <w:kern w:val="0"/>
                <w:sz w:val="22"/>
              </w:rPr>
              <w:t>30102</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14:paraId="26573025">
            <w:pPr>
              <w:widowControl/>
              <w:jc w:val="left"/>
              <w:rPr>
                <w:rFonts w:ascii="宋体" w:hAnsi="宋体" w:cs="宋体"/>
                <w:color w:val="000000"/>
                <w:kern w:val="0"/>
                <w:sz w:val="22"/>
              </w:rPr>
            </w:pPr>
            <w:r>
              <w:rPr>
                <w:rFonts w:hint="eastAsia" w:ascii="宋体" w:hAnsi="宋体" w:cs="宋体"/>
                <w:color w:val="000000"/>
                <w:kern w:val="0"/>
                <w:sz w:val="22"/>
              </w:rPr>
              <w:t>回族补贴</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336F909">
            <w:pPr>
              <w:widowControl/>
              <w:jc w:val="right"/>
              <w:rPr>
                <w:rFonts w:ascii="宋体" w:hAnsi="宋体" w:cs="宋体"/>
                <w:color w:val="000000"/>
                <w:kern w:val="0"/>
                <w:szCs w:val="21"/>
              </w:rPr>
            </w:pPr>
            <w:r>
              <w:rPr>
                <w:rFonts w:ascii="宋体" w:hAnsi="宋体" w:cs="宋体"/>
                <w:color w:val="000000"/>
                <w:kern w:val="0"/>
                <w:szCs w:val="21"/>
              </w:rPr>
              <w:t>0.02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AEF2B5B">
            <w:pPr>
              <w:widowControl/>
              <w:jc w:val="right"/>
              <w:rPr>
                <w:rFonts w:ascii="宋体" w:hAnsi="宋体" w:cs="宋体"/>
                <w:color w:val="000000"/>
                <w:kern w:val="0"/>
                <w:szCs w:val="21"/>
              </w:rPr>
            </w:pPr>
            <w:r>
              <w:rPr>
                <w:rFonts w:ascii="宋体" w:hAnsi="宋体" w:cs="宋体"/>
                <w:color w:val="000000"/>
                <w:kern w:val="0"/>
                <w:szCs w:val="21"/>
              </w:rPr>
              <w:t>0.02</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6D77058A">
            <w:pPr>
              <w:widowControl/>
              <w:jc w:val="right"/>
              <w:rPr>
                <w:rFonts w:ascii="宋体" w:hAnsi="宋体" w:cs="宋体"/>
                <w:color w:val="000000"/>
                <w:kern w:val="0"/>
                <w:szCs w:val="21"/>
              </w:rPr>
            </w:pP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D273AE3">
            <w:pPr>
              <w:widowControl/>
              <w:jc w:val="right"/>
              <w:rPr>
                <w:rFonts w:ascii="宋体" w:hAnsi="宋体" w:cs="宋体"/>
                <w:color w:val="000000"/>
                <w:kern w:val="0"/>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E43E624">
            <w:pPr>
              <w:widowControl/>
              <w:jc w:val="right"/>
              <w:rPr>
                <w:rFonts w:ascii="宋体" w:hAnsi="宋体" w:cs="宋体"/>
                <w:color w:val="000000"/>
                <w:kern w:val="0"/>
                <w:szCs w:val="21"/>
              </w:rPr>
            </w:pP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14:paraId="08B8EAFA">
            <w:pPr>
              <w:widowControl/>
              <w:jc w:val="right"/>
              <w:rPr>
                <w:rFonts w:ascii="宋体" w:hAnsi="宋体" w:cs="宋体"/>
                <w:color w:val="000000"/>
                <w:kern w:val="0"/>
                <w:szCs w:val="21"/>
              </w:rPr>
            </w:pPr>
          </w:p>
        </w:tc>
      </w:tr>
      <w:tr w14:paraId="510C477C">
        <w:tblPrEx>
          <w:tblCellMar>
            <w:top w:w="0" w:type="dxa"/>
            <w:left w:w="108" w:type="dxa"/>
            <w:bottom w:w="0" w:type="dxa"/>
            <w:right w:w="108" w:type="dxa"/>
          </w:tblCellMar>
        </w:tblPrEx>
        <w:trPr>
          <w:cantSplit/>
          <w:trHeight w:val="341"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347A1955">
            <w:pPr>
              <w:widowControl/>
              <w:jc w:val="left"/>
              <w:rPr>
                <w:rFonts w:ascii="宋体" w:hAnsi="宋体" w:cs="宋体"/>
                <w:color w:val="000000"/>
                <w:kern w:val="0"/>
                <w:sz w:val="22"/>
              </w:rPr>
            </w:pPr>
            <w:r>
              <w:rPr>
                <w:rFonts w:ascii="宋体" w:hAnsi="宋体" w:cs="宋体"/>
                <w:color w:val="000000"/>
                <w:kern w:val="0"/>
                <w:sz w:val="22"/>
              </w:rPr>
              <w:t>30102</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14:paraId="3E1A60E0">
            <w:pPr>
              <w:widowControl/>
              <w:jc w:val="left"/>
              <w:rPr>
                <w:rFonts w:ascii="宋体" w:hAnsi="宋体" w:cs="宋体"/>
                <w:color w:val="000000"/>
                <w:kern w:val="0"/>
                <w:sz w:val="22"/>
              </w:rPr>
            </w:pPr>
            <w:r>
              <w:rPr>
                <w:rFonts w:hint="eastAsia" w:ascii="宋体" w:hAnsi="宋体" w:cs="宋体"/>
                <w:color w:val="000000"/>
                <w:kern w:val="0"/>
                <w:sz w:val="22"/>
              </w:rPr>
              <w:t>职工劳模荣誉津贴</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D452700">
            <w:pPr>
              <w:widowControl/>
              <w:jc w:val="right"/>
              <w:rPr>
                <w:rFonts w:ascii="宋体" w:hAnsi="宋体" w:cs="宋体"/>
                <w:color w:val="000000"/>
                <w:kern w:val="0"/>
                <w:szCs w:val="21"/>
              </w:rPr>
            </w:pPr>
            <w:r>
              <w:rPr>
                <w:rFonts w:ascii="宋体" w:hAnsi="宋体" w:cs="宋体"/>
                <w:color w:val="000000"/>
                <w:kern w:val="0"/>
                <w:szCs w:val="21"/>
              </w:rPr>
              <w:t>0.02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E17FB8E">
            <w:pPr>
              <w:widowControl/>
              <w:jc w:val="right"/>
              <w:rPr>
                <w:rFonts w:ascii="宋体" w:hAnsi="宋体" w:cs="宋体"/>
                <w:color w:val="000000"/>
                <w:kern w:val="0"/>
                <w:szCs w:val="21"/>
              </w:rPr>
            </w:pPr>
            <w:r>
              <w:rPr>
                <w:rFonts w:ascii="宋体" w:hAnsi="宋体" w:cs="宋体"/>
                <w:color w:val="000000"/>
                <w:kern w:val="0"/>
                <w:szCs w:val="21"/>
              </w:rPr>
              <w:t>0.02</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5585C3EB">
            <w:pPr>
              <w:widowControl/>
              <w:jc w:val="right"/>
              <w:rPr>
                <w:rFonts w:ascii="宋体" w:hAnsi="宋体" w:cs="宋体"/>
                <w:color w:val="000000"/>
                <w:kern w:val="0"/>
                <w:szCs w:val="21"/>
              </w:rPr>
            </w:pP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C40198A">
            <w:pPr>
              <w:widowControl/>
              <w:jc w:val="right"/>
              <w:rPr>
                <w:rFonts w:ascii="宋体" w:hAnsi="宋体" w:cs="宋体"/>
                <w:color w:val="000000"/>
                <w:kern w:val="0"/>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08E1AAF">
            <w:pPr>
              <w:widowControl/>
              <w:jc w:val="right"/>
              <w:rPr>
                <w:rFonts w:ascii="宋体" w:hAnsi="宋体" w:cs="宋体"/>
                <w:color w:val="000000"/>
                <w:kern w:val="0"/>
                <w:szCs w:val="21"/>
              </w:rPr>
            </w:pP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14:paraId="63B533B4">
            <w:pPr>
              <w:widowControl/>
              <w:jc w:val="right"/>
              <w:rPr>
                <w:rFonts w:ascii="宋体" w:hAnsi="宋体" w:cs="宋体"/>
                <w:color w:val="000000"/>
                <w:kern w:val="0"/>
                <w:szCs w:val="21"/>
              </w:rPr>
            </w:pPr>
          </w:p>
        </w:tc>
      </w:tr>
      <w:tr w14:paraId="32F1EB6C">
        <w:tblPrEx>
          <w:tblCellMar>
            <w:top w:w="0" w:type="dxa"/>
            <w:left w:w="108" w:type="dxa"/>
            <w:bottom w:w="0" w:type="dxa"/>
            <w:right w:w="108" w:type="dxa"/>
          </w:tblCellMar>
        </w:tblPrEx>
        <w:trPr>
          <w:cantSplit/>
          <w:trHeight w:val="341"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4C55E09C">
            <w:pPr>
              <w:widowControl/>
              <w:jc w:val="left"/>
              <w:rPr>
                <w:rFonts w:ascii="宋体" w:hAnsi="宋体" w:cs="宋体"/>
                <w:color w:val="000000"/>
                <w:kern w:val="0"/>
                <w:sz w:val="22"/>
              </w:rPr>
            </w:pP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14:paraId="44E8A0BC">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7）上述项目之外的津贴补贴</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9C65325">
            <w:pPr>
              <w:widowControl/>
              <w:jc w:val="right"/>
              <w:rPr>
                <w:rFonts w:ascii="宋体" w:hAnsi="宋体" w:cs="宋体"/>
                <w:color w:val="000000"/>
                <w:kern w:val="0"/>
                <w:szCs w:val="21"/>
              </w:rPr>
            </w:pPr>
            <w:r>
              <w:rPr>
                <w:rFonts w:ascii="宋体" w:hAnsi="宋体" w:cs="宋体"/>
                <w:color w:val="000000"/>
                <w:kern w:val="0"/>
                <w:szCs w:val="21"/>
              </w:rPr>
              <w:t>2.35</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916EE72">
            <w:pPr>
              <w:widowControl/>
              <w:jc w:val="right"/>
              <w:rPr>
                <w:rFonts w:ascii="宋体" w:hAnsi="宋体" w:cs="宋体"/>
                <w:color w:val="000000"/>
                <w:kern w:val="0"/>
                <w:szCs w:val="21"/>
              </w:rPr>
            </w:pPr>
            <w:r>
              <w:rPr>
                <w:rFonts w:ascii="宋体" w:hAnsi="宋体" w:cs="宋体"/>
                <w:color w:val="000000"/>
                <w:kern w:val="0"/>
                <w:szCs w:val="21"/>
              </w:rPr>
              <w:t>2.35</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64DD44E4">
            <w:pPr>
              <w:widowControl/>
              <w:jc w:val="right"/>
              <w:rPr>
                <w:rFonts w:ascii="宋体" w:hAnsi="宋体" w:cs="宋体"/>
                <w:color w:val="000000"/>
                <w:kern w:val="0"/>
                <w:szCs w:val="21"/>
              </w:rPr>
            </w:pP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CE7C827">
            <w:pPr>
              <w:widowControl/>
              <w:jc w:val="right"/>
              <w:rPr>
                <w:rFonts w:ascii="宋体" w:hAnsi="宋体" w:cs="宋体"/>
                <w:color w:val="000000"/>
                <w:kern w:val="0"/>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E41E94C">
            <w:pPr>
              <w:widowControl/>
              <w:jc w:val="right"/>
              <w:rPr>
                <w:rFonts w:ascii="宋体" w:hAnsi="宋体" w:cs="宋体"/>
                <w:color w:val="000000"/>
                <w:kern w:val="0"/>
                <w:szCs w:val="21"/>
              </w:rPr>
            </w:pP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14:paraId="156EC236">
            <w:pPr>
              <w:widowControl/>
              <w:jc w:val="right"/>
              <w:rPr>
                <w:rFonts w:ascii="宋体" w:hAnsi="宋体" w:cs="宋体"/>
                <w:color w:val="000000"/>
                <w:kern w:val="0"/>
                <w:szCs w:val="21"/>
              </w:rPr>
            </w:pPr>
          </w:p>
        </w:tc>
      </w:tr>
      <w:tr w14:paraId="3E4D94BA">
        <w:tblPrEx>
          <w:tblCellMar>
            <w:top w:w="0" w:type="dxa"/>
            <w:left w:w="108" w:type="dxa"/>
            <w:bottom w:w="0" w:type="dxa"/>
            <w:right w:w="108" w:type="dxa"/>
          </w:tblCellMar>
        </w:tblPrEx>
        <w:trPr>
          <w:cantSplit/>
          <w:trHeight w:val="341"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6C6920D5">
            <w:pPr>
              <w:widowControl/>
              <w:jc w:val="left"/>
              <w:rPr>
                <w:rFonts w:ascii="宋体" w:hAnsi="宋体" w:cs="宋体"/>
                <w:color w:val="000000"/>
                <w:kern w:val="0"/>
                <w:sz w:val="22"/>
              </w:rPr>
            </w:pPr>
            <w:r>
              <w:rPr>
                <w:rFonts w:ascii="宋体" w:hAnsi="宋体" w:cs="宋体"/>
                <w:color w:val="000000"/>
                <w:kern w:val="0"/>
                <w:sz w:val="22"/>
              </w:rPr>
              <w:t>30102</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14:paraId="0B661795">
            <w:pPr>
              <w:widowControl/>
              <w:jc w:val="left"/>
              <w:rPr>
                <w:rFonts w:ascii="宋体" w:hAnsi="宋体" w:cs="宋体"/>
                <w:color w:val="000000"/>
                <w:kern w:val="0"/>
                <w:sz w:val="22"/>
              </w:rPr>
            </w:pPr>
            <w:r>
              <w:rPr>
                <w:rFonts w:hint="eastAsia" w:ascii="宋体" w:hAnsi="宋体" w:cs="宋体"/>
                <w:color w:val="000000"/>
                <w:kern w:val="0"/>
                <w:sz w:val="22"/>
              </w:rPr>
              <w:t>增发津补贴</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13FE6C5">
            <w:pPr>
              <w:widowControl/>
              <w:jc w:val="right"/>
              <w:rPr>
                <w:rFonts w:ascii="宋体" w:hAnsi="宋体" w:cs="宋体"/>
                <w:color w:val="000000"/>
                <w:kern w:val="0"/>
                <w:szCs w:val="21"/>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B25BDF8">
            <w:pPr>
              <w:widowControl/>
              <w:jc w:val="right"/>
              <w:rPr>
                <w:rFonts w:ascii="宋体" w:hAnsi="宋体" w:cs="宋体"/>
                <w:color w:val="000000"/>
                <w:kern w:val="0"/>
                <w:szCs w:val="21"/>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46E9E729">
            <w:pPr>
              <w:widowControl/>
              <w:jc w:val="right"/>
              <w:rPr>
                <w:rFonts w:ascii="宋体" w:hAnsi="宋体" w:cs="宋体"/>
                <w:color w:val="000000"/>
                <w:kern w:val="0"/>
                <w:szCs w:val="21"/>
              </w:rPr>
            </w:pP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F9A8CB3">
            <w:pPr>
              <w:widowControl/>
              <w:jc w:val="right"/>
              <w:rPr>
                <w:rFonts w:ascii="宋体" w:hAnsi="宋体" w:cs="宋体"/>
                <w:color w:val="000000"/>
                <w:kern w:val="0"/>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1902022">
            <w:pPr>
              <w:widowControl/>
              <w:jc w:val="right"/>
              <w:rPr>
                <w:rFonts w:ascii="宋体" w:hAnsi="宋体" w:cs="宋体"/>
                <w:color w:val="000000"/>
                <w:kern w:val="0"/>
                <w:szCs w:val="21"/>
              </w:rPr>
            </w:pP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14:paraId="0E2789CE">
            <w:pPr>
              <w:widowControl/>
              <w:jc w:val="right"/>
              <w:rPr>
                <w:rFonts w:ascii="宋体" w:hAnsi="宋体" w:cs="宋体"/>
                <w:color w:val="000000"/>
                <w:kern w:val="0"/>
                <w:szCs w:val="21"/>
              </w:rPr>
            </w:pPr>
          </w:p>
        </w:tc>
      </w:tr>
      <w:tr w14:paraId="6C626D9F">
        <w:tblPrEx>
          <w:tblCellMar>
            <w:top w:w="0" w:type="dxa"/>
            <w:left w:w="108" w:type="dxa"/>
            <w:bottom w:w="0" w:type="dxa"/>
            <w:right w:w="108" w:type="dxa"/>
          </w:tblCellMar>
        </w:tblPrEx>
        <w:trPr>
          <w:cantSplit/>
          <w:trHeight w:val="341"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5ECA1E94">
            <w:pPr>
              <w:widowControl/>
              <w:jc w:val="left"/>
              <w:rPr>
                <w:rFonts w:ascii="宋体" w:hAnsi="宋体" w:cs="宋体"/>
                <w:color w:val="000000"/>
                <w:kern w:val="0"/>
                <w:sz w:val="22"/>
              </w:rPr>
            </w:pPr>
            <w:r>
              <w:rPr>
                <w:rFonts w:ascii="宋体" w:hAnsi="宋体" w:cs="宋体"/>
                <w:color w:val="000000"/>
                <w:kern w:val="0"/>
                <w:sz w:val="22"/>
              </w:rPr>
              <w:t>30102</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14:paraId="7D837D22">
            <w:pPr>
              <w:widowControl/>
              <w:jc w:val="left"/>
              <w:rPr>
                <w:rFonts w:ascii="宋体" w:hAnsi="宋体" w:cs="宋体"/>
                <w:color w:val="000000"/>
                <w:kern w:val="0"/>
                <w:sz w:val="22"/>
              </w:rPr>
            </w:pPr>
            <w:r>
              <w:rPr>
                <w:rFonts w:hint="eastAsia" w:ascii="宋体" w:hAnsi="宋体" w:cs="宋体"/>
                <w:color w:val="000000"/>
                <w:kern w:val="0"/>
                <w:sz w:val="22"/>
              </w:rPr>
              <w:t>女职工卫生费</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18402C7">
            <w:pPr>
              <w:widowControl/>
              <w:jc w:val="right"/>
              <w:rPr>
                <w:rFonts w:ascii="宋体" w:hAnsi="宋体" w:cs="宋体"/>
                <w:color w:val="000000"/>
                <w:kern w:val="0"/>
                <w:szCs w:val="21"/>
              </w:rPr>
            </w:pPr>
            <w:r>
              <w:rPr>
                <w:rFonts w:ascii="宋体" w:hAnsi="宋体" w:cs="宋体"/>
                <w:color w:val="000000"/>
                <w:kern w:val="0"/>
                <w:szCs w:val="21"/>
              </w:rPr>
              <w:t>2.35</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9722987">
            <w:pPr>
              <w:widowControl/>
              <w:jc w:val="right"/>
              <w:rPr>
                <w:rFonts w:ascii="宋体" w:hAnsi="宋体" w:cs="宋体"/>
                <w:color w:val="000000"/>
                <w:kern w:val="0"/>
                <w:szCs w:val="21"/>
              </w:rPr>
            </w:pPr>
            <w:r>
              <w:rPr>
                <w:rFonts w:ascii="宋体" w:hAnsi="宋体" w:cs="宋体"/>
                <w:color w:val="000000"/>
                <w:kern w:val="0"/>
                <w:szCs w:val="21"/>
              </w:rPr>
              <w:t>2.35</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4B3CC6CA">
            <w:pPr>
              <w:widowControl/>
              <w:jc w:val="right"/>
              <w:rPr>
                <w:rFonts w:ascii="宋体" w:hAnsi="宋体" w:cs="宋体"/>
                <w:color w:val="000000"/>
                <w:kern w:val="0"/>
                <w:szCs w:val="21"/>
              </w:rPr>
            </w:pP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2BE3A1C">
            <w:pPr>
              <w:widowControl/>
              <w:jc w:val="right"/>
              <w:rPr>
                <w:rFonts w:ascii="宋体" w:hAnsi="宋体" w:cs="宋体"/>
                <w:color w:val="000000"/>
                <w:kern w:val="0"/>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15B116D">
            <w:pPr>
              <w:widowControl/>
              <w:jc w:val="right"/>
              <w:rPr>
                <w:rFonts w:ascii="宋体" w:hAnsi="宋体" w:cs="宋体"/>
                <w:color w:val="000000"/>
                <w:kern w:val="0"/>
                <w:szCs w:val="21"/>
              </w:rPr>
            </w:pP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14:paraId="5B4F2B7F">
            <w:pPr>
              <w:widowControl/>
              <w:jc w:val="right"/>
              <w:rPr>
                <w:rFonts w:ascii="宋体" w:hAnsi="宋体" w:cs="宋体"/>
                <w:color w:val="000000"/>
                <w:kern w:val="0"/>
                <w:szCs w:val="21"/>
              </w:rPr>
            </w:pPr>
          </w:p>
        </w:tc>
      </w:tr>
      <w:tr w14:paraId="52156BA4">
        <w:tblPrEx>
          <w:tblCellMar>
            <w:top w:w="0" w:type="dxa"/>
            <w:left w:w="108" w:type="dxa"/>
            <w:bottom w:w="0" w:type="dxa"/>
            <w:right w:w="108" w:type="dxa"/>
          </w:tblCellMar>
        </w:tblPrEx>
        <w:trPr>
          <w:cantSplit/>
          <w:trHeight w:val="341"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081162A5">
            <w:pPr>
              <w:widowControl/>
              <w:jc w:val="left"/>
              <w:rPr>
                <w:rFonts w:ascii="宋体" w:hAnsi="宋体" w:cs="宋体"/>
                <w:color w:val="000000"/>
                <w:kern w:val="0"/>
                <w:sz w:val="22"/>
              </w:rPr>
            </w:pPr>
            <w:r>
              <w:rPr>
                <w:rFonts w:ascii="宋体" w:hAnsi="宋体" w:cs="宋体"/>
                <w:color w:val="000000"/>
                <w:kern w:val="0"/>
                <w:sz w:val="22"/>
              </w:rPr>
              <w:t>30103</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14:paraId="421F156E">
            <w:pPr>
              <w:widowControl/>
              <w:jc w:val="left"/>
              <w:rPr>
                <w:rFonts w:ascii="宋体" w:hAnsi="宋体" w:cs="宋体"/>
                <w:color w:val="000000"/>
                <w:kern w:val="0"/>
                <w:sz w:val="22"/>
              </w:rPr>
            </w:pPr>
            <w:r>
              <w:rPr>
                <w:rFonts w:ascii="宋体" w:hAnsi="宋体" w:cs="宋体"/>
                <w:color w:val="000000"/>
                <w:kern w:val="0"/>
                <w:sz w:val="22"/>
              </w:rPr>
              <w:t>3、奖金</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3796AE3">
            <w:pPr>
              <w:widowControl/>
              <w:jc w:val="right"/>
              <w:rPr>
                <w:rFonts w:ascii="宋体" w:hAnsi="宋体" w:cs="宋体"/>
                <w:color w:val="000000"/>
                <w:kern w:val="0"/>
                <w:szCs w:val="21"/>
              </w:rPr>
            </w:pPr>
            <w:r>
              <w:rPr>
                <w:rFonts w:ascii="宋体" w:hAnsi="宋体" w:cs="宋体"/>
                <w:color w:val="000000"/>
                <w:kern w:val="0"/>
                <w:szCs w:val="21"/>
              </w:rPr>
              <w:t>16.80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838C9AE">
            <w:pPr>
              <w:widowControl/>
              <w:jc w:val="right"/>
              <w:rPr>
                <w:rFonts w:ascii="宋体" w:hAnsi="宋体" w:cs="宋体"/>
                <w:color w:val="000000"/>
                <w:kern w:val="0"/>
                <w:szCs w:val="21"/>
              </w:rPr>
            </w:pPr>
            <w:r>
              <w:rPr>
                <w:rFonts w:ascii="宋体" w:hAnsi="宋体" w:cs="宋体"/>
                <w:color w:val="000000"/>
                <w:kern w:val="0"/>
                <w:szCs w:val="21"/>
              </w:rPr>
              <w:t>16.80</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30D99E6D">
            <w:pPr>
              <w:widowControl/>
              <w:jc w:val="right"/>
              <w:rPr>
                <w:rFonts w:ascii="宋体" w:hAnsi="宋体" w:cs="宋体"/>
                <w:color w:val="000000"/>
                <w:kern w:val="0"/>
                <w:szCs w:val="21"/>
              </w:rPr>
            </w:pP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0355A2B">
            <w:pPr>
              <w:widowControl/>
              <w:jc w:val="right"/>
              <w:rPr>
                <w:rFonts w:ascii="宋体" w:hAnsi="宋体" w:cs="宋体"/>
                <w:color w:val="000000"/>
                <w:kern w:val="0"/>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8070CD8">
            <w:pPr>
              <w:widowControl/>
              <w:jc w:val="right"/>
              <w:rPr>
                <w:rFonts w:ascii="宋体" w:hAnsi="宋体" w:cs="宋体"/>
                <w:color w:val="000000"/>
                <w:kern w:val="0"/>
                <w:szCs w:val="21"/>
              </w:rPr>
            </w:pP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14:paraId="12143C7B">
            <w:pPr>
              <w:widowControl/>
              <w:jc w:val="right"/>
              <w:rPr>
                <w:rFonts w:ascii="宋体" w:hAnsi="宋体" w:cs="宋体"/>
                <w:color w:val="000000"/>
                <w:kern w:val="0"/>
                <w:szCs w:val="21"/>
              </w:rPr>
            </w:pPr>
          </w:p>
        </w:tc>
      </w:tr>
      <w:tr w14:paraId="0AF1DF48">
        <w:tblPrEx>
          <w:tblCellMar>
            <w:top w:w="0" w:type="dxa"/>
            <w:left w:w="108" w:type="dxa"/>
            <w:bottom w:w="0" w:type="dxa"/>
            <w:right w:w="108" w:type="dxa"/>
          </w:tblCellMar>
        </w:tblPrEx>
        <w:trPr>
          <w:cantSplit/>
          <w:trHeight w:val="341"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55849951">
            <w:pPr>
              <w:widowControl/>
              <w:jc w:val="left"/>
              <w:rPr>
                <w:rFonts w:ascii="宋体" w:hAnsi="宋体" w:cs="宋体"/>
                <w:color w:val="000000"/>
                <w:kern w:val="0"/>
                <w:sz w:val="22"/>
              </w:rPr>
            </w:pP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14:paraId="2B8FBBBD">
            <w:pPr>
              <w:widowControl/>
              <w:jc w:val="left"/>
              <w:rPr>
                <w:rFonts w:ascii="宋体" w:hAnsi="宋体" w:cs="宋体"/>
                <w:color w:val="000000"/>
                <w:kern w:val="0"/>
                <w:sz w:val="22"/>
              </w:rPr>
            </w:pPr>
            <w:r>
              <w:rPr>
                <w:rFonts w:ascii="宋体" w:hAnsi="宋体" w:cs="宋体"/>
                <w:color w:val="000000"/>
                <w:kern w:val="0"/>
                <w:sz w:val="22"/>
              </w:rPr>
              <w:t>4、社会保障缴费</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327DDFE">
            <w:pPr>
              <w:widowControl/>
              <w:jc w:val="right"/>
              <w:rPr>
                <w:rFonts w:ascii="宋体" w:hAnsi="宋体" w:cs="宋体"/>
                <w:color w:val="000000"/>
                <w:kern w:val="0"/>
                <w:szCs w:val="21"/>
              </w:rPr>
            </w:pPr>
            <w:r>
              <w:rPr>
                <w:rFonts w:ascii="宋体" w:hAnsi="宋体" w:cs="宋体"/>
                <w:color w:val="000000"/>
                <w:kern w:val="0"/>
                <w:szCs w:val="21"/>
              </w:rPr>
              <w:t>533.41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0D77E95">
            <w:pPr>
              <w:widowControl/>
              <w:jc w:val="right"/>
              <w:rPr>
                <w:rFonts w:ascii="宋体" w:hAnsi="宋体" w:cs="宋体"/>
                <w:color w:val="000000"/>
                <w:kern w:val="0"/>
                <w:szCs w:val="21"/>
              </w:rPr>
            </w:pPr>
            <w:r>
              <w:rPr>
                <w:rFonts w:ascii="宋体" w:hAnsi="宋体" w:cs="宋体"/>
                <w:color w:val="000000"/>
                <w:kern w:val="0"/>
                <w:szCs w:val="21"/>
              </w:rPr>
              <w:t>533.41</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1DDD8E48">
            <w:pPr>
              <w:widowControl/>
              <w:jc w:val="right"/>
              <w:rPr>
                <w:rFonts w:ascii="宋体" w:hAnsi="宋体" w:cs="宋体"/>
                <w:color w:val="000000"/>
                <w:kern w:val="0"/>
                <w:szCs w:val="21"/>
              </w:rPr>
            </w:pP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14F5D7">
            <w:pPr>
              <w:widowControl/>
              <w:jc w:val="right"/>
              <w:rPr>
                <w:rFonts w:ascii="宋体" w:hAnsi="宋体" w:cs="宋体"/>
                <w:color w:val="000000"/>
                <w:kern w:val="0"/>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4F3E9D8">
            <w:pPr>
              <w:widowControl/>
              <w:jc w:val="right"/>
              <w:rPr>
                <w:rFonts w:ascii="宋体" w:hAnsi="宋体" w:cs="宋体"/>
                <w:color w:val="000000"/>
                <w:kern w:val="0"/>
                <w:szCs w:val="21"/>
              </w:rPr>
            </w:pP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14:paraId="0214A5AF">
            <w:pPr>
              <w:widowControl/>
              <w:jc w:val="right"/>
              <w:rPr>
                <w:rFonts w:ascii="宋体" w:hAnsi="宋体" w:cs="宋体"/>
                <w:color w:val="000000"/>
                <w:kern w:val="0"/>
                <w:szCs w:val="21"/>
              </w:rPr>
            </w:pPr>
          </w:p>
        </w:tc>
      </w:tr>
      <w:tr w14:paraId="6C5EA735">
        <w:tblPrEx>
          <w:tblCellMar>
            <w:top w:w="0" w:type="dxa"/>
            <w:left w:w="108" w:type="dxa"/>
            <w:bottom w:w="0" w:type="dxa"/>
            <w:right w:w="108" w:type="dxa"/>
          </w:tblCellMar>
        </w:tblPrEx>
        <w:trPr>
          <w:cantSplit/>
          <w:trHeight w:val="341"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1C26F4FD">
            <w:pPr>
              <w:widowControl/>
              <w:jc w:val="left"/>
              <w:rPr>
                <w:rFonts w:ascii="宋体" w:hAnsi="宋体" w:cs="宋体"/>
                <w:color w:val="000000"/>
                <w:kern w:val="0"/>
                <w:sz w:val="22"/>
              </w:rPr>
            </w:pPr>
            <w:r>
              <w:rPr>
                <w:rFonts w:ascii="宋体" w:hAnsi="宋体" w:cs="宋体"/>
                <w:color w:val="000000"/>
                <w:kern w:val="0"/>
                <w:sz w:val="22"/>
              </w:rPr>
              <w:t>30108</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14:paraId="7FF7902E">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1）机关事业单位基本养老保险缴费</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B6FAB2A">
            <w:pPr>
              <w:widowControl/>
              <w:jc w:val="right"/>
              <w:rPr>
                <w:rFonts w:ascii="宋体" w:hAnsi="宋体" w:cs="宋体"/>
                <w:color w:val="000000"/>
                <w:kern w:val="0"/>
                <w:szCs w:val="21"/>
              </w:rPr>
            </w:pPr>
            <w:r>
              <w:rPr>
                <w:rFonts w:ascii="宋体" w:hAnsi="宋体" w:cs="宋体"/>
                <w:color w:val="000000"/>
                <w:kern w:val="0"/>
                <w:szCs w:val="21"/>
              </w:rPr>
              <w:t>231.36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6CD0238">
            <w:pPr>
              <w:widowControl/>
              <w:jc w:val="right"/>
              <w:rPr>
                <w:rFonts w:ascii="宋体" w:hAnsi="宋体" w:cs="宋体"/>
                <w:color w:val="000000"/>
                <w:kern w:val="0"/>
                <w:szCs w:val="21"/>
              </w:rPr>
            </w:pPr>
            <w:r>
              <w:rPr>
                <w:rFonts w:ascii="宋体" w:hAnsi="宋体" w:cs="宋体"/>
                <w:color w:val="000000"/>
                <w:kern w:val="0"/>
                <w:szCs w:val="21"/>
              </w:rPr>
              <w:t>231.36</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68EFFEE2">
            <w:pPr>
              <w:widowControl/>
              <w:jc w:val="right"/>
              <w:rPr>
                <w:rFonts w:ascii="宋体" w:hAnsi="宋体" w:cs="宋体"/>
                <w:color w:val="000000"/>
                <w:kern w:val="0"/>
                <w:szCs w:val="21"/>
              </w:rPr>
            </w:pP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F74B9ED">
            <w:pPr>
              <w:widowControl/>
              <w:jc w:val="right"/>
              <w:rPr>
                <w:rFonts w:ascii="宋体" w:hAnsi="宋体" w:cs="宋体"/>
                <w:color w:val="000000"/>
                <w:kern w:val="0"/>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C84E0DC">
            <w:pPr>
              <w:widowControl/>
              <w:jc w:val="right"/>
              <w:rPr>
                <w:rFonts w:ascii="宋体" w:hAnsi="宋体" w:cs="宋体"/>
                <w:color w:val="000000"/>
                <w:kern w:val="0"/>
                <w:szCs w:val="21"/>
              </w:rPr>
            </w:pP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14:paraId="20F9CB05">
            <w:pPr>
              <w:widowControl/>
              <w:jc w:val="right"/>
              <w:rPr>
                <w:rFonts w:ascii="宋体" w:hAnsi="宋体" w:cs="宋体"/>
                <w:color w:val="000000"/>
                <w:kern w:val="0"/>
                <w:szCs w:val="21"/>
              </w:rPr>
            </w:pPr>
          </w:p>
        </w:tc>
      </w:tr>
      <w:tr w14:paraId="42625BF2">
        <w:tblPrEx>
          <w:tblCellMar>
            <w:top w:w="0" w:type="dxa"/>
            <w:left w:w="108" w:type="dxa"/>
            <w:bottom w:w="0" w:type="dxa"/>
            <w:right w:w="108" w:type="dxa"/>
          </w:tblCellMar>
        </w:tblPrEx>
        <w:trPr>
          <w:cantSplit/>
          <w:trHeight w:val="341"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36E9C79C">
            <w:pPr>
              <w:widowControl/>
              <w:jc w:val="left"/>
              <w:rPr>
                <w:rFonts w:ascii="宋体" w:hAnsi="宋体" w:cs="宋体"/>
                <w:color w:val="000000"/>
                <w:kern w:val="0"/>
                <w:sz w:val="22"/>
              </w:rPr>
            </w:pPr>
            <w:r>
              <w:rPr>
                <w:rFonts w:ascii="宋体" w:hAnsi="宋体" w:cs="宋体"/>
                <w:color w:val="000000"/>
                <w:kern w:val="0"/>
                <w:sz w:val="22"/>
              </w:rPr>
              <w:t>30109</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14:paraId="65F430B7">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2）职业年金缴费</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25CC0F5">
            <w:pPr>
              <w:widowControl/>
              <w:jc w:val="right"/>
              <w:rPr>
                <w:rFonts w:ascii="宋体" w:hAnsi="宋体" w:cs="宋体"/>
                <w:color w:val="000000"/>
                <w:kern w:val="0"/>
                <w:szCs w:val="21"/>
              </w:rPr>
            </w:pPr>
            <w:r>
              <w:rPr>
                <w:rFonts w:ascii="宋体" w:hAnsi="宋体" w:cs="宋体"/>
                <w:color w:val="000000"/>
                <w:kern w:val="0"/>
                <w:szCs w:val="21"/>
              </w:rPr>
              <w:t>10.74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565ECDF">
            <w:pPr>
              <w:widowControl/>
              <w:jc w:val="right"/>
              <w:rPr>
                <w:rFonts w:ascii="宋体" w:hAnsi="宋体" w:cs="宋体"/>
                <w:color w:val="000000"/>
                <w:kern w:val="0"/>
                <w:szCs w:val="21"/>
              </w:rPr>
            </w:pPr>
            <w:r>
              <w:rPr>
                <w:rFonts w:ascii="宋体" w:hAnsi="宋体" w:cs="宋体"/>
                <w:color w:val="000000"/>
                <w:kern w:val="0"/>
                <w:szCs w:val="21"/>
              </w:rPr>
              <w:t>10.74</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157494DF">
            <w:pPr>
              <w:widowControl/>
              <w:jc w:val="right"/>
              <w:rPr>
                <w:rFonts w:ascii="宋体" w:hAnsi="宋体" w:cs="宋体"/>
                <w:color w:val="000000"/>
                <w:kern w:val="0"/>
                <w:szCs w:val="21"/>
              </w:rPr>
            </w:pP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C51C859">
            <w:pPr>
              <w:widowControl/>
              <w:jc w:val="right"/>
              <w:rPr>
                <w:rFonts w:ascii="宋体" w:hAnsi="宋体" w:cs="宋体"/>
                <w:color w:val="000000"/>
                <w:kern w:val="0"/>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2914D8C">
            <w:pPr>
              <w:widowControl/>
              <w:jc w:val="right"/>
              <w:rPr>
                <w:rFonts w:ascii="宋体" w:hAnsi="宋体" w:cs="宋体"/>
                <w:color w:val="000000"/>
                <w:kern w:val="0"/>
                <w:szCs w:val="21"/>
              </w:rPr>
            </w:pP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14:paraId="248A4292">
            <w:pPr>
              <w:widowControl/>
              <w:jc w:val="right"/>
              <w:rPr>
                <w:rFonts w:ascii="宋体" w:hAnsi="宋体" w:cs="宋体"/>
                <w:color w:val="000000"/>
                <w:kern w:val="0"/>
                <w:szCs w:val="21"/>
              </w:rPr>
            </w:pPr>
          </w:p>
        </w:tc>
      </w:tr>
      <w:tr w14:paraId="0FBDD245">
        <w:tblPrEx>
          <w:tblCellMar>
            <w:top w:w="0" w:type="dxa"/>
            <w:left w:w="108" w:type="dxa"/>
            <w:bottom w:w="0" w:type="dxa"/>
            <w:right w:w="108" w:type="dxa"/>
          </w:tblCellMar>
        </w:tblPrEx>
        <w:trPr>
          <w:cantSplit/>
          <w:trHeight w:val="341"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0F73CBC8">
            <w:pPr>
              <w:widowControl/>
              <w:jc w:val="left"/>
              <w:rPr>
                <w:rFonts w:ascii="宋体" w:hAnsi="宋体" w:cs="宋体"/>
                <w:color w:val="000000"/>
                <w:kern w:val="0"/>
                <w:sz w:val="22"/>
              </w:rPr>
            </w:pPr>
            <w:r>
              <w:rPr>
                <w:rFonts w:ascii="宋体" w:hAnsi="宋体" w:cs="宋体"/>
                <w:color w:val="000000"/>
                <w:kern w:val="0"/>
                <w:sz w:val="22"/>
              </w:rPr>
              <w:t>30110</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14:paraId="70DD0419">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3）职工基本医疗保险缴费</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BEC4D2A">
            <w:pPr>
              <w:widowControl/>
              <w:jc w:val="right"/>
              <w:rPr>
                <w:rFonts w:ascii="宋体" w:hAnsi="宋体" w:cs="宋体"/>
                <w:color w:val="000000"/>
                <w:kern w:val="0"/>
                <w:szCs w:val="21"/>
              </w:rPr>
            </w:pPr>
            <w:r>
              <w:rPr>
                <w:rFonts w:ascii="宋体" w:hAnsi="宋体" w:cs="宋体"/>
                <w:color w:val="000000"/>
                <w:kern w:val="0"/>
                <w:szCs w:val="21"/>
              </w:rPr>
              <w:t>106.25</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52A165F">
            <w:pPr>
              <w:widowControl/>
              <w:jc w:val="right"/>
              <w:rPr>
                <w:rFonts w:ascii="宋体" w:hAnsi="宋体" w:cs="宋体"/>
                <w:color w:val="000000"/>
                <w:kern w:val="0"/>
                <w:szCs w:val="21"/>
              </w:rPr>
            </w:pPr>
            <w:r>
              <w:rPr>
                <w:rFonts w:ascii="宋体" w:hAnsi="宋体" w:cs="宋体"/>
                <w:color w:val="000000"/>
                <w:kern w:val="0"/>
                <w:szCs w:val="21"/>
              </w:rPr>
              <w:t>106.25</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71D614AF">
            <w:pPr>
              <w:widowControl/>
              <w:jc w:val="right"/>
              <w:rPr>
                <w:rFonts w:ascii="宋体" w:hAnsi="宋体" w:cs="宋体"/>
                <w:color w:val="000000"/>
                <w:kern w:val="0"/>
                <w:szCs w:val="21"/>
              </w:rPr>
            </w:pP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E0C190D">
            <w:pPr>
              <w:widowControl/>
              <w:jc w:val="right"/>
              <w:rPr>
                <w:rFonts w:ascii="宋体" w:hAnsi="宋体" w:cs="宋体"/>
                <w:color w:val="000000"/>
                <w:kern w:val="0"/>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7FBAAA0">
            <w:pPr>
              <w:widowControl/>
              <w:jc w:val="right"/>
              <w:rPr>
                <w:rFonts w:ascii="宋体" w:hAnsi="宋体" w:cs="宋体"/>
                <w:color w:val="000000"/>
                <w:kern w:val="0"/>
                <w:szCs w:val="21"/>
              </w:rPr>
            </w:pP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14:paraId="4D008DCC">
            <w:pPr>
              <w:widowControl/>
              <w:jc w:val="right"/>
              <w:rPr>
                <w:rFonts w:ascii="宋体" w:hAnsi="宋体" w:cs="宋体"/>
                <w:color w:val="000000"/>
                <w:kern w:val="0"/>
                <w:szCs w:val="21"/>
              </w:rPr>
            </w:pPr>
          </w:p>
        </w:tc>
      </w:tr>
      <w:tr w14:paraId="1AA7F1EB">
        <w:tblPrEx>
          <w:tblCellMar>
            <w:top w:w="0" w:type="dxa"/>
            <w:left w:w="108" w:type="dxa"/>
            <w:bottom w:w="0" w:type="dxa"/>
            <w:right w:w="108" w:type="dxa"/>
          </w:tblCellMar>
        </w:tblPrEx>
        <w:trPr>
          <w:cantSplit/>
          <w:trHeight w:val="341"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4775824A">
            <w:pPr>
              <w:widowControl/>
              <w:jc w:val="left"/>
              <w:rPr>
                <w:rFonts w:ascii="宋体" w:hAnsi="宋体" w:cs="宋体"/>
                <w:color w:val="000000"/>
                <w:kern w:val="0"/>
                <w:sz w:val="22"/>
              </w:rPr>
            </w:pPr>
            <w:r>
              <w:rPr>
                <w:rFonts w:ascii="宋体" w:hAnsi="宋体" w:cs="宋体"/>
                <w:color w:val="000000"/>
                <w:kern w:val="0"/>
                <w:sz w:val="22"/>
              </w:rPr>
              <w:t>30111</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14:paraId="57F30FD9">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4）公务员医疗补助缴费</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EA00277">
            <w:pPr>
              <w:widowControl/>
              <w:jc w:val="right"/>
              <w:rPr>
                <w:rFonts w:ascii="宋体" w:hAnsi="宋体" w:cs="宋体"/>
                <w:color w:val="000000"/>
                <w:kern w:val="0"/>
                <w:szCs w:val="21"/>
              </w:rPr>
            </w:pPr>
            <w:r>
              <w:rPr>
                <w:rFonts w:ascii="宋体" w:hAnsi="宋体" w:cs="宋体"/>
                <w:color w:val="000000"/>
                <w:kern w:val="0"/>
                <w:szCs w:val="21"/>
              </w:rPr>
              <w:t>168.15</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8E2A6E9">
            <w:pPr>
              <w:widowControl/>
              <w:jc w:val="right"/>
              <w:rPr>
                <w:rFonts w:ascii="宋体" w:hAnsi="宋体" w:cs="宋体"/>
                <w:color w:val="000000"/>
                <w:kern w:val="0"/>
                <w:szCs w:val="21"/>
              </w:rPr>
            </w:pPr>
            <w:r>
              <w:rPr>
                <w:rFonts w:ascii="宋体" w:hAnsi="宋体" w:cs="宋体"/>
                <w:color w:val="000000"/>
                <w:kern w:val="0"/>
                <w:szCs w:val="21"/>
              </w:rPr>
              <w:t>168.15</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178DD9DF">
            <w:pPr>
              <w:widowControl/>
              <w:jc w:val="right"/>
              <w:rPr>
                <w:rFonts w:ascii="宋体" w:hAnsi="宋体" w:cs="宋体"/>
                <w:color w:val="000000"/>
                <w:kern w:val="0"/>
                <w:szCs w:val="21"/>
              </w:rPr>
            </w:pP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33A757D">
            <w:pPr>
              <w:widowControl/>
              <w:jc w:val="right"/>
              <w:rPr>
                <w:rFonts w:ascii="宋体" w:hAnsi="宋体" w:cs="宋体"/>
                <w:color w:val="000000"/>
                <w:kern w:val="0"/>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3B883D9">
            <w:pPr>
              <w:widowControl/>
              <w:jc w:val="right"/>
              <w:rPr>
                <w:rFonts w:ascii="宋体" w:hAnsi="宋体" w:cs="宋体"/>
                <w:color w:val="000000"/>
                <w:kern w:val="0"/>
                <w:szCs w:val="21"/>
              </w:rPr>
            </w:pP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14:paraId="3B38DA9F">
            <w:pPr>
              <w:widowControl/>
              <w:jc w:val="right"/>
              <w:rPr>
                <w:rFonts w:ascii="宋体" w:hAnsi="宋体" w:cs="宋体"/>
                <w:color w:val="000000"/>
                <w:kern w:val="0"/>
                <w:szCs w:val="21"/>
              </w:rPr>
            </w:pPr>
          </w:p>
        </w:tc>
      </w:tr>
      <w:tr w14:paraId="6AA928B2">
        <w:tblPrEx>
          <w:tblCellMar>
            <w:top w:w="0" w:type="dxa"/>
            <w:left w:w="108" w:type="dxa"/>
            <w:bottom w:w="0" w:type="dxa"/>
            <w:right w:w="108" w:type="dxa"/>
          </w:tblCellMar>
        </w:tblPrEx>
        <w:trPr>
          <w:cantSplit/>
          <w:trHeight w:val="341"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0C85B9B7">
            <w:pPr>
              <w:widowControl/>
              <w:jc w:val="left"/>
              <w:rPr>
                <w:rFonts w:ascii="宋体" w:hAnsi="宋体" w:cs="宋体"/>
                <w:color w:val="000000"/>
                <w:kern w:val="0"/>
                <w:sz w:val="22"/>
              </w:rPr>
            </w:pPr>
            <w:r>
              <w:rPr>
                <w:rFonts w:ascii="宋体" w:hAnsi="宋体" w:cs="宋体"/>
                <w:color w:val="000000"/>
                <w:kern w:val="0"/>
                <w:sz w:val="22"/>
              </w:rPr>
              <w:t>30112</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14:paraId="1B24B1C7">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5）事业单位失业保险</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2BC8484">
            <w:pPr>
              <w:widowControl/>
              <w:jc w:val="right"/>
              <w:rPr>
                <w:rFonts w:ascii="宋体" w:hAnsi="宋体" w:cs="宋体"/>
                <w:color w:val="000000"/>
                <w:kern w:val="0"/>
                <w:szCs w:val="21"/>
              </w:rPr>
            </w:pPr>
            <w:r>
              <w:rPr>
                <w:rFonts w:ascii="宋体" w:hAnsi="宋体" w:cs="宋体"/>
                <w:color w:val="000000"/>
                <w:kern w:val="0"/>
                <w:szCs w:val="21"/>
              </w:rPr>
              <w:t>6.06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4359945">
            <w:pPr>
              <w:widowControl/>
              <w:jc w:val="right"/>
              <w:rPr>
                <w:rFonts w:ascii="宋体" w:hAnsi="宋体" w:cs="宋体"/>
                <w:color w:val="000000"/>
                <w:kern w:val="0"/>
                <w:szCs w:val="21"/>
              </w:rPr>
            </w:pPr>
            <w:r>
              <w:rPr>
                <w:rFonts w:ascii="宋体" w:hAnsi="宋体" w:cs="宋体"/>
                <w:color w:val="000000"/>
                <w:kern w:val="0"/>
                <w:szCs w:val="21"/>
              </w:rPr>
              <w:t>6.06</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7CE12DBF">
            <w:pPr>
              <w:widowControl/>
              <w:jc w:val="right"/>
              <w:rPr>
                <w:rFonts w:ascii="宋体" w:hAnsi="宋体" w:cs="宋体"/>
                <w:color w:val="000000"/>
                <w:kern w:val="0"/>
                <w:szCs w:val="21"/>
              </w:rPr>
            </w:pP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DFF8E01">
            <w:pPr>
              <w:widowControl/>
              <w:jc w:val="right"/>
              <w:rPr>
                <w:rFonts w:ascii="宋体" w:hAnsi="宋体" w:cs="宋体"/>
                <w:color w:val="000000"/>
                <w:kern w:val="0"/>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639135B">
            <w:pPr>
              <w:widowControl/>
              <w:jc w:val="right"/>
              <w:rPr>
                <w:rFonts w:ascii="宋体" w:hAnsi="宋体" w:cs="宋体"/>
                <w:color w:val="000000"/>
                <w:kern w:val="0"/>
                <w:szCs w:val="21"/>
              </w:rPr>
            </w:pP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14:paraId="3088AFFB">
            <w:pPr>
              <w:widowControl/>
              <w:jc w:val="right"/>
              <w:rPr>
                <w:rFonts w:ascii="宋体" w:hAnsi="宋体" w:cs="宋体"/>
                <w:color w:val="000000"/>
                <w:kern w:val="0"/>
                <w:szCs w:val="21"/>
              </w:rPr>
            </w:pPr>
          </w:p>
        </w:tc>
      </w:tr>
      <w:tr w14:paraId="109A4F4F">
        <w:tblPrEx>
          <w:tblCellMar>
            <w:top w:w="0" w:type="dxa"/>
            <w:left w:w="108" w:type="dxa"/>
            <w:bottom w:w="0" w:type="dxa"/>
            <w:right w:w="108" w:type="dxa"/>
          </w:tblCellMar>
        </w:tblPrEx>
        <w:trPr>
          <w:cantSplit/>
          <w:trHeight w:val="341"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1F30F249">
            <w:pPr>
              <w:widowControl/>
              <w:jc w:val="left"/>
              <w:rPr>
                <w:rFonts w:ascii="宋体" w:hAnsi="宋体" w:cs="宋体"/>
                <w:color w:val="000000"/>
                <w:kern w:val="0"/>
                <w:sz w:val="22"/>
              </w:rPr>
            </w:pPr>
            <w:r>
              <w:rPr>
                <w:rFonts w:ascii="宋体" w:hAnsi="宋体" w:cs="宋体"/>
                <w:color w:val="000000"/>
                <w:kern w:val="0"/>
                <w:sz w:val="22"/>
              </w:rPr>
              <w:t>30112</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14:paraId="623C117D">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6）行政事业单位工伤保险</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2AEE8C2">
            <w:pPr>
              <w:widowControl/>
              <w:jc w:val="right"/>
              <w:rPr>
                <w:rFonts w:ascii="宋体" w:hAnsi="宋体" w:cs="宋体"/>
                <w:color w:val="000000"/>
                <w:kern w:val="0"/>
                <w:szCs w:val="21"/>
              </w:rPr>
            </w:pPr>
            <w:r>
              <w:rPr>
                <w:rFonts w:ascii="宋体" w:hAnsi="宋体" w:cs="宋体"/>
                <w:color w:val="000000"/>
                <w:kern w:val="0"/>
                <w:szCs w:val="21"/>
              </w:rPr>
              <w:t>7.22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A5269F4">
            <w:pPr>
              <w:widowControl/>
              <w:jc w:val="right"/>
              <w:rPr>
                <w:rFonts w:ascii="宋体" w:hAnsi="宋体" w:cs="宋体"/>
                <w:color w:val="000000"/>
                <w:kern w:val="0"/>
                <w:szCs w:val="21"/>
              </w:rPr>
            </w:pPr>
            <w:r>
              <w:rPr>
                <w:rFonts w:ascii="宋体" w:hAnsi="宋体" w:cs="宋体"/>
                <w:color w:val="000000"/>
                <w:kern w:val="0"/>
                <w:szCs w:val="21"/>
              </w:rPr>
              <w:t>7.22</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67E24447">
            <w:pPr>
              <w:widowControl/>
              <w:jc w:val="right"/>
              <w:rPr>
                <w:rFonts w:ascii="宋体" w:hAnsi="宋体" w:cs="宋体"/>
                <w:color w:val="000000"/>
                <w:kern w:val="0"/>
                <w:szCs w:val="21"/>
              </w:rPr>
            </w:pP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062E40F">
            <w:pPr>
              <w:widowControl/>
              <w:jc w:val="right"/>
              <w:rPr>
                <w:rFonts w:ascii="宋体" w:hAnsi="宋体" w:cs="宋体"/>
                <w:color w:val="000000"/>
                <w:kern w:val="0"/>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90E7DCD">
            <w:pPr>
              <w:widowControl/>
              <w:jc w:val="right"/>
              <w:rPr>
                <w:rFonts w:ascii="宋体" w:hAnsi="宋体" w:cs="宋体"/>
                <w:color w:val="000000"/>
                <w:kern w:val="0"/>
                <w:szCs w:val="21"/>
              </w:rPr>
            </w:pP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14:paraId="1AFE0165">
            <w:pPr>
              <w:widowControl/>
              <w:jc w:val="right"/>
              <w:rPr>
                <w:rFonts w:ascii="宋体" w:hAnsi="宋体" w:cs="宋体"/>
                <w:color w:val="000000"/>
                <w:kern w:val="0"/>
                <w:szCs w:val="21"/>
              </w:rPr>
            </w:pPr>
          </w:p>
        </w:tc>
      </w:tr>
      <w:tr w14:paraId="22B299FF">
        <w:tblPrEx>
          <w:tblCellMar>
            <w:top w:w="0" w:type="dxa"/>
            <w:left w:w="108" w:type="dxa"/>
            <w:bottom w:w="0" w:type="dxa"/>
            <w:right w:w="108" w:type="dxa"/>
          </w:tblCellMar>
        </w:tblPrEx>
        <w:trPr>
          <w:cantSplit/>
          <w:trHeight w:val="341"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14D64DF2">
            <w:pPr>
              <w:widowControl/>
              <w:jc w:val="left"/>
              <w:rPr>
                <w:rFonts w:ascii="宋体" w:hAnsi="宋体" w:cs="宋体"/>
                <w:color w:val="000000"/>
                <w:kern w:val="0"/>
                <w:sz w:val="22"/>
              </w:rPr>
            </w:pPr>
            <w:r>
              <w:rPr>
                <w:rFonts w:ascii="宋体" w:hAnsi="宋体" w:cs="宋体"/>
                <w:color w:val="000000"/>
                <w:kern w:val="0"/>
                <w:sz w:val="22"/>
              </w:rPr>
              <w:t>30112</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14:paraId="23DA35E1">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7）职工生育保险费</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8B1D1C5">
            <w:pPr>
              <w:widowControl/>
              <w:jc w:val="right"/>
              <w:rPr>
                <w:rFonts w:ascii="宋体" w:hAnsi="宋体" w:cs="宋体"/>
                <w:color w:val="000000"/>
                <w:kern w:val="0"/>
                <w:szCs w:val="21"/>
              </w:rPr>
            </w:pPr>
            <w:r>
              <w:rPr>
                <w:rFonts w:ascii="宋体" w:hAnsi="宋体" w:cs="宋体"/>
                <w:color w:val="000000"/>
                <w:kern w:val="0"/>
                <w:szCs w:val="21"/>
              </w:rPr>
              <w:t>3.63</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08B5C8F">
            <w:pPr>
              <w:widowControl/>
              <w:jc w:val="right"/>
              <w:rPr>
                <w:rFonts w:ascii="宋体" w:hAnsi="宋体" w:cs="宋体"/>
                <w:color w:val="000000"/>
                <w:kern w:val="0"/>
                <w:szCs w:val="21"/>
              </w:rPr>
            </w:pPr>
            <w:r>
              <w:rPr>
                <w:rFonts w:ascii="宋体" w:hAnsi="宋体" w:cs="宋体"/>
                <w:color w:val="000000"/>
                <w:kern w:val="0"/>
                <w:szCs w:val="21"/>
              </w:rPr>
              <w:t>3.63</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4DDA478F">
            <w:pPr>
              <w:widowControl/>
              <w:jc w:val="right"/>
              <w:rPr>
                <w:rFonts w:ascii="宋体" w:hAnsi="宋体" w:cs="宋体"/>
                <w:color w:val="000000"/>
                <w:kern w:val="0"/>
                <w:szCs w:val="21"/>
              </w:rPr>
            </w:pP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E52C574">
            <w:pPr>
              <w:widowControl/>
              <w:jc w:val="right"/>
              <w:rPr>
                <w:rFonts w:ascii="宋体" w:hAnsi="宋体" w:cs="宋体"/>
                <w:color w:val="000000"/>
                <w:kern w:val="0"/>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210FF68">
            <w:pPr>
              <w:widowControl/>
              <w:jc w:val="right"/>
              <w:rPr>
                <w:rFonts w:ascii="宋体" w:hAnsi="宋体" w:cs="宋体"/>
                <w:color w:val="000000"/>
                <w:kern w:val="0"/>
                <w:szCs w:val="21"/>
              </w:rPr>
            </w:pP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14:paraId="2F1CABA7">
            <w:pPr>
              <w:widowControl/>
              <w:jc w:val="right"/>
              <w:rPr>
                <w:rFonts w:ascii="宋体" w:hAnsi="宋体" w:cs="宋体"/>
                <w:color w:val="000000"/>
                <w:kern w:val="0"/>
                <w:szCs w:val="21"/>
              </w:rPr>
            </w:pPr>
          </w:p>
        </w:tc>
      </w:tr>
      <w:tr w14:paraId="5B7F92C9">
        <w:tblPrEx>
          <w:tblCellMar>
            <w:top w:w="0" w:type="dxa"/>
            <w:left w:w="108" w:type="dxa"/>
            <w:bottom w:w="0" w:type="dxa"/>
            <w:right w:w="108" w:type="dxa"/>
          </w:tblCellMar>
        </w:tblPrEx>
        <w:trPr>
          <w:cantSplit/>
          <w:trHeight w:val="341"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08D23D29">
            <w:pPr>
              <w:widowControl/>
              <w:jc w:val="left"/>
              <w:rPr>
                <w:rFonts w:ascii="宋体" w:hAnsi="宋体" w:cs="宋体"/>
                <w:color w:val="000000"/>
                <w:kern w:val="0"/>
                <w:sz w:val="22"/>
              </w:rPr>
            </w:pPr>
            <w:r>
              <w:rPr>
                <w:rFonts w:ascii="宋体" w:hAnsi="宋体" w:cs="宋体"/>
                <w:color w:val="000000"/>
                <w:kern w:val="0"/>
                <w:sz w:val="22"/>
              </w:rPr>
              <w:t>30113</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14:paraId="01361654">
            <w:pPr>
              <w:widowControl/>
              <w:jc w:val="left"/>
              <w:rPr>
                <w:rFonts w:ascii="宋体" w:hAnsi="宋体" w:cs="宋体"/>
                <w:color w:val="000000"/>
                <w:kern w:val="0"/>
                <w:sz w:val="22"/>
              </w:rPr>
            </w:pPr>
            <w:r>
              <w:rPr>
                <w:rFonts w:ascii="宋体" w:hAnsi="宋体" w:cs="宋体"/>
                <w:color w:val="000000"/>
                <w:kern w:val="0"/>
                <w:sz w:val="22"/>
              </w:rPr>
              <w:t>5、住房公积金</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F38A816">
            <w:pPr>
              <w:widowControl/>
              <w:jc w:val="right"/>
              <w:rPr>
                <w:rFonts w:ascii="宋体" w:hAnsi="宋体" w:cs="宋体"/>
                <w:color w:val="000000"/>
                <w:kern w:val="0"/>
                <w:szCs w:val="21"/>
              </w:rPr>
            </w:pPr>
            <w:r>
              <w:rPr>
                <w:rFonts w:ascii="宋体" w:hAnsi="宋体" w:cs="宋体"/>
                <w:color w:val="000000"/>
                <w:kern w:val="0"/>
                <w:szCs w:val="21"/>
              </w:rPr>
              <w:t>173.53</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A26B0B2">
            <w:pPr>
              <w:widowControl/>
              <w:jc w:val="right"/>
              <w:rPr>
                <w:rFonts w:ascii="宋体" w:hAnsi="宋体" w:cs="宋体"/>
                <w:color w:val="000000"/>
                <w:kern w:val="0"/>
                <w:szCs w:val="21"/>
              </w:rPr>
            </w:pPr>
            <w:r>
              <w:rPr>
                <w:rFonts w:ascii="宋体" w:hAnsi="宋体" w:cs="宋体"/>
                <w:color w:val="000000"/>
                <w:kern w:val="0"/>
                <w:szCs w:val="21"/>
              </w:rPr>
              <w:t>173.53</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535ACB1C">
            <w:pPr>
              <w:widowControl/>
              <w:jc w:val="right"/>
              <w:rPr>
                <w:rFonts w:ascii="宋体" w:hAnsi="宋体" w:cs="宋体"/>
                <w:color w:val="000000"/>
                <w:kern w:val="0"/>
                <w:szCs w:val="21"/>
              </w:rPr>
            </w:pP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DAE9483">
            <w:pPr>
              <w:widowControl/>
              <w:jc w:val="right"/>
              <w:rPr>
                <w:rFonts w:ascii="宋体" w:hAnsi="宋体" w:cs="宋体"/>
                <w:color w:val="000000"/>
                <w:kern w:val="0"/>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B365364">
            <w:pPr>
              <w:widowControl/>
              <w:jc w:val="right"/>
              <w:rPr>
                <w:rFonts w:ascii="宋体" w:hAnsi="宋体" w:cs="宋体"/>
                <w:color w:val="000000"/>
                <w:kern w:val="0"/>
                <w:szCs w:val="21"/>
              </w:rPr>
            </w:pP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14:paraId="7AB6740A">
            <w:pPr>
              <w:widowControl/>
              <w:jc w:val="right"/>
              <w:rPr>
                <w:rFonts w:ascii="宋体" w:hAnsi="宋体" w:cs="宋体"/>
                <w:color w:val="000000"/>
                <w:kern w:val="0"/>
                <w:szCs w:val="21"/>
              </w:rPr>
            </w:pPr>
          </w:p>
        </w:tc>
      </w:tr>
      <w:tr w14:paraId="05E9C72B">
        <w:tblPrEx>
          <w:tblCellMar>
            <w:top w:w="0" w:type="dxa"/>
            <w:left w:w="108" w:type="dxa"/>
            <w:bottom w:w="0" w:type="dxa"/>
            <w:right w:w="108" w:type="dxa"/>
          </w:tblCellMar>
        </w:tblPrEx>
        <w:trPr>
          <w:cantSplit/>
          <w:trHeight w:val="341"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4C1CCDA3">
            <w:pPr>
              <w:widowControl/>
              <w:jc w:val="left"/>
              <w:rPr>
                <w:rFonts w:ascii="宋体" w:hAnsi="宋体" w:cs="宋体"/>
                <w:color w:val="000000"/>
                <w:kern w:val="0"/>
                <w:sz w:val="22"/>
              </w:rPr>
            </w:pP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14:paraId="62C0554A">
            <w:pPr>
              <w:widowControl/>
              <w:jc w:val="left"/>
              <w:rPr>
                <w:rFonts w:ascii="宋体" w:hAnsi="宋体" w:cs="宋体"/>
                <w:color w:val="000000"/>
                <w:kern w:val="0"/>
                <w:sz w:val="22"/>
              </w:rPr>
            </w:pPr>
            <w:r>
              <w:rPr>
                <w:rFonts w:ascii="宋体" w:hAnsi="宋体" w:cs="宋体"/>
                <w:color w:val="000000"/>
                <w:kern w:val="0"/>
                <w:sz w:val="22"/>
              </w:rPr>
              <w:t>6、绩效工资</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89F435D">
            <w:pPr>
              <w:widowControl/>
              <w:jc w:val="right"/>
              <w:rPr>
                <w:rFonts w:ascii="宋体" w:hAnsi="宋体" w:cs="宋体"/>
                <w:color w:val="000000"/>
                <w:kern w:val="0"/>
                <w:szCs w:val="21"/>
              </w:rPr>
            </w:pPr>
            <w:r>
              <w:rPr>
                <w:rFonts w:ascii="宋体" w:hAnsi="宋体" w:cs="宋体"/>
                <w:color w:val="000000"/>
                <w:kern w:val="0"/>
                <w:szCs w:val="21"/>
              </w:rPr>
              <w:t>535.73</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3C3A34F">
            <w:pPr>
              <w:widowControl/>
              <w:jc w:val="right"/>
              <w:rPr>
                <w:rFonts w:ascii="宋体" w:hAnsi="宋体" w:cs="宋体"/>
                <w:color w:val="000000"/>
                <w:kern w:val="0"/>
                <w:szCs w:val="21"/>
              </w:rPr>
            </w:pPr>
            <w:r>
              <w:rPr>
                <w:rFonts w:ascii="宋体" w:hAnsi="宋体" w:cs="宋体"/>
                <w:color w:val="000000"/>
                <w:kern w:val="0"/>
                <w:szCs w:val="21"/>
              </w:rPr>
              <w:t>535.73</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5BEABE63">
            <w:pPr>
              <w:widowControl/>
              <w:jc w:val="right"/>
              <w:rPr>
                <w:rFonts w:ascii="宋体" w:hAnsi="宋体" w:cs="宋体"/>
                <w:color w:val="000000"/>
                <w:kern w:val="0"/>
                <w:szCs w:val="21"/>
              </w:rPr>
            </w:pP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8B3756">
            <w:pPr>
              <w:widowControl/>
              <w:jc w:val="right"/>
              <w:rPr>
                <w:rFonts w:ascii="宋体" w:hAnsi="宋体" w:cs="宋体"/>
                <w:color w:val="000000"/>
                <w:kern w:val="0"/>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BB8FF44">
            <w:pPr>
              <w:widowControl/>
              <w:jc w:val="right"/>
              <w:rPr>
                <w:rFonts w:ascii="宋体" w:hAnsi="宋体" w:cs="宋体"/>
                <w:color w:val="000000"/>
                <w:kern w:val="0"/>
                <w:szCs w:val="21"/>
              </w:rPr>
            </w:pP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14:paraId="4B817F68">
            <w:pPr>
              <w:widowControl/>
              <w:jc w:val="right"/>
              <w:rPr>
                <w:rFonts w:ascii="宋体" w:hAnsi="宋体" w:cs="宋体"/>
                <w:color w:val="000000"/>
                <w:kern w:val="0"/>
                <w:szCs w:val="21"/>
              </w:rPr>
            </w:pPr>
          </w:p>
        </w:tc>
      </w:tr>
      <w:tr w14:paraId="479B737B">
        <w:tblPrEx>
          <w:tblCellMar>
            <w:top w:w="0" w:type="dxa"/>
            <w:left w:w="108" w:type="dxa"/>
            <w:bottom w:w="0" w:type="dxa"/>
            <w:right w:w="108" w:type="dxa"/>
          </w:tblCellMar>
        </w:tblPrEx>
        <w:trPr>
          <w:cantSplit/>
          <w:trHeight w:val="341"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1001A90A">
            <w:pPr>
              <w:widowControl/>
              <w:jc w:val="left"/>
              <w:rPr>
                <w:rFonts w:ascii="宋体" w:hAnsi="宋体" w:cs="宋体"/>
                <w:color w:val="000000"/>
                <w:kern w:val="0"/>
                <w:sz w:val="22"/>
              </w:rPr>
            </w:pPr>
            <w:r>
              <w:rPr>
                <w:rFonts w:ascii="宋体" w:hAnsi="宋体" w:cs="宋体"/>
                <w:color w:val="000000"/>
                <w:kern w:val="0"/>
                <w:sz w:val="22"/>
              </w:rPr>
              <w:t>30107</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14:paraId="6D322E00">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1）基础性绩效工资</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3A83091">
            <w:pPr>
              <w:widowControl/>
              <w:jc w:val="right"/>
              <w:rPr>
                <w:rFonts w:ascii="宋体" w:hAnsi="宋体" w:cs="宋体"/>
                <w:color w:val="000000"/>
                <w:kern w:val="0"/>
                <w:szCs w:val="21"/>
              </w:rPr>
            </w:pPr>
            <w:r>
              <w:rPr>
                <w:rFonts w:ascii="宋体" w:hAnsi="宋体" w:cs="宋体"/>
                <w:color w:val="000000"/>
                <w:kern w:val="0"/>
                <w:szCs w:val="21"/>
              </w:rPr>
              <w:t>329.69</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17CC99A">
            <w:pPr>
              <w:widowControl/>
              <w:jc w:val="right"/>
              <w:rPr>
                <w:rFonts w:ascii="宋体" w:hAnsi="宋体" w:cs="宋体"/>
                <w:color w:val="000000"/>
                <w:kern w:val="0"/>
                <w:szCs w:val="21"/>
              </w:rPr>
            </w:pPr>
            <w:r>
              <w:rPr>
                <w:rFonts w:ascii="宋体" w:hAnsi="宋体" w:cs="宋体"/>
                <w:color w:val="000000"/>
                <w:kern w:val="0"/>
                <w:szCs w:val="21"/>
              </w:rPr>
              <w:t>329.69</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641396E7">
            <w:pPr>
              <w:widowControl/>
              <w:jc w:val="right"/>
              <w:rPr>
                <w:rFonts w:ascii="宋体" w:hAnsi="宋体" w:cs="宋体"/>
                <w:color w:val="000000"/>
                <w:kern w:val="0"/>
                <w:szCs w:val="21"/>
              </w:rPr>
            </w:pP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D2F7BAF">
            <w:pPr>
              <w:widowControl/>
              <w:jc w:val="right"/>
              <w:rPr>
                <w:rFonts w:ascii="宋体" w:hAnsi="宋体" w:cs="宋体"/>
                <w:color w:val="000000"/>
                <w:kern w:val="0"/>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FA3932D">
            <w:pPr>
              <w:widowControl/>
              <w:jc w:val="right"/>
              <w:rPr>
                <w:rFonts w:ascii="宋体" w:hAnsi="宋体" w:cs="宋体"/>
                <w:color w:val="000000"/>
                <w:kern w:val="0"/>
                <w:szCs w:val="21"/>
              </w:rPr>
            </w:pP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14:paraId="5B389683">
            <w:pPr>
              <w:widowControl/>
              <w:jc w:val="right"/>
              <w:rPr>
                <w:rFonts w:ascii="宋体" w:hAnsi="宋体" w:cs="宋体"/>
                <w:color w:val="000000"/>
                <w:kern w:val="0"/>
                <w:szCs w:val="21"/>
              </w:rPr>
            </w:pPr>
          </w:p>
        </w:tc>
      </w:tr>
      <w:tr w14:paraId="26F204D2">
        <w:tblPrEx>
          <w:tblCellMar>
            <w:top w:w="0" w:type="dxa"/>
            <w:left w:w="108" w:type="dxa"/>
            <w:bottom w:w="0" w:type="dxa"/>
            <w:right w:w="108" w:type="dxa"/>
          </w:tblCellMar>
        </w:tblPrEx>
        <w:trPr>
          <w:cantSplit/>
          <w:trHeight w:val="341"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0917C4E2">
            <w:pPr>
              <w:widowControl/>
              <w:jc w:val="left"/>
              <w:rPr>
                <w:rFonts w:ascii="宋体" w:hAnsi="宋体" w:cs="宋体"/>
                <w:color w:val="000000"/>
                <w:kern w:val="0"/>
                <w:sz w:val="22"/>
              </w:rPr>
            </w:pPr>
            <w:r>
              <w:rPr>
                <w:rFonts w:ascii="宋体" w:hAnsi="宋体" w:cs="宋体"/>
                <w:color w:val="000000"/>
                <w:kern w:val="0"/>
                <w:sz w:val="22"/>
              </w:rPr>
              <w:t>30107</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14:paraId="42D43E2D">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2）奖励性绩效工资</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FB99331">
            <w:pPr>
              <w:widowControl/>
              <w:jc w:val="right"/>
              <w:rPr>
                <w:rFonts w:ascii="宋体" w:hAnsi="宋体" w:cs="宋体"/>
                <w:color w:val="000000"/>
                <w:kern w:val="0"/>
                <w:szCs w:val="21"/>
              </w:rPr>
            </w:pPr>
            <w:r>
              <w:rPr>
                <w:rFonts w:ascii="宋体" w:hAnsi="宋体" w:cs="宋体"/>
                <w:color w:val="000000"/>
                <w:kern w:val="0"/>
                <w:szCs w:val="21"/>
              </w:rPr>
              <w:t>163.21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1439081">
            <w:pPr>
              <w:widowControl/>
              <w:jc w:val="right"/>
              <w:rPr>
                <w:rFonts w:ascii="宋体" w:hAnsi="宋体" w:cs="宋体"/>
                <w:color w:val="000000"/>
                <w:kern w:val="0"/>
                <w:szCs w:val="21"/>
              </w:rPr>
            </w:pPr>
            <w:r>
              <w:rPr>
                <w:rFonts w:ascii="宋体" w:hAnsi="宋体" w:cs="宋体"/>
                <w:color w:val="000000"/>
                <w:kern w:val="0"/>
                <w:szCs w:val="21"/>
              </w:rPr>
              <w:t>163.21</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1CC2FCF2">
            <w:pPr>
              <w:widowControl/>
              <w:jc w:val="right"/>
              <w:rPr>
                <w:rFonts w:ascii="宋体" w:hAnsi="宋体" w:cs="宋体"/>
                <w:color w:val="000000"/>
                <w:kern w:val="0"/>
                <w:szCs w:val="21"/>
              </w:rPr>
            </w:pP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992E507">
            <w:pPr>
              <w:widowControl/>
              <w:jc w:val="right"/>
              <w:rPr>
                <w:rFonts w:ascii="宋体" w:hAnsi="宋体" w:cs="宋体"/>
                <w:color w:val="000000"/>
                <w:kern w:val="0"/>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96668C6">
            <w:pPr>
              <w:widowControl/>
              <w:jc w:val="right"/>
              <w:rPr>
                <w:rFonts w:ascii="宋体" w:hAnsi="宋体" w:cs="宋体"/>
                <w:color w:val="000000"/>
                <w:kern w:val="0"/>
                <w:szCs w:val="21"/>
              </w:rPr>
            </w:pP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14:paraId="2B6F2837">
            <w:pPr>
              <w:widowControl/>
              <w:jc w:val="right"/>
              <w:rPr>
                <w:rFonts w:ascii="宋体" w:hAnsi="宋体" w:cs="宋体"/>
                <w:color w:val="000000"/>
                <w:kern w:val="0"/>
                <w:szCs w:val="21"/>
              </w:rPr>
            </w:pPr>
          </w:p>
        </w:tc>
      </w:tr>
      <w:tr w14:paraId="396DADF7">
        <w:tblPrEx>
          <w:tblCellMar>
            <w:top w:w="0" w:type="dxa"/>
            <w:left w:w="108" w:type="dxa"/>
            <w:bottom w:w="0" w:type="dxa"/>
            <w:right w:w="108" w:type="dxa"/>
          </w:tblCellMar>
        </w:tblPrEx>
        <w:trPr>
          <w:cantSplit/>
          <w:trHeight w:val="341"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597A4122">
            <w:pPr>
              <w:widowControl/>
              <w:jc w:val="left"/>
              <w:rPr>
                <w:rFonts w:ascii="宋体" w:hAnsi="宋体" w:cs="宋体"/>
                <w:color w:val="000000"/>
                <w:kern w:val="0"/>
                <w:sz w:val="22"/>
              </w:rPr>
            </w:pPr>
            <w:r>
              <w:rPr>
                <w:rFonts w:ascii="宋体" w:hAnsi="宋体" w:cs="宋体"/>
                <w:color w:val="000000"/>
                <w:kern w:val="0"/>
                <w:sz w:val="22"/>
              </w:rPr>
              <w:t>30107</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14:paraId="763E41CF">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3）事业单位上年度12月份基本工资</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4E59843">
            <w:pPr>
              <w:widowControl/>
              <w:jc w:val="right"/>
              <w:rPr>
                <w:rFonts w:ascii="宋体" w:hAnsi="宋体" w:cs="宋体"/>
                <w:color w:val="000000"/>
                <w:kern w:val="0"/>
                <w:szCs w:val="21"/>
              </w:rPr>
            </w:pPr>
            <w:r>
              <w:rPr>
                <w:rFonts w:ascii="宋体" w:hAnsi="宋体" w:cs="宋体"/>
                <w:color w:val="000000"/>
                <w:kern w:val="0"/>
                <w:szCs w:val="21"/>
              </w:rPr>
              <w:t>42.83</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3ABECF4">
            <w:pPr>
              <w:widowControl/>
              <w:jc w:val="right"/>
              <w:rPr>
                <w:rFonts w:ascii="宋体" w:hAnsi="宋体" w:cs="宋体"/>
                <w:color w:val="000000"/>
                <w:kern w:val="0"/>
                <w:szCs w:val="21"/>
              </w:rPr>
            </w:pPr>
            <w:r>
              <w:rPr>
                <w:rFonts w:ascii="宋体" w:hAnsi="宋体" w:cs="宋体"/>
                <w:color w:val="000000"/>
                <w:kern w:val="0"/>
                <w:szCs w:val="21"/>
              </w:rPr>
              <w:t>42.83</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33D3B35A">
            <w:pPr>
              <w:widowControl/>
              <w:jc w:val="right"/>
              <w:rPr>
                <w:rFonts w:ascii="宋体" w:hAnsi="宋体" w:cs="宋体"/>
                <w:color w:val="000000"/>
                <w:kern w:val="0"/>
                <w:szCs w:val="21"/>
              </w:rPr>
            </w:pP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BC48681">
            <w:pPr>
              <w:widowControl/>
              <w:jc w:val="right"/>
              <w:rPr>
                <w:rFonts w:ascii="宋体" w:hAnsi="宋体" w:cs="宋体"/>
                <w:color w:val="000000"/>
                <w:kern w:val="0"/>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12C1A77">
            <w:pPr>
              <w:widowControl/>
              <w:jc w:val="right"/>
              <w:rPr>
                <w:rFonts w:ascii="宋体" w:hAnsi="宋体" w:cs="宋体"/>
                <w:color w:val="000000"/>
                <w:kern w:val="0"/>
                <w:szCs w:val="21"/>
              </w:rPr>
            </w:pP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14:paraId="5B3E3A9B">
            <w:pPr>
              <w:widowControl/>
              <w:jc w:val="right"/>
              <w:rPr>
                <w:rFonts w:ascii="宋体" w:hAnsi="宋体" w:cs="宋体"/>
                <w:color w:val="000000"/>
                <w:kern w:val="0"/>
                <w:szCs w:val="21"/>
              </w:rPr>
            </w:pPr>
          </w:p>
        </w:tc>
      </w:tr>
      <w:tr w14:paraId="16CD10FA">
        <w:tblPrEx>
          <w:tblCellMar>
            <w:top w:w="0" w:type="dxa"/>
            <w:left w:w="108" w:type="dxa"/>
            <w:bottom w:w="0" w:type="dxa"/>
            <w:right w:w="108" w:type="dxa"/>
          </w:tblCellMar>
        </w:tblPrEx>
        <w:trPr>
          <w:cantSplit/>
          <w:trHeight w:val="341"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71A97ED2">
            <w:pPr>
              <w:widowControl/>
              <w:jc w:val="left"/>
              <w:rPr>
                <w:rFonts w:ascii="宋体" w:hAnsi="宋体" w:cs="宋体"/>
                <w:color w:val="000000"/>
                <w:kern w:val="0"/>
                <w:sz w:val="22"/>
              </w:rPr>
            </w:pP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14:paraId="289D7604">
            <w:pPr>
              <w:widowControl/>
              <w:jc w:val="left"/>
              <w:rPr>
                <w:rFonts w:ascii="宋体" w:hAnsi="宋体" w:cs="宋体"/>
                <w:color w:val="000000"/>
                <w:kern w:val="0"/>
                <w:sz w:val="22"/>
              </w:rPr>
            </w:pPr>
            <w:r>
              <w:rPr>
                <w:rFonts w:ascii="宋体" w:hAnsi="宋体" w:cs="宋体"/>
                <w:color w:val="000000"/>
                <w:kern w:val="0"/>
                <w:sz w:val="22"/>
              </w:rPr>
              <w:t>7、其他工资福利支出</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F500E3A">
            <w:pPr>
              <w:widowControl/>
              <w:jc w:val="right"/>
              <w:rPr>
                <w:rFonts w:ascii="宋体" w:hAnsi="宋体" w:cs="宋体"/>
                <w:color w:val="000000"/>
                <w:kern w:val="0"/>
                <w:szCs w:val="21"/>
              </w:rPr>
            </w:pPr>
            <w:r>
              <w:rPr>
                <w:rFonts w:ascii="宋体" w:hAnsi="宋体" w:cs="宋体"/>
                <w:color w:val="000000"/>
                <w:kern w:val="0"/>
                <w:szCs w:val="21"/>
              </w:rPr>
              <w:t>33.42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8A814F1">
            <w:pPr>
              <w:widowControl/>
              <w:jc w:val="right"/>
              <w:rPr>
                <w:rFonts w:ascii="宋体" w:hAnsi="宋体" w:cs="宋体"/>
                <w:color w:val="000000"/>
                <w:kern w:val="0"/>
                <w:szCs w:val="21"/>
              </w:rPr>
            </w:pPr>
            <w:r>
              <w:rPr>
                <w:rFonts w:ascii="宋体" w:hAnsi="宋体" w:cs="宋体"/>
                <w:color w:val="000000"/>
                <w:kern w:val="0"/>
                <w:szCs w:val="21"/>
              </w:rPr>
              <w:t>33.42</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28F7FFAB">
            <w:pPr>
              <w:widowControl/>
              <w:jc w:val="right"/>
              <w:rPr>
                <w:rFonts w:ascii="宋体" w:hAnsi="宋体" w:cs="宋体"/>
                <w:color w:val="000000"/>
                <w:kern w:val="0"/>
                <w:szCs w:val="21"/>
              </w:rPr>
            </w:pP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19B2A87">
            <w:pPr>
              <w:widowControl/>
              <w:jc w:val="right"/>
              <w:rPr>
                <w:rFonts w:ascii="宋体" w:hAnsi="宋体" w:cs="宋体"/>
                <w:color w:val="000000"/>
                <w:kern w:val="0"/>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1A5B8D7">
            <w:pPr>
              <w:widowControl/>
              <w:jc w:val="right"/>
              <w:rPr>
                <w:rFonts w:ascii="宋体" w:hAnsi="宋体" w:cs="宋体"/>
                <w:color w:val="000000"/>
                <w:kern w:val="0"/>
                <w:szCs w:val="21"/>
              </w:rPr>
            </w:pP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14:paraId="2F0E43E3">
            <w:pPr>
              <w:widowControl/>
              <w:jc w:val="right"/>
              <w:rPr>
                <w:rFonts w:ascii="宋体" w:hAnsi="宋体" w:cs="宋体"/>
                <w:color w:val="000000"/>
                <w:kern w:val="0"/>
                <w:szCs w:val="21"/>
              </w:rPr>
            </w:pPr>
          </w:p>
        </w:tc>
      </w:tr>
      <w:tr w14:paraId="3DA1FFC0">
        <w:tblPrEx>
          <w:tblCellMar>
            <w:top w:w="0" w:type="dxa"/>
            <w:left w:w="108" w:type="dxa"/>
            <w:bottom w:w="0" w:type="dxa"/>
            <w:right w:w="108" w:type="dxa"/>
          </w:tblCellMar>
        </w:tblPrEx>
        <w:trPr>
          <w:cantSplit/>
          <w:trHeight w:val="341"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074D37F2">
            <w:pPr>
              <w:widowControl/>
              <w:jc w:val="left"/>
              <w:rPr>
                <w:rFonts w:ascii="宋体" w:hAnsi="宋体" w:cs="宋体"/>
                <w:color w:val="000000"/>
                <w:kern w:val="0"/>
                <w:sz w:val="22"/>
              </w:rPr>
            </w:pPr>
            <w:r>
              <w:rPr>
                <w:rFonts w:ascii="宋体" w:hAnsi="宋体" w:cs="宋体"/>
                <w:color w:val="000000"/>
                <w:kern w:val="0"/>
                <w:sz w:val="22"/>
              </w:rPr>
              <w:t>30199</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14:paraId="6B60790B">
            <w:pPr>
              <w:widowControl/>
              <w:jc w:val="left"/>
              <w:rPr>
                <w:rFonts w:ascii="宋体" w:hAnsi="宋体" w:cs="宋体"/>
                <w:color w:val="000000"/>
                <w:kern w:val="0"/>
                <w:sz w:val="22"/>
              </w:rPr>
            </w:pPr>
            <w:r>
              <w:rPr>
                <w:rFonts w:hint="eastAsia" w:ascii="宋体" w:hAnsi="宋体" w:cs="宋体"/>
                <w:color w:val="000000"/>
                <w:kern w:val="0"/>
                <w:sz w:val="22"/>
              </w:rPr>
              <w:t>人事代理人员工资</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4F21922">
            <w:pPr>
              <w:widowControl/>
              <w:jc w:val="right"/>
              <w:rPr>
                <w:rFonts w:ascii="宋体" w:hAnsi="宋体" w:cs="宋体"/>
                <w:color w:val="000000"/>
                <w:kern w:val="0"/>
                <w:szCs w:val="21"/>
              </w:rPr>
            </w:pPr>
            <w:r>
              <w:rPr>
                <w:rFonts w:ascii="宋体" w:hAnsi="宋体" w:cs="宋体"/>
                <w:color w:val="000000"/>
                <w:kern w:val="0"/>
                <w:szCs w:val="21"/>
              </w:rPr>
              <w:t>15.48</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E733441">
            <w:pPr>
              <w:widowControl/>
              <w:jc w:val="right"/>
              <w:rPr>
                <w:rFonts w:ascii="宋体" w:hAnsi="宋体" w:cs="宋体"/>
                <w:color w:val="000000"/>
                <w:kern w:val="0"/>
                <w:szCs w:val="21"/>
              </w:rPr>
            </w:pPr>
            <w:r>
              <w:rPr>
                <w:rFonts w:ascii="宋体" w:hAnsi="宋体" w:cs="宋体"/>
                <w:color w:val="000000"/>
                <w:kern w:val="0"/>
                <w:szCs w:val="21"/>
              </w:rPr>
              <w:t>15.48</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48CB5548">
            <w:pPr>
              <w:widowControl/>
              <w:jc w:val="right"/>
              <w:rPr>
                <w:rFonts w:ascii="宋体" w:hAnsi="宋体" w:cs="宋体"/>
                <w:color w:val="000000"/>
                <w:kern w:val="0"/>
                <w:szCs w:val="21"/>
              </w:rPr>
            </w:pP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B8F34A">
            <w:pPr>
              <w:widowControl/>
              <w:jc w:val="right"/>
              <w:rPr>
                <w:rFonts w:ascii="宋体" w:hAnsi="宋体" w:cs="宋体"/>
                <w:color w:val="000000"/>
                <w:kern w:val="0"/>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9814B70">
            <w:pPr>
              <w:widowControl/>
              <w:jc w:val="right"/>
              <w:rPr>
                <w:rFonts w:ascii="宋体" w:hAnsi="宋体" w:cs="宋体"/>
                <w:color w:val="000000"/>
                <w:kern w:val="0"/>
                <w:szCs w:val="21"/>
              </w:rPr>
            </w:pP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14:paraId="1F4C1D95">
            <w:pPr>
              <w:widowControl/>
              <w:jc w:val="right"/>
              <w:rPr>
                <w:rFonts w:ascii="宋体" w:hAnsi="宋体" w:cs="宋体"/>
                <w:color w:val="000000"/>
                <w:kern w:val="0"/>
                <w:szCs w:val="21"/>
              </w:rPr>
            </w:pPr>
          </w:p>
        </w:tc>
      </w:tr>
      <w:tr w14:paraId="248B0CF8">
        <w:tblPrEx>
          <w:tblCellMar>
            <w:top w:w="0" w:type="dxa"/>
            <w:left w:w="108" w:type="dxa"/>
            <w:bottom w:w="0" w:type="dxa"/>
            <w:right w:w="108" w:type="dxa"/>
          </w:tblCellMar>
        </w:tblPrEx>
        <w:trPr>
          <w:cantSplit/>
          <w:trHeight w:val="341"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7BC63242">
            <w:pPr>
              <w:widowControl/>
              <w:jc w:val="left"/>
              <w:rPr>
                <w:rFonts w:ascii="宋体" w:hAnsi="宋体" w:cs="宋体"/>
                <w:color w:val="000000"/>
                <w:kern w:val="0"/>
                <w:sz w:val="22"/>
              </w:rPr>
            </w:pPr>
            <w:r>
              <w:rPr>
                <w:rFonts w:ascii="宋体" w:hAnsi="宋体" w:cs="宋体"/>
                <w:color w:val="000000"/>
                <w:kern w:val="0"/>
                <w:sz w:val="22"/>
              </w:rPr>
              <w:t>30199</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14:paraId="0BDDF6B7">
            <w:pPr>
              <w:widowControl/>
              <w:jc w:val="left"/>
              <w:rPr>
                <w:rFonts w:ascii="宋体" w:hAnsi="宋体" w:cs="宋体"/>
                <w:color w:val="000000"/>
                <w:kern w:val="0"/>
                <w:sz w:val="22"/>
              </w:rPr>
            </w:pPr>
            <w:r>
              <w:rPr>
                <w:rFonts w:hint="eastAsia" w:ascii="宋体" w:hAnsi="宋体" w:cs="宋体"/>
                <w:color w:val="000000"/>
                <w:kern w:val="0"/>
                <w:sz w:val="22"/>
              </w:rPr>
              <w:t>人事代理人员社保缴费和住房公积金</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C767831">
            <w:pPr>
              <w:widowControl/>
              <w:jc w:val="right"/>
              <w:rPr>
                <w:rFonts w:ascii="宋体" w:hAnsi="宋体" w:cs="宋体"/>
                <w:color w:val="000000"/>
                <w:kern w:val="0"/>
                <w:szCs w:val="21"/>
              </w:rPr>
            </w:pPr>
            <w:r>
              <w:rPr>
                <w:rFonts w:ascii="宋体" w:hAnsi="宋体" w:cs="宋体"/>
                <w:color w:val="000000"/>
                <w:kern w:val="0"/>
                <w:szCs w:val="21"/>
              </w:rPr>
              <w:t>6.34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1BCAB20">
            <w:pPr>
              <w:widowControl/>
              <w:jc w:val="right"/>
              <w:rPr>
                <w:rFonts w:ascii="宋体" w:hAnsi="宋体" w:cs="宋体"/>
                <w:color w:val="000000"/>
                <w:kern w:val="0"/>
                <w:szCs w:val="21"/>
              </w:rPr>
            </w:pPr>
            <w:r>
              <w:rPr>
                <w:rFonts w:ascii="宋体" w:hAnsi="宋体" w:cs="宋体"/>
                <w:color w:val="000000"/>
                <w:kern w:val="0"/>
                <w:szCs w:val="21"/>
              </w:rPr>
              <w:t>6.34</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4192F58D">
            <w:pPr>
              <w:widowControl/>
              <w:jc w:val="right"/>
              <w:rPr>
                <w:rFonts w:ascii="宋体" w:hAnsi="宋体" w:cs="宋体"/>
                <w:color w:val="000000"/>
                <w:kern w:val="0"/>
                <w:szCs w:val="21"/>
              </w:rPr>
            </w:pP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6A9DA65">
            <w:pPr>
              <w:widowControl/>
              <w:jc w:val="right"/>
              <w:rPr>
                <w:rFonts w:ascii="宋体" w:hAnsi="宋体" w:cs="宋体"/>
                <w:color w:val="000000"/>
                <w:kern w:val="0"/>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0440AD4">
            <w:pPr>
              <w:widowControl/>
              <w:jc w:val="right"/>
              <w:rPr>
                <w:rFonts w:ascii="宋体" w:hAnsi="宋体" w:cs="宋体"/>
                <w:color w:val="000000"/>
                <w:kern w:val="0"/>
                <w:szCs w:val="21"/>
              </w:rPr>
            </w:pP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14:paraId="54C728C9">
            <w:pPr>
              <w:widowControl/>
              <w:jc w:val="right"/>
              <w:rPr>
                <w:rFonts w:ascii="宋体" w:hAnsi="宋体" w:cs="宋体"/>
                <w:color w:val="000000"/>
                <w:kern w:val="0"/>
                <w:szCs w:val="21"/>
              </w:rPr>
            </w:pPr>
          </w:p>
        </w:tc>
      </w:tr>
      <w:tr w14:paraId="1AC5088D">
        <w:tblPrEx>
          <w:tblCellMar>
            <w:top w:w="0" w:type="dxa"/>
            <w:left w:w="108" w:type="dxa"/>
            <w:bottom w:w="0" w:type="dxa"/>
            <w:right w:w="108" w:type="dxa"/>
          </w:tblCellMar>
        </w:tblPrEx>
        <w:trPr>
          <w:cantSplit/>
          <w:trHeight w:val="341"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4694DEAD">
            <w:pPr>
              <w:widowControl/>
              <w:jc w:val="left"/>
              <w:rPr>
                <w:rFonts w:ascii="宋体" w:hAnsi="宋体" w:cs="宋体"/>
                <w:color w:val="000000"/>
                <w:kern w:val="0"/>
                <w:sz w:val="22"/>
              </w:rPr>
            </w:pPr>
            <w:r>
              <w:rPr>
                <w:rFonts w:ascii="宋体" w:hAnsi="宋体" w:cs="宋体"/>
                <w:color w:val="000000"/>
                <w:kern w:val="0"/>
                <w:sz w:val="22"/>
              </w:rPr>
              <w:t>30199</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14:paraId="550D416E">
            <w:pPr>
              <w:widowControl/>
              <w:jc w:val="left"/>
              <w:rPr>
                <w:rFonts w:ascii="宋体" w:hAnsi="宋体" w:cs="宋体"/>
                <w:color w:val="000000"/>
                <w:kern w:val="0"/>
                <w:sz w:val="22"/>
              </w:rPr>
            </w:pPr>
            <w:r>
              <w:rPr>
                <w:rFonts w:hint="eastAsia" w:ascii="宋体" w:hAnsi="宋体" w:cs="宋体"/>
                <w:color w:val="000000"/>
                <w:kern w:val="0"/>
                <w:sz w:val="22"/>
              </w:rPr>
              <w:t>其他编外人员工资</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EA3B817">
            <w:pPr>
              <w:widowControl/>
              <w:jc w:val="right"/>
              <w:rPr>
                <w:rFonts w:ascii="宋体" w:hAnsi="宋体" w:cs="宋体"/>
                <w:color w:val="000000"/>
                <w:kern w:val="0"/>
                <w:szCs w:val="21"/>
              </w:rPr>
            </w:pPr>
            <w:r>
              <w:rPr>
                <w:rFonts w:ascii="宋体" w:hAnsi="宋体" w:cs="宋体"/>
                <w:color w:val="000000"/>
                <w:kern w:val="0"/>
                <w:szCs w:val="21"/>
              </w:rPr>
              <w:t>6.93</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9EB5609">
            <w:pPr>
              <w:widowControl/>
              <w:jc w:val="right"/>
              <w:rPr>
                <w:rFonts w:ascii="宋体" w:hAnsi="宋体" w:cs="宋体"/>
                <w:color w:val="000000"/>
                <w:kern w:val="0"/>
                <w:szCs w:val="21"/>
              </w:rPr>
            </w:pPr>
            <w:r>
              <w:rPr>
                <w:rFonts w:ascii="宋体" w:hAnsi="宋体" w:cs="宋体"/>
                <w:color w:val="000000"/>
                <w:kern w:val="0"/>
                <w:szCs w:val="21"/>
              </w:rPr>
              <w:t>6.93</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506F1DB4">
            <w:pPr>
              <w:widowControl/>
              <w:jc w:val="right"/>
              <w:rPr>
                <w:rFonts w:ascii="宋体" w:hAnsi="宋体" w:cs="宋体"/>
                <w:color w:val="000000"/>
                <w:kern w:val="0"/>
                <w:szCs w:val="21"/>
              </w:rPr>
            </w:pP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49FCF9D">
            <w:pPr>
              <w:widowControl/>
              <w:jc w:val="right"/>
              <w:rPr>
                <w:rFonts w:ascii="宋体" w:hAnsi="宋体" w:cs="宋体"/>
                <w:color w:val="000000"/>
                <w:kern w:val="0"/>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8947D2A">
            <w:pPr>
              <w:widowControl/>
              <w:jc w:val="right"/>
              <w:rPr>
                <w:rFonts w:ascii="宋体" w:hAnsi="宋体" w:cs="宋体"/>
                <w:color w:val="000000"/>
                <w:kern w:val="0"/>
                <w:szCs w:val="21"/>
              </w:rPr>
            </w:pP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14:paraId="77888D58">
            <w:pPr>
              <w:widowControl/>
              <w:jc w:val="right"/>
              <w:rPr>
                <w:rFonts w:ascii="宋体" w:hAnsi="宋体" w:cs="宋体"/>
                <w:color w:val="000000"/>
                <w:kern w:val="0"/>
                <w:szCs w:val="21"/>
              </w:rPr>
            </w:pPr>
          </w:p>
        </w:tc>
      </w:tr>
      <w:tr w14:paraId="07797C2A">
        <w:tblPrEx>
          <w:tblCellMar>
            <w:top w:w="0" w:type="dxa"/>
            <w:left w:w="108" w:type="dxa"/>
            <w:bottom w:w="0" w:type="dxa"/>
            <w:right w:w="108" w:type="dxa"/>
          </w:tblCellMar>
        </w:tblPrEx>
        <w:trPr>
          <w:cantSplit/>
          <w:trHeight w:val="341"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56EA1A95">
            <w:pPr>
              <w:widowControl/>
              <w:jc w:val="left"/>
              <w:rPr>
                <w:rFonts w:ascii="宋体" w:hAnsi="宋体" w:cs="宋体"/>
                <w:color w:val="000000"/>
                <w:kern w:val="0"/>
                <w:sz w:val="22"/>
              </w:rPr>
            </w:pPr>
            <w:r>
              <w:rPr>
                <w:rFonts w:ascii="宋体" w:hAnsi="宋体" w:cs="宋体"/>
                <w:color w:val="000000"/>
                <w:kern w:val="0"/>
                <w:sz w:val="22"/>
              </w:rPr>
              <w:t>30199</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14:paraId="2A457224">
            <w:pPr>
              <w:widowControl/>
              <w:jc w:val="left"/>
              <w:rPr>
                <w:rFonts w:ascii="宋体" w:hAnsi="宋体" w:cs="宋体"/>
                <w:color w:val="000000"/>
                <w:kern w:val="0"/>
                <w:sz w:val="22"/>
              </w:rPr>
            </w:pPr>
            <w:r>
              <w:rPr>
                <w:rFonts w:hint="eastAsia" w:ascii="宋体" w:hAnsi="宋体" w:cs="宋体"/>
                <w:color w:val="000000"/>
                <w:kern w:val="0"/>
                <w:sz w:val="22"/>
              </w:rPr>
              <w:t>其他编外人员社保缴费和住房公积金</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1120207">
            <w:pPr>
              <w:widowControl/>
              <w:jc w:val="right"/>
              <w:rPr>
                <w:rFonts w:ascii="宋体" w:hAnsi="宋体" w:cs="宋体"/>
                <w:color w:val="000000"/>
                <w:kern w:val="0"/>
                <w:szCs w:val="21"/>
              </w:rPr>
            </w:pPr>
            <w:r>
              <w:rPr>
                <w:rFonts w:ascii="宋体" w:hAnsi="宋体" w:cs="宋体"/>
                <w:color w:val="000000"/>
                <w:kern w:val="0"/>
                <w:szCs w:val="21"/>
              </w:rPr>
              <w:t>4.67</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F427EA9">
            <w:pPr>
              <w:widowControl/>
              <w:jc w:val="right"/>
              <w:rPr>
                <w:rFonts w:ascii="宋体" w:hAnsi="宋体" w:cs="宋体"/>
                <w:color w:val="000000"/>
                <w:kern w:val="0"/>
                <w:szCs w:val="21"/>
              </w:rPr>
            </w:pPr>
            <w:r>
              <w:rPr>
                <w:rFonts w:ascii="宋体" w:hAnsi="宋体" w:cs="宋体"/>
                <w:color w:val="000000"/>
                <w:kern w:val="0"/>
                <w:szCs w:val="21"/>
              </w:rPr>
              <w:t>4.67</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4BE14C26">
            <w:pPr>
              <w:widowControl/>
              <w:jc w:val="right"/>
              <w:rPr>
                <w:rFonts w:ascii="宋体" w:hAnsi="宋体" w:cs="宋体"/>
                <w:color w:val="000000"/>
                <w:kern w:val="0"/>
                <w:szCs w:val="21"/>
              </w:rPr>
            </w:pP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F518AC5">
            <w:pPr>
              <w:widowControl/>
              <w:jc w:val="right"/>
              <w:rPr>
                <w:rFonts w:ascii="宋体" w:hAnsi="宋体" w:cs="宋体"/>
                <w:color w:val="000000"/>
                <w:kern w:val="0"/>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9D91889">
            <w:pPr>
              <w:widowControl/>
              <w:jc w:val="right"/>
              <w:rPr>
                <w:rFonts w:ascii="宋体" w:hAnsi="宋体" w:cs="宋体"/>
                <w:color w:val="000000"/>
                <w:kern w:val="0"/>
                <w:szCs w:val="21"/>
              </w:rPr>
            </w:pP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14:paraId="3B706253">
            <w:pPr>
              <w:widowControl/>
              <w:jc w:val="right"/>
              <w:rPr>
                <w:rFonts w:ascii="宋体" w:hAnsi="宋体" w:cs="宋体"/>
                <w:color w:val="000000"/>
                <w:kern w:val="0"/>
                <w:szCs w:val="21"/>
              </w:rPr>
            </w:pPr>
          </w:p>
        </w:tc>
      </w:tr>
      <w:tr w14:paraId="5D9B95F7">
        <w:tblPrEx>
          <w:tblCellMar>
            <w:top w:w="0" w:type="dxa"/>
            <w:left w:w="108" w:type="dxa"/>
            <w:bottom w:w="0" w:type="dxa"/>
            <w:right w:w="108" w:type="dxa"/>
          </w:tblCellMar>
        </w:tblPrEx>
        <w:trPr>
          <w:cantSplit/>
          <w:trHeight w:val="341"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58271FE0">
            <w:pPr>
              <w:widowControl/>
              <w:jc w:val="left"/>
              <w:rPr>
                <w:rFonts w:ascii="宋体" w:hAnsi="宋体" w:cs="宋体"/>
                <w:color w:val="000000"/>
                <w:kern w:val="0"/>
                <w:sz w:val="22"/>
              </w:rPr>
            </w:pPr>
            <w:r>
              <w:rPr>
                <w:rFonts w:ascii="宋体" w:hAnsi="宋体" w:cs="宋体"/>
                <w:color w:val="000000"/>
                <w:kern w:val="0"/>
                <w:sz w:val="22"/>
              </w:rPr>
              <w:t>30199</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14:paraId="4FCE5A9C">
            <w:pPr>
              <w:widowControl/>
              <w:jc w:val="left"/>
              <w:rPr>
                <w:rFonts w:ascii="宋体" w:hAnsi="宋体" w:cs="宋体"/>
                <w:color w:val="000000"/>
                <w:kern w:val="0"/>
                <w:sz w:val="22"/>
              </w:rPr>
            </w:pPr>
            <w:r>
              <w:rPr>
                <w:rFonts w:hint="eastAsia" w:ascii="宋体" w:hAnsi="宋体" w:cs="宋体"/>
                <w:color w:val="000000"/>
                <w:kern w:val="0"/>
                <w:sz w:val="22"/>
              </w:rPr>
              <w:t>病假两个月以上期间的人员工资</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43046DC">
            <w:pPr>
              <w:widowControl/>
              <w:jc w:val="right"/>
              <w:rPr>
                <w:rFonts w:ascii="宋体" w:hAnsi="宋体" w:cs="宋体"/>
                <w:color w:val="000000"/>
                <w:kern w:val="0"/>
                <w:szCs w:val="21"/>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30BB894">
            <w:pPr>
              <w:widowControl/>
              <w:jc w:val="right"/>
              <w:rPr>
                <w:rFonts w:ascii="宋体" w:hAnsi="宋体" w:cs="宋体"/>
                <w:color w:val="000000"/>
                <w:kern w:val="0"/>
                <w:szCs w:val="21"/>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2563CDA9">
            <w:pPr>
              <w:widowControl/>
              <w:jc w:val="right"/>
              <w:rPr>
                <w:rFonts w:ascii="宋体" w:hAnsi="宋体" w:cs="宋体"/>
                <w:color w:val="000000"/>
                <w:kern w:val="0"/>
                <w:szCs w:val="21"/>
              </w:rPr>
            </w:pP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18E6900">
            <w:pPr>
              <w:widowControl/>
              <w:jc w:val="right"/>
              <w:rPr>
                <w:rFonts w:ascii="宋体" w:hAnsi="宋体" w:cs="宋体"/>
                <w:color w:val="000000"/>
                <w:kern w:val="0"/>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3C01551">
            <w:pPr>
              <w:widowControl/>
              <w:jc w:val="right"/>
              <w:rPr>
                <w:rFonts w:ascii="宋体" w:hAnsi="宋体" w:cs="宋体"/>
                <w:color w:val="000000"/>
                <w:kern w:val="0"/>
                <w:szCs w:val="21"/>
              </w:rPr>
            </w:pP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14:paraId="307156F1">
            <w:pPr>
              <w:widowControl/>
              <w:jc w:val="right"/>
              <w:rPr>
                <w:rFonts w:ascii="宋体" w:hAnsi="宋体" w:cs="宋体"/>
                <w:color w:val="000000"/>
                <w:kern w:val="0"/>
                <w:szCs w:val="21"/>
              </w:rPr>
            </w:pPr>
          </w:p>
        </w:tc>
      </w:tr>
      <w:tr w14:paraId="05C28EAF">
        <w:tblPrEx>
          <w:tblCellMar>
            <w:top w:w="0" w:type="dxa"/>
            <w:left w:w="108" w:type="dxa"/>
            <w:bottom w:w="0" w:type="dxa"/>
            <w:right w:w="108" w:type="dxa"/>
          </w:tblCellMar>
        </w:tblPrEx>
        <w:trPr>
          <w:cantSplit/>
          <w:trHeight w:val="341"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452BBBBB">
            <w:pPr>
              <w:widowControl/>
              <w:jc w:val="left"/>
              <w:rPr>
                <w:rFonts w:ascii="宋体" w:hAnsi="宋体" w:cs="宋体"/>
                <w:color w:val="000000"/>
                <w:kern w:val="0"/>
                <w:sz w:val="22"/>
              </w:rPr>
            </w:pPr>
            <w:r>
              <w:rPr>
                <w:rFonts w:ascii="宋体" w:hAnsi="宋体" w:cs="宋体"/>
                <w:color w:val="000000"/>
                <w:kern w:val="0"/>
                <w:sz w:val="22"/>
              </w:rPr>
              <w:t>30199</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14:paraId="0C6B3ACB">
            <w:pPr>
              <w:widowControl/>
              <w:jc w:val="left"/>
              <w:rPr>
                <w:rFonts w:ascii="宋体" w:hAnsi="宋体" w:cs="宋体"/>
                <w:color w:val="000000"/>
                <w:kern w:val="0"/>
                <w:sz w:val="22"/>
              </w:rPr>
            </w:pPr>
            <w:r>
              <w:rPr>
                <w:rFonts w:hint="eastAsia" w:ascii="宋体" w:hAnsi="宋体" w:cs="宋体"/>
                <w:color w:val="000000"/>
                <w:kern w:val="0"/>
                <w:sz w:val="22"/>
              </w:rPr>
              <w:t>教师超工作量津贴</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5985232">
            <w:pPr>
              <w:widowControl/>
              <w:jc w:val="right"/>
              <w:rPr>
                <w:rFonts w:ascii="宋体" w:hAnsi="宋体" w:cs="宋体"/>
                <w:color w:val="000000"/>
                <w:kern w:val="0"/>
                <w:szCs w:val="21"/>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0EC5144">
            <w:pPr>
              <w:widowControl/>
              <w:jc w:val="right"/>
              <w:rPr>
                <w:rFonts w:ascii="宋体" w:hAnsi="宋体" w:cs="宋体"/>
                <w:color w:val="000000"/>
                <w:kern w:val="0"/>
                <w:szCs w:val="21"/>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0B265CC1">
            <w:pPr>
              <w:widowControl/>
              <w:jc w:val="right"/>
              <w:rPr>
                <w:rFonts w:ascii="宋体" w:hAnsi="宋体" w:cs="宋体"/>
                <w:color w:val="000000"/>
                <w:kern w:val="0"/>
                <w:szCs w:val="21"/>
              </w:rPr>
            </w:pP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6252EC1">
            <w:pPr>
              <w:widowControl/>
              <w:jc w:val="right"/>
              <w:rPr>
                <w:rFonts w:ascii="宋体" w:hAnsi="宋体" w:cs="宋体"/>
                <w:color w:val="000000"/>
                <w:kern w:val="0"/>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DD07F32">
            <w:pPr>
              <w:widowControl/>
              <w:jc w:val="right"/>
              <w:rPr>
                <w:rFonts w:ascii="宋体" w:hAnsi="宋体" w:cs="宋体"/>
                <w:color w:val="000000"/>
                <w:kern w:val="0"/>
                <w:szCs w:val="21"/>
              </w:rPr>
            </w:pP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14:paraId="360F9788">
            <w:pPr>
              <w:widowControl/>
              <w:jc w:val="right"/>
              <w:rPr>
                <w:rFonts w:ascii="宋体" w:hAnsi="宋体" w:cs="宋体"/>
                <w:color w:val="000000"/>
                <w:kern w:val="0"/>
                <w:szCs w:val="21"/>
              </w:rPr>
            </w:pPr>
          </w:p>
        </w:tc>
      </w:tr>
      <w:tr w14:paraId="651601EE">
        <w:tblPrEx>
          <w:tblCellMar>
            <w:top w:w="0" w:type="dxa"/>
            <w:left w:w="108" w:type="dxa"/>
            <w:bottom w:w="0" w:type="dxa"/>
            <w:right w:w="108" w:type="dxa"/>
          </w:tblCellMar>
        </w:tblPrEx>
        <w:trPr>
          <w:cantSplit/>
          <w:trHeight w:val="341"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279A3031">
            <w:pPr>
              <w:widowControl/>
              <w:jc w:val="left"/>
              <w:rPr>
                <w:rFonts w:ascii="宋体" w:hAnsi="宋体" w:cs="宋体"/>
                <w:color w:val="000000"/>
                <w:kern w:val="0"/>
                <w:sz w:val="22"/>
              </w:rPr>
            </w:pPr>
            <w:r>
              <w:rPr>
                <w:rFonts w:ascii="宋体" w:hAnsi="宋体" w:cs="宋体"/>
                <w:color w:val="000000"/>
                <w:kern w:val="0"/>
                <w:sz w:val="22"/>
              </w:rPr>
              <w:t>30199</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14:paraId="1EBAD62E">
            <w:pPr>
              <w:widowControl/>
              <w:jc w:val="left"/>
              <w:rPr>
                <w:rFonts w:ascii="宋体" w:hAnsi="宋体" w:cs="宋体"/>
                <w:color w:val="000000"/>
                <w:kern w:val="0"/>
                <w:sz w:val="22"/>
              </w:rPr>
            </w:pPr>
            <w:r>
              <w:rPr>
                <w:rFonts w:hint="eastAsia" w:ascii="宋体" w:hAnsi="宋体" w:cs="宋体"/>
                <w:color w:val="000000"/>
                <w:kern w:val="0"/>
                <w:sz w:val="22"/>
              </w:rPr>
              <w:t>各种加班工资</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148A723">
            <w:pPr>
              <w:widowControl/>
              <w:jc w:val="right"/>
              <w:rPr>
                <w:rFonts w:ascii="宋体" w:hAnsi="宋体" w:cs="宋体"/>
                <w:color w:val="000000"/>
                <w:kern w:val="0"/>
                <w:szCs w:val="21"/>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8E0B6EE">
            <w:pPr>
              <w:widowControl/>
              <w:jc w:val="right"/>
              <w:rPr>
                <w:rFonts w:ascii="宋体" w:hAnsi="宋体" w:cs="宋体"/>
                <w:color w:val="000000"/>
                <w:kern w:val="0"/>
                <w:szCs w:val="21"/>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5273CEE6">
            <w:pPr>
              <w:widowControl/>
              <w:jc w:val="right"/>
              <w:rPr>
                <w:rFonts w:ascii="宋体" w:hAnsi="宋体" w:cs="宋体"/>
                <w:color w:val="000000"/>
                <w:kern w:val="0"/>
                <w:szCs w:val="21"/>
              </w:rPr>
            </w:pP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8B43869">
            <w:pPr>
              <w:widowControl/>
              <w:jc w:val="right"/>
              <w:rPr>
                <w:rFonts w:ascii="宋体" w:hAnsi="宋体" w:cs="宋体"/>
                <w:color w:val="000000"/>
                <w:kern w:val="0"/>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DF08B09">
            <w:pPr>
              <w:widowControl/>
              <w:jc w:val="right"/>
              <w:rPr>
                <w:rFonts w:ascii="宋体" w:hAnsi="宋体" w:cs="宋体"/>
                <w:color w:val="000000"/>
                <w:kern w:val="0"/>
                <w:szCs w:val="21"/>
              </w:rPr>
            </w:pP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14:paraId="30A3F832">
            <w:pPr>
              <w:widowControl/>
              <w:jc w:val="right"/>
              <w:rPr>
                <w:rFonts w:ascii="宋体" w:hAnsi="宋体" w:cs="宋体"/>
                <w:color w:val="000000"/>
                <w:kern w:val="0"/>
                <w:szCs w:val="21"/>
              </w:rPr>
            </w:pPr>
          </w:p>
        </w:tc>
      </w:tr>
      <w:tr w14:paraId="55CFF00D">
        <w:tblPrEx>
          <w:tblCellMar>
            <w:top w:w="0" w:type="dxa"/>
            <w:left w:w="108" w:type="dxa"/>
            <w:bottom w:w="0" w:type="dxa"/>
            <w:right w:w="108" w:type="dxa"/>
          </w:tblCellMar>
        </w:tblPrEx>
        <w:trPr>
          <w:cantSplit/>
          <w:trHeight w:val="341"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6AD5FB6A">
            <w:pPr>
              <w:widowControl/>
              <w:jc w:val="left"/>
              <w:rPr>
                <w:rFonts w:ascii="宋体" w:hAnsi="宋体" w:cs="宋体"/>
                <w:color w:val="000000"/>
                <w:kern w:val="0"/>
                <w:sz w:val="22"/>
              </w:rPr>
            </w:pPr>
            <w:r>
              <w:rPr>
                <w:rFonts w:ascii="宋体" w:hAnsi="宋体" w:cs="宋体"/>
                <w:color w:val="000000"/>
                <w:kern w:val="0"/>
                <w:sz w:val="22"/>
              </w:rPr>
              <w:t>30199</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14:paraId="13680D6F">
            <w:pPr>
              <w:widowControl/>
              <w:jc w:val="left"/>
              <w:rPr>
                <w:rFonts w:ascii="宋体" w:hAnsi="宋体" w:cs="宋体"/>
                <w:color w:val="000000"/>
                <w:kern w:val="0"/>
                <w:sz w:val="22"/>
              </w:rPr>
            </w:pPr>
            <w:r>
              <w:rPr>
                <w:rFonts w:hint="eastAsia" w:ascii="宋体" w:hAnsi="宋体" w:cs="宋体"/>
                <w:color w:val="000000"/>
                <w:kern w:val="0"/>
                <w:sz w:val="22"/>
              </w:rPr>
              <w:t>预留人员经费</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2260F5C">
            <w:pPr>
              <w:widowControl/>
              <w:jc w:val="right"/>
              <w:rPr>
                <w:rFonts w:ascii="宋体" w:hAnsi="宋体" w:cs="宋体"/>
                <w:color w:val="000000"/>
                <w:kern w:val="0"/>
                <w:szCs w:val="21"/>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BB09C66">
            <w:pPr>
              <w:widowControl/>
              <w:jc w:val="right"/>
              <w:rPr>
                <w:rFonts w:ascii="宋体" w:hAnsi="宋体" w:cs="宋体"/>
                <w:color w:val="000000"/>
                <w:kern w:val="0"/>
                <w:szCs w:val="21"/>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563F6629">
            <w:pPr>
              <w:widowControl/>
              <w:jc w:val="right"/>
              <w:rPr>
                <w:rFonts w:ascii="宋体" w:hAnsi="宋体" w:cs="宋体"/>
                <w:color w:val="000000"/>
                <w:kern w:val="0"/>
                <w:szCs w:val="21"/>
              </w:rPr>
            </w:pP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E4D60D2">
            <w:pPr>
              <w:widowControl/>
              <w:jc w:val="right"/>
              <w:rPr>
                <w:rFonts w:ascii="宋体" w:hAnsi="宋体" w:cs="宋体"/>
                <w:color w:val="000000"/>
                <w:kern w:val="0"/>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6B5B027">
            <w:pPr>
              <w:widowControl/>
              <w:jc w:val="right"/>
              <w:rPr>
                <w:rFonts w:ascii="宋体" w:hAnsi="宋体" w:cs="宋体"/>
                <w:color w:val="000000"/>
                <w:kern w:val="0"/>
                <w:szCs w:val="21"/>
              </w:rPr>
            </w:pP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14:paraId="2E2C4924">
            <w:pPr>
              <w:widowControl/>
              <w:jc w:val="right"/>
              <w:rPr>
                <w:rFonts w:ascii="宋体" w:hAnsi="宋体" w:cs="宋体"/>
                <w:color w:val="000000"/>
                <w:kern w:val="0"/>
                <w:szCs w:val="21"/>
              </w:rPr>
            </w:pPr>
          </w:p>
        </w:tc>
      </w:tr>
      <w:tr w14:paraId="7C2328BB">
        <w:tblPrEx>
          <w:tblCellMar>
            <w:top w:w="0" w:type="dxa"/>
            <w:left w:w="108" w:type="dxa"/>
            <w:bottom w:w="0" w:type="dxa"/>
            <w:right w:w="108" w:type="dxa"/>
          </w:tblCellMar>
        </w:tblPrEx>
        <w:trPr>
          <w:cantSplit/>
          <w:trHeight w:val="341"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207487E9">
            <w:pPr>
              <w:widowControl/>
              <w:jc w:val="left"/>
              <w:rPr>
                <w:rFonts w:ascii="宋体" w:hAnsi="宋体" w:cs="宋体"/>
                <w:color w:val="000000"/>
                <w:kern w:val="0"/>
                <w:sz w:val="22"/>
              </w:rPr>
            </w:pP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14:paraId="5B4EFB9B">
            <w:pPr>
              <w:widowControl/>
              <w:jc w:val="left"/>
              <w:rPr>
                <w:rFonts w:ascii="宋体" w:hAnsi="宋体" w:cs="宋体"/>
                <w:color w:val="000000"/>
                <w:kern w:val="0"/>
                <w:sz w:val="22"/>
              </w:rPr>
            </w:pPr>
            <w:r>
              <w:rPr>
                <w:rFonts w:hint="eastAsia" w:ascii="宋体" w:hAnsi="宋体" w:cs="宋体"/>
                <w:color w:val="000000"/>
                <w:kern w:val="0"/>
                <w:sz w:val="22"/>
              </w:rPr>
              <w:t>二、对个人和家庭的补助</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9DE1807">
            <w:pPr>
              <w:widowControl/>
              <w:jc w:val="right"/>
              <w:rPr>
                <w:rFonts w:ascii="宋体" w:hAnsi="宋体" w:cs="宋体"/>
                <w:color w:val="000000"/>
                <w:kern w:val="0"/>
                <w:szCs w:val="21"/>
              </w:rPr>
            </w:pPr>
            <w:r>
              <w:rPr>
                <w:rFonts w:ascii="宋体" w:hAnsi="宋体" w:cs="宋体"/>
                <w:color w:val="000000"/>
                <w:kern w:val="0"/>
                <w:szCs w:val="21"/>
              </w:rPr>
              <w:t>104.89</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66DDCBD">
            <w:pPr>
              <w:widowControl/>
              <w:jc w:val="right"/>
              <w:rPr>
                <w:rFonts w:ascii="宋体" w:hAnsi="宋体" w:cs="宋体"/>
                <w:color w:val="000000"/>
                <w:kern w:val="0"/>
                <w:szCs w:val="21"/>
              </w:rPr>
            </w:pPr>
            <w:r>
              <w:rPr>
                <w:rFonts w:ascii="宋体" w:hAnsi="宋体" w:cs="宋体"/>
                <w:color w:val="000000"/>
                <w:kern w:val="0"/>
                <w:szCs w:val="21"/>
              </w:rPr>
              <w:t>104.89</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3DBBF279">
            <w:pPr>
              <w:widowControl/>
              <w:jc w:val="right"/>
              <w:rPr>
                <w:rFonts w:ascii="宋体" w:hAnsi="宋体" w:cs="宋体"/>
                <w:color w:val="000000"/>
                <w:kern w:val="0"/>
                <w:szCs w:val="21"/>
              </w:rPr>
            </w:pP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28856D5">
            <w:pPr>
              <w:widowControl/>
              <w:jc w:val="right"/>
              <w:rPr>
                <w:rFonts w:ascii="宋体" w:hAnsi="宋体" w:cs="宋体"/>
                <w:color w:val="000000"/>
                <w:kern w:val="0"/>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998C871">
            <w:pPr>
              <w:widowControl/>
              <w:jc w:val="right"/>
              <w:rPr>
                <w:rFonts w:ascii="宋体" w:hAnsi="宋体" w:cs="宋体"/>
                <w:color w:val="000000"/>
                <w:kern w:val="0"/>
                <w:szCs w:val="21"/>
              </w:rPr>
            </w:pP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14:paraId="0EF17D67">
            <w:pPr>
              <w:widowControl/>
              <w:jc w:val="right"/>
              <w:rPr>
                <w:rFonts w:ascii="宋体" w:hAnsi="宋体" w:cs="宋体"/>
                <w:color w:val="000000"/>
                <w:kern w:val="0"/>
                <w:szCs w:val="21"/>
              </w:rPr>
            </w:pPr>
          </w:p>
        </w:tc>
      </w:tr>
      <w:tr w14:paraId="37CFA3F1">
        <w:tblPrEx>
          <w:tblCellMar>
            <w:top w:w="0" w:type="dxa"/>
            <w:left w:w="108" w:type="dxa"/>
            <w:bottom w:w="0" w:type="dxa"/>
            <w:right w:w="108" w:type="dxa"/>
          </w:tblCellMar>
        </w:tblPrEx>
        <w:trPr>
          <w:cantSplit/>
          <w:trHeight w:val="341"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0181194F">
            <w:pPr>
              <w:widowControl/>
              <w:jc w:val="left"/>
              <w:rPr>
                <w:rFonts w:ascii="宋体" w:hAnsi="宋体" w:cs="宋体"/>
                <w:color w:val="000000"/>
                <w:kern w:val="0"/>
                <w:sz w:val="22"/>
              </w:rPr>
            </w:pP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14:paraId="552D1D95">
            <w:pPr>
              <w:widowControl/>
              <w:jc w:val="left"/>
              <w:rPr>
                <w:rFonts w:ascii="宋体" w:hAnsi="宋体" w:cs="宋体"/>
                <w:color w:val="000000"/>
                <w:kern w:val="0"/>
                <w:sz w:val="22"/>
              </w:rPr>
            </w:pPr>
            <w:r>
              <w:rPr>
                <w:rFonts w:ascii="宋体" w:hAnsi="宋体" w:cs="宋体"/>
                <w:color w:val="000000"/>
                <w:kern w:val="0"/>
                <w:sz w:val="22"/>
              </w:rPr>
              <w:t>1、离休费</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26709A7">
            <w:pPr>
              <w:widowControl/>
              <w:jc w:val="right"/>
              <w:rPr>
                <w:rFonts w:ascii="宋体" w:hAnsi="宋体" w:cs="宋体"/>
                <w:color w:val="000000"/>
                <w:kern w:val="0"/>
                <w:szCs w:val="21"/>
              </w:rPr>
            </w:pPr>
            <w:r>
              <w:rPr>
                <w:rFonts w:ascii="宋体" w:hAnsi="宋体" w:cs="宋体"/>
                <w:color w:val="000000"/>
                <w:kern w:val="0"/>
                <w:szCs w:val="21"/>
              </w:rPr>
              <w:t>3.34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895644A">
            <w:pPr>
              <w:widowControl/>
              <w:jc w:val="right"/>
              <w:rPr>
                <w:rFonts w:ascii="宋体" w:hAnsi="宋体" w:cs="宋体"/>
                <w:color w:val="000000"/>
                <w:kern w:val="0"/>
                <w:szCs w:val="21"/>
              </w:rPr>
            </w:pPr>
            <w:r>
              <w:rPr>
                <w:rFonts w:ascii="宋体" w:hAnsi="宋体" w:cs="宋体"/>
                <w:color w:val="000000"/>
                <w:kern w:val="0"/>
                <w:szCs w:val="21"/>
              </w:rPr>
              <w:t>3.34</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5284B6EA">
            <w:pPr>
              <w:widowControl/>
              <w:jc w:val="right"/>
              <w:rPr>
                <w:rFonts w:ascii="宋体" w:hAnsi="宋体" w:cs="宋体"/>
                <w:color w:val="000000"/>
                <w:kern w:val="0"/>
                <w:szCs w:val="21"/>
              </w:rPr>
            </w:pP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F61AF82">
            <w:pPr>
              <w:widowControl/>
              <w:jc w:val="right"/>
              <w:rPr>
                <w:rFonts w:ascii="宋体" w:hAnsi="宋体" w:cs="宋体"/>
                <w:color w:val="000000"/>
                <w:kern w:val="0"/>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AE07ED2">
            <w:pPr>
              <w:widowControl/>
              <w:jc w:val="right"/>
              <w:rPr>
                <w:rFonts w:ascii="宋体" w:hAnsi="宋体" w:cs="宋体"/>
                <w:color w:val="000000"/>
                <w:kern w:val="0"/>
                <w:szCs w:val="21"/>
              </w:rPr>
            </w:pP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14:paraId="55090765">
            <w:pPr>
              <w:widowControl/>
              <w:jc w:val="right"/>
              <w:rPr>
                <w:rFonts w:ascii="宋体" w:hAnsi="宋体" w:cs="宋体"/>
                <w:color w:val="000000"/>
                <w:kern w:val="0"/>
                <w:szCs w:val="21"/>
              </w:rPr>
            </w:pPr>
          </w:p>
        </w:tc>
      </w:tr>
      <w:tr w14:paraId="2912C51B">
        <w:tblPrEx>
          <w:tblCellMar>
            <w:top w:w="0" w:type="dxa"/>
            <w:left w:w="108" w:type="dxa"/>
            <w:bottom w:w="0" w:type="dxa"/>
            <w:right w:w="108" w:type="dxa"/>
          </w:tblCellMar>
        </w:tblPrEx>
        <w:trPr>
          <w:cantSplit/>
          <w:trHeight w:val="341"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4EF98892">
            <w:pPr>
              <w:widowControl/>
              <w:jc w:val="left"/>
              <w:rPr>
                <w:rFonts w:ascii="宋体" w:hAnsi="宋体" w:cs="宋体"/>
                <w:color w:val="000000"/>
                <w:kern w:val="0"/>
                <w:sz w:val="22"/>
              </w:rPr>
            </w:pPr>
            <w:r>
              <w:rPr>
                <w:rFonts w:ascii="宋体" w:hAnsi="宋体" w:cs="宋体"/>
                <w:color w:val="000000"/>
                <w:kern w:val="0"/>
                <w:sz w:val="22"/>
              </w:rPr>
              <w:t>30301</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14:paraId="7F68EC94">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1）离休人员取暖补贴</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21EFD89">
            <w:pPr>
              <w:widowControl/>
              <w:jc w:val="right"/>
              <w:rPr>
                <w:rFonts w:ascii="宋体" w:hAnsi="宋体" w:cs="宋体"/>
                <w:color w:val="000000"/>
                <w:kern w:val="0"/>
                <w:szCs w:val="21"/>
              </w:rPr>
            </w:pPr>
            <w:r>
              <w:rPr>
                <w:rFonts w:ascii="宋体" w:hAnsi="宋体" w:cs="宋体"/>
                <w:color w:val="000000"/>
                <w:kern w:val="0"/>
                <w:szCs w:val="21"/>
              </w:rPr>
              <w:t>0.62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EB3FFB2">
            <w:pPr>
              <w:widowControl/>
              <w:jc w:val="right"/>
              <w:rPr>
                <w:rFonts w:ascii="宋体" w:hAnsi="宋体" w:cs="宋体"/>
                <w:color w:val="000000"/>
                <w:kern w:val="0"/>
                <w:szCs w:val="21"/>
              </w:rPr>
            </w:pPr>
            <w:r>
              <w:rPr>
                <w:rFonts w:ascii="宋体" w:hAnsi="宋体" w:cs="宋体"/>
                <w:color w:val="000000"/>
                <w:kern w:val="0"/>
                <w:szCs w:val="21"/>
              </w:rPr>
              <w:t>0.62</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28AC9D03">
            <w:pPr>
              <w:widowControl/>
              <w:jc w:val="right"/>
              <w:rPr>
                <w:rFonts w:ascii="宋体" w:hAnsi="宋体" w:cs="宋体"/>
                <w:color w:val="000000"/>
                <w:kern w:val="0"/>
                <w:szCs w:val="21"/>
              </w:rPr>
            </w:pP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D84E4F9">
            <w:pPr>
              <w:widowControl/>
              <w:jc w:val="right"/>
              <w:rPr>
                <w:rFonts w:ascii="宋体" w:hAnsi="宋体" w:cs="宋体"/>
                <w:color w:val="000000"/>
                <w:kern w:val="0"/>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0190CDE">
            <w:pPr>
              <w:widowControl/>
              <w:jc w:val="right"/>
              <w:rPr>
                <w:rFonts w:ascii="宋体" w:hAnsi="宋体" w:cs="宋体"/>
                <w:color w:val="000000"/>
                <w:kern w:val="0"/>
                <w:szCs w:val="21"/>
              </w:rPr>
            </w:pP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14:paraId="64F74A95">
            <w:pPr>
              <w:widowControl/>
              <w:jc w:val="right"/>
              <w:rPr>
                <w:rFonts w:ascii="宋体" w:hAnsi="宋体" w:cs="宋体"/>
                <w:color w:val="000000"/>
                <w:kern w:val="0"/>
                <w:szCs w:val="21"/>
              </w:rPr>
            </w:pPr>
          </w:p>
        </w:tc>
      </w:tr>
      <w:tr w14:paraId="4A1B1E50">
        <w:tblPrEx>
          <w:tblCellMar>
            <w:top w:w="0" w:type="dxa"/>
            <w:left w:w="108" w:type="dxa"/>
            <w:bottom w:w="0" w:type="dxa"/>
            <w:right w:w="108" w:type="dxa"/>
          </w:tblCellMar>
        </w:tblPrEx>
        <w:trPr>
          <w:cantSplit/>
          <w:trHeight w:val="341"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5221DD80">
            <w:pPr>
              <w:widowControl/>
              <w:jc w:val="left"/>
              <w:rPr>
                <w:rFonts w:ascii="宋体" w:hAnsi="宋体" w:cs="宋体"/>
                <w:color w:val="000000"/>
                <w:kern w:val="0"/>
                <w:sz w:val="22"/>
              </w:rPr>
            </w:pPr>
            <w:r>
              <w:rPr>
                <w:rFonts w:ascii="宋体" w:hAnsi="宋体" w:cs="宋体"/>
                <w:color w:val="000000"/>
                <w:kern w:val="0"/>
                <w:sz w:val="22"/>
              </w:rPr>
              <w:t>30301</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14:paraId="1611CDF7">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2）离休人员物业服务补贴</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C671590">
            <w:pPr>
              <w:widowControl/>
              <w:jc w:val="right"/>
              <w:rPr>
                <w:rFonts w:ascii="宋体" w:hAnsi="宋体" w:cs="宋体"/>
                <w:color w:val="000000"/>
                <w:kern w:val="0"/>
                <w:szCs w:val="21"/>
              </w:rPr>
            </w:pPr>
            <w:r>
              <w:rPr>
                <w:rFonts w:ascii="宋体" w:hAnsi="宋体" w:cs="宋体"/>
                <w:color w:val="000000"/>
                <w:kern w:val="0"/>
                <w:szCs w:val="21"/>
              </w:rPr>
              <w:t>0.22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95143C6">
            <w:pPr>
              <w:widowControl/>
              <w:jc w:val="right"/>
              <w:rPr>
                <w:rFonts w:ascii="宋体" w:hAnsi="宋体" w:cs="宋体"/>
                <w:color w:val="000000"/>
                <w:kern w:val="0"/>
                <w:szCs w:val="21"/>
              </w:rPr>
            </w:pPr>
            <w:r>
              <w:rPr>
                <w:rFonts w:ascii="宋体" w:hAnsi="宋体" w:cs="宋体"/>
                <w:color w:val="000000"/>
                <w:kern w:val="0"/>
                <w:szCs w:val="21"/>
              </w:rPr>
              <w:t>0.22</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68901495">
            <w:pPr>
              <w:widowControl/>
              <w:jc w:val="right"/>
              <w:rPr>
                <w:rFonts w:ascii="宋体" w:hAnsi="宋体" w:cs="宋体"/>
                <w:color w:val="000000"/>
                <w:kern w:val="0"/>
                <w:szCs w:val="21"/>
              </w:rPr>
            </w:pP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4DADAF0">
            <w:pPr>
              <w:widowControl/>
              <w:jc w:val="right"/>
              <w:rPr>
                <w:rFonts w:ascii="宋体" w:hAnsi="宋体" w:cs="宋体"/>
                <w:color w:val="000000"/>
                <w:kern w:val="0"/>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D5F1D2C">
            <w:pPr>
              <w:widowControl/>
              <w:jc w:val="right"/>
              <w:rPr>
                <w:rFonts w:ascii="宋体" w:hAnsi="宋体" w:cs="宋体"/>
                <w:color w:val="000000"/>
                <w:kern w:val="0"/>
                <w:szCs w:val="21"/>
              </w:rPr>
            </w:pP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14:paraId="51E54DF9">
            <w:pPr>
              <w:widowControl/>
              <w:jc w:val="right"/>
              <w:rPr>
                <w:rFonts w:ascii="宋体" w:hAnsi="宋体" w:cs="宋体"/>
                <w:color w:val="000000"/>
                <w:kern w:val="0"/>
                <w:szCs w:val="21"/>
              </w:rPr>
            </w:pPr>
          </w:p>
        </w:tc>
      </w:tr>
      <w:tr w14:paraId="45ABC469">
        <w:tblPrEx>
          <w:tblCellMar>
            <w:top w:w="0" w:type="dxa"/>
            <w:left w:w="108" w:type="dxa"/>
            <w:bottom w:w="0" w:type="dxa"/>
            <w:right w:w="108" w:type="dxa"/>
          </w:tblCellMar>
        </w:tblPrEx>
        <w:trPr>
          <w:cantSplit/>
          <w:trHeight w:val="341"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656273C7">
            <w:pPr>
              <w:widowControl/>
              <w:jc w:val="left"/>
              <w:rPr>
                <w:rFonts w:ascii="宋体" w:hAnsi="宋体" w:cs="宋体"/>
                <w:color w:val="000000"/>
                <w:kern w:val="0"/>
                <w:sz w:val="22"/>
              </w:rPr>
            </w:pPr>
            <w:r>
              <w:rPr>
                <w:rFonts w:ascii="宋体" w:hAnsi="宋体" w:cs="宋体"/>
                <w:color w:val="000000"/>
                <w:kern w:val="0"/>
                <w:sz w:val="22"/>
              </w:rPr>
              <w:t>30301</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14:paraId="48BF84CD">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3）其他离休费</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B89C43A">
            <w:pPr>
              <w:widowControl/>
              <w:jc w:val="right"/>
              <w:rPr>
                <w:rFonts w:ascii="宋体" w:hAnsi="宋体" w:cs="宋体"/>
                <w:color w:val="000000"/>
                <w:kern w:val="0"/>
                <w:szCs w:val="21"/>
              </w:rPr>
            </w:pPr>
            <w:r>
              <w:rPr>
                <w:rFonts w:ascii="宋体" w:hAnsi="宋体" w:cs="宋体"/>
                <w:color w:val="000000"/>
                <w:kern w:val="0"/>
                <w:szCs w:val="21"/>
              </w:rPr>
              <w:t>2.50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6C41969">
            <w:pPr>
              <w:widowControl/>
              <w:jc w:val="right"/>
              <w:rPr>
                <w:rFonts w:ascii="宋体" w:hAnsi="宋体" w:cs="宋体"/>
                <w:color w:val="000000"/>
                <w:kern w:val="0"/>
                <w:szCs w:val="21"/>
              </w:rPr>
            </w:pPr>
            <w:r>
              <w:rPr>
                <w:rFonts w:ascii="宋体" w:hAnsi="宋体" w:cs="宋体"/>
                <w:color w:val="000000"/>
                <w:kern w:val="0"/>
                <w:szCs w:val="21"/>
              </w:rPr>
              <w:t>2.50</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36C18653">
            <w:pPr>
              <w:widowControl/>
              <w:jc w:val="right"/>
              <w:rPr>
                <w:rFonts w:ascii="宋体" w:hAnsi="宋体" w:cs="宋体"/>
                <w:color w:val="000000"/>
                <w:kern w:val="0"/>
                <w:szCs w:val="21"/>
              </w:rPr>
            </w:pP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431AA2A">
            <w:pPr>
              <w:widowControl/>
              <w:jc w:val="right"/>
              <w:rPr>
                <w:rFonts w:ascii="宋体" w:hAnsi="宋体" w:cs="宋体"/>
                <w:color w:val="000000"/>
                <w:kern w:val="0"/>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8F861F5">
            <w:pPr>
              <w:widowControl/>
              <w:jc w:val="right"/>
              <w:rPr>
                <w:rFonts w:ascii="宋体" w:hAnsi="宋体" w:cs="宋体"/>
                <w:color w:val="000000"/>
                <w:kern w:val="0"/>
                <w:szCs w:val="21"/>
              </w:rPr>
            </w:pP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14:paraId="6990ECAF">
            <w:pPr>
              <w:widowControl/>
              <w:jc w:val="right"/>
              <w:rPr>
                <w:rFonts w:ascii="宋体" w:hAnsi="宋体" w:cs="宋体"/>
                <w:color w:val="000000"/>
                <w:kern w:val="0"/>
                <w:szCs w:val="21"/>
              </w:rPr>
            </w:pPr>
          </w:p>
        </w:tc>
      </w:tr>
      <w:tr w14:paraId="193931DB">
        <w:tblPrEx>
          <w:tblCellMar>
            <w:top w:w="0" w:type="dxa"/>
            <w:left w:w="108" w:type="dxa"/>
            <w:bottom w:w="0" w:type="dxa"/>
            <w:right w:w="108" w:type="dxa"/>
          </w:tblCellMar>
        </w:tblPrEx>
        <w:trPr>
          <w:cantSplit/>
          <w:trHeight w:val="341"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0D9B2B5D">
            <w:pPr>
              <w:widowControl/>
              <w:jc w:val="left"/>
              <w:rPr>
                <w:rFonts w:ascii="宋体" w:hAnsi="宋体" w:cs="宋体"/>
                <w:color w:val="000000"/>
                <w:kern w:val="0"/>
                <w:sz w:val="22"/>
              </w:rPr>
            </w:pP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14:paraId="6D1DE9FF">
            <w:pPr>
              <w:widowControl/>
              <w:jc w:val="left"/>
              <w:rPr>
                <w:rFonts w:ascii="宋体" w:hAnsi="宋体" w:cs="宋体"/>
                <w:color w:val="000000"/>
                <w:kern w:val="0"/>
                <w:sz w:val="22"/>
              </w:rPr>
            </w:pPr>
            <w:r>
              <w:rPr>
                <w:rFonts w:ascii="宋体" w:hAnsi="宋体" w:cs="宋体"/>
                <w:color w:val="000000"/>
                <w:kern w:val="0"/>
                <w:sz w:val="22"/>
              </w:rPr>
              <w:t>2、退休费</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29EA7A0">
            <w:pPr>
              <w:widowControl/>
              <w:jc w:val="right"/>
              <w:rPr>
                <w:rFonts w:ascii="宋体" w:hAnsi="宋体" w:cs="宋体"/>
                <w:color w:val="000000"/>
                <w:kern w:val="0"/>
                <w:szCs w:val="21"/>
              </w:rPr>
            </w:pPr>
            <w:r>
              <w:rPr>
                <w:rFonts w:ascii="宋体" w:hAnsi="宋体" w:cs="宋体"/>
                <w:color w:val="000000"/>
                <w:kern w:val="0"/>
                <w:szCs w:val="21"/>
              </w:rPr>
              <w:t>93.25</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7F00C44">
            <w:pPr>
              <w:widowControl/>
              <w:jc w:val="right"/>
              <w:rPr>
                <w:rFonts w:ascii="宋体" w:hAnsi="宋体" w:cs="宋体"/>
                <w:color w:val="000000"/>
                <w:kern w:val="0"/>
                <w:szCs w:val="21"/>
              </w:rPr>
            </w:pPr>
            <w:r>
              <w:rPr>
                <w:rFonts w:ascii="宋体" w:hAnsi="宋体" w:cs="宋体"/>
                <w:color w:val="000000"/>
                <w:kern w:val="0"/>
                <w:szCs w:val="21"/>
              </w:rPr>
              <w:t>93.25</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798AFBB3">
            <w:pPr>
              <w:widowControl/>
              <w:jc w:val="right"/>
              <w:rPr>
                <w:rFonts w:ascii="宋体" w:hAnsi="宋体" w:cs="宋体"/>
                <w:color w:val="000000"/>
                <w:kern w:val="0"/>
                <w:szCs w:val="21"/>
              </w:rPr>
            </w:pP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F7E4BF1">
            <w:pPr>
              <w:widowControl/>
              <w:jc w:val="right"/>
              <w:rPr>
                <w:rFonts w:ascii="宋体" w:hAnsi="宋体" w:cs="宋体"/>
                <w:color w:val="000000"/>
                <w:kern w:val="0"/>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1DD9C14">
            <w:pPr>
              <w:widowControl/>
              <w:jc w:val="right"/>
              <w:rPr>
                <w:rFonts w:ascii="宋体" w:hAnsi="宋体" w:cs="宋体"/>
                <w:color w:val="000000"/>
                <w:kern w:val="0"/>
                <w:szCs w:val="21"/>
              </w:rPr>
            </w:pP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14:paraId="30E6FBE2">
            <w:pPr>
              <w:widowControl/>
              <w:jc w:val="right"/>
              <w:rPr>
                <w:rFonts w:ascii="宋体" w:hAnsi="宋体" w:cs="宋体"/>
                <w:color w:val="000000"/>
                <w:kern w:val="0"/>
                <w:szCs w:val="21"/>
              </w:rPr>
            </w:pPr>
          </w:p>
        </w:tc>
      </w:tr>
      <w:tr w14:paraId="1632FD10">
        <w:tblPrEx>
          <w:tblCellMar>
            <w:top w:w="0" w:type="dxa"/>
            <w:left w:w="108" w:type="dxa"/>
            <w:bottom w:w="0" w:type="dxa"/>
            <w:right w:w="108" w:type="dxa"/>
          </w:tblCellMar>
        </w:tblPrEx>
        <w:trPr>
          <w:cantSplit/>
          <w:trHeight w:val="341"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216314B6">
            <w:pPr>
              <w:widowControl/>
              <w:jc w:val="left"/>
              <w:rPr>
                <w:rFonts w:ascii="宋体" w:hAnsi="宋体" w:cs="宋体"/>
                <w:color w:val="000000"/>
                <w:kern w:val="0"/>
                <w:sz w:val="22"/>
              </w:rPr>
            </w:pPr>
            <w:r>
              <w:rPr>
                <w:rFonts w:ascii="宋体" w:hAnsi="宋体" w:cs="宋体"/>
                <w:color w:val="000000"/>
                <w:kern w:val="0"/>
                <w:sz w:val="22"/>
              </w:rPr>
              <w:t>30302</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14:paraId="577CA29B">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1）退休人员取暖补贴</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55A6DA8">
            <w:pPr>
              <w:widowControl/>
              <w:jc w:val="right"/>
              <w:rPr>
                <w:rFonts w:ascii="宋体" w:hAnsi="宋体" w:cs="宋体"/>
                <w:color w:val="000000"/>
                <w:kern w:val="0"/>
                <w:szCs w:val="21"/>
              </w:rPr>
            </w:pPr>
            <w:r>
              <w:rPr>
                <w:rFonts w:ascii="宋体" w:hAnsi="宋体" w:cs="宋体"/>
                <w:color w:val="000000"/>
                <w:kern w:val="0"/>
                <w:szCs w:val="21"/>
              </w:rPr>
              <w:t>65.82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14B7A11">
            <w:pPr>
              <w:widowControl/>
              <w:jc w:val="right"/>
              <w:rPr>
                <w:rFonts w:ascii="宋体" w:hAnsi="宋体" w:cs="宋体"/>
                <w:color w:val="000000"/>
                <w:kern w:val="0"/>
                <w:szCs w:val="21"/>
              </w:rPr>
            </w:pPr>
            <w:r>
              <w:rPr>
                <w:rFonts w:ascii="宋体" w:hAnsi="宋体" w:cs="宋体"/>
                <w:color w:val="000000"/>
                <w:kern w:val="0"/>
                <w:szCs w:val="21"/>
              </w:rPr>
              <w:t>65.82</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7F405DC9">
            <w:pPr>
              <w:widowControl/>
              <w:jc w:val="right"/>
              <w:rPr>
                <w:rFonts w:ascii="宋体" w:hAnsi="宋体" w:cs="宋体"/>
                <w:color w:val="000000"/>
                <w:kern w:val="0"/>
                <w:szCs w:val="21"/>
              </w:rPr>
            </w:pP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F629013">
            <w:pPr>
              <w:widowControl/>
              <w:jc w:val="right"/>
              <w:rPr>
                <w:rFonts w:ascii="宋体" w:hAnsi="宋体" w:cs="宋体"/>
                <w:color w:val="000000"/>
                <w:kern w:val="0"/>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4C540D8">
            <w:pPr>
              <w:widowControl/>
              <w:jc w:val="right"/>
              <w:rPr>
                <w:rFonts w:ascii="宋体" w:hAnsi="宋体" w:cs="宋体"/>
                <w:color w:val="000000"/>
                <w:kern w:val="0"/>
                <w:szCs w:val="21"/>
              </w:rPr>
            </w:pP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14:paraId="7C2364B0">
            <w:pPr>
              <w:widowControl/>
              <w:jc w:val="right"/>
              <w:rPr>
                <w:rFonts w:ascii="宋体" w:hAnsi="宋体" w:cs="宋体"/>
                <w:color w:val="000000"/>
                <w:kern w:val="0"/>
                <w:szCs w:val="21"/>
              </w:rPr>
            </w:pPr>
          </w:p>
        </w:tc>
      </w:tr>
      <w:tr w14:paraId="63976F3B">
        <w:tblPrEx>
          <w:tblCellMar>
            <w:top w:w="0" w:type="dxa"/>
            <w:left w:w="108" w:type="dxa"/>
            <w:bottom w:w="0" w:type="dxa"/>
            <w:right w:w="108" w:type="dxa"/>
          </w:tblCellMar>
        </w:tblPrEx>
        <w:trPr>
          <w:cantSplit/>
          <w:trHeight w:val="341"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6ABC722A">
            <w:pPr>
              <w:widowControl/>
              <w:jc w:val="left"/>
              <w:rPr>
                <w:rFonts w:ascii="宋体" w:hAnsi="宋体" w:cs="宋体"/>
                <w:color w:val="000000"/>
                <w:kern w:val="0"/>
                <w:sz w:val="22"/>
              </w:rPr>
            </w:pPr>
            <w:r>
              <w:rPr>
                <w:rFonts w:ascii="宋体" w:hAnsi="宋体" w:cs="宋体"/>
                <w:color w:val="000000"/>
                <w:kern w:val="0"/>
                <w:sz w:val="22"/>
              </w:rPr>
              <w:t>30302</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14:paraId="2FD26CC5">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2）退休人员物业服务补贴</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5AC269D">
            <w:pPr>
              <w:widowControl/>
              <w:jc w:val="right"/>
              <w:rPr>
                <w:rFonts w:ascii="宋体" w:hAnsi="宋体" w:cs="宋体"/>
                <w:color w:val="000000"/>
                <w:kern w:val="0"/>
                <w:szCs w:val="21"/>
              </w:rPr>
            </w:pPr>
            <w:r>
              <w:rPr>
                <w:rFonts w:ascii="宋体" w:hAnsi="宋体" w:cs="宋体"/>
                <w:color w:val="000000"/>
                <w:kern w:val="0"/>
                <w:szCs w:val="21"/>
              </w:rPr>
              <w:t>24.73</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5D53350">
            <w:pPr>
              <w:widowControl/>
              <w:jc w:val="right"/>
              <w:rPr>
                <w:rFonts w:ascii="宋体" w:hAnsi="宋体" w:cs="宋体"/>
                <w:color w:val="000000"/>
                <w:kern w:val="0"/>
                <w:szCs w:val="21"/>
              </w:rPr>
            </w:pPr>
            <w:r>
              <w:rPr>
                <w:rFonts w:ascii="宋体" w:hAnsi="宋体" w:cs="宋体"/>
                <w:color w:val="000000"/>
                <w:kern w:val="0"/>
                <w:szCs w:val="21"/>
              </w:rPr>
              <w:t>24.73</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5DA83F82">
            <w:pPr>
              <w:widowControl/>
              <w:jc w:val="right"/>
              <w:rPr>
                <w:rFonts w:ascii="宋体" w:hAnsi="宋体" w:cs="宋体"/>
                <w:color w:val="000000"/>
                <w:kern w:val="0"/>
                <w:szCs w:val="21"/>
              </w:rPr>
            </w:pP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0481B9E">
            <w:pPr>
              <w:widowControl/>
              <w:jc w:val="right"/>
              <w:rPr>
                <w:rFonts w:ascii="宋体" w:hAnsi="宋体" w:cs="宋体"/>
                <w:color w:val="000000"/>
                <w:kern w:val="0"/>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B8CE91A">
            <w:pPr>
              <w:widowControl/>
              <w:jc w:val="right"/>
              <w:rPr>
                <w:rFonts w:ascii="宋体" w:hAnsi="宋体" w:cs="宋体"/>
                <w:color w:val="000000"/>
                <w:kern w:val="0"/>
                <w:szCs w:val="21"/>
              </w:rPr>
            </w:pP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14:paraId="23C742F4">
            <w:pPr>
              <w:widowControl/>
              <w:jc w:val="right"/>
              <w:rPr>
                <w:rFonts w:ascii="宋体" w:hAnsi="宋体" w:cs="宋体"/>
                <w:color w:val="000000"/>
                <w:kern w:val="0"/>
                <w:szCs w:val="21"/>
              </w:rPr>
            </w:pPr>
          </w:p>
        </w:tc>
      </w:tr>
      <w:tr w14:paraId="117385F8">
        <w:tblPrEx>
          <w:tblCellMar>
            <w:top w:w="0" w:type="dxa"/>
            <w:left w:w="108" w:type="dxa"/>
            <w:bottom w:w="0" w:type="dxa"/>
            <w:right w:w="108" w:type="dxa"/>
          </w:tblCellMar>
        </w:tblPrEx>
        <w:trPr>
          <w:cantSplit/>
          <w:trHeight w:val="341"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02FD3ACE">
            <w:pPr>
              <w:widowControl/>
              <w:jc w:val="left"/>
              <w:rPr>
                <w:rFonts w:ascii="宋体" w:hAnsi="宋体" w:cs="宋体"/>
                <w:color w:val="000000"/>
                <w:kern w:val="0"/>
                <w:sz w:val="22"/>
              </w:rPr>
            </w:pPr>
            <w:r>
              <w:rPr>
                <w:rFonts w:ascii="宋体" w:hAnsi="宋体" w:cs="宋体"/>
                <w:color w:val="000000"/>
                <w:kern w:val="0"/>
                <w:sz w:val="22"/>
              </w:rPr>
              <w:t>30302</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14:paraId="3B8ADCAE">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3）其他退休费</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7985108">
            <w:pPr>
              <w:widowControl/>
              <w:jc w:val="right"/>
              <w:rPr>
                <w:rFonts w:ascii="宋体" w:hAnsi="宋体" w:cs="宋体"/>
                <w:color w:val="000000"/>
                <w:kern w:val="0"/>
                <w:szCs w:val="21"/>
              </w:rPr>
            </w:pPr>
            <w:r>
              <w:rPr>
                <w:rFonts w:ascii="宋体" w:hAnsi="宋体" w:cs="宋体"/>
                <w:color w:val="000000"/>
                <w:kern w:val="0"/>
                <w:szCs w:val="21"/>
              </w:rPr>
              <w:t>2.70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696347A">
            <w:pPr>
              <w:widowControl/>
              <w:jc w:val="right"/>
              <w:rPr>
                <w:rFonts w:ascii="宋体" w:hAnsi="宋体" w:cs="宋体"/>
                <w:color w:val="000000"/>
                <w:kern w:val="0"/>
                <w:szCs w:val="21"/>
              </w:rPr>
            </w:pPr>
            <w:r>
              <w:rPr>
                <w:rFonts w:ascii="宋体" w:hAnsi="宋体" w:cs="宋体"/>
                <w:color w:val="000000"/>
                <w:kern w:val="0"/>
                <w:szCs w:val="21"/>
              </w:rPr>
              <w:t>2.70</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0940F20F">
            <w:pPr>
              <w:widowControl/>
              <w:jc w:val="right"/>
              <w:rPr>
                <w:rFonts w:ascii="宋体" w:hAnsi="宋体" w:cs="宋体"/>
                <w:color w:val="000000"/>
                <w:kern w:val="0"/>
                <w:szCs w:val="21"/>
              </w:rPr>
            </w:pP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BD8A29C">
            <w:pPr>
              <w:widowControl/>
              <w:jc w:val="right"/>
              <w:rPr>
                <w:rFonts w:ascii="宋体" w:hAnsi="宋体" w:cs="宋体"/>
                <w:color w:val="000000"/>
                <w:kern w:val="0"/>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31A8D16">
            <w:pPr>
              <w:widowControl/>
              <w:jc w:val="right"/>
              <w:rPr>
                <w:rFonts w:ascii="宋体" w:hAnsi="宋体" w:cs="宋体"/>
                <w:color w:val="000000"/>
                <w:kern w:val="0"/>
                <w:szCs w:val="21"/>
              </w:rPr>
            </w:pP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14:paraId="6382BF2A">
            <w:pPr>
              <w:widowControl/>
              <w:jc w:val="right"/>
              <w:rPr>
                <w:rFonts w:ascii="宋体" w:hAnsi="宋体" w:cs="宋体"/>
                <w:color w:val="000000"/>
                <w:kern w:val="0"/>
                <w:szCs w:val="21"/>
              </w:rPr>
            </w:pPr>
          </w:p>
        </w:tc>
      </w:tr>
      <w:tr w14:paraId="3392F509">
        <w:tblPrEx>
          <w:tblCellMar>
            <w:top w:w="0" w:type="dxa"/>
            <w:left w:w="108" w:type="dxa"/>
            <w:bottom w:w="0" w:type="dxa"/>
            <w:right w:w="108" w:type="dxa"/>
          </w:tblCellMar>
        </w:tblPrEx>
        <w:trPr>
          <w:cantSplit/>
          <w:trHeight w:val="341"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76276D3C">
            <w:pPr>
              <w:widowControl/>
              <w:jc w:val="left"/>
              <w:rPr>
                <w:rFonts w:ascii="宋体" w:hAnsi="宋体" w:cs="宋体"/>
                <w:color w:val="000000"/>
                <w:kern w:val="0"/>
                <w:sz w:val="22"/>
              </w:rPr>
            </w:pPr>
            <w:r>
              <w:rPr>
                <w:rFonts w:ascii="宋体" w:hAnsi="宋体" w:cs="宋体"/>
                <w:color w:val="000000"/>
                <w:kern w:val="0"/>
                <w:sz w:val="22"/>
              </w:rPr>
              <w:t>30304</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14:paraId="5A2B5C7A">
            <w:pPr>
              <w:widowControl/>
              <w:jc w:val="left"/>
              <w:rPr>
                <w:rFonts w:ascii="宋体" w:hAnsi="宋体" w:cs="宋体"/>
                <w:color w:val="000000"/>
                <w:kern w:val="0"/>
                <w:sz w:val="22"/>
              </w:rPr>
            </w:pPr>
            <w:r>
              <w:rPr>
                <w:rFonts w:ascii="宋体" w:hAnsi="宋体" w:cs="宋体"/>
                <w:color w:val="000000"/>
                <w:kern w:val="0"/>
                <w:sz w:val="22"/>
              </w:rPr>
              <w:t>3、抚恤金</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5FC2E9B">
            <w:pPr>
              <w:widowControl/>
              <w:jc w:val="right"/>
              <w:rPr>
                <w:rFonts w:ascii="宋体" w:hAnsi="宋体" w:cs="宋体"/>
                <w:color w:val="000000"/>
                <w:kern w:val="0"/>
                <w:szCs w:val="21"/>
              </w:rPr>
            </w:pPr>
            <w:r>
              <w:rPr>
                <w:rFonts w:ascii="宋体" w:hAnsi="宋体" w:cs="宋体"/>
                <w:color w:val="000000"/>
                <w:kern w:val="0"/>
                <w:szCs w:val="21"/>
              </w:rPr>
              <w:t>5.90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F089430">
            <w:pPr>
              <w:widowControl/>
              <w:jc w:val="right"/>
              <w:rPr>
                <w:rFonts w:ascii="宋体" w:hAnsi="宋体" w:cs="宋体"/>
                <w:color w:val="000000"/>
                <w:kern w:val="0"/>
                <w:szCs w:val="21"/>
              </w:rPr>
            </w:pPr>
            <w:r>
              <w:rPr>
                <w:rFonts w:ascii="宋体" w:hAnsi="宋体" w:cs="宋体"/>
                <w:color w:val="000000"/>
                <w:kern w:val="0"/>
                <w:szCs w:val="21"/>
              </w:rPr>
              <w:t>5.90</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2A26C833">
            <w:pPr>
              <w:widowControl/>
              <w:jc w:val="right"/>
              <w:rPr>
                <w:rFonts w:ascii="宋体" w:hAnsi="宋体" w:cs="宋体"/>
                <w:color w:val="000000"/>
                <w:kern w:val="0"/>
                <w:szCs w:val="21"/>
              </w:rPr>
            </w:pP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C3D12BC">
            <w:pPr>
              <w:widowControl/>
              <w:jc w:val="right"/>
              <w:rPr>
                <w:rFonts w:ascii="宋体" w:hAnsi="宋体" w:cs="宋体"/>
                <w:color w:val="000000"/>
                <w:kern w:val="0"/>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50A83FD">
            <w:pPr>
              <w:widowControl/>
              <w:jc w:val="right"/>
              <w:rPr>
                <w:rFonts w:ascii="宋体" w:hAnsi="宋体" w:cs="宋体"/>
                <w:color w:val="000000"/>
                <w:kern w:val="0"/>
                <w:szCs w:val="21"/>
              </w:rPr>
            </w:pP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14:paraId="4FA41EE7">
            <w:pPr>
              <w:widowControl/>
              <w:jc w:val="right"/>
              <w:rPr>
                <w:rFonts w:ascii="宋体" w:hAnsi="宋体" w:cs="宋体"/>
                <w:color w:val="000000"/>
                <w:kern w:val="0"/>
                <w:szCs w:val="21"/>
              </w:rPr>
            </w:pPr>
          </w:p>
        </w:tc>
      </w:tr>
      <w:tr w14:paraId="079F31B9">
        <w:tblPrEx>
          <w:tblCellMar>
            <w:top w:w="0" w:type="dxa"/>
            <w:left w:w="108" w:type="dxa"/>
            <w:bottom w:w="0" w:type="dxa"/>
            <w:right w:w="108" w:type="dxa"/>
          </w:tblCellMar>
        </w:tblPrEx>
        <w:trPr>
          <w:cantSplit/>
          <w:trHeight w:val="341"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0D4514B7">
            <w:pPr>
              <w:widowControl/>
              <w:jc w:val="left"/>
              <w:rPr>
                <w:rFonts w:ascii="宋体" w:hAnsi="宋体" w:cs="宋体"/>
                <w:color w:val="000000"/>
                <w:kern w:val="0"/>
                <w:sz w:val="22"/>
              </w:rPr>
            </w:pPr>
            <w:r>
              <w:rPr>
                <w:rFonts w:ascii="宋体" w:hAnsi="宋体" w:cs="宋体"/>
                <w:color w:val="000000"/>
                <w:kern w:val="0"/>
                <w:sz w:val="22"/>
              </w:rPr>
              <w:t>30305</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14:paraId="44DD9309">
            <w:pPr>
              <w:widowControl/>
              <w:jc w:val="left"/>
              <w:rPr>
                <w:rFonts w:ascii="宋体" w:hAnsi="宋体" w:cs="宋体"/>
                <w:color w:val="000000"/>
                <w:kern w:val="0"/>
                <w:sz w:val="22"/>
              </w:rPr>
            </w:pPr>
            <w:r>
              <w:rPr>
                <w:rFonts w:ascii="宋体" w:hAnsi="宋体" w:cs="宋体"/>
                <w:color w:val="000000"/>
                <w:kern w:val="0"/>
                <w:sz w:val="22"/>
              </w:rPr>
              <w:t>4、生活补助</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E4867E8">
            <w:pPr>
              <w:widowControl/>
              <w:jc w:val="right"/>
              <w:rPr>
                <w:rFonts w:ascii="宋体" w:hAnsi="宋体" w:cs="宋体"/>
                <w:color w:val="000000"/>
                <w:kern w:val="0"/>
                <w:szCs w:val="21"/>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77A9342">
            <w:pPr>
              <w:widowControl/>
              <w:jc w:val="right"/>
              <w:rPr>
                <w:rFonts w:ascii="宋体" w:hAnsi="宋体" w:cs="宋体"/>
                <w:color w:val="000000"/>
                <w:kern w:val="0"/>
                <w:szCs w:val="21"/>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109AF956">
            <w:pPr>
              <w:widowControl/>
              <w:jc w:val="right"/>
              <w:rPr>
                <w:rFonts w:ascii="宋体" w:hAnsi="宋体" w:cs="宋体"/>
                <w:color w:val="000000"/>
                <w:kern w:val="0"/>
                <w:szCs w:val="21"/>
              </w:rPr>
            </w:pP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15A8650">
            <w:pPr>
              <w:widowControl/>
              <w:jc w:val="right"/>
              <w:rPr>
                <w:rFonts w:ascii="宋体" w:hAnsi="宋体" w:cs="宋体"/>
                <w:color w:val="000000"/>
                <w:kern w:val="0"/>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79D073E">
            <w:pPr>
              <w:widowControl/>
              <w:jc w:val="right"/>
              <w:rPr>
                <w:rFonts w:ascii="宋体" w:hAnsi="宋体" w:cs="宋体"/>
                <w:color w:val="000000"/>
                <w:kern w:val="0"/>
                <w:szCs w:val="21"/>
              </w:rPr>
            </w:pP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14:paraId="7EC39BFD">
            <w:pPr>
              <w:widowControl/>
              <w:jc w:val="right"/>
              <w:rPr>
                <w:rFonts w:ascii="宋体" w:hAnsi="宋体" w:cs="宋体"/>
                <w:color w:val="000000"/>
                <w:kern w:val="0"/>
                <w:szCs w:val="21"/>
              </w:rPr>
            </w:pPr>
          </w:p>
        </w:tc>
      </w:tr>
      <w:tr w14:paraId="3F5BB83B">
        <w:tblPrEx>
          <w:tblCellMar>
            <w:top w:w="0" w:type="dxa"/>
            <w:left w:w="108" w:type="dxa"/>
            <w:bottom w:w="0" w:type="dxa"/>
            <w:right w:w="108" w:type="dxa"/>
          </w:tblCellMar>
        </w:tblPrEx>
        <w:trPr>
          <w:cantSplit/>
          <w:trHeight w:val="341"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0AA29A4B">
            <w:pPr>
              <w:widowControl/>
              <w:jc w:val="left"/>
              <w:rPr>
                <w:rFonts w:ascii="宋体" w:hAnsi="宋体" w:cs="宋体"/>
                <w:color w:val="000000"/>
                <w:kern w:val="0"/>
                <w:sz w:val="22"/>
              </w:rPr>
            </w:pPr>
            <w:r>
              <w:rPr>
                <w:rFonts w:ascii="宋体" w:hAnsi="宋体" w:cs="宋体"/>
                <w:color w:val="000000"/>
                <w:kern w:val="0"/>
                <w:sz w:val="22"/>
              </w:rPr>
              <w:t>30307</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14:paraId="42E378B3">
            <w:pPr>
              <w:widowControl/>
              <w:jc w:val="left"/>
              <w:rPr>
                <w:rFonts w:ascii="宋体" w:hAnsi="宋体" w:cs="宋体"/>
                <w:color w:val="000000"/>
                <w:kern w:val="0"/>
                <w:sz w:val="22"/>
              </w:rPr>
            </w:pPr>
            <w:r>
              <w:rPr>
                <w:rFonts w:ascii="宋体" w:hAnsi="宋体" w:cs="宋体"/>
                <w:color w:val="000000"/>
                <w:kern w:val="0"/>
                <w:sz w:val="22"/>
              </w:rPr>
              <w:t>5、医疗费补助</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516D621">
            <w:pPr>
              <w:widowControl/>
              <w:jc w:val="right"/>
              <w:rPr>
                <w:rFonts w:ascii="宋体" w:hAnsi="宋体" w:cs="宋体"/>
                <w:color w:val="000000"/>
                <w:kern w:val="0"/>
                <w:szCs w:val="21"/>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ED4A8F5">
            <w:pPr>
              <w:widowControl/>
              <w:jc w:val="right"/>
              <w:rPr>
                <w:rFonts w:ascii="宋体" w:hAnsi="宋体" w:cs="宋体"/>
                <w:color w:val="000000"/>
                <w:kern w:val="0"/>
                <w:szCs w:val="21"/>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18107565">
            <w:pPr>
              <w:widowControl/>
              <w:jc w:val="right"/>
              <w:rPr>
                <w:rFonts w:ascii="宋体" w:hAnsi="宋体" w:cs="宋体"/>
                <w:color w:val="000000"/>
                <w:kern w:val="0"/>
                <w:szCs w:val="21"/>
              </w:rPr>
            </w:pP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E54C543">
            <w:pPr>
              <w:widowControl/>
              <w:jc w:val="right"/>
              <w:rPr>
                <w:rFonts w:ascii="宋体" w:hAnsi="宋体" w:cs="宋体"/>
                <w:color w:val="000000"/>
                <w:kern w:val="0"/>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3451592">
            <w:pPr>
              <w:widowControl/>
              <w:jc w:val="right"/>
              <w:rPr>
                <w:rFonts w:ascii="宋体" w:hAnsi="宋体" w:cs="宋体"/>
                <w:color w:val="000000"/>
                <w:kern w:val="0"/>
                <w:szCs w:val="21"/>
              </w:rPr>
            </w:pP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14:paraId="5B376A8D">
            <w:pPr>
              <w:widowControl/>
              <w:jc w:val="right"/>
              <w:rPr>
                <w:rFonts w:ascii="宋体" w:hAnsi="宋体" w:cs="宋体"/>
                <w:color w:val="000000"/>
                <w:kern w:val="0"/>
                <w:szCs w:val="21"/>
              </w:rPr>
            </w:pPr>
          </w:p>
        </w:tc>
      </w:tr>
      <w:tr w14:paraId="6BB40021">
        <w:tblPrEx>
          <w:tblCellMar>
            <w:top w:w="0" w:type="dxa"/>
            <w:left w:w="108" w:type="dxa"/>
            <w:bottom w:w="0" w:type="dxa"/>
            <w:right w:w="108" w:type="dxa"/>
          </w:tblCellMar>
        </w:tblPrEx>
        <w:trPr>
          <w:cantSplit/>
          <w:trHeight w:val="341"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125CF224">
            <w:pPr>
              <w:widowControl/>
              <w:jc w:val="left"/>
              <w:rPr>
                <w:rFonts w:ascii="宋体" w:hAnsi="宋体" w:cs="宋体"/>
                <w:color w:val="000000"/>
                <w:kern w:val="0"/>
                <w:sz w:val="22"/>
              </w:rPr>
            </w:pPr>
            <w:r>
              <w:rPr>
                <w:rFonts w:ascii="宋体" w:hAnsi="宋体" w:cs="宋体"/>
                <w:color w:val="000000"/>
                <w:kern w:val="0"/>
                <w:sz w:val="22"/>
              </w:rPr>
              <w:t>30308</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14:paraId="17C8EAAF">
            <w:pPr>
              <w:widowControl/>
              <w:jc w:val="left"/>
              <w:rPr>
                <w:rFonts w:ascii="宋体" w:hAnsi="宋体" w:cs="宋体"/>
                <w:color w:val="000000"/>
                <w:kern w:val="0"/>
                <w:sz w:val="22"/>
              </w:rPr>
            </w:pPr>
            <w:r>
              <w:rPr>
                <w:rFonts w:ascii="宋体" w:hAnsi="宋体" w:cs="宋体"/>
                <w:color w:val="000000"/>
                <w:kern w:val="0"/>
                <w:sz w:val="22"/>
              </w:rPr>
              <w:t>6、助学金</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E605227">
            <w:pPr>
              <w:widowControl/>
              <w:jc w:val="right"/>
              <w:rPr>
                <w:rFonts w:ascii="宋体" w:hAnsi="宋体" w:cs="宋体"/>
                <w:color w:val="000000"/>
                <w:kern w:val="0"/>
                <w:szCs w:val="21"/>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978E825">
            <w:pPr>
              <w:widowControl/>
              <w:jc w:val="right"/>
              <w:rPr>
                <w:rFonts w:ascii="宋体" w:hAnsi="宋体" w:cs="宋体"/>
                <w:color w:val="000000"/>
                <w:kern w:val="0"/>
                <w:szCs w:val="21"/>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58F5E210">
            <w:pPr>
              <w:widowControl/>
              <w:jc w:val="right"/>
              <w:rPr>
                <w:rFonts w:ascii="宋体" w:hAnsi="宋体" w:cs="宋体"/>
                <w:color w:val="000000"/>
                <w:kern w:val="0"/>
                <w:szCs w:val="21"/>
              </w:rPr>
            </w:pP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99C0F62">
            <w:pPr>
              <w:widowControl/>
              <w:jc w:val="right"/>
              <w:rPr>
                <w:rFonts w:ascii="宋体" w:hAnsi="宋体" w:cs="宋体"/>
                <w:color w:val="000000"/>
                <w:kern w:val="0"/>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5D0689B">
            <w:pPr>
              <w:widowControl/>
              <w:jc w:val="right"/>
              <w:rPr>
                <w:rFonts w:ascii="宋体" w:hAnsi="宋体" w:cs="宋体"/>
                <w:color w:val="000000"/>
                <w:kern w:val="0"/>
                <w:szCs w:val="21"/>
              </w:rPr>
            </w:pP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14:paraId="697B7653">
            <w:pPr>
              <w:widowControl/>
              <w:jc w:val="right"/>
              <w:rPr>
                <w:rFonts w:ascii="宋体" w:hAnsi="宋体" w:cs="宋体"/>
                <w:color w:val="000000"/>
                <w:kern w:val="0"/>
                <w:szCs w:val="21"/>
              </w:rPr>
            </w:pPr>
          </w:p>
        </w:tc>
      </w:tr>
      <w:tr w14:paraId="3A180428">
        <w:tblPrEx>
          <w:tblCellMar>
            <w:top w:w="0" w:type="dxa"/>
            <w:left w:w="108" w:type="dxa"/>
            <w:bottom w:w="0" w:type="dxa"/>
            <w:right w:w="108" w:type="dxa"/>
          </w:tblCellMar>
        </w:tblPrEx>
        <w:trPr>
          <w:cantSplit/>
          <w:trHeight w:val="341"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2B809B47">
            <w:pPr>
              <w:widowControl/>
              <w:jc w:val="left"/>
              <w:rPr>
                <w:rFonts w:ascii="宋体" w:hAnsi="宋体" w:cs="宋体"/>
                <w:color w:val="000000"/>
                <w:kern w:val="0"/>
                <w:sz w:val="22"/>
              </w:rPr>
            </w:pP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14:paraId="504F80AA">
            <w:pPr>
              <w:widowControl/>
              <w:jc w:val="left"/>
              <w:rPr>
                <w:rFonts w:ascii="宋体" w:hAnsi="宋体" w:cs="宋体"/>
                <w:color w:val="000000"/>
                <w:kern w:val="0"/>
                <w:sz w:val="22"/>
              </w:rPr>
            </w:pPr>
            <w:r>
              <w:rPr>
                <w:rFonts w:ascii="宋体" w:hAnsi="宋体" w:cs="宋体"/>
                <w:color w:val="000000"/>
                <w:kern w:val="0"/>
                <w:sz w:val="22"/>
              </w:rPr>
              <w:t>7、奖励金</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4D50CF1">
            <w:pPr>
              <w:widowControl/>
              <w:jc w:val="right"/>
              <w:rPr>
                <w:rFonts w:ascii="宋体" w:hAnsi="宋体" w:cs="宋体"/>
                <w:color w:val="000000"/>
                <w:kern w:val="0"/>
                <w:szCs w:val="21"/>
              </w:rPr>
            </w:pPr>
            <w:r>
              <w:rPr>
                <w:rFonts w:ascii="宋体" w:hAnsi="宋体" w:cs="宋体"/>
                <w:color w:val="000000"/>
                <w:kern w:val="0"/>
                <w:szCs w:val="21"/>
              </w:rPr>
              <w:t>2.40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3862C86">
            <w:pPr>
              <w:widowControl/>
              <w:jc w:val="right"/>
              <w:rPr>
                <w:rFonts w:ascii="宋体" w:hAnsi="宋体" w:cs="宋体"/>
                <w:color w:val="000000"/>
                <w:kern w:val="0"/>
                <w:szCs w:val="21"/>
              </w:rPr>
            </w:pPr>
            <w:r>
              <w:rPr>
                <w:rFonts w:ascii="宋体" w:hAnsi="宋体" w:cs="宋体"/>
                <w:color w:val="000000"/>
                <w:kern w:val="0"/>
                <w:szCs w:val="21"/>
              </w:rPr>
              <w:t>2.40</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4D9165B4">
            <w:pPr>
              <w:widowControl/>
              <w:jc w:val="right"/>
              <w:rPr>
                <w:rFonts w:ascii="宋体" w:hAnsi="宋体" w:cs="宋体"/>
                <w:color w:val="000000"/>
                <w:kern w:val="0"/>
                <w:szCs w:val="21"/>
              </w:rPr>
            </w:pP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FCD9C31">
            <w:pPr>
              <w:widowControl/>
              <w:jc w:val="right"/>
              <w:rPr>
                <w:rFonts w:ascii="宋体" w:hAnsi="宋体" w:cs="宋体"/>
                <w:color w:val="000000"/>
                <w:kern w:val="0"/>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844B542">
            <w:pPr>
              <w:widowControl/>
              <w:jc w:val="right"/>
              <w:rPr>
                <w:rFonts w:ascii="宋体" w:hAnsi="宋体" w:cs="宋体"/>
                <w:color w:val="000000"/>
                <w:kern w:val="0"/>
                <w:szCs w:val="21"/>
              </w:rPr>
            </w:pP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14:paraId="5BFE7C5B">
            <w:pPr>
              <w:widowControl/>
              <w:jc w:val="right"/>
              <w:rPr>
                <w:rFonts w:ascii="宋体" w:hAnsi="宋体" w:cs="宋体"/>
                <w:color w:val="000000"/>
                <w:kern w:val="0"/>
                <w:szCs w:val="21"/>
              </w:rPr>
            </w:pPr>
          </w:p>
        </w:tc>
      </w:tr>
      <w:tr w14:paraId="4166D083">
        <w:tblPrEx>
          <w:tblCellMar>
            <w:top w:w="0" w:type="dxa"/>
            <w:left w:w="108" w:type="dxa"/>
            <w:bottom w:w="0" w:type="dxa"/>
            <w:right w:w="108" w:type="dxa"/>
          </w:tblCellMar>
        </w:tblPrEx>
        <w:trPr>
          <w:cantSplit/>
          <w:trHeight w:val="341"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470621D5">
            <w:pPr>
              <w:widowControl/>
              <w:jc w:val="left"/>
              <w:rPr>
                <w:rFonts w:ascii="宋体" w:hAnsi="宋体" w:cs="宋体"/>
                <w:color w:val="000000"/>
                <w:kern w:val="0"/>
                <w:sz w:val="22"/>
              </w:rPr>
            </w:pPr>
            <w:r>
              <w:rPr>
                <w:rFonts w:ascii="宋体" w:hAnsi="宋体" w:cs="宋体"/>
                <w:color w:val="000000"/>
                <w:kern w:val="0"/>
                <w:sz w:val="22"/>
              </w:rPr>
              <w:t>30309</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14:paraId="4DD2B5EB">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1）独生子女父母奖励</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0D9ECBE">
            <w:pPr>
              <w:widowControl/>
              <w:jc w:val="right"/>
              <w:rPr>
                <w:rFonts w:ascii="宋体" w:hAnsi="宋体" w:cs="宋体"/>
                <w:color w:val="000000"/>
                <w:kern w:val="0"/>
                <w:szCs w:val="21"/>
              </w:rPr>
            </w:pPr>
            <w:r>
              <w:rPr>
                <w:rFonts w:ascii="宋体" w:hAnsi="宋体" w:cs="宋体"/>
                <w:color w:val="000000"/>
                <w:kern w:val="0"/>
                <w:szCs w:val="21"/>
              </w:rPr>
              <w:t>0.60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7CA33D8">
            <w:pPr>
              <w:widowControl/>
              <w:jc w:val="right"/>
              <w:rPr>
                <w:rFonts w:ascii="宋体" w:hAnsi="宋体" w:cs="宋体"/>
                <w:color w:val="000000"/>
                <w:kern w:val="0"/>
                <w:szCs w:val="21"/>
              </w:rPr>
            </w:pPr>
            <w:r>
              <w:rPr>
                <w:rFonts w:ascii="宋体" w:hAnsi="宋体" w:cs="宋体"/>
                <w:color w:val="000000"/>
                <w:kern w:val="0"/>
                <w:szCs w:val="21"/>
              </w:rPr>
              <w:t>0.60</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04769E88">
            <w:pPr>
              <w:widowControl/>
              <w:jc w:val="right"/>
              <w:rPr>
                <w:rFonts w:ascii="宋体" w:hAnsi="宋体" w:cs="宋体"/>
                <w:color w:val="000000"/>
                <w:kern w:val="0"/>
                <w:szCs w:val="21"/>
              </w:rPr>
            </w:pP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0F3619">
            <w:pPr>
              <w:widowControl/>
              <w:jc w:val="right"/>
              <w:rPr>
                <w:rFonts w:ascii="宋体" w:hAnsi="宋体" w:cs="宋体"/>
                <w:color w:val="000000"/>
                <w:kern w:val="0"/>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4FCE642">
            <w:pPr>
              <w:widowControl/>
              <w:jc w:val="right"/>
              <w:rPr>
                <w:rFonts w:ascii="宋体" w:hAnsi="宋体" w:cs="宋体"/>
                <w:color w:val="000000"/>
                <w:kern w:val="0"/>
                <w:szCs w:val="21"/>
              </w:rPr>
            </w:pP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14:paraId="5174B13A">
            <w:pPr>
              <w:widowControl/>
              <w:jc w:val="right"/>
              <w:rPr>
                <w:rFonts w:ascii="宋体" w:hAnsi="宋体" w:cs="宋体"/>
                <w:color w:val="000000"/>
                <w:kern w:val="0"/>
                <w:szCs w:val="21"/>
              </w:rPr>
            </w:pPr>
          </w:p>
        </w:tc>
      </w:tr>
      <w:tr w14:paraId="78D20B52">
        <w:tblPrEx>
          <w:tblCellMar>
            <w:top w:w="0" w:type="dxa"/>
            <w:left w:w="108" w:type="dxa"/>
            <w:bottom w:w="0" w:type="dxa"/>
            <w:right w:w="108" w:type="dxa"/>
          </w:tblCellMar>
        </w:tblPrEx>
        <w:trPr>
          <w:cantSplit/>
          <w:trHeight w:val="341"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00AF565F">
            <w:pPr>
              <w:widowControl/>
              <w:jc w:val="left"/>
              <w:rPr>
                <w:rFonts w:ascii="宋体" w:hAnsi="宋体" w:cs="宋体"/>
                <w:color w:val="000000"/>
                <w:kern w:val="0"/>
                <w:sz w:val="22"/>
              </w:rPr>
            </w:pPr>
            <w:r>
              <w:rPr>
                <w:rFonts w:ascii="宋体" w:hAnsi="宋体" w:cs="宋体"/>
                <w:color w:val="000000"/>
                <w:kern w:val="0"/>
                <w:sz w:val="22"/>
              </w:rPr>
              <w:t>30309</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14:paraId="2490B07A">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2）其他奖励金</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9CD1577">
            <w:pPr>
              <w:widowControl/>
              <w:jc w:val="right"/>
              <w:rPr>
                <w:rFonts w:ascii="宋体" w:hAnsi="宋体" w:cs="宋体"/>
                <w:color w:val="000000"/>
                <w:kern w:val="0"/>
                <w:szCs w:val="21"/>
              </w:rPr>
            </w:pPr>
            <w:r>
              <w:rPr>
                <w:rFonts w:ascii="宋体" w:hAnsi="宋体" w:cs="宋体"/>
                <w:color w:val="000000"/>
                <w:kern w:val="0"/>
                <w:szCs w:val="21"/>
              </w:rPr>
              <w:t>1.80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2E8C022">
            <w:pPr>
              <w:widowControl/>
              <w:jc w:val="right"/>
              <w:rPr>
                <w:rFonts w:ascii="宋体" w:hAnsi="宋体" w:cs="宋体"/>
                <w:color w:val="000000"/>
                <w:kern w:val="0"/>
                <w:szCs w:val="21"/>
              </w:rPr>
            </w:pPr>
            <w:r>
              <w:rPr>
                <w:rFonts w:ascii="宋体" w:hAnsi="宋体" w:cs="宋体"/>
                <w:color w:val="000000"/>
                <w:kern w:val="0"/>
                <w:szCs w:val="21"/>
              </w:rPr>
              <w:t>1.80</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520F78E0">
            <w:pPr>
              <w:widowControl/>
              <w:jc w:val="right"/>
              <w:rPr>
                <w:rFonts w:ascii="宋体" w:hAnsi="宋体" w:cs="宋体"/>
                <w:color w:val="000000"/>
                <w:kern w:val="0"/>
                <w:szCs w:val="21"/>
              </w:rPr>
            </w:pP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383ABFD">
            <w:pPr>
              <w:widowControl/>
              <w:jc w:val="right"/>
              <w:rPr>
                <w:rFonts w:ascii="宋体" w:hAnsi="宋体" w:cs="宋体"/>
                <w:color w:val="000000"/>
                <w:kern w:val="0"/>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7B1C58B">
            <w:pPr>
              <w:widowControl/>
              <w:jc w:val="right"/>
              <w:rPr>
                <w:rFonts w:ascii="宋体" w:hAnsi="宋体" w:cs="宋体"/>
                <w:color w:val="000000"/>
                <w:kern w:val="0"/>
                <w:szCs w:val="21"/>
              </w:rPr>
            </w:pP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14:paraId="658B9E36">
            <w:pPr>
              <w:widowControl/>
              <w:jc w:val="right"/>
              <w:rPr>
                <w:rFonts w:ascii="宋体" w:hAnsi="宋体" w:cs="宋体"/>
                <w:color w:val="000000"/>
                <w:kern w:val="0"/>
                <w:szCs w:val="21"/>
              </w:rPr>
            </w:pPr>
          </w:p>
        </w:tc>
      </w:tr>
      <w:tr w14:paraId="0C0C610D">
        <w:tblPrEx>
          <w:tblCellMar>
            <w:top w:w="0" w:type="dxa"/>
            <w:left w:w="108" w:type="dxa"/>
            <w:bottom w:w="0" w:type="dxa"/>
            <w:right w:w="108" w:type="dxa"/>
          </w:tblCellMar>
        </w:tblPrEx>
        <w:trPr>
          <w:cantSplit/>
          <w:trHeight w:val="341"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1CFB4B13">
            <w:pPr>
              <w:widowControl/>
              <w:jc w:val="left"/>
              <w:rPr>
                <w:rFonts w:ascii="宋体" w:hAnsi="宋体" w:cs="宋体"/>
                <w:color w:val="000000"/>
                <w:kern w:val="0"/>
                <w:sz w:val="22"/>
              </w:rPr>
            </w:pPr>
            <w:r>
              <w:rPr>
                <w:rFonts w:ascii="宋体" w:hAnsi="宋体" w:cs="宋体"/>
                <w:color w:val="000000"/>
                <w:kern w:val="0"/>
                <w:sz w:val="22"/>
              </w:rPr>
              <w:t>30399</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14:paraId="237FA54B">
            <w:pPr>
              <w:widowControl/>
              <w:jc w:val="left"/>
              <w:rPr>
                <w:rFonts w:ascii="宋体" w:hAnsi="宋体" w:cs="宋体"/>
                <w:color w:val="000000"/>
                <w:kern w:val="0"/>
                <w:sz w:val="22"/>
              </w:rPr>
            </w:pPr>
            <w:r>
              <w:rPr>
                <w:rFonts w:ascii="宋体" w:hAnsi="宋体" w:cs="宋体"/>
                <w:color w:val="000000"/>
                <w:kern w:val="0"/>
                <w:sz w:val="22"/>
              </w:rPr>
              <w:t>8、其他对个人和家庭的补助支出</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F20CC49">
            <w:pPr>
              <w:widowControl/>
              <w:jc w:val="right"/>
              <w:rPr>
                <w:rFonts w:ascii="宋体" w:hAnsi="宋体" w:cs="宋体"/>
                <w:color w:val="000000"/>
                <w:kern w:val="0"/>
                <w:szCs w:val="21"/>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5FBE6A6">
            <w:pPr>
              <w:widowControl/>
              <w:jc w:val="right"/>
              <w:rPr>
                <w:rFonts w:ascii="宋体" w:hAnsi="宋体" w:cs="宋体"/>
                <w:color w:val="000000"/>
                <w:kern w:val="0"/>
                <w:szCs w:val="21"/>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6253FF92">
            <w:pPr>
              <w:widowControl/>
              <w:jc w:val="right"/>
              <w:rPr>
                <w:rFonts w:ascii="宋体" w:hAnsi="宋体" w:cs="宋体"/>
                <w:color w:val="000000"/>
                <w:kern w:val="0"/>
                <w:szCs w:val="21"/>
              </w:rPr>
            </w:pP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2A0146">
            <w:pPr>
              <w:widowControl/>
              <w:jc w:val="right"/>
              <w:rPr>
                <w:rFonts w:ascii="宋体" w:hAnsi="宋体" w:cs="宋体"/>
                <w:color w:val="000000"/>
                <w:kern w:val="0"/>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C5BA956">
            <w:pPr>
              <w:widowControl/>
              <w:jc w:val="right"/>
              <w:rPr>
                <w:rFonts w:ascii="宋体" w:hAnsi="宋体" w:cs="宋体"/>
                <w:color w:val="000000"/>
                <w:kern w:val="0"/>
                <w:szCs w:val="21"/>
              </w:rPr>
            </w:pP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14:paraId="68CA471E">
            <w:pPr>
              <w:widowControl/>
              <w:jc w:val="right"/>
              <w:rPr>
                <w:rFonts w:ascii="宋体" w:hAnsi="宋体" w:cs="宋体"/>
                <w:color w:val="000000"/>
                <w:kern w:val="0"/>
                <w:szCs w:val="21"/>
              </w:rPr>
            </w:pPr>
          </w:p>
        </w:tc>
      </w:tr>
      <w:tr w14:paraId="13AED45E">
        <w:tblPrEx>
          <w:tblCellMar>
            <w:top w:w="0" w:type="dxa"/>
            <w:left w:w="108" w:type="dxa"/>
            <w:bottom w:w="0" w:type="dxa"/>
            <w:right w:w="108" w:type="dxa"/>
          </w:tblCellMar>
        </w:tblPrEx>
        <w:trPr>
          <w:cantSplit/>
          <w:trHeight w:val="341"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1F7E13A8">
            <w:pPr>
              <w:widowControl/>
              <w:jc w:val="left"/>
              <w:rPr>
                <w:rFonts w:ascii="宋体" w:hAnsi="宋体" w:cs="宋体"/>
                <w:color w:val="000000"/>
                <w:kern w:val="0"/>
                <w:sz w:val="22"/>
              </w:rPr>
            </w:pP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14:paraId="33BBAC9D">
            <w:pPr>
              <w:widowControl/>
              <w:jc w:val="left"/>
              <w:rPr>
                <w:rFonts w:ascii="宋体" w:hAnsi="宋体" w:cs="宋体"/>
                <w:color w:val="000000"/>
                <w:kern w:val="0"/>
                <w:sz w:val="22"/>
              </w:rPr>
            </w:pPr>
            <w:r>
              <w:rPr>
                <w:rFonts w:hint="eastAsia" w:ascii="宋体" w:hAnsi="宋体" w:cs="宋体"/>
                <w:color w:val="000000"/>
                <w:kern w:val="0"/>
                <w:sz w:val="22"/>
              </w:rPr>
              <w:t>正常公用经费</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C764A81">
            <w:pPr>
              <w:widowControl/>
              <w:jc w:val="right"/>
              <w:rPr>
                <w:rFonts w:ascii="宋体" w:hAnsi="宋体" w:cs="宋体"/>
                <w:color w:val="000000"/>
                <w:kern w:val="0"/>
                <w:szCs w:val="21"/>
              </w:rPr>
            </w:pPr>
            <w:r>
              <w:rPr>
                <w:rFonts w:ascii="宋体" w:hAnsi="宋体" w:cs="宋体"/>
                <w:color w:val="000000"/>
                <w:kern w:val="0"/>
                <w:szCs w:val="21"/>
              </w:rPr>
              <w:t>416.24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C8D8B50">
            <w:pPr>
              <w:widowControl/>
              <w:jc w:val="right"/>
              <w:rPr>
                <w:rFonts w:ascii="宋体" w:hAnsi="宋体" w:cs="宋体"/>
                <w:color w:val="000000"/>
                <w:kern w:val="0"/>
                <w:szCs w:val="21"/>
              </w:rPr>
            </w:pPr>
            <w:r>
              <w:rPr>
                <w:rFonts w:ascii="宋体" w:hAnsi="宋体" w:cs="宋体"/>
                <w:color w:val="000000"/>
                <w:kern w:val="0"/>
                <w:szCs w:val="21"/>
              </w:rPr>
              <w:t>416.24</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7BAD5FC5">
            <w:pPr>
              <w:widowControl/>
              <w:jc w:val="right"/>
              <w:rPr>
                <w:rFonts w:ascii="宋体" w:hAnsi="宋体" w:cs="宋体"/>
                <w:color w:val="000000"/>
                <w:kern w:val="0"/>
                <w:szCs w:val="21"/>
              </w:rPr>
            </w:pP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73DE9C8">
            <w:pPr>
              <w:widowControl/>
              <w:jc w:val="right"/>
              <w:rPr>
                <w:rFonts w:ascii="宋体" w:hAnsi="宋体" w:cs="宋体"/>
                <w:color w:val="000000"/>
                <w:kern w:val="0"/>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7DBA606">
            <w:pPr>
              <w:widowControl/>
              <w:jc w:val="right"/>
              <w:rPr>
                <w:rFonts w:ascii="宋体" w:hAnsi="宋体" w:cs="宋体"/>
                <w:color w:val="000000"/>
                <w:kern w:val="0"/>
                <w:szCs w:val="21"/>
              </w:rPr>
            </w:pP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14:paraId="501465F7">
            <w:pPr>
              <w:widowControl/>
              <w:jc w:val="right"/>
              <w:rPr>
                <w:rFonts w:ascii="宋体" w:hAnsi="宋体" w:cs="宋体"/>
                <w:color w:val="000000"/>
                <w:kern w:val="0"/>
                <w:szCs w:val="21"/>
              </w:rPr>
            </w:pPr>
          </w:p>
        </w:tc>
      </w:tr>
      <w:tr w14:paraId="4BC51087">
        <w:tblPrEx>
          <w:tblCellMar>
            <w:top w:w="0" w:type="dxa"/>
            <w:left w:w="108" w:type="dxa"/>
            <w:bottom w:w="0" w:type="dxa"/>
            <w:right w:w="108" w:type="dxa"/>
          </w:tblCellMar>
        </w:tblPrEx>
        <w:trPr>
          <w:cantSplit/>
          <w:trHeight w:val="341"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251AC81E">
            <w:pPr>
              <w:widowControl/>
              <w:jc w:val="left"/>
              <w:rPr>
                <w:rFonts w:ascii="宋体" w:hAnsi="宋体" w:cs="宋体"/>
                <w:color w:val="000000"/>
                <w:kern w:val="0"/>
                <w:sz w:val="22"/>
              </w:rPr>
            </w:pP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14:paraId="429C0B55">
            <w:pPr>
              <w:widowControl/>
              <w:jc w:val="left"/>
              <w:rPr>
                <w:rFonts w:ascii="宋体" w:hAnsi="宋体" w:cs="宋体"/>
                <w:color w:val="000000"/>
                <w:kern w:val="0"/>
                <w:sz w:val="22"/>
              </w:rPr>
            </w:pPr>
            <w:r>
              <w:rPr>
                <w:rFonts w:hint="eastAsia" w:ascii="宋体" w:hAnsi="宋体" w:cs="宋体"/>
                <w:color w:val="000000"/>
                <w:kern w:val="0"/>
                <w:sz w:val="22"/>
              </w:rPr>
              <w:t>一、定额安排公用经费</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08AAD37">
            <w:pPr>
              <w:widowControl/>
              <w:jc w:val="right"/>
              <w:rPr>
                <w:rFonts w:ascii="宋体" w:hAnsi="宋体" w:cs="宋体"/>
                <w:color w:val="000000"/>
                <w:kern w:val="0"/>
                <w:szCs w:val="21"/>
              </w:rPr>
            </w:pPr>
            <w:r>
              <w:rPr>
                <w:rFonts w:ascii="宋体" w:hAnsi="宋体" w:cs="宋体"/>
                <w:color w:val="000000"/>
                <w:kern w:val="0"/>
                <w:szCs w:val="21"/>
              </w:rPr>
              <w:t>154.02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7D822EE">
            <w:pPr>
              <w:widowControl/>
              <w:jc w:val="right"/>
              <w:rPr>
                <w:rFonts w:ascii="宋体" w:hAnsi="宋体" w:cs="宋体"/>
                <w:color w:val="000000"/>
                <w:kern w:val="0"/>
                <w:szCs w:val="21"/>
              </w:rPr>
            </w:pPr>
            <w:r>
              <w:rPr>
                <w:rFonts w:ascii="宋体" w:hAnsi="宋体" w:cs="宋体"/>
                <w:color w:val="000000"/>
                <w:kern w:val="0"/>
                <w:szCs w:val="21"/>
              </w:rPr>
              <w:t>154.02</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1049CDC1">
            <w:pPr>
              <w:widowControl/>
              <w:jc w:val="right"/>
              <w:rPr>
                <w:rFonts w:ascii="宋体" w:hAnsi="宋体" w:cs="宋体"/>
                <w:color w:val="000000"/>
                <w:kern w:val="0"/>
                <w:szCs w:val="21"/>
              </w:rPr>
            </w:pP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9D39A7C">
            <w:pPr>
              <w:widowControl/>
              <w:jc w:val="right"/>
              <w:rPr>
                <w:rFonts w:ascii="宋体" w:hAnsi="宋体" w:cs="宋体"/>
                <w:color w:val="000000"/>
                <w:kern w:val="0"/>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7C6EC5B">
            <w:pPr>
              <w:widowControl/>
              <w:jc w:val="right"/>
              <w:rPr>
                <w:rFonts w:ascii="宋体" w:hAnsi="宋体" w:cs="宋体"/>
                <w:color w:val="000000"/>
                <w:kern w:val="0"/>
                <w:szCs w:val="21"/>
              </w:rPr>
            </w:pP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14:paraId="58553DF8">
            <w:pPr>
              <w:widowControl/>
              <w:jc w:val="right"/>
              <w:rPr>
                <w:rFonts w:ascii="宋体" w:hAnsi="宋体" w:cs="宋体"/>
                <w:color w:val="000000"/>
                <w:kern w:val="0"/>
                <w:szCs w:val="21"/>
              </w:rPr>
            </w:pPr>
          </w:p>
        </w:tc>
      </w:tr>
      <w:tr w14:paraId="0232E360">
        <w:tblPrEx>
          <w:tblCellMar>
            <w:top w:w="0" w:type="dxa"/>
            <w:left w:w="108" w:type="dxa"/>
            <w:bottom w:w="0" w:type="dxa"/>
            <w:right w:w="108" w:type="dxa"/>
          </w:tblCellMar>
        </w:tblPrEx>
        <w:trPr>
          <w:cantSplit/>
          <w:trHeight w:val="341"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55D5982D">
            <w:pPr>
              <w:widowControl/>
              <w:jc w:val="left"/>
              <w:rPr>
                <w:rFonts w:ascii="宋体" w:hAnsi="宋体" w:cs="宋体"/>
                <w:color w:val="000000"/>
                <w:kern w:val="0"/>
                <w:sz w:val="22"/>
              </w:rPr>
            </w:pPr>
            <w:r>
              <w:rPr>
                <w:rFonts w:ascii="宋体" w:hAnsi="宋体" w:cs="宋体"/>
                <w:color w:val="000000"/>
                <w:kern w:val="0"/>
                <w:sz w:val="22"/>
              </w:rPr>
              <w:t>30201</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14:paraId="58C40F31">
            <w:pPr>
              <w:widowControl/>
              <w:jc w:val="left"/>
              <w:rPr>
                <w:rFonts w:ascii="宋体" w:hAnsi="宋体" w:cs="宋体"/>
                <w:color w:val="000000"/>
                <w:kern w:val="0"/>
                <w:sz w:val="22"/>
              </w:rPr>
            </w:pPr>
            <w:r>
              <w:rPr>
                <w:rFonts w:ascii="宋体" w:hAnsi="宋体" w:cs="宋体"/>
                <w:color w:val="000000"/>
                <w:kern w:val="0"/>
                <w:sz w:val="22"/>
              </w:rPr>
              <w:t>1、办公费</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72E74CC">
            <w:pPr>
              <w:widowControl/>
              <w:jc w:val="right"/>
              <w:rPr>
                <w:rFonts w:ascii="宋体" w:hAnsi="宋体" w:cs="宋体"/>
                <w:color w:val="000000"/>
                <w:kern w:val="0"/>
                <w:szCs w:val="21"/>
              </w:rPr>
            </w:pPr>
            <w:r>
              <w:rPr>
                <w:rFonts w:ascii="宋体" w:hAnsi="宋体" w:cs="宋体"/>
                <w:color w:val="000000"/>
                <w:kern w:val="0"/>
                <w:szCs w:val="21"/>
              </w:rPr>
              <w:t>9.94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EF9E131">
            <w:pPr>
              <w:widowControl/>
              <w:jc w:val="right"/>
              <w:rPr>
                <w:rFonts w:ascii="宋体" w:hAnsi="宋体" w:cs="宋体"/>
                <w:color w:val="000000"/>
                <w:kern w:val="0"/>
                <w:szCs w:val="21"/>
              </w:rPr>
            </w:pPr>
            <w:r>
              <w:rPr>
                <w:rFonts w:ascii="宋体" w:hAnsi="宋体" w:cs="宋体"/>
                <w:color w:val="000000"/>
                <w:kern w:val="0"/>
                <w:szCs w:val="21"/>
              </w:rPr>
              <w:t>9.94</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142EBB0E">
            <w:pPr>
              <w:widowControl/>
              <w:jc w:val="right"/>
              <w:rPr>
                <w:rFonts w:ascii="宋体" w:hAnsi="宋体" w:cs="宋体"/>
                <w:color w:val="000000"/>
                <w:kern w:val="0"/>
                <w:szCs w:val="21"/>
              </w:rPr>
            </w:pP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FE1F44">
            <w:pPr>
              <w:widowControl/>
              <w:jc w:val="right"/>
              <w:rPr>
                <w:rFonts w:ascii="宋体" w:hAnsi="宋体" w:cs="宋体"/>
                <w:color w:val="000000"/>
                <w:kern w:val="0"/>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840E234">
            <w:pPr>
              <w:widowControl/>
              <w:jc w:val="right"/>
              <w:rPr>
                <w:rFonts w:ascii="宋体" w:hAnsi="宋体" w:cs="宋体"/>
                <w:color w:val="000000"/>
                <w:kern w:val="0"/>
                <w:szCs w:val="21"/>
              </w:rPr>
            </w:pP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14:paraId="5C353F93">
            <w:pPr>
              <w:widowControl/>
              <w:jc w:val="right"/>
              <w:rPr>
                <w:rFonts w:ascii="宋体" w:hAnsi="宋体" w:cs="宋体"/>
                <w:color w:val="000000"/>
                <w:kern w:val="0"/>
                <w:szCs w:val="21"/>
              </w:rPr>
            </w:pPr>
          </w:p>
        </w:tc>
      </w:tr>
      <w:tr w14:paraId="7C458512">
        <w:tblPrEx>
          <w:tblCellMar>
            <w:top w:w="0" w:type="dxa"/>
            <w:left w:w="108" w:type="dxa"/>
            <w:bottom w:w="0" w:type="dxa"/>
            <w:right w:w="108" w:type="dxa"/>
          </w:tblCellMar>
        </w:tblPrEx>
        <w:trPr>
          <w:cantSplit/>
          <w:trHeight w:val="341"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1BA62EBD">
            <w:pPr>
              <w:widowControl/>
              <w:jc w:val="left"/>
              <w:rPr>
                <w:rFonts w:ascii="宋体" w:hAnsi="宋体" w:cs="宋体"/>
                <w:color w:val="000000"/>
                <w:kern w:val="0"/>
                <w:sz w:val="22"/>
              </w:rPr>
            </w:pP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14:paraId="58192949">
            <w:pPr>
              <w:widowControl/>
              <w:jc w:val="left"/>
              <w:rPr>
                <w:rFonts w:ascii="宋体" w:hAnsi="宋体" w:cs="宋体"/>
                <w:color w:val="000000"/>
                <w:kern w:val="0"/>
                <w:sz w:val="22"/>
              </w:rPr>
            </w:pPr>
            <w:r>
              <w:rPr>
                <w:rFonts w:ascii="宋体" w:hAnsi="宋体" w:cs="宋体"/>
                <w:color w:val="000000"/>
                <w:kern w:val="0"/>
                <w:sz w:val="22"/>
              </w:rPr>
              <w:t>2、邮电费</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C691655">
            <w:pPr>
              <w:widowControl/>
              <w:jc w:val="right"/>
              <w:rPr>
                <w:rFonts w:ascii="宋体" w:hAnsi="宋体" w:cs="宋体"/>
                <w:color w:val="000000"/>
                <w:kern w:val="0"/>
                <w:szCs w:val="21"/>
              </w:rPr>
            </w:pPr>
            <w:r>
              <w:rPr>
                <w:rFonts w:ascii="宋体" w:hAnsi="宋体" w:cs="宋体"/>
                <w:color w:val="000000"/>
                <w:kern w:val="0"/>
                <w:szCs w:val="21"/>
              </w:rPr>
              <w:t>33.66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C140B8C">
            <w:pPr>
              <w:widowControl/>
              <w:jc w:val="right"/>
              <w:rPr>
                <w:rFonts w:ascii="宋体" w:hAnsi="宋体" w:cs="宋体"/>
                <w:color w:val="000000"/>
                <w:kern w:val="0"/>
                <w:szCs w:val="21"/>
              </w:rPr>
            </w:pPr>
            <w:r>
              <w:rPr>
                <w:rFonts w:ascii="宋体" w:hAnsi="宋体" w:cs="宋体"/>
                <w:color w:val="000000"/>
                <w:kern w:val="0"/>
                <w:szCs w:val="21"/>
              </w:rPr>
              <w:t>33.66</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5990A7A7">
            <w:pPr>
              <w:widowControl/>
              <w:jc w:val="right"/>
              <w:rPr>
                <w:rFonts w:ascii="宋体" w:hAnsi="宋体" w:cs="宋体"/>
                <w:color w:val="000000"/>
                <w:kern w:val="0"/>
                <w:szCs w:val="21"/>
              </w:rPr>
            </w:pP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5D392E4">
            <w:pPr>
              <w:widowControl/>
              <w:jc w:val="right"/>
              <w:rPr>
                <w:rFonts w:ascii="宋体" w:hAnsi="宋体" w:cs="宋体"/>
                <w:color w:val="000000"/>
                <w:kern w:val="0"/>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C1341FF">
            <w:pPr>
              <w:widowControl/>
              <w:jc w:val="right"/>
              <w:rPr>
                <w:rFonts w:ascii="宋体" w:hAnsi="宋体" w:cs="宋体"/>
                <w:color w:val="000000"/>
                <w:kern w:val="0"/>
                <w:szCs w:val="21"/>
              </w:rPr>
            </w:pP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14:paraId="6650D80A">
            <w:pPr>
              <w:widowControl/>
              <w:jc w:val="right"/>
              <w:rPr>
                <w:rFonts w:ascii="宋体" w:hAnsi="宋体" w:cs="宋体"/>
                <w:color w:val="000000"/>
                <w:kern w:val="0"/>
                <w:szCs w:val="21"/>
              </w:rPr>
            </w:pPr>
          </w:p>
        </w:tc>
      </w:tr>
      <w:tr w14:paraId="78FADE39">
        <w:tblPrEx>
          <w:tblCellMar>
            <w:top w:w="0" w:type="dxa"/>
            <w:left w:w="108" w:type="dxa"/>
            <w:bottom w:w="0" w:type="dxa"/>
            <w:right w:w="108" w:type="dxa"/>
          </w:tblCellMar>
        </w:tblPrEx>
        <w:trPr>
          <w:cantSplit/>
          <w:trHeight w:val="341"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551130C7">
            <w:pPr>
              <w:widowControl/>
              <w:jc w:val="left"/>
              <w:rPr>
                <w:rFonts w:ascii="宋体" w:hAnsi="宋体" w:cs="宋体"/>
                <w:color w:val="000000"/>
                <w:kern w:val="0"/>
                <w:sz w:val="22"/>
              </w:rPr>
            </w:pPr>
            <w:r>
              <w:rPr>
                <w:rFonts w:ascii="宋体" w:hAnsi="宋体" w:cs="宋体"/>
                <w:color w:val="000000"/>
                <w:kern w:val="0"/>
                <w:sz w:val="22"/>
              </w:rPr>
              <w:t>30207</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14:paraId="57A278F1">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1）单位邮电费</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0413B31">
            <w:pPr>
              <w:widowControl/>
              <w:jc w:val="right"/>
              <w:rPr>
                <w:rFonts w:ascii="宋体" w:hAnsi="宋体" w:cs="宋体"/>
                <w:color w:val="000000"/>
                <w:kern w:val="0"/>
                <w:szCs w:val="21"/>
              </w:rPr>
            </w:pPr>
            <w:r>
              <w:rPr>
                <w:rFonts w:ascii="宋体" w:hAnsi="宋体" w:cs="宋体"/>
                <w:color w:val="000000"/>
                <w:kern w:val="0"/>
                <w:szCs w:val="21"/>
              </w:rPr>
              <w:t>8.54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92E685E">
            <w:pPr>
              <w:widowControl/>
              <w:jc w:val="right"/>
              <w:rPr>
                <w:rFonts w:ascii="宋体" w:hAnsi="宋体" w:cs="宋体"/>
                <w:color w:val="000000"/>
                <w:kern w:val="0"/>
                <w:szCs w:val="21"/>
              </w:rPr>
            </w:pPr>
            <w:r>
              <w:rPr>
                <w:rFonts w:ascii="宋体" w:hAnsi="宋体" w:cs="宋体"/>
                <w:color w:val="000000"/>
                <w:kern w:val="0"/>
                <w:szCs w:val="21"/>
              </w:rPr>
              <w:t>8.54</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0B54AC13">
            <w:pPr>
              <w:widowControl/>
              <w:jc w:val="right"/>
              <w:rPr>
                <w:rFonts w:ascii="宋体" w:hAnsi="宋体" w:cs="宋体"/>
                <w:color w:val="000000"/>
                <w:kern w:val="0"/>
                <w:szCs w:val="21"/>
              </w:rPr>
            </w:pP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ADEEB02">
            <w:pPr>
              <w:widowControl/>
              <w:jc w:val="right"/>
              <w:rPr>
                <w:rFonts w:ascii="宋体" w:hAnsi="宋体" w:cs="宋体"/>
                <w:color w:val="000000"/>
                <w:kern w:val="0"/>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5C3AFB6">
            <w:pPr>
              <w:widowControl/>
              <w:jc w:val="right"/>
              <w:rPr>
                <w:rFonts w:ascii="宋体" w:hAnsi="宋体" w:cs="宋体"/>
                <w:color w:val="000000"/>
                <w:kern w:val="0"/>
                <w:szCs w:val="21"/>
              </w:rPr>
            </w:pP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14:paraId="7561B387">
            <w:pPr>
              <w:widowControl/>
              <w:jc w:val="right"/>
              <w:rPr>
                <w:rFonts w:ascii="宋体" w:hAnsi="宋体" w:cs="宋体"/>
                <w:color w:val="000000"/>
                <w:kern w:val="0"/>
                <w:szCs w:val="21"/>
              </w:rPr>
            </w:pPr>
          </w:p>
        </w:tc>
      </w:tr>
      <w:tr w14:paraId="41205EA2">
        <w:tblPrEx>
          <w:tblCellMar>
            <w:top w:w="0" w:type="dxa"/>
            <w:left w:w="108" w:type="dxa"/>
            <w:bottom w:w="0" w:type="dxa"/>
            <w:right w:w="108" w:type="dxa"/>
          </w:tblCellMar>
        </w:tblPrEx>
        <w:trPr>
          <w:cantSplit/>
          <w:trHeight w:val="341"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38F1739A">
            <w:pPr>
              <w:widowControl/>
              <w:jc w:val="left"/>
              <w:rPr>
                <w:rFonts w:ascii="宋体" w:hAnsi="宋体" w:cs="宋体"/>
                <w:color w:val="000000"/>
                <w:kern w:val="0"/>
                <w:sz w:val="22"/>
              </w:rPr>
            </w:pPr>
            <w:r>
              <w:rPr>
                <w:rFonts w:ascii="宋体" w:hAnsi="宋体" w:cs="宋体"/>
                <w:color w:val="000000"/>
                <w:kern w:val="0"/>
                <w:sz w:val="22"/>
              </w:rPr>
              <w:t>30207</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14:paraId="66F5833B">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2）通讯费补贴</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9D78C0F">
            <w:pPr>
              <w:widowControl/>
              <w:jc w:val="right"/>
              <w:rPr>
                <w:rFonts w:ascii="宋体" w:hAnsi="宋体" w:cs="宋体"/>
                <w:color w:val="000000"/>
                <w:kern w:val="0"/>
                <w:szCs w:val="21"/>
              </w:rPr>
            </w:pPr>
            <w:r>
              <w:rPr>
                <w:rFonts w:ascii="宋体" w:hAnsi="宋体" w:cs="宋体"/>
                <w:color w:val="000000"/>
                <w:kern w:val="0"/>
                <w:szCs w:val="21"/>
              </w:rPr>
              <w:t>25.12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88DDC9D">
            <w:pPr>
              <w:widowControl/>
              <w:jc w:val="right"/>
              <w:rPr>
                <w:rFonts w:ascii="宋体" w:hAnsi="宋体" w:cs="宋体"/>
                <w:color w:val="000000"/>
                <w:kern w:val="0"/>
                <w:szCs w:val="21"/>
              </w:rPr>
            </w:pPr>
            <w:r>
              <w:rPr>
                <w:rFonts w:ascii="宋体" w:hAnsi="宋体" w:cs="宋体"/>
                <w:color w:val="000000"/>
                <w:kern w:val="0"/>
                <w:szCs w:val="21"/>
              </w:rPr>
              <w:t>25.12</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60FCD3DA">
            <w:pPr>
              <w:widowControl/>
              <w:jc w:val="right"/>
              <w:rPr>
                <w:rFonts w:ascii="宋体" w:hAnsi="宋体" w:cs="宋体"/>
                <w:color w:val="000000"/>
                <w:kern w:val="0"/>
                <w:szCs w:val="21"/>
              </w:rPr>
            </w:pP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FDD2383">
            <w:pPr>
              <w:widowControl/>
              <w:jc w:val="right"/>
              <w:rPr>
                <w:rFonts w:ascii="宋体" w:hAnsi="宋体" w:cs="宋体"/>
                <w:color w:val="000000"/>
                <w:kern w:val="0"/>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758F92B">
            <w:pPr>
              <w:widowControl/>
              <w:jc w:val="right"/>
              <w:rPr>
                <w:rFonts w:ascii="宋体" w:hAnsi="宋体" w:cs="宋体"/>
                <w:color w:val="000000"/>
                <w:kern w:val="0"/>
                <w:szCs w:val="21"/>
              </w:rPr>
            </w:pP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14:paraId="2846BC7C">
            <w:pPr>
              <w:widowControl/>
              <w:jc w:val="right"/>
              <w:rPr>
                <w:rFonts w:ascii="宋体" w:hAnsi="宋体" w:cs="宋体"/>
                <w:color w:val="000000"/>
                <w:kern w:val="0"/>
                <w:szCs w:val="21"/>
              </w:rPr>
            </w:pPr>
          </w:p>
        </w:tc>
      </w:tr>
      <w:tr w14:paraId="1323E0D1">
        <w:tblPrEx>
          <w:tblCellMar>
            <w:top w:w="0" w:type="dxa"/>
            <w:left w:w="108" w:type="dxa"/>
            <w:bottom w:w="0" w:type="dxa"/>
            <w:right w:w="108" w:type="dxa"/>
          </w:tblCellMar>
        </w:tblPrEx>
        <w:trPr>
          <w:cantSplit/>
          <w:trHeight w:val="341"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4DBC1928">
            <w:pPr>
              <w:widowControl/>
              <w:jc w:val="left"/>
              <w:rPr>
                <w:rFonts w:ascii="宋体" w:hAnsi="宋体" w:cs="宋体"/>
                <w:color w:val="000000"/>
                <w:kern w:val="0"/>
                <w:sz w:val="22"/>
              </w:rPr>
            </w:pPr>
            <w:r>
              <w:rPr>
                <w:rFonts w:ascii="宋体" w:hAnsi="宋体" w:cs="宋体"/>
                <w:color w:val="000000"/>
                <w:kern w:val="0"/>
                <w:sz w:val="22"/>
              </w:rPr>
              <w:t>30211</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14:paraId="36A63D1A">
            <w:pPr>
              <w:widowControl/>
              <w:jc w:val="left"/>
              <w:rPr>
                <w:rFonts w:ascii="宋体" w:hAnsi="宋体" w:cs="宋体"/>
                <w:color w:val="000000"/>
                <w:kern w:val="0"/>
                <w:sz w:val="22"/>
              </w:rPr>
            </w:pPr>
            <w:r>
              <w:rPr>
                <w:rFonts w:ascii="宋体" w:hAnsi="宋体" w:cs="宋体"/>
                <w:color w:val="000000"/>
                <w:kern w:val="0"/>
                <w:sz w:val="22"/>
              </w:rPr>
              <w:t>3、差旅费</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95EC2AF">
            <w:pPr>
              <w:widowControl/>
              <w:jc w:val="right"/>
              <w:rPr>
                <w:rFonts w:ascii="宋体" w:hAnsi="宋体" w:cs="宋体"/>
                <w:color w:val="000000"/>
                <w:kern w:val="0"/>
                <w:szCs w:val="21"/>
              </w:rPr>
            </w:pPr>
            <w:r>
              <w:rPr>
                <w:rFonts w:ascii="宋体" w:hAnsi="宋体" w:cs="宋体"/>
                <w:color w:val="000000"/>
                <w:kern w:val="0"/>
                <w:szCs w:val="21"/>
              </w:rPr>
              <w:t>27.64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1DDB96C">
            <w:pPr>
              <w:widowControl/>
              <w:jc w:val="right"/>
              <w:rPr>
                <w:rFonts w:ascii="宋体" w:hAnsi="宋体" w:cs="宋体"/>
                <w:color w:val="000000"/>
                <w:kern w:val="0"/>
                <w:szCs w:val="21"/>
              </w:rPr>
            </w:pPr>
            <w:r>
              <w:rPr>
                <w:rFonts w:ascii="宋体" w:hAnsi="宋体" w:cs="宋体"/>
                <w:color w:val="000000"/>
                <w:kern w:val="0"/>
                <w:szCs w:val="21"/>
              </w:rPr>
              <w:t>27.64</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53DA1E74">
            <w:pPr>
              <w:widowControl/>
              <w:jc w:val="right"/>
              <w:rPr>
                <w:rFonts w:ascii="宋体" w:hAnsi="宋体" w:cs="宋体"/>
                <w:color w:val="000000"/>
                <w:kern w:val="0"/>
                <w:szCs w:val="21"/>
              </w:rPr>
            </w:pP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B8A1FD5">
            <w:pPr>
              <w:widowControl/>
              <w:jc w:val="right"/>
              <w:rPr>
                <w:rFonts w:ascii="宋体" w:hAnsi="宋体" w:cs="宋体"/>
                <w:color w:val="000000"/>
                <w:kern w:val="0"/>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CDD3D35">
            <w:pPr>
              <w:widowControl/>
              <w:jc w:val="right"/>
              <w:rPr>
                <w:rFonts w:ascii="宋体" w:hAnsi="宋体" w:cs="宋体"/>
                <w:color w:val="000000"/>
                <w:kern w:val="0"/>
                <w:szCs w:val="21"/>
              </w:rPr>
            </w:pP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14:paraId="1AA2ED47">
            <w:pPr>
              <w:widowControl/>
              <w:jc w:val="right"/>
              <w:rPr>
                <w:rFonts w:ascii="宋体" w:hAnsi="宋体" w:cs="宋体"/>
                <w:color w:val="000000"/>
                <w:kern w:val="0"/>
                <w:szCs w:val="21"/>
              </w:rPr>
            </w:pPr>
          </w:p>
        </w:tc>
      </w:tr>
      <w:tr w14:paraId="24825ACC">
        <w:tblPrEx>
          <w:tblCellMar>
            <w:top w:w="0" w:type="dxa"/>
            <w:left w:w="108" w:type="dxa"/>
            <w:bottom w:w="0" w:type="dxa"/>
            <w:right w:w="108" w:type="dxa"/>
          </w:tblCellMar>
        </w:tblPrEx>
        <w:trPr>
          <w:cantSplit/>
          <w:trHeight w:val="341"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79974DBE">
            <w:pPr>
              <w:widowControl/>
              <w:jc w:val="left"/>
              <w:rPr>
                <w:rFonts w:ascii="宋体" w:hAnsi="宋体" w:cs="宋体"/>
                <w:color w:val="000000"/>
                <w:kern w:val="0"/>
                <w:sz w:val="22"/>
              </w:rPr>
            </w:pPr>
            <w:r>
              <w:rPr>
                <w:rFonts w:ascii="宋体" w:hAnsi="宋体" w:cs="宋体"/>
                <w:color w:val="000000"/>
                <w:kern w:val="0"/>
                <w:sz w:val="22"/>
              </w:rPr>
              <w:t>30209</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14:paraId="366E3F1A">
            <w:pPr>
              <w:widowControl/>
              <w:jc w:val="left"/>
              <w:rPr>
                <w:rFonts w:ascii="宋体" w:hAnsi="宋体" w:cs="宋体"/>
                <w:color w:val="000000"/>
                <w:kern w:val="0"/>
                <w:sz w:val="22"/>
              </w:rPr>
            </w:pPr>
            <w:r>
              <w:rPr>
                <w:rFonts w:ascii="宋体" w:hAnsi="宋体" w:cs="宋体"/>
                <w:color w:val="000000"/>
                <w:kern w:val="0"/>
                <w:sz w:val="22"/>
              </w:rPr>
              <w:t>4、物业管理费</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3F65A44">
            <w:pPr>
              <w:widowControl/>
              <w:jc w:val="right"/>
              <w:rPr>
                <w:rFonts w:ascii="宋体" w:hAnsi="宋体" w:cs="宋体"/>
                <w:color w:val="000000"/>
                <w:kern w:val="0"/>
                <w:szCs w:val="21"/>
              </w:rPr>
            </w:pPr>
            <w:r>
              <w:rPr>
                <w:rFonts w:ascii="宋体" w:hAnsi="宋体" w:cs="宋体"/>
                <w:color w:val="000000"/>
                <w:kern w:val="0"/>
                <w:szCs w:val="21"/>
              </w:rPr>
              <w:t>8.90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035A70C">
            <w:pPr>
              <w:widowControl/>
              <w:jc w:val="right"/>
              <w:rPr>
                <w:rFonts w:ascii="宋体" w:hAnsi="宋体" w:cs="宋体"/>
                <w:color w:val="000000"/>
                <w:kern w:val="0"/>
                <w:szCs w:val="21"/>
              </w:rPr>
            </w:pPr>
            <w:r>
              <w:rPr>
                <w:rFonts w:ascii="宋体" w:hAnsi="宋体" w:cs="宋体"/>
                <w:color w:val="000000"/>
                <w:kern w:val="0"/>
                <w:szCs w:val="21"/>
              </w:rPr>
              <w:t>8.90</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122439E3">
            <w:pPr>
              <w:widowControl/>
              <w:jc w:val="right"/>
              <w:rPr>
                <w:rFonts w:ascii="宋体" w:hAnsi="宋体" w:cs="宋体"/>
                <w:color w:val="000000"/>
                <w:kern w:val="0"/>
                <w:szCs w:val="21"/>
              </w:rPr>
            </w:pP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4635558">
            <w:pPr>
              <w:widowControl/>
              <w:jc w:val="right"/>
              <w:rPr>
                <w:rFonts w:ascii="宋体" w:hAnsi="宋体" w:cs="宋体"/>
                <w:color w:val="000000"/>
                <w:kern w:val="0"/>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9ECCFEF">
            <w:pPr>
              <w:widowControl/>
              <w:jc w:val="right"/>
              <w:rPr>
                <w:rFonts w:ascii="宋体" w:hAnsi="宋体" w:cs="宋体"/>
                <w:color w:val="000000"/>
                <w:kern w:val="0"/>
                <w:szCs w:val="21"/>
              </w:rPr>
            </w:pP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14:paraId="17E51855">
            <w:pPr>
              <w:widowControl/>
              <w:jc w:val="right"/>
              <w:rPr>
                <w:rFonts w:ascii="宋体" w:hAnsi="宋体" w:cs="宋体"/>
                <w:color w:val="000000"/>
                <w:kern w:val="0"/>
                <w:szCs w:val="21"/>
              </w:rPr>
            </w:pPr>
          </w:p>
        </w:tc>
      </w:tr>
      <w:tr w14:paraId="6A53AB6E">
        <w:tblPrEx>
          <w:tblCellMar>
            <w:top w:w="0" w:type="dxa"/>
            <w:left w:w="108" w:type="dxa"/>
            <w:bottom w:w="0" w:type="dxa"/>
            <w:right w:w="108" w:type="dxa"/>
          </w:tblCellMar>
        </w:tblPrEx>
        <w:trPr>
          <w:cantSplit/>
          <w:trHeight w:val="341"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417F5D2C">
            <w:pPr>
              <w:widowControl/>
              <w:jc w:val="left"/>
              <w:rPr>
                <w:rFonts w:ascii="宋体" w:hAnsi="宋体" w:cs="宋体"/>
                <w:color w:val="000000"/>
                <w:kern w:val="0"/>
                <w:sz w:val="22"/>
              </w:rPr>
            </w:pPr>
            <w:r>
              <w:rPr>
                <w:rFonts w:ascii="宋体" w:hAnsi="宋体" w:cs="宋体"/>
                <w:color w:val="000000"/>
                <w:kern w:val="0"/>
                <w:sz w:val="22"/>
              </w:rPr>
              <w:t>30213</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14:paraId="7BA5394F">
            <w:pPr>
              <w:widowControl/>
              <w:jc w:val="left"/>
              <w:rPr>
                <w:rFonts w:ascii="宋体" w:hAnsi="宋体" w:cs="宋体"/>
                <w:color w:val="000000"/>
                <w:kern w:val="0"/>
                <w:sz w:val="22"/>
              </w:rPr>
            </w:pPr>
            <w:r>
              <w:rPr>
                <w:rFonts w:ascii="宋体" w:hAnsi="宋体" w:cs="宋体"/>
                <w:color w:val="000000"/>
                <w:kern w:val="0"/>
                <w:sz w:val="22"/>
              </w:rPr>
              <w:t>5、维修（护）费</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8ED15A7">
            <w:pPr>
              <w:widowControl/>
              <w:jc w:val="right"/>
              <w:rPr>
                <w:rFonts w:ascii="宋体" w:hAnsi="宋体" w:cs="宋体"/>
                <w:color w:val="000000"/>
                <w:kern w:val="0"/>
                <w:szCs w:val="21"/>
              </w:rPr>
            </w:pPr>
            <w:r>
              <w:rPr>
                <w:rFonts w:ascii="宋体" w:hAnsi="宋体" w:cs="宋体"/>
                <w:color w:val="000000"/>
                <w:kern w:val="0"/>
                <w:szCs w:val="21"/>
              </w:rPr>
              <w:t>14.12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1927929">
            <w:pPr>
              <w:widowControl/>
              <w:jc w:val="right"/>
              <w:rPr>
                <w:rFonts w:ascii="宋体" w:hAnsi="宋体" w:cs="宋体"/>
                <w:color w:val="000000"/>
                <w:kern w:val="0"/>
                <w:szCs w:val="21"/>
              </w:rPr>
            </w:pPr>
            <w:r>
              <w:rPr>
                <w:rFonts w:ascii="宋体" w:hAnsi="宋体" w:cs="宋体"/>
                <w:color w:val="000000"/>
                <w:kern w:val="0"/>
                <w:szCs w:val="21"/>
              </w:rPr>
              <w:t>14.12</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512213B6">
            <w:pPr>
              <w:widowControl/>
              <w:jc w:val="right"/>
              <w:rPr>
                <w:rFonts w:ascii="宋体" w:hAnsi="宋体" w:cs="宋体"/>
                <w:color w:val="000000"/>
                <w:kern w:val="0"/>
                <w:szCs w:val="21"/>
              </w:rPr>
            </w:pP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E6E2D9">
            <w:pPr>
              <w:widowControl/>
              <w:jc w:val="right"/>
              <w:rPr>
                <w:rFonts w:ascii="宋体" w:hAnsi="宋体" w:cs="宋体"/>
                <w:color w:val="000000"/>
                <w:kern w:val="0"/>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2603DA0">
            <w:pPr>
              <w:widowControl/>
              <w:jc w:val="right"/>
              <w:rPr>
                <w:rFonts w:ascii="宋体" w:hAnsi="宋体" w:cs="宋体"/>
                <w:color w:val="000000"/>
                <w:kern w:val="0"/>
                <w:szCs w:val="21"/>
              </w:rPr>
            </w:pP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14:paraId="0231B731">
            <w:pPr>
              <w:widowControl/>
              <w:jc w:val="right"/>
              <w:rPr>
                <w:rFonts w:ascii="宋体" w:hAnsi="宋体" w:cs="宋体"/>
                <w:color w:val="000000"/>
                <w:kern w:val="0"/>
                <w:szCs w:val="21"/>
              </w:rPr>
            </w:pPr>
          </w:p>
        </w:tc>
      </w:tr>
      <w:tr w14:paraId="477D0772">
        <w:tblPrEx>
          <w:tblCellMar>
            <w:top w:w="0" w:type="dxa"/>
            <w:left w:w="108" w:type="dxa"/>
            <w:bottom w:w="0" w:type="dxa"/>
            <w:right w:w="108" w:type="dxa"/>
          </w:tblCellMar>
        </w:tblPrEx>
        <w:trPr>
          <w:cantSplit/>
          <w:trHeight w:val="341"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17346938">
            <w:pPr>
              <w:widowControl/>
              <w:jc w:val="left"/>
              <w:rPr>
                <w:rFonts w:ascii="宋体" w:hAnsi="宋体" w:cs="宋体"/>
                <w:color w:val="000000"/>
                <w:kern w:val="0"/>
                <w:sz w:val="22"/>
              </w:rPr>
            </w:pPr>
            <w:r>
              <w:rPr>
                <w:rFonts w:ascii="宋体" w:hAnsi="宋体" w:cs="宋体"/>
                <w:color w:val="000000"/>
                <w:kern w:val="0"/>
                <w:sz w:val="22"/>
              </w:rPr>
              <w:t>30231</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14:paraId="226C7078">
            <w:pPr>
              <w:widowControl/>
              <w:jc w:val="left"/>
              <w:rPr>
                <w:rFonts w:ascii="宋体" w:hAnsi="宋体" w:cs="宋体"/>
                <w:color w:val="000000"/>
                <w:kern w:val="0"/>
                <w:sz w:val="22"/>
              </w:rPr>
            </w:pPr>
            <w:r>
              <w:rPr>
                <w:rFonts w:ascii="宋体" w:hAnsi="宋体" w:cs="宋体"/>
                <w:color w:val="000000"/>
                <w:kern w:val="0"/>
                <w:sz w:val="22"/>
              </w:rPr>
              <w:t>6、公务用车运行维护费</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570F76E">
            <w:pPr>
              <w:widowControl/>
              <w:jc w:val="right"/>
              <w:rPr>
                <w:rFonts w:ascii="宋体" w:hAnsi="宋体" w:cs="宋体"/>
                <w:color w:val="000000"/>
                <w:kern w:val="0"/>
                <w:szCs w:val="21"/>
              </w:rPr>
            </w:pPr>
            <w:r>
              <w:rPr>
                <w:rFonts w:ascii="宋体" w:hAnsi="宋体" w:cs="宋体"/>
                <w:color w:val="000000"/>
                <w:kern w:val="0"/>
                <w:szCs w:val="21"/>
              </w:rPr>
              <w:t>21.88</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00EA6B9">
            <w:pPr>
              <w:widowControl/>
              <w:jc w:val="right"/>
              <w:rPr>
                <w:rFonts w:ascii="宋体" w:hAnsi="宋体" w:cs="宋体"/>
                <w:color w:val="000000"/>
                <w:kern w:val="0"/>
                <w:szCs w:val="21"/>
              </w:rPr>
            </w:pPr>
            <w:r>
              <w:rPr>
                <w:rFonts w:ascii="宋体" w:hAnsi="宋体" w:cs="宋体"/>
                <w:color w:val="000000"/>
                <w:kern w:val="0"/>
                <w:szCs w:val="21"/>
              </w:rPr>
              <w:t>21.88</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006CC315">
            <w:pPr>
              <w:widowControl/>
              <w:jc w:val="right"/>
              <w:rPr>
                <w:rFonts w:ascii="宋体" w:hAnsi="宋体" w:cs="宋体"/>
                <w:color w:val="000000"/>
                <w:kern w:val="0"/>
                <w:szCs w:val="21"/>
              </w:rPr>
            </w:pP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843BA28">
            <w:pPr>
              <w:widowControl/>
              <w:jc w:val="right"/>
              <w:rPr>
                <w:rFonts w:ascii="宋体" w:hAnsi="宋体" w:cs="宋体"/>
                <w:color w:val="000000"/>
                <w:kern w:val="0"/>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161FFA2">
            <w:pPr>
              <w:widowControl/>
              <w:jc w:val="right"/>
              <w:rPr>
                <w:rFonts w:ascii="宋体" w:hAnsi="宋体" w:cs="宋体"/>
                <w:color w:val="000000"/>
                <w:kern w:val="0"/>
                <w:szCs w:val="21"/>
              </w:rPr>
            </w:pP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14:paraId="210291D2">
            <w:pPr>
              <w:widowControl/>
              <w:jc w:val="right"/>
              <w:rPr>
                <w:rFonts w:ascii="宋体" w:hAnsi="宋体" w:cs="宋体"/>
                <w:color w:val="000000"/>
                <w:kern w:val="0"/>
                <w:szCs w:val="21"/>
              </w:rPr>
            </w:pPr>
          </w:p>
        </w:tc>
      </w:tr>
      <w:tr w14:paraId="5FB14E95">
        <w:tblPrEx>
          <w:tblCellMar>
            <w:top w:w="0" w:type="dxa"/>
            <w:left w:w="108" w:type="dxa"/>
            <w:bottom w:w="0" w:type="dxa"/>
            <w:right w:w="108" w:type="dxa"/>
          </w:tblCellMar>
        </w:tblPrEx>
        <w:trPr>
          <w:cantSplit/>
          <w:trHeight w:val="341"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381CAE01">
            <w:pPr>
              <w:widowControl/>
              <w:jc w:val="left"/>
              <w:rPr>
                <w:rFonts w:ascii="宋体" w:hAnsi="宋体" w:cs="宋体"/>
                <w:color w:val="000000"/>
                <w:kern w:val="0"/>
                <w:sz w:val="22"/>
              </w:rPr>
            </w:pPr>
            <w:r>
              <w:rPr>
                <w:rFonts w:ascii="宋体" w:hAnsi="宋体" w:cs="宋体"/>
                <w:color w:val="000000"/>
                <w:kern w:val="0"/>
                <w:sz w:val="22"/>
              </w:rPr>
              <w:t>30239</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14:paraId="19FEA377">
            <w:pPr>
              <w:widowControl/>
              <w:jc w:val="left"/>
              <w:rPr>
                <w:rFonts w:ascii="宋体" w:hAnsi="宋体" w:cs="宋体"/>
                <w:color w:val="000000"/>
                <w:kern w:val="0"/>
                <w:sz w:val="22"/>
              </w:rPr>
            </w:pPr>
            <w:r>
              <w:rPr>
                <w:rFonts w:ascii="宋体" w:hAnsi="宋体" w:cs="宋体"/>
                <w:color w:val="000000"/>
                <w:kern w:val="0"/>
                <w:sz w:val="22"/>
              </w:rPr>
              <w:t>7、公务交通补贴</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9946EB2">
            <w:pPr>
              <w:widowControl/>
              <w:jc w:val="right"/>
              <w:rPr>
                <w:rFonts w:ascii="宋体" w:hAnsi="宋体" w:cs="宋体"/>
                <w:color w:val="000000"/>
                <w:kern w:val="0"/>
                <w:szCs w:val="21"/>
              </w:rPr>
            </w:pPr>
            <w:r>
              <w:rPr>
                <w:rFonts w:ascii="宋体" w:hAnsi="宋体" w:cs="宋体"/>
                <w:color w:val="000000"/>
                <w:kern w:val="0"/>
                <w:szCs w:val="21"/>
              </w:rPr>
              <w:t>36.10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78C036C">
            <w:pPr>
              <w:widowControl/>
              <w:jc w:val="right"/>
              <w:rPr>
                <w:rFonts w:ascii="宋体" w:hAnsi="宋体" w:cs="宋体"/>
                <w:color w:val="000000"/>
                <w:kern w:val="0"/>
                <w:szCs w:val="21"/>
              </w:rPr>
            </w:pPr>
            <w:r>
              <w:rPr>
                <w:rFonts w:ascii="宋体" w:hAnsi="宋体" w:cs="宋体"/>
                <w:color w:val="000000"/>
                <w:kern w:val="0"/>
                <w:szCs w:val="21"/>
              </w:rPr>
              <w:t>36.10</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0F873CE1">
            <w:pPr>
              <w:widowControl/>
              <w:jc w:val="right"/>
              <w:rPr>
                <w:rFonts w:ascii="宋体" w:hAnsi="宋体" w:cs="宋体"/>
                <w:color w:val="000000"/>
                <w:kern w:val="0"/>
                <w:szCs w:val="21"/>
              </w:rPr>
            </w:pP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1BC03A0">
            <w:pPr>
              <w:widowControl/>
              <w:jc w:val="right"/>
              <w:rPr>
                <w:rFonts w:ascii="宋体" w:hAnsi="宋体" w:cs="宋体"/>
                <w:color w:val="000000"/>
                <w:kern w:val="0"/>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25277CD">
            <w:pPr>
              <w:widowControl/>
              <w:jc w:val="right"/>
              <w:rPr>
                <w:rFonts w:ascii="宋体" w:hAnsi="宋体" w:cs="宋体"/>
                <w:color w:val="000000"/>
                <w:kern w:val="0"/>
                <w:szCs w:val="21"/>
              </w:rPr>
            </w:pP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14:paraId="02655075">
            <w:pPr>
              <w:widowControl/>
              <w:jc w:val="right"/>
              <w:rPr>
                <w:rFonts w:ascii="宋体" w:hAnsi="宋体" w:cs="宋体"/>
                <w:color w:val="000000"/>
                <w:kern w:val="0"/>
                <w:szCs w:val="21"/>
              </w:rPr>
            </w:pPr>
          </w:p>
        </w:tc>
      </w:tr>
      <w:tr w14:paraId="44DEC5A3">
        <w:tblPrEx>
          <w:tblCellMar>
            <w:top w:w="0" w:type="dxa"/>
            <w:left w:w="108" w:type="dxa"/>
            <w:bottom w:w="0" w:type="dxa"/>
            <w:right w:w="108" w:type="dxa"/>
          </w:tblCellMar>
        </w:tblPrEx>
        <w:trPr>
          <w:cantSplit/>
          <w:trHeight w:val="341"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2C403B7F">
            <w:pPr>
              <w:widowControl/>
              <w:jc w:val="left"/>
              <w:rPr>
                <w:rFonts w:ascii="宋体" w:hAnsi="宋体" w:cs="宋体"/>
                <w:color w:val="000000"/>
                <w:kern w:val="0"/>
                <w:sz w:val="22"/>
              </w:rPr>
            </w:pPr>
            <w:r>
              <w:rPr>
                <w:rFonts w:ascii="宋体" w:hAnsi="宋体" w:cs="宋体"/>
                <w:color w:val="000000"/>
                <w:kern w:val="0"/>
                <w:sz w:val="22"/>
              </w:rPr>
              <w:t>30299</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14:paraId="4CB09874">
            <w:pPr>
              <w:widowControl/>
              <w:jc w:val="left"/>
              <w:rPr>
                <w:rFonts w:ascii="宋体" w:hAnsi="宋体" w:cs="宋体"/>
                <w:color w:val="000000"/>
                <w:kern w:val="0"/>
                <w:sz w:val="22"/>
              </w:rPr>
            </w:pPr>
            <w:r>
              <w:rPr>
                <w:rFonts w:ascii="宋体" w:hAnsi="宋体" w:cs="宋体"/>
                <w:color w:val="000000"/>
                <w:kern w:val="0"/>
                <w:sz w:val="22"/>
              </w:rPr>
              <w:t>8、其他商品和服务支出</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5CDE1F7">
            <w:pPr>
              <w:widowControl/>
              <w:jc w:val="right"/>
              <w:rPr>
                <w:rFonts w:ascii="宋体" w:hAnsi="宋体" w:cs="宋体"/>
                <w:color w:val="000000"/>
                <w:kern w:val="0"/>
                <w:szCs w:val="21"/>
              </w:rPr>
            </w:pPr>
            <w:r>
              <w:rPr>
                <w:rFonts w:ascii="宋体" w:hAnsi="宋体" w:cs="宋体"/>
                <w:color w:val="000000"/>
                <w:kern w:val="0"/>
                <w:szCs w:val="21"/>
              </w:rPr>
              <w:t>1.78</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E4A464A">
            <w:pPr>
              <w:widowControl/>
              <w:jc w:val="right"/>
              <w:rPr>
                <w:rFonts w:ascii="宋体" w:hAnsi="宋体" w:cs="宋体"/>
                <w:color w:val="000000"/>
                <w:kern w:val="0"/>
                <w:szCs w:val="21"/>
              </w:rPr>
            </w:pPr>
            <w:r>
              <w:rPr>
                <w:rFonts w:ascii="宋体" w:hAnsi="宋体" w:cs="宋体"/>
                <w:color w:val="000000"/>
                <w:kern w:val="0"/>
                <w:szCs w:val="21"/>
              </w:rPr>
              <w:t>1.78</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5AB1C3A8">
            <w:pPr>
              <w:widowControl/>
              <w:jc w:val="right"/>
              <w:rPr>
                <w:rFonts w:ascii="宋体" w:hAnsi="宋体" w:cs="宋体"/>
                <w:color w:val="000000"/>
                <w:kern w:val="0"/>
                <w:szCs w:val="21"/>
              </w:rPr>
            </w:pP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377B389">
            <w:pPr>
              <w:widowControl/>
              <w:jc w:val="right"/>
              <w:rPr>
                <w:rFonts w:ascii="宋体" w:hAnsi="宋体" w:cs="宋体"/>
                <w:color w:val="000000"/>
                <w:kern w:val="0"/>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E001740">
            <w:pPr>
              <w:widowControl/>
              <w:jc w:val="right"/>
              <w:rPr>
                <w:rFonts w:ascii="宋体" w:hAnsi="宋体" w:cs="宋体"/>
                <w:color w:val="000000"/>
                <w:kern w:val="0"/>
                <w:szCs w:val="21"/>
              </w:rPr>
            </w:pP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14:paraId="75C7E0E7">
            <w:pPr>
              <w:widowControl/>
              <w:jc w:val="right"/>
              <w:rPr>
                <w:rFonts w:ascii="宋体" w:hAnsi="宋体" w:cs="宋体"/>
                <w:color w:val="000000"/>
                <w:kern w:val="0"/>
                <w:szCs w:val="21"/>
              </w:rPr>
            </w:pPr>
          </w:p>
        </w:tc>
      </w:tr>
      <w:tr w14:paraId="28A75455">
        <w:tblPrEx>
          <w:tblCellMar>
            <w:top w:w="0" w:type="dxa"/>
            <w:left w:w="108" w:type="dxa"/>
            <w:bottom w:w="0" w:type="dxa"/>
            <w:right w:w="108" w:type="dxa"/>
          </w:tblCellMar>
        </w:tblPrEx>
        <w:trPr>
          <w:cantSplit/>
          <w:trHeight w:val="341"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5E4EA71F">
            <w:pPr>
              <w:widowControl/>
              <w:jc w:val="left"/>
              <w:rPr>
                <w:rFonts w:ascii="宋体" w:hAnsi="宋体" w:cs="宋体"/>
                <w:color w:val="000000"/>
                <w:kern w:val="0"/>
                <w:sz w:val="22"/>
              </w:rPr>
            </w:pP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14:paraId="3B02646F">
            <w:pPr>
              <w:widowControl/>
              <w:jc w:val="left"/>
              <w:rPr>
                <w:rFonts w:ascii="宋体" w:hAnsi="宋体" w:cs="宋体"/>
                <w:color w:val="000000"/>
                <w:kern w:val="0"/>
                <w:sz w:val="22"/>
              </w:rPr>
            </w:pPr>
            <w:r>
              <w:rPr>
                <w:rFonts w:hint="eastAsia" w:ascii="宋体" w:hAnsi="宋体" w:cs="宋体"/>
                <w:color w:val="000000"/>
                <w:kern w:val="0"/>
                <w:sz w:val="22"/>
              </w:rPr>
              <w:t>二、按规定比例提取安排公用经费</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393DA65">
            <w:pPr>
              <w:widowControl/>
              <w:jc w:val="right"/>
              <w:rPr>
                <w:rFonts w:ascii="宋体" w:hAnsi="宋体" w:cs="宋体"/>
                <w:color w:val="000000"/>
                <w:kern w:val="0"/>
                <w:szCs w:val="21"/>
              </w:rPr>
            </w:pPr>
            <w:r>
              <w:rPr>
                <w:rFonts w:ascii="宋体" w:hAnsi="宋体" w:cs="宋体"/>
                <w:color w:val="000000"/>
                <w:kern w:val="0"/>
                <w:szCs w:val="21"/>
              </w:rPr>
              <w:t>65.33</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3B4660B">
            <w:pPr>
              <w:widowControl/>
              <w:jc w:val="right"/>
              <w:rPr>
                <w:rFonts w:ascii="宋体" w:hAnsi="宋体" w:cs="宋体"/>
                <w:color w:val="000000"/>
                <w:kern w:val="0"/>
                <w:szCs w:val="21"/>
              </w:rPr>
            </w:pPr>
            <w:r>
              <w:rPr>
                <w:rFonts w:ascii="宋体" w:hAnsi="宋体" w:cs="宋体"/>
                <w:color w:val="000000"/>
                <w:kern w:val="0"/>
                <w:szCs w:val="21"/>
              </w:rPr>
              <w:t>65.33</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1A33E67A">
            <w:pPr>
              <w:widowControl/>
              <w:jc w:val="right"/>
              <w:rPr>
                <w:rFonts w:ascii="宋体" w:hAnsi="宋体" w:cs="宋体"/>
                <w:color w:val="000000"/>
                <w:kern w:val="0"/>
                <w:szCs w:val="21"/>
              </w:rPr>
            </w:pP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28994FC">
            <w:pPr>
              <w:widowControl/>
              <w:jc w:val="right"/>
              <w:rPr>
                <w:rFonts w:ascii="宋体" w:hAnsi="宋体" w:cs="宋体"/>
                <w:color w:val="000000"/>
                <w:kern w:val="0"/>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E4D5D99">
            <w:pPr>
              <w:widowControl/>
              <w:jc w:val="right"/>
              <w:rPr>
                <w:rFonts w:ascii="宋体" w:hAnsi="宋体" w:cs="宋体"/>
                <w:color w:val="000000"/>
                <w:kern w:val="0"/>
                <w:szCs w:val="21"/>
              </w:rPr>
            </w:pP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14:paraId="0105E82B">
            <w:pPr>
              <w:widowControl/>
              <w:jc w:val="right"/>
              <w:rPr>
                <w:rFonts w:ascii="宋体" w:hAnsi="宋体" w:cs="宋体"/>
                <w:color w:val="000000"/>
                <w:kern w:val="0"/>
                <w:szCs w:val="21"/>
              </w:rPr>
            </w:pPr>
          </w:p>
        </w:tc>
      </w:tr>
      <w:tr w14:paraId="31D115D3">
        <w:tblPrEx>
          <w:tblCellMar>
            <w:top w:w="0" w:type="dxa"/>
            <w:left w:w="108" w:type="dxa"/>
            <w:bottom w:w="0" w:type="dxa"/>
            <w:right w:w="108" w:type="dxa"/>
          </w:tblCellMar>
        </w:tblPrEx>
        <w:trPr>
          <w:cantSplit/>
          <w:trHeight w:val="341"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18BDC697">
            <w:pPr>
              <w:widowControl/>
              <w:jc w:val="left"/>
              <w:rPr>
                <w:rFonts w:ascii="宋体" w:hAnsi="宋体" w:cs="宋体"/>
                <w:color w:val="000000"/>
                <w:kern w:val="0"/>
                <w:sz w:val="22"/>
              </w:rPr>
            </w:pPr>
            <w:r>
              <w:rPr>
                <w:rFonts w:ascii="宋体" w:hAnsi="宋体" w:cs="宋体"/>
                <w:color w:val="000000"/>
                <w:kern w:val="0"/>
                <w:sz w:val="22"/>
              </w:rPr>
              <w:t>30216</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14:paraId="60194992">
            <w:pPr>
              <w:widowControl/>
              <w:jc w:val="left"/>
              <w:rPr>
                <w:rFonts w:ascii="宋体" w:hAnsi="宋体" w:cs="宋体"/>
                <w:color w:val="000000"/>
                <w:kern w:val="0"/>
                <w:sz w:val="22"/>
              </w:rPr>
            </w:pPr>
            <w:r>
              <w:rPr>
                <w:rFonts w:ascii="宋体" w:hAnsi="宋体" w:cs="宋体"/>
                <w:color w:val="000000"/>
                <w:kern w:val="0"/>
                <w:sz w:val="22"/>
              </w:rPr>
              <w:t>1、培训费</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0FC0062">
            <w:pPr>
              <w:widowControl/>
              <w:jc w:val="right"/>
              <w:rPr>
                <w:rFonts w:ascii="宋体" w:hAnsi="宋体" w:cs="宋体"/>
                <w:color w:val="000000"/>
                <w:kern w:val="0"/>
                <w:szCs w:val="21"/>
              </w:rPr>
            </w:pPr>
            <w:r>
              <w:rPr>
                <w:rFonts w:ascii="宋体" w:hAnsi="宋体" w:cs="宋体"/>
                <w:color w:val="000000"/>
                <w:kern w:val="0"/>
                <w:szCs w:val="21"/>
              </w:rPr>
              <w:t>12.43</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AE664E1">
            <w:pPr>
              <w:widowControl/>
              <w:jc w:val="right"/>
              <w:rPr>
                <w:rFonts w:ascii="宋体" w:hAnsi="宋体" w:cs="宋体"/>
                <w:color w:val="000000"/>
                <w:kern w:val="0"/>
                <w:szCs w:val="21"/>
              </w:rPr>
            </w:pPr>
            <w:r>
              <w:rPr>
                <w:rFonts w:ascii="宋体" w:hAnsi="宋体" w:cs="宋体"/>
                <w:color w:val="000000"/>
                <w:kern w:val="0"/>
                <w:szCs w:val="21"/>
              </w:rPr>
              <w:t>12.43</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230855BC">
            <w:pPr>
              <w:widowControl/>
              <w:jc w:val="right"/>
              <w:rPr>
                <w:rFonts w:ascii="宋体" w:hAnsi="宋体" w:cs="宋体"/>
                <w:color w:val="000000"/>
                <w:kern w:val="0"/>
                <w:szCs w:val="21"/>
              </w:rPr>
            </w:pP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A2982D3">
            <w:pPr>
              <w:widowControl/>
              <w:jc w:val="right"/>
              <w:rPr>
                <w:rFonts w:ascii="宋体" w:hAnsi="宋体" w:cs="宋体"/>
                <w:color w:val="000000"/>
                <w:kern w:val="0"/>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42696CB">
            <w:pPr>
              <w:widowControl/>
              <w:jc w:val="right"/>
              <w:rPr>
                <w:rFonts w:ascii="宋体" w:hAnsi="宋体" w:cs="宋体"/>
                <w:color w:val="000000"/>
                <w:kern w:val="0"/>
                <w:szCs w:val="21"/>
              </w:rPr>
            </w:pP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14:paraId="1D946B88">
            <w:pPr>
              <w:widowControl/>
              <w:jc w:val="right"/>
              <w:rPr>
                <w:rFonts w:ascii="宋体" w:hAnsi="宋体" w:cs="宋体"/>
                <w:color w:val="000000"/>
                <w:kern w:val="0"/>
                <w:szCs w:val="21"/>
              </w:rPr>
            </w:pPr>
          </w:p>
        </w:tc>
      </w:tr>
      <w:tr w14:paraId="513A2557">
        <w:tblPrEx>
          <w:tblCellMar>
            <w:top w:w="0" w:type="dxa"/>
            <w:left w:w="108" w:type="dxa"/>
            <w:bottom w:w="0" w:type="dxa"/>
            <w:right w:w="108" w:type="dxa"/>
          </w:tblCellMar>
        </w:tblPrEx>
        <w:trPr>
          <w:cantSplit/>
          <w:trHeight w:val="341"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33024F69">
            <w:pPr>
              <w:widowControl/>
              <w:jc w:val="left"/>
              <w:rPr>
                <w:rFonts w:ascii="宋体" w:hAnsi="宋体" w:cs="宋体"/>
                <w:color w:val="000000"/>
                <w:kern w:val="0"/>
                <w:sz w:val="22"/>
              </w:rPr>
            </w:pPr>
            <w:r>
              <w:rPr>
                <w:rFonts w:ascii="宋体" w:hAnsi="宋体" w:cs="宋体"/>
                <w:color w:val="000000"/>
                <w:kern w:val="0"/>
                <w:sz w:val="22"/>
              </w:rPr>
              <w:t>30217</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14:paraId="0B746C4F">
            <w:pPr>
              <w:widowControl/>
              <w:jc w:val="left"/>
              <w:rPr>
                <w:rFonts w:ascii="宋体" w:hAnsi="宋体" w:cs="宋体"/>
                <w:color w:val="000000"/>
                <w:kern w:val="0"/>
                <w:sz w:val="22"/>
              </w:rPr>
            </w:pPr>
            <w:r>
              <w:rPr>
                <w:rFonts w:ascii="宋体" w:hAnsi="宋体" w:cs="宋体"/>
                <w:color w:val="000000"/>
                <w:kern w:val="0"/>
                <w:sz w:val="22"/>
              </w:rPr>
              <w:t>2、公务接待费</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76C2328">
            <w:pPr>
              <w:widowControl/>
              <w:jc w:val="right"/>
              <w:rPr>
                <w:rFonts w:ascii="宋体" w:hAnsi="宋体" w:cs="宋体"/>
                <w:color w:val="000000"/>
                <w:kern w:val="0"/>
                <w:szCs w:val="21"/>
              </w:rPr>
            </w:pPr>
            <w:r>
              <w:rPr>
                <w:rFonts w:ascii="宋体" w:hAnsi="宋体" w:cs="宋体"/>
                <w:color w:val="000000"/>
                <w:kern w:val="0"/>
                <w:szCs w:val="21"/>
              </w:rPr>
              <w:t>1.69</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9746C46">
            <w:pPr>
              <w:widowControl/>
              <w:jc w:val="right"/>
              <w:rPr>
                <w:rFonts w:ascii="宋体" w:hAnsi="宋体" w:cs="宋体"/>
                <w:color w:val="000000"/>
                <w:kern w:val="0"/>
                <w:szCs w:val="21"/>
              </w:rPr>
            </w:pPr>
            <w:r>
              <w:rPr>
                <w:rFonts w:ascii="宋体" w:hAnsi="宋体" w:cs="宋体"/>
                <w:color w:val="000000"/>
                <w:kern w:val="0"/>
                <w:szCs w:val="21"/>
              </w:rPr>
              <w:t>1.69</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063C35C0">
            <w:pPr>
              <w:widowControl/>
              <w:jc w:val="right"/>
              <w:rPr>
                <w:rFonts w:ascii="宋体" w:hAnsi="宋体" w:cs="宋体"/>
                <w:color w:val="000000"/>
                <w:kern w:val="0"/>
                <w:szCs w:val="21"/>
              </w:rPr>
            </w:pP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69C0D79">
            <w:pPr>
              <w:widowControl/>
              <w:jc w:val="right"/>
              <w:rPr>
                <w:rFonts w:ascii="宋体" w:hAnsi="宋体" w:cs="宋体"/>
                <w:color w:val="000000"/>
                <w:kern w:val="0"/>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97AA236">
            <w:pPr>
              <w:widowControl/>
              <w:jc w:val="right"/>
              <w:rPr>
                <w:rFonts w:ascii="宋体" w:hAnsi="宋体" w:cs="宋体"/>
                <w:color w:val="000000"/>
                <w:kern w:val="0"/>
                <w:szCs w:val="21"/>
              </w:rPr>
            </w:pP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14:paraId="71A228F5">
            <w:pPr>
              <w:widowControl/>
              <w:jc w:val="right"/>
              <w:rPr>
                <w:rFonts w:ascii="宋体" w:hAnsi="宋体" w:cs="宋体"/>
                <w:color w:val="000000"/>
                <w:kern w:val="0"/>
                <w:szCs w:val="21"/>
              </w:rPr>
            </w:pPr>
          </w:p>
        </w:tc>
      </w:tr>
      <w:tr w14:paraId="7C39774A">
        <w:tblPrEx>
          <w:tblCellMar>
            <w:top w:w="0" w:type="dxa"/>
            <w:left w:w="108" w:type="dxa"/>
            <w:bottom w:w="0" w:type="dxa"/>
            <w:right w:w="108" w:type="dxa"/>
          </w:tblCellMar>
        </w:tblPrEx>
        <w:trPr>
          <w:cantSplit/>
          <w:trHeight w:val="341"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02050476">
            <w:pPr>
              <w:widowControl/>
              <w:jc w:val="left"/>
              <w:rPr>
                <w:rFonts w:ascii="宋体" w:hAnsi="宋体" w:cs="宋体"/>
                <w:color w:val="000000"/>
                <w:kern w:val="0"/>
                <w:sz w:val="22"/>
              </w:rPr>
            </w:pPr>
            <w:r>
              <w:rPr>
                <w:rFonts w:ascii="宋体" w:hAnsi="宋体" w:cs="宋体"/>
                <w:color w:val="000000"/>
                <w:kern w:val="0"/>
                <w:sz w:val="22"/>
              </w:rPr>
              <w:t>30228</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14:paraId="27D0F401">
            <w:pPr>
              <w:widowControl/>
              <w:jc w:val="left"/>
              <w:rPr>
                <w:rFonts w:ascii="宋体" w:hAnsi="宋体" w:cs="宋体"/>
                <w:color w:val="000000"/>
                <w:kern w:val="0"/>
                <w:sz w:val="22"/>
              </w:rPr>
            </w:pPr>
            <w:r>
              <w:rPr>
                <w:rFonts w:ascii="宋体" w:hAnsi="宋体" w:cs="宋体"/>
                <w:color w:val="000000"/>
                <w:kern w:val="0"/>
                <w:sz w:val="22"/>
              </w:rPr>
              <w:t>3、工会经费</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32FA5D9">
            <w:pPr>
              <w:widowControl/>
              <w:jc w:val="right"/>
              <w:rPr>
                <w:rFonts w:ascii="宋体" w:hAnsi="宋体" w:cs="宋体"/>
                <w:color w:val="000000"/>
                <w:kern w:val="0"/>
                <w:szCs w:val="21"/>
              </w:rPr>
            </w:pPr>
            <w:r>
              <w:rPr>
                <w:rFonts w:ascii="宋体" w:hAnsi="宋体" w:cs="宋体"/>
                <w:color w:val="000000"/>
                <w:kern w:val="0"/>
                <w:szCs w:val="21"/>
              </w:rPr>
              <w:t>21.79</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C482082">
            <w:pPr>
              <w:widowControl/>
              <w:jc w:val="right"/>
              <w:rPr>
                <w:rFonts w:ascii="宋体" w:hAnsi="宋体" w:cs="宋体"/>
                <w:color w:val="000000"/>
                <w:kern w:val="0"/>
                <w:szCs w:val="21"/>
              </w:rPr>
            </w:pPr>
            <w:r>
              <w:rPr>
                <w:rFonts w:ascii="宋体" w:hAnsi="宋体" w:cs="宋体"/>
                <w:color w:val="000000"/>
                <w:kern w:val="0"/>
                <w:szCs w:val="21"/>
              </w:rPr>
              <w:t>21.79</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4BBC70FB">
            <w:pPr>
              <w:widowControl/>
              <w:jc w:val="right"/>
              <w:rPr>
                <w:rFonts w:ascii="宋体" w:hAnsi="宋体" w:cs="宋体"/>
                <w:color w:val="000000"/>
                <w:kern w:val="0"/>
                <w:szCs w:val="21"/>
              </w:rPr>
            </w:pP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126D172">
            <w:pPr>
              <w:widowControl/>
              <w:jc w:val="right"/>
              <w:rPr>
                <w:rFonts w:ascii="宋体" w:hAnsi="宋体" w:cs="宋体"/>
                <w:color w:val="000000"/>
                <w:kern w:val="0"/>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45631C0">
            <w:pPr>
              <w:widowControl/>
              <w:jc w:val="right"/>
              <w:rPr>
                <w:rFonts w:ascii="宋体" w:hAnsi="宋体" w:cs="宋体"/>
                <w:color w:val="000000"/>
                <w:kern w:val="0"/>
                <w:szCs w:val="21"/>
              </w:rPr>
            </w:pP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14:paraId="03DEFCC5">
            <w:pPr>
              <w:widowControl/>
              <w:jc w:val="right"/>
              <w:rPr>
                <w:rFonts w:ascii="宋体" w:hAnsi="宋体" w:cs="宋体"/>
                <w:color w:val="000000"/>
                <w:kern w:val="0"/>
                <w:szCs w:val="21"/>
              </w:rPr>
            </w:pPr>
          </w:p>
        </w:tc>
      </w:tr>
      <w:tr w14:paraId="11A33075">
        <w:tblPrEx>
          <w:tblCellMar>
            <w:top w:w="0" w:type="dxa"/>
            <w:left w:w="108" w:type="dxa"/>
            <w:bottom w:w="0" w:type="dxa"/>
            <w:right w:w="108" w:type="dxa"/>
          </w:tblCellMar>
        </w:tblPrEx>
        <w:trPr>
          <w:cantSplit/>
          <w:trHeight w:val="341"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2872209C">
            <w:pPr>
              <w:widowControl/>
              <w:jc w:val="left"/>
              <w:rPr>
                <w:rFonts w:ascii="宋体" w:hAnsi="宋体" w:cs="宋体"/>
                <w:color w:val="000000"/>
                <w:kern w:val="0"/>
                <w:sz w:val="22"/>
              </w:rPr>
            </w:pPr>
            <w:r>
              <w:rPr>
                <w:rFonts w:ascii="宋体" w:hAnsi="宋体" w:cs="宋体"/>
                <w:color w:val="000000"/>
                <w:kern w:val="0"/>
                <w:sz w:val="22"/>
              </w:rPr>
              <w:t>30229</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14:paraId="1642AD74">
            <w:pPr>
              <w:widowControl/>
              <w:jc w:val="left"/>
              <w:rPr>
                <w:rFonts w:ascii="宋体" w:hAnsi="宋体" w:cs="宋体"/>
                <w:color w:val="000000"/>
                <w:kern w:val="0"/>
                <w:sz w:val="22"/>
              </w:rPr>
            </w:pPr>
            <w:r>
              <w:rPr>
                <w:rFonts w:ascii="宋体" w:hAnsi="宋体" w:cs="宋体"/>
                <w:color w:val="000000"/>
                <w:kern w:val="0"/>
                <w:sz w:val="22"/>
              </w:rPr>
              <w:t>4、福利费</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7E93C13">
            <w:pPr>
              <w:widowControl/>
              <w:jc w:val="right"/>
              <w:rPr>
                <w:rFonts w:ascii="宋体" w:hAnsi="宋体" w:cs="宋体"/>
                <w:color w:val="000000"/>
                <w:kern w:val="0"/>
                <w:szCs w:val="21"/>
              </w:rPr>
            </w:pPr>
            <w:r>
              <w:rPr>
                <w:rFonts w:ascii="宋体" w:hAnsi="宋体" w:cs="宋体"/>
                <w:color w:val="000000"/>
                <w:kern w:val="0"/>
                <w:szCs w:val="21"/>
              </w:rPr>
              <w:t>16.92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6E2C26B">
            <w:pPr>
              <w:widowControl/>
              <w:jc w:val="right"/>
              <w:rPr>
                <w:rFonts w:ascii="宋体" w:hAnsi="宋体" w:cs="宋体"/>
                <w:color w:val="000000"/>
                <w:kern w:val="0"/>
                <w:szCs w:val="21"/>
              </w:rPr>
            </w:pPr>
            <w:r>
              <w:rPr>
                <w:rFonts w:ascii="宋体" w:hAnsi="宋体" w:cs="宋体"/>
                <w:color w:val="000000"/>
                <w:kern w:val="0"/>
                <w:szCs w:val="21"/>
              </w:rPr>
              <w:t>16.92</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58142EC0">
            <w:pPr>
              <w:widowControl/>
              <w:jc w:val="right"/>
              <w:rPr>
                <w:rFonts w:ascii="宋体" w:hAnsi="宋体" w:cs="宋体"/>
                <w:color w:val="000000"/>
                <w:kern w:val="0"/>
                <w:szCs w:val="21"/>
              </w:rPr>
            </w:pP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B7A2163">
            <w:pPr>
              <w:widowControl/>
              <w:jc w:val="right"/>
              <w:rPr>
                <w:rFonts w:ascii="宋体" w:hAnsi="宋体" w:cs="宋体"/>
                <w:color w:val="000000"/>
                <w:kern w:val="0"/>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D328799">
            <w:pPr>
              <w:widowControl/>
              <w:jc w:val="right"/>
              <w:rPr>
                <w:rFonts w:ascii="宋体" w:hAnsi="宋体" w:cs="宋体"/>
                <w:color w:val="000000"/>
                <w:kern w:val="0"/>
                <w:szCs w:val="21"/>
              </w:rPr>
            </w:pP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14:paraId="7BF53968">
            <w:pPr>
              <w:widowControl/>
              <w:jc w:val="right"/>
              <w:rPr>
                <w:rFonts w:ascii="宋体" w:hAnsi="宋体" w:cs="宋体"/>
                <w:color w:val="000000"/>
                <w:kern w:val="0"/>
                <w:szCs w:val="21"/>
              </w:rPr>
            </w:pPr>
          </w:p>
        </w:tc>
      </w:tr>
      <w:tr w14:paraId="4394D7B6">
        <w:tblPrEx>
          <w:tblCellMar>
            <w:top w:w="0" w:type="dxa"/>
            <w:left w:w="108" w:type="dxa"/>
            <w:bottom w:w="0" w:type="dxa"/>
            <w:right w:w="108" w:type="dxa"/>
          </w:tblCellMar>
        </w:tblPrEx>
        <w:trPr>
          <w:cantSplit/>
          <w:trHeight w:val="341"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59BEBEBC">
            <w:pPr>
              <w:widowControl/>
              <w:jc w:val="left"/>
              <w:rPr>
                <w:rFonts w:ascii="宋体" w:hAnsi="宋体" w:cs="宋体"/>
                <w:color w:val="000000"/>
                <w:kern w:val="0"/>
                <w:sz w:val="22"/>
              </w:rPr>
            </w:pP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14:paraId="575BBB59">
            <w:pPr>
              <w:widowControl/>
              <w:jc w:val="left"/>
              <w:rPr>
                <w:rFonts w:ascii="宋体" w:hAnsi="宋体" w:cs="宋体"/>
                <w:color w:val="000000"/>
                <w:kern w:val="0"/>
                <w:sz w:val="22"/>
              </w:rPr>
            </w:pPr>
            <w:r>
              <w:rPr>
                <w:rFonts w:ascii="宋体" w:hAnsi="宋体" w:cs="宋体"/>
                <w:color w:val="000000"/>
                <w:kern w:val="0"/>
                <w:sz w:val="22"/>
              </w:rPr>
              <w:t>5、其他</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C9BA1AD">
            <w:pPr>
              <w:widowControl/>
              <w:jc w:val="right"/>
              <w:rPr>
                <w:rFonts w:ascii="宋体" w:hAnsi="宋体" w:cs="宋体"/>
                <w:color w:val="000000"/>
                <w:kern w:val="0"/>
                <w:szCs w:val="21"/>
              </w:rPr>
            </w:pPr>
            <w:r>
              <w:rPr>
                <w:rFonts w:ascii="宋体" w:hAnsi="宋体" w:cs="宋体"/>
                <w:color w:val="000000"/>
                <w:kern w:val="0"/>
                <w:szCs w:val="21"/>
              </w:rPr>
              <w:t>12.50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3F93969">
            <w:pPr>
              <w:widowControl/>
              <w:jc w:val="right"/>
              <w:rPr>
                <w:rFonts w:ascii="宋体" w:hAnsi="宋体" w:cs="宋体"/>
                <w:color w:val="000000"/>
                <w:kern w:val="0"/>
                <w:szCs w:val="21"/>
              </w:rPr>
            </w:pPr>
            <w:r>
              <w:rPr>
                <w:rFonts w:ascii="宋体" w:hAnsi="宋体" w:cs="宋体"/>
                <w:color w:val="000000"/>
                <w:kern w:val="0"/>
                <w:szCs w:val="21"/>
              </w:rPr>
              <w:t>12.50</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4F64E25D">
            <w:pPr>
              <w:widowControl/>
              <w:jc w:val="right"/>
              <w:rPr>
                <w:rFonts w:ascii="宋体" w:hAnsi="宋体" w:cs="宋体"/>
                <w:color w:val="000000"/>
                <w:kern w:val="0"/>
                <w:szCs w:val="21"/>
              </w:rPr>
            </w:pP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C299B58">
            <w:pPr>
              <w:widowControl/>
              <w:jc w:val="right"/>
              <w:rPr>
                <w:rFonts w:ascii="宋体" w:hAnsi="宋体" w:cs="宋体"/>
                <w:color w:val="000000"/>
                <w:kern w:val="0"/>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3945CAD">
            <w:pPr>
              <w:widowControl/>
              <w:jc w:val="right"/>
              <w:rPr>
                <w:rFonts w:ascii="宋体" w:hAnsi="宋体" w:cs="宋体"/>
                <w:color w:val="000000"/>
                <w:kern w:val="0"/>
                <w:szCs w:val="21"/>
              </w:rPr>
            </w:pP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14:paraId="2B882A96">
            <w:pPr>
              <w:widowControl/>
              <w:jc w:val="right"/>
              <w:rPr>
                <w:rFonts w:ascii="宋体" w:hAnsi="宋体" w:cs="宋体"/>
                <w:color w:val="000000"/>
                <w:kern w:val="0"/>
                <w:szCs w:val="21"/>
              </w:rPr>
            </w:pPr>
          </w:p>
        </w:tc>
      </w:tr>
      <w:tr w14:paraId="20C63817">
        <w:tblPrEx>
          <w:tblCellMar>
            <w:top w:w="0" w:type="dxa"/>
            <w:left w:w="108" w:type="dxa"/>
            <w:bottom w:w="0" w:type="dxa"/>
            <w:right w:w="108" w:type="dxa"/>
          </w:tblCellMar>
        </w:tblPrEx>
        <w:trPr>
          <w:cantSplit/>
          <w:trHeight w:val="341"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0D1A6608">
            <w:pPr>
              <w:widowControl/>
              <w:jc w:val="left"/>
              <w:rPr>
                <w:rFonts w:ascii="宋体" w:hAnsi="宋体" w:cs="宋体"/>
                <w:color w:val="000000"/>
                <w:kern w:val="0"/>
                <w:sz w:val="22"/>
              </w:rPr>
            </w:pPr>
            <w:r>
              <w:rPr>
                <w:rFonts w:ascii="宋体" w:hAnsi="宋体" w:cs="宋体"/>
                <w:color w:val="000000"/>
                <w:kern w:val="0"/>
                <w:sz w:val="22"/>
              </w:rPr>
              <w:t>30299</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14:paraId="56A2BD58">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1）离休人员福利费</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0B26EF6">
            <w:pPr>
              <w:widowControl/>
              <w:jc w:val="right"/>
              <w:rPr>
                <w:rFonts w:ascii="宋体" w:hAnsi="宋体" w:cs="宋体"/>
                <w:color w:val="000000"/>
                <w:kern w:val="0"/>
                <w:szCs w:val="21"/>
              </w:rPr>
            </w:pPr>
            <w:r>
              <w:rPr>
                <w:rFonts w:ascii="宋体" w:hAnsi="宋体" w:cs="宋体"/>
                <w:color w:val="000000"/>
                <w:kern w:val="0"/>
                <w:szCs w:val="21"/>
              </w:rPr>
              <w:t>0.08</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69E585F">
            <w:pPr>
              <w:widowControl/>
              <w:jc w:val="right"/>
              <w:rPr>
                <w:rFonts w:ascii="宋体" w:hAnsi="宋体" w:cs="宋体"/>
                <w:color w:val="000000"/>
                <w:kern w:val="0"/>
                <w:szCs w:val="21"/>
              </w:rPr>
            </w:pPr>
            <w:r>
              <w:rPr>
                <w:rFonts w:ascii="宋体" w:hAnsi="宋体" w:cs="宋体"/>
                <w:color w:val="000000"/>
                <w:kern w:val="0"/>
                <w:szCs w:val="21"/>
              </w:rPr>
              <w:t>0.08</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173994A6">
            <w:pPr>
              <w:widowControl/>
              <w:jc w:val="right"/>
              <w:rPr>
                <w:rFonts w:ascii="宋体" w:hAnsi="宋体" w:cs="宋体"/>
                <w:color w:val="000000"/>
                <w:kern w:val="0"/>
                <w:szCs w:val="21"/>
              </w:rPr>
            </w:pP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118ACD8">
            <w:pPr>
              <w:widowControl/>
              <w:jc w:val="right"/>
              <w:rPr>
                <w:rFonts w:ascii="宋体" w:hAnsi="宋体" w:cs="宋体"/>
                <w:color w:val="000000"/>
                <w:kern w:val="0"/>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822C938">
            <w:pPr>
              <w:widowControl/>
              <w:jc w:val="right"/>
              <w:rPr>
                <w:rFonts w:ascii="宋体" w:hAnsi="宋体" w:cs="宋体"/>
                <w:color w:val="000000"/>
                <w:kern w:val="0"/>
                <w:szCs w:val="21"/>
              </w:rPr>
            </w:pP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14:paraId="751DB989">
            <w:pPr>
              <w:widowControl/>
              <w:jc w:val="right"/>
              <w:rPr>
                <w:rFonts w:ascii="宋体" w:hAnsi="宋体" w:cs="宋体"/>
                <w:color w:val="000000"/>
                <w:kern w:val="0"/>
                <w:szCs w:val="21"/>
              </w:rPr>
            </w:pPr>
          </w:p>
        </w:tc>
      </w:tr>
      <w:tr w14:paraId="2E999196">
        <w:tblPrEx>
          <w:tblCellMar>
            <w:top w:w="0" w:type="dxa"/>
            <w:left w:w="108" w:type="dxa"/>
            <w:bottom w:w="0" w:type="dxa"/>
            <w:right w:w="108" w:type="dxa"/>
          </w:tblCellMar>
        </w:tblPrEx>
        <w:trPr>
          <w:cantSplit/>
          <w:trHeight w:val="341"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3E5778F9">
            <w:pPr>
              <w:widowControl/>
              <w:jc w:val="left"/>
              <w:rPr>
                <w:rFonts w:ascii="宋体" w:hAnsi="宋体" w:cs="宋体"/>
                <w:color w:val="000000"/>
                <w:kern w:val="0"/>
                <w:sz w:val="22"/>
              </w:rPr>
            </w:pPr>
            <w:r>
              <w:rPr>
                <w:rFonts w:ascii="宋体" w:hAnsi="宋体" w:cs="宋体"/>
                <w:color w:val="000000"/>
                <w:kern w:val="0"/>
                <w:sz w:val="22"/>
              </w:rPr>
              <w:t>30299</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14:paraId="0CA92E92">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2）退休人员福利费</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2D51FEF">
            <w:pPr>
              <w:widowControl/>
              <w:jc w:val="right"/>
              <w:rPr>
                <w:rFonts w:ascii="宋体" w:hAnsi="宋体" w:cs="宋体"/>
                <w:color w:val="000000"/>
                <w:kern w:val="0"/>
                <w:szCs w:val="21"/>
              </w:rPr>
            </w:pPr>
            <w:r>
              <w:rPr>
                <w:rFonts w:ascii="宋体" w:hAnsi="宋体" w:cs="宋体"/>
                <w:color w:val="000000"/>
                <w:kern w:val="0"/>
                <w:szCs w:val="21"/>
              </w:rPr>
              <w:t>8.32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EA7977A">
            <w:pPr>
              <w:widowControl/>
              <w:jc w:val="right"/>
              <w:rPr>
                <w:rFonts w:ascii="宋体" w:hAnsi="宋体" w:cs="宋体"/>
                <w:color w:val="000000"/>
                <w:kern w:val="0"/>
                <w:szCs w:val="21"/>
              </w:rPr>
            </w:pPr>
            <w:r>
              <w:rPr>
                <w:rFonts w:ascii="宋体" w:hAnsi="宋体" w:cs="宋体"/>
                <w:color w:val="000000"/>
                <w:kern w:val="0"/>
                <w:szCs w:val="21"/>
              </w:rPr>
              <w:t>8.32</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5C3AD1EB">
            <w:pPr>
              <w:widowControl/>
              <w:jc w:val="right"/>
              <w:rPr>
                <w:rFonts w:ascii="宋体" w:hAnsi="宋体" w:cs="宋体"/>
                <w:color w:val="000000"/>
                <w:kern w:val="0"/>
                <w:szCs w:val="21"/>
              </w:rPr>
            </w:pP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9644221">
            <w:pPr>
              <w:widowControl/>
              <w:jc w:val="right"/>
              <w:rPr>
                <w:rFonts w:ascii="宋体" w:hAnsi="宋体" w:cs="宋体"/>
                <w:color w:val="000000"/>
                <w:kern w:val="0"/>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82A5F49">
            <w:pPr>
              <w:widowControl/>
              <w:jc w:val="right"/>
              <w:rPr>
                <w:rFonts w:ascii="宋体" w:hAnsi="宋体" w:cs="宋体"/>
                <w:color w:val="000000"/>
                <w:kern w:val="0"/>
                <w:szCs w:val="21"/>
              </w:rPr>
            </w:pP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14:paraId="7C7E85F5">
            <w:pPr>
              <w:widowControl/>
              <w:jc w:val="right"/>
              <w:rPr>
                <w:rFonts w:ascii="宋体" w:hAnsi="宋体" w:cs="宋体"/>
                <w:color w:val="000000"/>
                <w:kern w:val="0"/>
                <w:szCs w:val="21"/>
              </w:rPr>
            </w:pPr>
          </w:p>
        </w:tc>
      </w:tr>
      <w:tr w14:paraId="0A437454">
        <w:tblPrEx>
          <w:tblCellMar>
            <w:top w:w="0" w:type="dxa"/>
            <w:left w:w="108" w:type="dxa"/>
            <w:bottom w:w="0" w:type="dxa"/>
            <w:right w:w="108" w:type="dxa"/>
          </w:tblCellMar>
        </w:tblPrEx>
        <w:trPr>
          <w:cantSplit/>
          <w:trHeight w:val="341"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1DE4A97D">
            <w:pPr>
              <w:widowControl/>
              <w:jc w:val="left"/>
              <w:rPr>
                <w:rFonts w:ascii="宋体" w:hAnsi="宋体" w:cs="宋体"/>
                <w:color w:val="000000"/>
                <w:kern w:val="0"/>
                <w:sz w:val="22"/>
              </w:rPr>
            </w:pPr>
            <w:r>
              <w:rPr>
                <w:rFonts w:ascii="宋体" w:hAnsi="宋体" w:cs="宋体"/>
                <w:color w:val="000000"/>
                <w:kern w:val="0"/>
                <w:sz w:val="22"/>
              </w:rPr>
              <w:t>30299</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14:paraId="211949AC">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3）离休干部公用经费</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BFB0A4C">
            <w:pPr>
              <w:widowControl/>
              <w:jc w:val="right"/>
              <w:rPr>
                <w:rFonts w:ascii="宋体" w:hAnsi="宋体" w:cs="宋体"/>
                <w:color w:val="000000"/>
                <w:kern w:val="0"/>
                <w:szCs w:val="21"/>
              </w:rPr>
            </w:pPr>
            <w:r>
              <w:rPr>
                <w:rFonts w:ascii="宋体" w:hAnsi="宋体" w:cs="宋体"/>
                <w:color w:val="000000"/>
                <w:kern w:val="0"/>
                <w:szCs w:val="21"/>
              </w:rPr>
              <w:t>0.10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C079C3A">
            <w:pPr>
              <w:widowControl/>
              <w:jc w:val="right"/>
              <w:rPr>
                <w:rFonts w:ascii="宋体" w:hAnsi="宋体" w:cs="宋体"/>
                <w:color w:val="000000"/>
                <w:kern w:val="0"/>
                <w:szCs w:val="21"/>
              </w:rPr>
            </w:pPr>
            <w:r>
              <w:rPr>
                <w:rFonts w:ascii="宋体" w:hAnsi="宋体" w:cs="宋体"/>
                <w:color w:val="000000"/>
                <w:kern w:val="0"/>
                <w:szCs w:val="21"/>
              </w:rPr>
              <w:t>0.10</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0E5B134C">
            <w:pPr>
              <w:widowControl/>
              <w:jc w:val="right"/>
              <w:rPr>
                <w:rFonts w:ascii="宋体" w:hAnsi="宋体" w:cs="宋体"/>
                <w:color w:val="000000"/>
                <w:kern w:val="0"/>
                <w:szCs w:val="21"/>
              </w:rPr>
            </w:pP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CCD0F31">
            <w:pPr>
              <w:widowControl/>
              <w:jc w:val="right"/>
              <w:rPr>
                <w:rFonts w:ascii="宋体" w:hAnsi="宋体" w:cs="宋体"/>
                <w:color w:val="000000"/>
                <w:kern w:val="0"/>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47E5EEF">
            <w:pPr>
              <w:widowControl/>
              <w:jc w:val="right"/>
              <w:rPr>
                <w:rFonts w:ascii="宋体" w:hAnsi="宋体" w:cs="宋体"/>
                <w:color w:val="000000"/>
                <w:kern w:val="0"/>
                <w:szCs w:val="21"/>
              </w:rPr>
            </w:pP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14:paraId="2B0CE749">
            <w:pPr>
              <w:widowControl/>
              <w:jc w:val="right"/>
              <w:rPr>
                <w:rFonts w:ascii="宋体" w:hAnsi="宋体" w:cs="宋体"/>
                <w:color w:val="000000"/>
                <w:kern w:val="0"/>
                <w:szCs w:val="21"/>
              </w:rPr>
            </w:pPr>
          </w:p>
        </w:tc>
      </w:tr>
      <w:tr w14:paraId="0EF84831">
        <w:tblPrEx>
          <w:tblCellMar>
            <w:top w:w="0" w:type="dxa"/>
            <w:left w:w="108" w:type="dxa"/>
            <w:bottom w:w="0" w:type="dxa"/>
            <w:right w:w="108" w:type="dxa"/>
          </w:tblCellMar>
        </w:tblPrEx>
        <w:trPr>
          <w:cantSplit/>
          <w:trHeight w:val="341"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36D0D721">
            <w:pPr>
              <w:widowControl/>
              <w:jc w:val="left"/>
              <w:rPr>
                <w:rFonts w:ascii="宋体" w:hAnsi="宋体" w:cs="宋体"/>
                <w:color w:val="000000"/>
                <w:kern w:val="0"/>
                <w:sz w:val="22"/>
              </w:rPr>
            </w:pPr>
            <w:r>
              <w:rPr>
                <w:rFonts w:ascii="宋体" w:hAnsi="宋体" w:cs="宋体"/>
                <w:color w:val="000000"/>
                <w:kern w:val="0"/>
                <w:sz w:val="22"/>
              </w:rPr>
              <w:t>30299</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14:paraId="65026C44">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4）离休干部特需费</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3BA087A">
            <w:pPr>
              <w:widowControl/>
              <w:jc w:val="right"/>
              <w:rPr>
                <w:rFonts w:ascii="宋体" w:hAnsi="宋体" w:cs="宋体"/>
                <w:color w:val="000000"/>
                <w:kern w:val="0"/>
                <w:szCs w:val="21"/>
              </w:rPr>
            </w:pPr>
            <w:r>
              <w:rPr>
                <w:rFonts w:ascii="宋体" w:hAnsi="宋体" w:cs="宋体"/>
                <w:color w:val="000000"/>
                <w:kern w:val="0"/>
                <w:szCs w:val="21"/>
              </w:rPr>
              <w:t>0.10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D5E1B16">
            <w:pPr>
              <w:widowControl/>
              <w:jc w:val="right"/>
              <w:rPr>
                <w:rFonts w:ascii="宋体" w:hAnsi="宋体" w:cs="宋体"/>
                <w:color w:val="000000"/>
                <w:kern w:val="0"/>
                <w:szCs w:val="21"/>
              </w:rPr>
            </w:pPr>
            <w:r>
              <w:rPr>
                <w:rFonts w:ascii="宋体" w:hAnsi="宋体" w:cs="宋体"/>
                <w:color w:val="000000"/>
                <w:kern w:val="0"/>
                <w:szCs w:val="21"/>
              </w:rPr>
              <w:t>0.10</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16100E6A">
            <w:pPr>
              <w:widowControl/>
              <w:jc w:val="right"/>
              <w:rPr>
                <w:rFonts w:ascii="宋体" w:hAnsi="宋体" w:cs="宋体"/>
                <w:color w:val="000000"/>
                <w:kern w:val="0"/>
                <w:szCs w:val="21"/>
              </w:rPr>
            </w:pP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5E37603">
            <w:pPr>
              <w:widowControl/>
              <w:jc w:val="right"/>
              <w:rPr>
                <w:rFonts w:ascii="宋体" w:hAnsi="宋体" w:cs="宋体"/>
                <w:color w:val="000000"/>
                <w:kern w:val="0"/>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39218F6">
            <w:pPr>
              <w:widowControl/>
              <w:jc w:val="right"/>
              <w:rPr>
                <w:rFonts w:ascii="宋体" w:hAnsi="宋体" w:cs="宋体"/>
                <w:color w:val="000000"/>
                <w:kern w:val="0"/>
                <w:szCs w:val="21"/>
              </w:rPr>
            </w:pP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14:paraId="4F412EB4">
            <w:pPr>
              <w:widowControl/>
              <w:jc w:val="right"/>
              <w:rPr>
                <w:rFonts w:ascii="宋体" w:hAnsi="宋体" w:cs="宋体"/>
                <w:color w:val="000000"/>
                <w:kern w:val="0"/>
                <w:szCs w:val="21"/>
              </w:rPr>
            </w:pPr>
          </w:p>
        </w:tc>
      </w:tr>
      <w:tr w14:paraId="5D2AC139">
        <w:tblPrEx>
          <w:tblCellMar>
            <w:top w:w="0" w:type="dxa"/>
            <w:left w:w="108" w:type="dxa"/>
            <w:bottom w:w="0" w:type="dxa"/>
            <w:right w:w="108" w:type="dxa"/>
          </w:tblCellMar>
        </w:tblPrEx>
        <w:trPr>
          <w:cantSplit/>
          <w:trHeight w:val="341"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461550D1">
            <w:pPr>
              <w:widowControl/>
              <w:jc w:val="left"/>
              <w:rPr>
                <w:rFonts w:ascii="宋体" w:hAnsi="宋体" w:cs="宋体"/>
                <w:color w:val="000000"/>
                <w:kern w:val="0"/>
                <w:sz w:val="22"/>
              </w:rPr>
            </w:pPr>
            <w:r>
              <w:rPr>
                <w:rFonts w:ascii="宋体" w:hAnsi="宋体" w:cs="宋体"/>
                <w:color w:val="000000"/>
                <w:kern w:val="0"/>
                <w:sz w:val="22"/>
              </w:rPr>
              <w:t>30299</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14:paraId="204DFD70">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5）退休干部公用经费</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90FB217">
            <w:pPr>
              <w:widowControl/>
              <w:jc w:val="right"/>
              <w:rPr>
                <w:rFonts w:ascii="宋体" w:hAnsi="宋体" w:cs="宋体"/>
                <w:color w:val="000000"/>
                <w:kern w:val="0"/>
                <w:szCs w:val="21"/>
              </w:rPr>
            </w:pPr>
            <w:r>
              <w:rPr>
                <w:rFonts w:ascii="宋体" w:hAnsi="宋体" w:cs="宋体"/>
                <w:color w:val="000000"/>
                <w:kern w:val="0"/>
                <w:szCs w:val="21"/>
              </w:rPr>
              <w:t>2.34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0C00886">
            <w:pPr>
              <w:widowControl/>
              <w:jc w:val="right"/>
              <w:rPr>
                <w:rFonts w:ascii="宋体" w:hAnsi="宋体" w:cs="宋体"/>
                <w:color w:val="000000"/>
                <w:kern w:val="0"/>
                <w:szCs w:val="21"/>
              </w:rPr>
            </w:pPr>
            <w:r>
              <w:rPr>
                <w:rFonts w:ascii="宋体" w:hAnsi="宋体" w:cs="宋体"/>
                <w:color w:val="000000"/>
                <w:kern w:val="0"/>
                <w:szCs w:val="21"/>
              </w:rPr>
              <w:t>2.34</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139142EF">
            <w:pPr>
              <w:widowControl/>
              <w:jc w:val="right"/>
              <w:rPr>
                <w:rFonts w:ascii="宋体" w:hAnsi="宋体" w:cs="宋体"/>
                <w:color w:val="000000"/>
                <w:kern w:val="0"/>
                <w:szCs w:val="21"/>
              </w:rPr>
            </w:pP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409C930">
            <w:pPr>
              <w:widowControl/>
              <w:jc w:val="right"/>
              <w:rPr>
                <w:rFonts w:ascii="宋体" w:hAnsi="宋体" w:cs="宋体"/>
                <w:color w:val="000000"/>
                <w:kern w:val="0"/>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81EBE17">
            <w:pPr>
              <w:widowControl/>
              <w:jc w:val="right"/>
              <w:rPr>
                <w:rFonts w:ascii="宋体" w:hAnsi="宋体" w:cs="宋体"/>
                <w:color w:val="000000"/>
                <w:kern w:val="0"/>
                <w:szCs w:val="21"/>
              </w:rPr>
            </w:pP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14:paraId="74860A69">
            <w:pPr>
              <w:widowControl/>
              <w:jc w:val="right"/>
              <w:rPr>
                <w:rFonts w:ascii="宋体" w:hAnsi="宋体" w:cs="宋体"/>
                <w:color w:val="000000"/>
                <w:kern w:val="0"/>
                <w:szCs w:val="21"/>
              </w:rPr>
            </w:pPr>
          </w:p>
        </w:tc>
      </w:tr>
      <w:tr w14:paraId="144A799D">
        <w:tblPrEx>
          <w:tblCellMar>
            <w:top w:w="0" w:type="dxa"/>
            <w:left w:w="108" w:type="dxa"/>
            <w:bottom w:w="0" w:type="dxa"/>
            <w:right w:w="108" w:type="dxa"/>
          </w:tblCellMar>
        </w:tblPrEx>
        <w:trPr>
          <w:cantSplit/>
          <w:trHeight w:val="341"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1494009D">
            <w:pPr>
              <w:widowControl/>
              <w:jc w:val="left"/>
              <w:rPr>
                <w:rFonts w:ascii="宋体" w:hAnsi="宋体" w:cs="宋体"/>
                <w:color w:val="000000"/>
                <w:kern w:val="0"/>
                <w:sz w:val="22"/>
              </w:rPr>
            </w:pPr>
            <w:r>
              <w:rPr>
                <w:rFonts w:ascii="宋体" w:hAnsi="宋体" w:cs="宋体"/>
                <w:color w:val="000000"/>
                <w:kern w:val="0"/>
                <w:sz w:val="22"/>
              </w:rPr>
              <w:t>30299</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14:paraId="33DCFA96">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6）退休干部特需费</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22405C8">
            <w:pPr>
              <w:widowControl/>
              <w:jc w:val="right"/>
              <w:rPr>
                <w:rFonts w:ascii="宋体" w:hAnsi="宋体" w:cs="宋体"/>
                <w:color w:val="000000"/>
                <w:kern w:val="0"/>
                <w:szCs w:val="21"/>
              </w:rPr>
            </w:pPr>
            <w:r>
              <w:rPr>
                <w:rFonts w:ascii="宋体" w:hAnsi="宋体" w:cs="宋体"/>
                <w:color w:val="000000"/>
                <w:kern w:val="0"/>
                <w:szCs w:val="21"/>
              </w:rPr>
              <w:t>1.56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2D01CB9">
            <w:pPr>
              <w:widowControl/>
              <w:jc w:val="right"/>
              <w:rPr>
                <w:rFonts w:ascii="宋体" w:hAnsi="宋体" w:cs="宋体"/>
                <w:color w:val="000000"/>
                <w:kern w:val="0"/>
                <w:szCs w:val="21"/>
              </w:rPr>
            </w:pPr>
            <w:r>
              <w:rPr>
                <w:rFonts w:ascii="宋体" w:hAnsi="宋体" w:cs="宋体"/>
                <w:color w:val="000000"/>
                <w:kern w:val="0"/>
                <w:szCs w:val="21"/>
              </w:rPr>
              <w:t>1.56</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18C626A7">
            <w:pPr>
              <w:widowControl/>
              <w:jc w:val="right"/>
              <w:rPr>
                <w:rFonts w:ascii="宋体" w:hAnsi="宋体" w:cs="宋体"/>
                <w:color w:val="000000"/>
                <w:kern w:val="0"/>
                <w:szCs w:val="21"/>
              </w:rPr>
            </w:pP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2F7793C">
            <w:pPr>
              <w:widowControl/>
              <w:jc w:val="right"/>
              <w:rPr>
                <w:rFonts w:ascii="宋体" w:hAnsi="宋体" w:cs="宋体"/>
                <w:color w:val="000000"/>
                <w:kern w:val="0"/>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02617AA">
            <w:pPr>
              <w:widowControl/>
              <w:jc w:val="right"/>
              <w:rPr>
                <w:rFonts w:ascii="宋体" w:hAnsi="宋体" w:cs="宋体"/>
                <w:color w:val="000000"/>
                <w:kern w:val="0"/>
                <w:szCs w:val="21"/>
              </w:rPr>
            </w:pP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14:paraId="61F3110B">
            <w:pPr>
              <w:widowControl/>
              <w:jc w:val="right"/>
              <w:rPr>
                <w:rFonts w:ascii="宋体" w:hAnsi="宋体" w:cs="宋体"/>
                <w:color w:val="000000"/>
                <w:kern w:val="0"/>
                <w:szCs w:val="21"/>
              </w:rPr>
            </w:pPr>
          </w:p>
        </w:tc>
      </w:tr>
      <w:tr w14:paraId="28270BD7">
        <w:tblPrEx>
          <w:tblCellMar>
            <w:top w:w="0" w:type="dxa"/>
            <w:left w:w="108" w:type="dxa"/>
            <w:bottom w:w="0" w:type="dxa"/>
            <w:right w:w="108" w:type="dxa"/>
          </w:tblCellMar>
        </w:tblPrEx>
        <w:trPr>
          <w:cantSplit/>
          <w:trHeight w:val="341"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288F8282">
            <w:pPr>
              <w:widowControl/>
              <w:jc w:val="left"/>
              <w:rPr>
                <w:rFonts w:ascii="宋体" w:hAnsi="宋体" w:cs="宋体"/>
                <w:color w:val="000000"/>
                <w:kern w:val="0"/>
                <w:sz w:val="22"/>
              </w:rPr>
            </w:pP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14:paraId="1114936D">
            <w:pPr>
              <w:widowControl/>
              <w:jc w:val="left"/>
              <w:rPr>
                <w:rFonts w:ascii="宋体" w:hAnsi="宋体" w:cs="宋体"/>
                <w:color w:val="000000"/>
                <w:kern w:val="0"/>
                <w:sz w:val="22"/>
              </w:rPr>
            </w:pPr>
            <w:r>
              <w:rPr>
                <w:rFonts w:hint="eastAsia" w:ascii="宋体" w:hAnsi="宋体" w:cs="宋体"/>
                <w:color w:val="000000"/>
                <w:kern w:val="0"/>
                <w:sz w:val="22"/>
              </w:rPr>
              <w:t>三、非定额安排公用经费</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84E8469">
            <w:pPr>
              <w:widowControl/>
              <w:jc w:val="right"/>
              <w:rPr>
                <w:rFonts w:ascii="宋体" w:hAnsi="宋体" w:cs="宋体"/>
                <w:color w:val="000000"/>
                <w:kern w:val="0"/>
                <w:szCs w:val="21"/>
              </w:rPr>
            </w:pPr>
            <w:r>
              <w:rPr>
                <w:rFonts w:ascii="宋体" w:hAnsi="宋体" w:cs="宋体"/>
                <w:color w:val="000000"/>
                <w:kern w:val="0"/>
                <w:szCs w:val="21"/>
              </w:rPr>
              <w:t>196.89</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B07F14D">
            <w:pPr>
              <w:widowControl/>
              <w:jc w:val="right"/>
              <w:rPr>
                <w:rFonts w:ascii="宋体" w:hAnsi="宋体" w:cs="宋体"/>
                <w:color w:val="000000"/>
                <w:kern w:val="0"/>
                <w:szCs w:val="21"/>
              </w:rPr>
            </w:pPr>
            <w:r>
              <w:rPr>
                <w:rFonts w:ascii="宋体" w:hAnsi="宋体" w:cs="宋体"/>
                <w:color w:val="000000"/>
                <w:kern w:val="0"/>
                <w:szCs w:val="21"/>
              </w:rPr>
              <w:t>196.89</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35C3E151">
            <w:pPr>
              <w:widowControl/>
              <w:jc w:val="right"/>
              <w:rPr>
                <w:rFonts w:ascii="宋体" w:hAnsi="宋体" w:cs="宋体"/>
                <w:color w:val="000000"/>
                <w:kern w:val="0"/>
                <w:szCs w:val="21"/>
              </w:rPr>
            </w:pP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C2D68C8">
            <w:pPr>
              <w:widowControl/>
              <w:jc w:val="right"/>
              <w:rPr>
                <w:rFonts w:ascii="宋体" w:hAnsi="宋体" w:cs="宋体"/>
                <w:color w:val="000000"/>
                <w:kern w:val="0"/>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BAA20E9">
            <w:pPr>
              <w:widowControl/>
              <w:jc w:val="right"/>
              <w:rPr>
                <w:rFonts w:ascii="宋体" w:hAnsi="宋体" w:cs="宋体"/>
                <w:color w:val="000000"/>
                <w:kern w:val="0"/>
                <w:szCs w:val="21"/>
              </w:rPr>
            </w:pP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14:paraId="3BB9DE2C">
            <w:pPr>
              <w:widowControl/>
              <w:jc w:val="right"/>
              <w:rPr>
                <w:rFonts w:ascii="宋体" w:hAnsi="宋体" w:cs="宋体"/>
                <w:color w:val="000000"/>
                <w:kern w:val="0"/>
                <w:szCs w:val="21"/>
              </w:rPr>
            </w:pPr>
          </w:p>
        </w:tc>
      </w:tr>
      <w:tr w14:paraId="7F853F7C">
        <w:tblPrEx>
          <w:tblCellMar>
            <w:top w:w="0" w:type="dxa"/>
            <w:left w:w="108" w:type="dxa"/>
            <w:bottom w:w="0" w:type="dxa"/>
            <w:right w:w="108" w:type="dxa"/>
          </w:tblCellMar>
        </w:tblPrEx>
        <w:trPr>
          <w:cantSplit/>
          <w:trHeight w:val="341"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511CE2F0">
            <w:pPr>
              <w:widowControl/>
              <w:jc w:val="left"/>
              <w:rPr>
                <w:rFonts w:ascii="宋体" w:hAnsi="宋体" w:cs="宋体"/>
                <w:color w:val="000000"/>
                <w:kern w:val="0"/>
                <w:sz w:val="22"/>
              </w:rPr>
            </w:pPr>
            <w:r>
              <w:rPr>
                <w:rFonts w:ascii="宋体" w:hAnsi="宋体" w:cs="宋体"/>
                <w:color w:val="000000"/>
                <w:kern w:val="0"/>
                <w:sz w:val="22"/>
              </w:rPr>
              <w:t>30205</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14:paraId="326FEF81">
            <w:pPr>
              <w:widowControl/>
              <w:jc w:val="left"/>
              <w:rPr>
                <w:rFonts w:ascii="宋体" w:hAnsi="宋体" w:cs="宋体"/>
                <w:color w:val="000000"/>
                <w:kern w:val="0"/>
                <w:sz w:val="22"/>
              </w:rPr>
            </w:pPr>
            <w:r>
              <w:rPr>
                <w:rFonts w:ascii="宋体" w:hAnsi="宋体" w:cs="宋体"/>
                <w:color w:val="000000"/>
                <w:kern w:val="0"/>
                <w:sz w:val="22"/>
              </w:rPr>
              <w:t>1、水费</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5055284">
            <w:pPr>
              <w:widowControl/>
              <w:jc w:val="right"/>
              <w:rPr>
                <w:rFonts w:ascii="宋体" w:hAnsi="宋体" w:cs="宋体"/>
                <w:color w:val="000000"/>
                <w:kern w:val="0"/>
                <w:szCs w:val="21"/>
              </w:rPr>
            </w:pPr>
            <w:r>
              <w:rPr>
                <w:rFonts w:ascii="宋体" w:hAnsi="宋体" w:cs="宋体"/>
                <w:color w:val="000000"/>
                <w:kern w:val="0"/>
                <w:szCs w:val="21"/>
              </w:rPr>
              <w:t>53.80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2E2B0D9">
            <w:pPr>
              <w:widowControl/>
              <w:jc w:val="right"/>
              <w:rPr>
                <w:rFonts w:ascii="宋体" w:hAnsi="宋体" w:cs="宋体"/>
                <w:color w:val="000000"/>
                <w:kern w:val="0"/>
                <w:szCs w:val="21"/>
              </w:rPr>
            </w:pPr>
            <w:r>
              <w:rPr>
                <w:rFonts w:ascii="宋体" w:hAnsi="宋体" w:cs="宋体"/>
                <w:color w:val="000000"/>
                <w:kern w:val="0"/>
                <w:szCs w:val="21"/>
              </w:rPr>
              <w:t>53.80</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102C638D">
            <w:pPr>
              <w:widowControl/>
              <w:jc w:val="right"/>
              <w:rPr>
                <w:rFonts w:ascii="宋体" w:hAnsi="宋体" w:cs="宋体"/>
                <w:color w:val="000000"/>
                <w:kern w:val="0"/>
                <w:szCs w:val="21"/>
              </w:rPr>
            </w:pP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030646">
            <w:pPr>
              <w:widowControl/>
              <w:jc w:val="right"/>
              <w:rPr>
                <w:rFonts w:ascii="宋体" w:hAnsi="宋体" w:cs="宋体"/>
                <w:color w:val="000000"/>
                <w:kern w:val="0"/>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373C880">
            <w:pPr>
              <w:widowControl/>
              <w:jc w:val="right"/>
              <w:rPr>
                <w:rFonts w:ascii="宋体" w:hAnsi="宋体" w:cs="宋体"/>
                <w:color w:val="000000"/>
                <w:kern w:val="0"/>
                <w:szCs w:val="21"/>
              </w:rPr>
            </w:pP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14:paraId="7AA8B2E2">
            <w:pPr>
              <w:widowControl/>
              <w:jc w:val="right"/>
              <w:rPr>
                <w:rFonts w:ascii="宋体" w:hAnsi="宋体" w:cs="宋体"/>
                <w:color w:val="000000"/>
                <w:kern w:val="0"/>
                <w:szCs w:val="21"/>
              </w:rPr>
            </w:pPr>
          </w:p>
        </w:tc>
      </w:tr>
      <w:tr w14:paraId="55C273E4">
        <w:tblPrEx>
          <w:tblCellMar>
            <w:top w:w="0" w:type="dxa"/>
            <w:left w:w="108" w:type="dxa"/>
            <w:bottom w:w="0" w:type="dxa"/>
            <w:right w:w="108" w:type="dxa"/>
          </w:tblCellMar>
        </w:tblPrEx>
        <w:trPr>
          <w:cantSplit/>
          <w:trHeight w:val="341"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397C015F">
            <w:pPr>
              <w:widowControl/>
              <w:jc w:val="left"/>
              <w:rPr>
                <w:rFonts w:ascii="宋体" w:hAnsi="宋体" w:cs="宋体"/>
                <w:color w:val="000000"/>
                <w:kern w:val="0"/>
                <w:sz w:val="22"/>
              </w:rPr>
            </w:pPr>
            <w:r>
              <w:rPr>
                <w:rFonts w:ascii="宋体" w:hAnsi="宋体" w:cs="宋体"/>
                <w:color w:val="000000"/>
                <w:kern w:val="0"/>
                <w:sz w:val="22"/>
              </w:rPr>
              <w:t>30206</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14:paraId="03C88CA3">
            <w:pPr>
              <w:widowControl/>
              <w:jc w:val="left"/>
              <w:rPr>
                <w:rFonts w:ascii="宋体" w:hAnsi="宋体" w:cs="宋体"/>
                <w:color w:val="000000"/>
                <w:kern w:val="0"/>
                <w:sz w:val="22"/>
              </w:rPr>
            </w:pPr>
            <w:r>
              <w:rPr>
                <w:rFonts w:ascii="宋体" w:hAnsi="宋体" w:cs="宋体"/>
                <w:color w:val="000000"/>
                <w:kern w:val="0"/>
                <w:sz w:val="22"/>
              </w:rPr>
              <w:t>2、电费</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54092A0">
            <w:pPr>
              <w:widowControl/>
              <w:jc w:val="right"/>
              <w:rPr>
                <w:rFonts w:ascii="宋体" w:hAnsi="宋体" w:cs="宋体"/>
                <w:color w:val="000000"/>
                <w:kern w:val="0"/>
                <w:szCs w:val="21"/>
              </w:rPr>
            </w:pPr>
            <w:r>
              <w:rPr>
                <w:rFonts w:ascii="宋体" w:hAnsi="宋体" w:cs="宋体"/>
                <w:color w:val="000000"/>
                <w:kern w:val="0"/>
                <w:szCs w:val="21"/>
              </w:rPr>
              <w:t>52.60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7C8EA1F">
            <w:pPr>
              <w:widowControl/>
              <w:jc w:val="right"/>
              <w:rPr>
                <w:rFonts w:ascii="宋体" w:hAnsi="宋体" w:cs="宋体"/>
                <w:color w:val="000000"/>
                <w:kern w:val="0"/>
                <w:szCs w:val="21"/>
              </w:rPr>
            </w:pPr>
            <w:r>
              <w:rPr>
                <w:rFonts w:ascii="宋体" w:hAnsi="宋体" w:cs="宋体"/>
                <w:color w:val="000000"/>
                <w:kern w:val="0"/>
                <w:szCs w:val="21"/>
              </w:rPr>
              <w:t>52.60</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2FACBA1A">
            <w:pPr>
              <w:widowControl/>
              <w:jc w:val="right"/>
              <w:rPr>
                <w:rFonts w:ascii="宋体" w:hAnsi="宋体" w:cs="宋体"/>
                <w:color w:val="000000"/>
                <w:kern w:val="0"/>
                <w:szCs w:val="21"/>
              </w:rPr>
            </w:pP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89E362D">
            <w:pPr>
              <w:widowControl/>
              <w:jc w:val="right"/>
              <w:rPr>
                <w:rFonts w:ascii="宋体" w:hAnsi="宋体" w:cs="宋体"/>
                <w:color w:val="000000"/>
                <w:kern w:val="0"/>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FBEE6A8">
            <w:pPr>
              <w:widowControl/>
              <w:jc w:val="right"/>
              <w:rPr>
                <w:rFonts w:ascii="宋体" w:hAnsi="宋体" w:cs="宋体"/>
                <w:color w:val="000000"/>
                <w:kern w:val="0"/>
                <w:szCs w:val="21"/>
              </w:rPr>
            </w:pP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14:paraId="20C32541">
            <w:pPr>
              <w:widowControl/>
              <w:jc w:val="right"/>
              <w:rPr>
                <w:rFonts w:ascii="宋体" w:hAnsi="宋体" w:cs="宋体"/>
                <w:color w:val="000000"/>
                <w:kern w:val="0"/>
                <w:szCs w:val="21"/>
              </w:rPr>
            </w:pPr>
          </w:p>
        </w:tc>
      </w:tr>
      <w:tr w14:paraId="5D1AA4F5">
        <w:tblPrEx>
          <w:tblCellMar>
            <w:top w:w="0" w:type="dxa"/>
            <w:left w:w="108" w:type="dxa"/>
            <w:bottom w:w="0" w:type="dxa"/>
            <w:right w:w="108" w:type="dxa"/>
          </w:tblCellMar>
        </w:tblPrEx>
        <w:trPr>
          <w:cantSplit/>
          <w:trHeight w:val="341"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5B516498">
            <w:pPr>
              <w:widowControl/>
              <w:jc w:val="left"/>
              <w:rPr>
                <w:rFonts w:ascii="宋体" w:hAnsi="宋体" w:cs="宋体"/>
                <w:color w:val="000000"/>
                <w:kern w:val="0"/>
                <w:sz w:val="22"/>
              </w:rPr>
            </w:pPr>
            <w:r>
              <w:rPr>
                <w:rFonts w:ascii="宋体" w:hAnsi="宋体" w:cs="宋体"/>
                <w:color w:val="000000"/>
                <w:kern w:val="0"/>
                <w:sz w:val="22"/>
              </w:rPr>
              <w:t>30208</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14:paraId="3B91E6AE">
            <w:pPr>
              <w:widowControl/>
              <w:jc w:val="left"/>
              <w:rPr>
                <w:rFonts w:ascii="宋体" w:hAnsi="宋体" w:cs="宋体"/>
                <w:color w:val="000000"/>
                <w:kern w:val="0"/>
                <w:sz w:val="22"/>
              </w:rPr>
            </w:pPr>
            <w:r>
              <w:rPr>
                <w:rFonts w:ascii="宋体" w:hAnsi="宋体" w:cs="宋体"/>
                <w:color w:val="000000"/>
                <w:kern w:val="0"/>
                <w:sz w:val="22"/>
              </w:rPr>
              <w:t>3、取暖费</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27DBDA3">
            <w:pPr>
              <w:widowControl/>
              <w:jc w:val="right"/>
              <w:rPr>
                <w:rFonts w:ascii="宋体" w:hAnsi="宋体" w:cs="宋体"/>
                <w:color w:val="000000"/>
                <w:kern w:val="0"/>
                <w:szCs w:val="21"/>
              </w:rPr>
            </w:pPr>
            <w:r>
              <w:rPr>
                <w:rFonts w:ascii="宋体" w:hAnsi="宋体" w:cs="宋体"/>
                <w:color w:val="000000"/>
                <w:kern w:val="0"/>
                <w:szCs w:val="21"/>
              </w:rPr>
              <w:t>90.49</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EED200D">
            <w:pPr>
              <w:widowControl/>
              <w:jc w:val="right"/>
              <w:rPr>
                <w:rFonts w:ascii="宋体" w:hAnsi="宋体" w:cs="宋体"/>
                <w:color w:val="000000"/>
                <w:kern w:val="0"/>
                <w:szCs w:val="21"/>
              </w:rPr>
            </w:pPr>
            <w:r>
              <w:rPr>
                <w:rFonts w:ascii="宋体" w:hAnsi="宋体" w:cs="宋体"/>
                <w:color w:val="000000"/>
                <w:kern w:val="0"/>
                <w:szCs w:val="21"/>
              </w:rPr>
              <w:t>90.49</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3B1FB6E7">
            <w:pPr>
              <w:widowControl/>
              <w:jc w:val="right"/>
              <w:rPr>
                <w:rFonts w:ascii="宋体" w:hAnsi="宋体" w:cs="宋体"/>
                <w:color w:val="000000"/>
                <w:kern w:val="0"/>
                <w:szCs w:val="21"/>
              </w:rPr>
            </w:pP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274F69F">
            <w:pPr>
              <w:widowControl/>
              <w:jc w:val="right"/>
              <w:rPr>
                <w:rFonts w:ascii="宋体" w:hAnsi="宋体" w:cs="宋体"/>
                <w:color w:val="000000"/>
                <w:kern w:val="0"/>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808CC3C">
            <w:pPr>
              <w:widowControl/>
              <w:jc w:val="right"/>
              <w:rPr>
                <w:rFonts w:ascii="宋体" w:hAnsi="宋体" w:cs="宋体"/>
                <w:color w:val="000000"/>
                <w:kern w:val="0"/>
                <w:szCs w:val="21"/>
              </w:rPr>
            </w:pP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14:paraId="76F25C60">
            <w:pPr>
              <w:widowControl/>
              <w:jc w:val="right"/>
              <w:rPr>
                <w:rFonts w:ascii="宋体" w:hAnsi="宋体" w:cs="宋体"/>
                <w:color w:val="000000"/>
                <w:kern w:val="0"/>
                <w:szCs w:val="21"/>
              </w:rPr>
            </w:pPr>
          </w:p>
        </w:tc>
      </w:tr>
      <w:tr w14:paraId="52C7A4F8">
        <w:tblPrEx>
          <w:tblCellMar>
            <w:top w:w="0" w:type="dxa"/>
            <w:left w:w="108" w:type="dxa"/>
            <w:bottom w:w="0" w:type="dxa"/>
            <w:right w:w="108" w:type="dxa"/>
          </w:tblCellMar>
        </w:tblPrEx>
        <w:trPr>
          <w:cantSplit/>
          <w:trHeight w:val="341"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7631D0FC">
            <w:pPr>
              <w:widowControl/>
              <w:jc w:val="left"/>
              <w:rPr>
                <w:rFonts w:ascii="宋体" w:hAnsi="宋体" w:cs="宋体"/>
                <w:color w:val="000000"/>
                <w:kern w:val="0"/>
                <w:sz w:val="22"/>
              </w:rPr>
            </w:pP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14:paraId="06376FDD">
            <w:pPr>
              <w:widowControl/>
              <w:jc w:val="left"/>
              <w:rPr>
                <w:rFonts w:ascii="宋体" w:hAnsi="宋体" w:cs="宋体"/>
                <w:color w:val="000000"/>
                <w:kern w:val="0"/>
                <w:sz w:val="22"/>
              </w:rPr>
            </w:pPr>
            <w:r>
              <w:rPr>
                <w:rFonts w:ascii="宋体" w:hAnsi="宋体" w:cs="宋体"/>
                <w:color w:val="000000"/>
                <w:kern w:val="0"/>
                <w:sz w:val="22"/>
              </w:rPr>
              <w:t xml:space="preserve">     基本支出总计</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C812BDE">
            <w:pPr>
              <w:widowControl/>
              <w:jc w:val="right"/>
              <w:rPr>
                <w:rFonts w:ascii="宋体" w:hAnsi="宋体" w:cs="宋体"/>
                <w:color w:val="000000"/>
                <w:kern w:val="0"/>
                <w:szCs w:val="21"/>
              </w:rPr>
            </w:pPr>
            <w:r>
              <w:rPr>
                <w:rFonts w:ascii="宋体" w:hAnsi="宋体" w:cs="宋体"/>
                <w:color w:val="000000"/>
                <w:kern w:val="0"/>
                <w:szCs w:val="21"/>
              </w:rPr>
              <w:t>2864.19</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D1BFB4B">
            <w:pPr>
              <w:widowControl/>
              <w:jc w:val="right"/>
              <w:rPr>
                <w:rFonts w:ascii="宋体" w:hAnsi="宋体" w:cs="宋体"/>
                <w:color w:val="000000"/>
                <w:kern w:val="0"/>
                <w:szCs w:val="21"/>
              </w:rPr>
            </w:pPr>
            <w:r>
              <w:rPr>
                <w:rFonts w:ascii="宋体" w:hAnsi="宋体" w:cs="宋体"/>
                <w:color w:val="000000"/>
                <w:kern w:val="0"/>
                <w:szCs w:val="21"/>
              </w:rPr>
              <w:t>2864.19</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272C5C56">
            <w:pPr>
              <w:widowControl/>
              <w:jc w:val="right"/>
              <w:rPr>
                <w:rFonts w:ascii="宋体" w:hAnsi="宋体" w:cs="宋体"/>
                <w:color w:val="000000"/>
                <w:kern w:val="0"/>
                <w:szCs w:val="21"/>
              </w:rPr>
            </w:pP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EFD55E7">
            <w:pPr>
              <w:widowControl/>
              <w:jc w:val="right"/>
              <w:rPr>
                <w:rFonts w:ascii="宋体" w:hAnsi="宋体" w:cs="宋体"/>
                <w:color w:val="000000"/>
                <w:kern w:val="0"/>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DB21FB0">
            <w:pPr>
              <w:widowControl/>
              <w:jc w:val="right"/>
              <w:rPr>
                <w:rFonts w:ascii="宋体" w:hAnsi="宋体" w:cs="宋体"/>
                <w:color w:val="000000"/>
                <w:kern w:val="0"/>
                <w:szCs w:val="21"/>
              </w:rPr>
            </w:pP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14:paraId="068CCFA3">
            <w:pPr>
              <w:widowControl/>
              <w:jc w:val="right"/>
              <w:rPr>
                <w:rFonts w:ascii="宋体" w:hAnsi="宋体" w:cs="宋体"/>
                <w:color w:val="000000"/>
                <w:kern w:val="0"/>
                <w:szCs w:val="21"/>
              </w:rPr>
            </w:pPr>
          </w:p>
        </w:tc>
      </w:tr>
    </w:tbl>
    <w:p w14:paraId="5D66D758"/>
    <w:p w14:paraId="5308B6F3">
      <w:pPr>
        <w:jc w:val="left"/>
        <w:rPr>
          <w:rFonts w:ascii="仿宋" w:hAnsi="仿宋" w:eastAsia="仿宋"/>
          <w:color w:val="000000"/>
          <w:sz w:val="28"/>
        </w:rPr>
        <w:sectPr>
          <w:pgSz w:w="16838" w:h="11906" w:orient="landscape"/>
          <w:pgMar w:top="1800" w:right="1440" w:bottom="1800" w:left="1440" w:header="851" w:footer="992" w:gutter="0"/>
          <w:cols w:space="425" w:num="1"/>
          <w:docGrid w:type="lines" w:linePitch="312" w:charSpace="0"/>
        </w:sectPr>
      </w:pPr>
    </w:p>
    <w:p w14:paraId="41E1CC19">
      <w:pPr>
        <w:pStyle w:val="6"/>
        <w:rPr>
          <w:rFonts w:hint="eastAsia"/>
        </w:rPr>
      </w:pPr>
      <w:bookmarkStart w:id="4" w:name="_Toc383873146"/>
      <w:bookmarkStart w:id="5" w:name="_Toc503262869"/>
      <w:bookmarkStart w:id="6" w:name="_Toc91625998"/>
      <w:r>
        <w:rPr>
          <w:rFonts w:hint="eastAsia"/>
        </w:rPr>
        <w:t>部门项目支出</w:t>
      </w:r>
      <w:bookmarkEnd w:id="4"/>
      <w:r>
        <w:rPr>
          <w:rFonts w:hint="eastAsia"/>
        </w:rPr>
        <w:t>预算</w:t>
      </w:r>
      <w:bookmarkEnd w:id="5"/>
      <w:bookmarkEnd w:id="6"/>
      <w:r>
        <w:rPr>
          <w:rFonts w:hint="eastAsia"/>
        </w:rPr>
        <w:t xml:space="preserve">                        </w:t>
      </w:r>
      <w:r>
        <w:rPr>
          <w:sz w:val="24"/>
        </w:rPr>
        <w:t xml:space="preserve">      </w:t>
      </w:r>
    </w:p>
    <w:tbl>
      <w:tblPr>
        <w:tblStyle w:val="7"/>
        <w:tblW w:w="14184" w:type="dxa"/>
        <w:tblInd w:w="93" w:type="dxa"/>
        <w:tblLayout w:type="autofit"/>
        <w:tblCellMar>
          <w:top w:w="0" w:type="dxa"/>
          <w:left w:w="108" w:type="dxa"/>
          <w:bottom w:w="0" w:type="dxa"/>
          <w:right w:w="108" w:type="dxa"/>
        </w:tblCellMar>
      </w:tblPr>
      <w:tblGrid>
        <w:gridCol w:w="1216"/>
        <w:gridCol w:w="1216"/>
        <w:gridCol w:w="1216"/>
        <w:gridCol w:w="1216"/>
        <w:gridCol w:w="1216"/>
        <w:gridCol w:w="1216"/>
        <w:gridCol w:w="1216"/>
        <w:gridCol w:w="1216"/>
        <w:gridCol w:w="1216"/>
        <w:gridCol w:w="1080"/>
        <w:gridCol w:w="1080"/>
        <w:gridCol w:w="1080"/>
      </w:tblGrid>
      <w:tr w14:paraId="123E831D">
        <w:tblPrEx>
          <w:tblCellMar>
            <w:top w:w="0" w:type="dxa"/>
            <w:left w:w="108" w:type="dxa"/>
            <w:bottom w:w="0" w:type="dxa"/>
            <w:right w:w="108" w:type="dxa"/>
          </w:tblCellMar>
        </w:tblPrEx>
        <w:trPr>
          <w:cantSplit/>
          <w:trHeight w:val="270" w:hRule="atLeast"/>
          <w:tblHeader/>
        </w:trPr>
        <w:tc>
          <w:tcPr>
            <w:tcW w:w="10944" w:type="dxa"/>
            <w:gridSpan w:val="9"/>
            <w:tcBorders>
              <w:top w:val="nil"/>
              <w:left w:val="nil"/>
              <w:bottom w:val="single" w:color="auto" w:sz="4" w:space="0"/>
              <w:right w:val="nil"/>
            </w:tcBorders>
            <w:shd w:val="clear" w:color="auto" w:fill="auto"/>
            <w:noWrap/>
            <w:vAlign w:val="bottom"/>
          </w:tcPr>
          <w:p w14:paraId="2A2E36BD">
            <w:pPr>
              <w:widowControl/>
              <w:jc w:val="left"/>
              <w:rPr>
                <w:rFonts w:ascii="宋体" w:hAnsi="宋体" w:cs="宋体"/>
                <w:color w:val="000000"/>
                <w:kern w:val="0"/>
                <w:sz w:val="28"/>
                <w:szCs w:val="28"/>
              </w:rPr>
            </w:pPr>
            <w:r>
              <w:rPr>
                <w:rFonts w:ascii="宋体" w:hAnsi="宋体" w:cs="宋体"/>
                <w:color w:val="000000"/>
                <w:kern w:val="0"/>
                <w:sz w:val="28"/>
                <w:szCs w:val="28"/>
              </w:rPr>
              <w:t>618唐山市退役军人事务局</w:t>
            </w:r>
          </w:p>
        </w:tc>
        <w:tc>
          <w:tcPr>
            <w:tcW w:w="3240" w:type="dxa"/>
            <w:gridSpan w:val="3"/>
            <w:tcBorders>
              <w:top w:val="nil"/>
              <w:left w:val="nil"/>
              <w:bottom w:val="single" w:color="auto" w:sz="4" w:space="0"/>
              <w:right w:val="nil"/>
            </w:tcBorders>
            <w:shd w:val="clear" w:color="auto" w:fill="auto"/>
            <w:noWrap/>
            <w:vAlign w:val="bottom"/>
          </w:tcPr>
          <w:p w14:paraId="52EB923E">
            <w:pPr>
              <w:widowControl/>
              <w:jc w:val="right"/>
              <w:rPr>
                <w:rFonts w:ascii="宋体" w:hAnsi="宋体" w:cs="宋体"/>
                <w:color w:val="000000"/>
                <w:kern w:val="0"/>
                <w:sz w:val="28"/>
                <w:szCs w:val="28"/>
              </w:rPr>
            </w:pPr>
            <w:r>
              <w:rPr>
                <w:rFonts w:hint="eastAsia" w:ascii="宋体" w:hAnsi="宋体" w:cs="宋体"/>
                <w:color w:val="000000"/>
                <w:kern w:val="0"/>
                <w:sz w:val="28"/>
                <w:szCs w:val="28"/>
              </w:rPr>
              <w:t>单位：万元</w:t>
            </w:r>
          </w:p>
        </w:tc>
      </w:tr>
      <w:tr w14:paraId="14ECE41A">
        <w:tblPrEx>
          <w:tblCellMar>
            <w:top w:w="0" w:type="dxa"/>
            <w:left w:w="108" w:type="dxa"/>
            <w:bottom w:w="0" w:type="dxa"/>
            <w:right w:w="108" w:type="dxa"/>
          </w:tblCellMar>
        </w:tblPrEx>
        <w:trPr>
          <w:cantSplit/>
          <w:trHeight w:val="270" w:hRule="atLeast"/>
          <w:tblHeader/>
        </w:trPr>
        <w:tc>
          <w:tcPr>
            <w:tcW w:w="121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DE67A2E">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项目名称</w:t>
            </w:r>
          </w:p>
        </w:tc>
        <w:tc>
          <w:tcPr>
            <w:tcW w:w="121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B8FF76A">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项目承担单位</w:t>
            </w:r>
          </w:p>
        </w:tc>
        <w:tc>
          <w:tcPr>
            <w:tcW w:w="121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9F4AF22">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功能分类科目编码</w:t>
            </w:r>
          </w:p>
        </w:tc>
        <w:tc>
          <w:tcPr>
            <w:tcW w:w="2432" w:type="dxa"/>
            <w:gridSpan w:val="2"/>
            <w:tcBorders>
              <w:top w:val="single" w:color="auto" w:sz="4" w:space="0"/>
              <w:left w:val="nil"/>
              <w:bottom w:val="single" w:color="auto" w:sz="4" w:space="0"/>
              <w:right w:val="single" w:color="auto" w:sz="4" w:space="0"/>
            </w:tcBorders>
            <w:shd w:val="clear" w:color="auto" w:fill="auto"/>
            <w:noWrap/>
            <w:vAlign w:val="center"/>
          </w:tcPr>
          <w:p w14:paraId="6453E2C1">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项目类型</w:t>
            </w:r>
          </w:p>
        </w:tc>
        <w:tc>
          <w:tcPr>
            <w:tcW w:w="121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77F7622">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项目级次</w:t>
            </w:r>
          </w:p>
        </w:tc>
        <w:tc>
          <w:tcPr>
            <w:tcW w:w="6888"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15838688">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经 费 来 源</w:t>
            </w:r>
          </w:p>
        </w:tc>
      </w:tr>
      <w:tr w14:paraId="4D307D2E">
        <w:tblPrEx>
          <w:tblCellMar>
            <w:top w:w="0" w:type="dxa"/>
            <w:left w:w="108" w:type="dxa"/>
            <w:bottom w:w="0" w:type="dxa"/>
            <w:right w:w="108" w:type="dxa"/>
          </w:tblCellMar>
        </w:tblPrEx>
        <w:trPr>
          <w:cantSplit/>
          <w:trHeight w:val="312" w:hRule="atLeast"/>
          <w:tblHeader/>
        </w:trPr>
        <w:tc>
          <w:tcPr>
            <w:tcW w:w="1216" w:type="dxa"/>
            <w:vMerge w:val="continue"/>
            <w:tcBorders>
              <w:top w:val="single" w:color="auto" w:sz="4" w:space="0"/>
              <w:left w:val="single" w:color="auto" w:sz="4" w:space="0"/>
              <w:bottom w:val="single" w:color="auto" w:sz="4" w:space="0"/>
              <w:right w:val="single" w:color="auto" w:sz="4" w:space="0"/>
            </w:tcBorders>
            <w:vAlign w:val="center"/>
          </w:tcPr>
          <w:p w14:paraId="1F4F0144">
            <w:pPr>
              <w:widowControl/>
              <w:jc w:val="center"/>
              <w:rPr>
                <w:rFonts w:ascii="黑体" w:hAnsi="黑体" w:eastAsia="黑体" w:cs="宋体"/>
                <w:b/>
                <w:color w:val="000000"/>
                <w:kern w:val="0"/>
                <w:szCs w:val="21"/>
              </w:rPr>
            </w:pPr>
          </w:p>
        </w:tc>
        <w:tc>
          <w:tcPr>
            <w:tcW w:w="1216" w:type="dxa"/>
            <w:vMerge w:val="continue"/>
            <w:tcBorders>
              <w:top w:val="single" w:color="auto" w:sz="4" w:space="0"/>
              <w:left w:val="single" w:color="auto" w:sz="4" w:space="0"/>
              <w:bottom w:val="single" w:color="auto" w:sz="4" w:space="0"/>
              <w:right w:val="single" w:color="auto" w:sz="4" w:space="0"/>
            </w:tcBorders>
            <w:vAlign w:val="center"/>
          </w:tcPr>
          <w:p w14:paraId="10A6C884">
            <w:pPr>
              <w:widowControl/>
              <w:jc w:val="center"/>
              <w:rPr>
                <w:rFonts w:ascii="黑体" w:hAnsi="黑体" w:eastAsia="黑体" w:cs="宋体"/>
                <w:b/>
                <w:color w:val="000000"/>
                <w:kern w:val="0"/>
                <w:szCs w:val="21"/>
              </w:rPr>
            </w:pPr>
          </w:p>
        </w:tc>
        <w:tc>
          <w:tcPr>
            <w:tcW w:w="1216" w:type="dxa"/>
            <w:vMerge w:val="continue"/>
            <w:tcBorders>
              <w:top w:val="single" w:color="auto" w:sz="4" w:space="0"/>
              <w:left w:val="single" w:color="auto" w:sz="4" w:space="0"/>
              <w:bottom w:val="single" w:color="auto" w:sz="4" w:space="0"/>
              <w:right w:val="single" w:color="auto" w:sz="4" w:space="0"/>
            </w:tcBorders>
            <w:vAlign w:val="center"/>
          </w:tcPr>
          <w:p w14:paraId="43BD8949">
            <w:pPr>
              <w:widowControl/>
              <w:jc w:val="center"/>
              <w:rPr>
                <w:rFonts w:ascii="黑体" w:hAnsi="黑体" w:eastAsia="黑体" w:cs="宋体"/>
                <w:b/>
                <w:color w:val="000000"/>
                <w:kern w:val="0"/>
                <w:szCs w:val="21"/>
              </w:rPr>
            </w:pPr>
          </w:p>
        </w:tc>
        <w:tc>
          <w:tcPr>
            <w:tcW w:w="121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B16AF5C">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大类</w:t>
            </w:r>
          </w:p>
        </w:tc>
        <w:tc>
          <w:tcPr>
            <w:tcW w:w="121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48B352C">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小类</w:t>
            </w:r>
          </w:p>
        </w:tc>
        <w:tc>
          <w:tcPr>
            <w:tcW w:w="1216" w:type="dxa"/>
            <w:vMerge w:val="continue"/>
            <w:tcBorders>
              <w:top w:val="single" w:color="auto" w:sz="4" w:space="0"/>
              <w:left w:val="single" w:color="auto" w:sz="4" w:space="0"/>
              <w:bottom w:val="single" w:color="auto" w:sz="4" w:space="0"/>
              <w:right w:val="single" w:color="auto" w:sz="4" w:space="0"/>
            </w:tcBorders>
            <w:vAlign w:val="center"/>
          </w:tcPr>
          <w:p w14:paraId="7F5D5247">
            <w:pPr>
              <w:widowControl/>
              <w:jc w:val="center"/>
              <w:rPr>
                <w:rFonts w:ascii="黑体" w:hAnsi="黑体" w:eastAsia="黑体" w:cs="宋体"/>
                <w:b/>
                <w:color w:val="000000"/>
                <w:kern w:val="0"/>
                <w:szCs w:val="21"/>
              </w:rPr>
            </w:pPr>
          </w:p>
        </w:tc>
        <w:tc>
          <w:tcPr>
            <w:tcW w:w="121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681C928">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合计</w:t>
            </w:r>
          </w:p>
        </w:tc>
        <w:tc>
          <w:tcPr>
            <w:tcW w:w="121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336D23A">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一般公共预算拨款安排</w:t>
            </w:r>
          </w:p>
        </w:tc>
        <w:tc>
          <w:tcPr>
            <w:tcW w:w="121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AD17F47">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政府性基金预算拨款安排</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7119E66">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国有资本经营预算拨款安排</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675EFC8">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其他来源收入安排</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D974C79">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高中及其以上教育收费</w:t>
            </w:r>
          </w:p>
        </w:tc>
      </w:tr>
      <w:tr w14:paraId="606997C4">
        <w:tblPrEx>
          <w:tblCellMar>
            <w:top w:w="0" w:type="dxa"/>
            <w:left w:w="108" w:type="dxa"/>
            <w:bottom w:w="0" w:type="dxa"/>
            <w:right w:w="108" w:type="dxa"/>
          </w:tblCellMar>
        </w:tblPrEx>
        <w:trPr>
          <w:cantSplit/>
          <w:trHeight w:val="312" w:hRule="atLeast"/>
          <w:tblHeader/>
        </w:trPr>
        <w:tc>
          <w:tcPr>
            <w:tcW w:w="1216" w:type="dxa"/>
            <w:vMerge w:val="continue"/>
            <w:tcBorders>
              <w:top w:val="single" w:color="auto" w:sz="4" w:space="0"/>
              <w:left w:val="single" w:color="auto" w:sz="4" w:space="0"/>
              <w:bottom w:val="single" w:color="auto" w:sz="4" w:space="0"/>
              <w:right w:val="single" w:color="auto" w:sz="4" w:space="0"/>
            </w:tcBorders>
            <w:vAlign w:val="center"/>
          </w:tcPr>
          <w:p w14:paraId="31D2939A">
            <w:pPr>
              <w:widowControl/>
              <w:jc w:val="left"/>
              <w:rPr>
                <w:rFonts w:ascii="宋体" w:hAnsi="宋体" w:cs="宋体"/>
                <w:color w:val="000000"/>
                <w:kern w:val="0"/>
                <w:sz w:val="22"/>
              </w:rPr>
            </w:pPr>
          </w:p>
        </w:tc>
        <w:tc>
          <w:tcPr>
            <w:tcW w:w="1216" w:type="dxa"/>
            <w:vMerge w:val="continue"/>
            <w:tcBorders>
              <w:top w:val="single" w:color="auto" w:sz="4" w:space="0"/>
              <w:left w:val="single" w:color="auto" w:sz="4" w:space="0"/>
              <w:bottom w:val="single" w:color="auto" w:sz="4" w:space="0"/>
              <w:right w:val="single" w:color="auto" w:sz="4" w:space="0"/>
            </w:tcBorders>
            <w:vAlign w:val="center"/>
          </w:tcPr>
          <w:p w14:paraId="58D9BFC9">
            <w:pPr>
              <w:widowControl/>
              <w:jc w:val="left"/>
              <w:rPr>
                <w:rFonts w:ascii="宋体" w:hAnsi="宋体" w:cs="宋体"/>
                <w:color w:val="000000"/>
                <w:kern w:val="0"/>
                <w:sz w:val="22"/>
              </w:rPr>
            </w:pPr>
          </w:p>
        </w:tc>
        <w:tc>
          <w:tcPr>
            <w:tcW w:w="1216" w:type="dxa"/>
            <w:vMerge w:val="continue"/>
            <w:tcBorders>
              <w:top w:val="single" w:color="auto" w:sz="4" w:space="0"/>
              <w:left w:val="single" w:color="auto" w:sz="4" w:space="0"/>
              <w:bottom w:val="single" w:color="auto" w:sz="4" w:space="0"/>
              <w:right w:val="single" w:color="auto" w:sz="4" w:space="0"/>
            </w:tcBorders>
            <w:vAlign w:val="center"/>
          </w:tcPr>
          <w:p w14:paraId="5CD183B8">
            <w:pPr>
              <w:widowControl/>
              <w:jc w:val="left"/>
              <w:rPr>
                <w:rFonts w:ascii="宋体" w:hAnsi="宋体" w:cs="宋体"/>
                <w:color w:val="000000"/>
                <w:kern w:val="0"/>
                <w:sz w:val="22"/>
              </w:rPr>
            </w:pPr>
          </w:p>
        </w:tc>
        <w:tc>
          <w:tcPr>
            <w:tcW w:w="1216" w:type="dxa"/>
            <w:vMerge w:val="continue"/>
            <w:tcBorders>
              <w:top w:val="single" w:color="auto" w:sz="4" w:space="0"/>
              <w:left w:val="single" w:color="auto" w:sz="4" w:space="0"/>
              <w:bottom w:val="single" w:color="auto" w:sz="4" w:space="0"/>
              <w:right w:val="single" w:color="auto" w:sz="4" w:space="0"/>
            </w:tcBorders>
            <w:vAlign w:val="center"/>
          </w:tcPr>
          <w:p w14:paraId="05059B13">
            <w:pPr>
              <w:widowControl/>
              <w:jc w:val="left"/>
              <w:rPr>
                <w:rFonts w:ascii="宋体" w:hAnsi="宋体" w:cs="宋体"/>
                <w:color w:val="000000"/>
                <w:kern w:val="0"/>
                <w:sz w:val="22"/>
              </w:rPr>
            </w:pPr>
          </w:p>
        </w:tc>
        <w:tc>
          <w:tcPr>
            <w:tcW w:w="1216" w:type="dxa"/>
            <w:vMerge w:val="continue"/>
            <w:tcBorders>
              <w:top w:val="single" w:color="auto" w:sz="4" w:space="0"/>
              <w:left w:val="single" w:color="auto" w:sz="4" w:space="0"/>
              <w:bottom w:val="single" w:color="auto" w:sz="4" w:space="0"/>
              <w:right w:val="single" w:color="auto" w:sz="4" w:space="0"/>
            </w:tcBorders>
            <w:vAlign w:val="center"/>
          </w:tcPr>
          <w:p w14:paraId="34E6645D">
            <w:pPr>
              <w:widowControl/>
              <w:jc w:val="left"/>
              <w:rPr>
                <w:rFonts w:ascii="宋体" w:hAnsi="宋体" w:cs="宋体"/>
                <w:color w:val="000000"/>
                <w:kern w:val="0"/>
                <w:sz w:val="22"/>
              </w:rPr>
            </w:pPr>
          </w:p>
        </w:tc>
        <w:tc>
          <w:tcPr>
            <w:tcW w:w="1216" w:type="dxa"/>
            <w:vMerge w:val="continue"/>
            <w:tcBorders>
              <w:top w:val="single" w:color="auto" w:sz="4" w:space="0"/>
              <w:left w:val="single" w:color="auto" w:sz="4" w:space="0"/>
              <w:bottom w:val="single" w:color="auto" w:sz="4" w:space="0"/>
              <w:right w:val="single" w:color="auto" w:sz="4" w:space="0"/>
            </w:tcBorders>
            <w:vAlign w:val="center"/>
          </w:tcPr>
          <w:p w14:paraId="540232F0">
            <w:pPr>
              <w:widowControl/>
              <w:jc w:val="left"/>
              <w:rPr>
                <w:rFonts w:ascii="宋体" w:hAnsi="宋体" w:cs="宋体"/>
                <w:color w:val="000000"/>
                <w:kern w:val="0"/>
                <w:sz w:val="22"/>
              </w:rPr>
            </w:pPr>
          </w:p>
        </w:tc>
        <w:tc>
          <w:tcPr>
            <w:tcW w:w="1216" w:type="dxa"/>
            <w:vMerge w:val="continue"/>
            <w:tcBorders>
              <w:top w:val="single" w:color="auto" w:sz="4" w:space="0"/>
              <w:left w:val="single" w:color="auto" w:sz="4" w:space="0"/>
              <w:bottom w:val="single" w:color="auto" w:sz="4" w:space="0"/>
              <w:right w:val="single" w:color="auto" w:sz="4" w:space="0"/>
            </w:tcBorders>
            <w:vAlign w:val="center"/>
          </w:tcPr>
          <w:p w14:paraId="435F1041">
            <w:pPr>
              <w:widowControl/>
              <w:jc w:val="left"/>
              <w:rPr>
                <w:rFonts w:ascii="宋体" w:hAnsi="宋体" w:cs="宋体"/>
                <w:color w:val="000000"/>
                <w:kern w:val="0"/>
                <w:sz w:val="22"/>
              </w:rPr>
            </w:pPr>
          </w:p>
        </w:tc>
        <w:tc>
          <w:tcPr>
            <w:tcW w:w="1216" w:type="dxa"/>
            <w:vMerge w:val="continue"/>
            <w:tcBorders>
              <w:top w:val="single" w:color="auto" w:sz="4" w:space="0"/>
              <w:left w:val="single" w:color="auto" w:sz="4" w:space="0"/>
              <w:bottom w:val="single" w:color="auto" w:sz="4" w:space="0"/>
              <w:right w:val="single" w:color="auto" w:sz="4" w:space="0"/>
            </w:tcBorders>
            <w:vAlign w:val="center"/>
          </w:tcPr>
          <w:p w14:paraId="36B10520">
            <w:pPr>
              <w:widowControl/>
              <w:jc w:val="left"/>
              <w:rPr>
                <w:rFonts w:ascii="宋体" w:hAnsi="宋体" w:cs="宋体"/>
                <w:color w:val="000000"/>
                <w:kern w:val="0"/>
                <w:sz w:val="22"/>
              </w:rPr>
            </w:pPr>
          </w:p>
        </w:tc>
        <w:tc>
          <w:tcPr>
            <w:tcW w:w="1216" w:type="dxa"/>
            <w:vMerge w:val="continue"/>
            <w:tcBorders>
              <w:top w:val="single" w:color="auto" w:sz="4" w:space="0"/>
              <w:left w:val="single" w:color="auto" w:sz="4" w:space="0"/>
              <w:bottom w:val="single" w:color="auto" w:sz="4" w:space="0"/>
              <w:right w:val="single" w:color="auto" w:sz="4" w:space="0"/>
            </w:tcBorders>
            <w:vAlign w:val="center"/>
          </w:tcPr>
          <w:p w14:paraId="642D311F">
            <w:pPr>
              <w:widowControl/>
              <w:jc w:val="left"/>
              <w:rPr>
                <w:rFonts w:ascii="宋体" w:hAnsi="宋体" w:cs="宋体"/>
                <w:color w:val="000000"/>
                <w:kern w:val="0"/>
                <w:sz w:val="22"/>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65B1999E">
            <w:pPr>
              <w:widowControl/>
              <w:jc w:val="left"/>
              <w:rPr>
                <w:rFonts w:ascii="宋体" w:hAnsi="宋体" w:cs="宋体"/>
                <w:color w:val="000000"/>
                <w:kern w:val="0"/>
                <w:sz w:val="22"/>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2381271B">
            <w:pPr>
              <w:widowControl/>
              <w:jc w:val="left"/>
              <w:rPr>
                <w:rFonts w:ascii="宋体" w:hAnsi="宋体" w:cs="宋体"/>
                <w:color w:val="000000"/>
                <w:kern w:val="0"/>
                <w:sz w:val="22"/>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48151119">
            <w:pPr>
              <w:widowControl/>
              <w:jc w:val="left"/>
              <w:rPr>
                <w:rFonts w:ascii="宋体" w:hAnsi="宋体" w:cs="宋体"/>
                <w:color w:val="000000"/>
                <w:kern w:val="0"/>
                <w:sz w:val="22"/>
              </w:rPr>
            </w:pPr>
          </w:p>
        </w:tc>
      </w:tr>
      <w:tr w14:paraId="10ADA11B">
        <w:tblPrEx>
          <w:tblCellMar>
            <w:top w:w="0" w:type="dxa"/>
            <w:left w:w="108" w:type="dxa"/>
            <w:bottom w:w="0" w:type="dxa"/>
            <w:right w:w="108" w:type="dxa"/>
          </w:tblCellMar>
        </w:tblPrEx>
        <w:trPr>
          <w:cantSplit/>
          <w:trHeight w:val="312" w:hRule="atLeast"/>
          <w:tblHeader/>
        </w:trPr>
        <w:tc>
          <w:tcPr>
            <w:tcW w:w="12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DA0769">
            <w:pPr>
              <w:widowControl/>
              <w:jc w:val="left"/>
              <w:rPr>
                <w:rFonts w:ascii="宋体" w:hAnsi="宋体" w:cs="宋体"/>
                <w:color w:val="000000"/>
                <w:kern w:val="0"/>
                <w:sz w:val="22"/>
              </w:rPr>
            </w:pPr>
          </w:p>
        </w:tc>
        <w:tc>
          <w:tcPr>
            <w:tcW w:w="12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F143D6">
            <w:pPr>
              <w:widowControl/>
              <w:jc w:val="left"/>
              <w:rPr>
                <w:rFonts w:ascii="宋体" w:hAnsi="宋体" w:cs="宋体"/>
                <w:color w:val="000000"/>
                <w:kern w:val="0"/>
                <w:sz w:val="22"/>
              </w:rPr>
            </w:pPr>
          </w:p>
        </w:tc>
        <w:tc>
          <w:tcPr>
            <w:tcW w:w="12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6A767A">
            <w:pPr>
              <w:widowControl/>
              <w:jc w:val="left"/>
              <w:rPr>
                <w:rFonts w:ascii="宋体" w:hAnsi="宋体" w:cs="宋体"/>
                <w:color w:val="000000"/>
                <w:kern w:val="0"/>
                <w:sz w:val="22"/>
              </w:rPr>
            </w:pPr>
          </w:p>
        </w:tc>
        <w:tc>
          <w:tcPr>
            <w:tcW w:w="12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1E278A">
            <w:pPr>
              <w:widowControl/>
              <w:jc w:val="center"/>
              <w:rPr>
                <w:rFonts w:ascii="宋体" w:hAnsi="宋体" w:cs="宋体"/>
                <w:color w:val="000000"/>
                <w:kern w:val="0"/>
                <w:sz w:val="22"/>
              </w:rPr>
            </w:pPr>
          </w:p>
        </w:tc>
        <w:tc>
          <w:tcPr>
            <w:tcW w:w="12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A44159">
            <w:pPr>
              <w:widowControl/>
              <w:jc w:val="center"/>
              <w:rPr>
                <w:rFonts w:ascii="宋体" w:hAnsi="宋体" w:cs="宋体"/>
                <w:color w:val="000000"/>
                <w:kern w:val="0"/>
                <w:sz w:val="22"/>
              </w:rPr>
            </w:pPr>
          </w:p>
        </w:tc>
        <w:tc>
          <w:tcPr>
            <w:tcW w:w="12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3313AC">
            <w:pPr>
              <w:widowControl/>
              <w:jc w:val="center"/>
              <w:rPr>
                <w:rFonts w:ascii="宋体" w:hAnsi="宋体" w:cs="宋体"/>
                <w:color w:val="000000"/>
                <w:kern w:val="0"/>
                <w:sz w:val="22"/>
              </w:rPr>
            </w:pPr>
          </w:p>
        </w:tc>
        <w:tc>
          <w:tcPr>
            <w:tcW w:w="12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5AE436">
            <w:pPr>
              <w:widowControl/>
              <w:jc w:val="right"/>
              <w:rPr>
                <w:rFonts w:ascii="宋体" w:hAnsi="宋体" w:cs="宋体"/>
                <w:color w:val="000000"/>
                <w:kern w:val="0"/>
                <w:sz w:val="22"/>
              </w:rPr>
            </w:pPr>
          </w:p>
        </w:tc>
        <w:tc>
          <w:tcPr>
            <w:tcW w:w="12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81A1CC">
            <w:pPr>
              <w:widowControl/>
              <w:jc w:val="right"/>
              <w:rPr>
                <w:rFonts w:ascii="宋体" w:hAnsi="宋体" w:cs="宋体"/>
                <w:color w:val="000000"/>
                <w:kern w:val="0"/>
                <w:sz w:val="22"/>
              </w:rPr>
            </w:pPr>
          </w:p>
        </w:tc>
        <w:tc>
          <w:tcPr>
            <w:tcW w:w="12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925047">
            <w:pPr>
              <w:widowControl/>
              <w:jc w:val="right"/>
              <w:rPr>
                <w:rFonts w:ascii="宋体" w:hAnsi="宋体" w:cs="宋体"/>
                <w:color w:val="000000"/>
                <w:kern w:val="0"/>
                <w:sz w:val="22"/>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B633E4">
            <w:pPr>
              <w:widowControl/>
              <w:jc w:val="right"/>
              <w:rPr>
                <w:rFonts w:ascii="宋体" w:hAnsi="宋体" w:cs="宋体"/>
                <w:color w:val="000000"/>
                <w:kern w:val="0"/>
                <w:sz w:val="22"/>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D63270">
            <w:pPr>
              <w:widowControl/>
              <w:jc w:val="right"/>
              <w:rPr>
                <w:rFonts w:ascii="宋体" w:hAnsi="宋体" w:cs="宋体"/>
                <w:color w:val="000000"/>
                <w:kern w:val="0"/>
                <w:sz w:val="22"/>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56604E">
            <w:pPr>
              <w:widowControl/>
              <w:jc w:val="right"/>
              <w:rPr>
                <w:rFonts w:ascii="宋体" w:hAnsi="宋体" w:cs="宋体"/>
                <w:color w:val="000000"/>
                <w:kern w:val="0"/>
                <w:sz w:val="22"/>
              </w:rPr>
            </w:pPr>
          </w:p>
        </w:tc>
      </w:tr>
      <w:tr w14:paraId="0AF75FA7">
        <w:tblPrEx>
          <w:tblCellMar>
            <w:top w:w="0" w:type="dxa"/>
            <w:left w:w="108" w:type="dxa"/>
            <w:bottom w:w="0" w:type="dxa"/>
            <w:right w:w="108" w:type="dxa"/>
          </w:tblCellMar>
        </w:tblPrEx>
        <w:trPr>
          <w:cantSplit/>
          <w:trHeight w:val="312" w:hRule="atLeast"/>
        </w:trPr>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4A74AB8D">
            <w:pPr>
              <w:widowControl/>
              <w:jc w:val="left"/>
              <w:rPr>
                <w:rFonts w:ascii="宋体" w:hAnsi="宋体" w:cs="宋体"/>
                <w:color w:val="000000"/>
                <w:kern w:val="0"/>
                <w:sz w:val="22"/>
              </w:rPr>
            </w:pPr>
            <w:r>
              <w:rPr>
                <w:rFonts w:ascii="宋体" w:hAnsi="宋体" w:cs="宋体"/>
                <w:color w:val="000000"/>
                <w:kern w:val="0"/>
                <w:sz w:val="22"/>
              </w:rPr>
              <w:t xml:space="preserve">     合计</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5D0440BE">
            <w:pPr>
              <w:widowControl/>
              <w:jc w:val="left"/>
              <w:rPr>
                <w:rFonts w:ascii="宋体" w:hAnsi="宋体" w:cs="宋体"/>
                <w:color w:val="000000"/>
                <w:kern w:val="0"/>
                <w:sz w:val="22"/>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3CCE78C9">
            <w:pPr>
              <w:widowControl/>
              <w:jc w:val="left"/>
              <w:rPr>
                <w:rFonts w:ascii="宋体" w:hAnsi="宋体" w:cs="宋体"/>
                <w:color w:val="000000"/>
                <w:kern w:val="0"/>
                <w:sz w:val="22"/>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0F35E296">
            <w:pPr>
              <w:widowControl/>
              <w:jc w:val="center"/>
              <w:rPr>
                <w:rFonts w:ascii="宋体" w:hAnsi="宋体" w:cs="宋体"/>
                <w:color w:val="000000"/>
                <w:kern w:val="0"/>
                <w:sz w:val="22"/>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0665F0B2">
            <w:pPr>
              <w:widowControl/>
              <w:jc w:val="center"/>
              <w:rPr>
                <w:rFonts w:ascii="宋体" w:hAnsi="宋体" w:cs="宋体"/>
                <w:color w:val="000000"/>
                <w:kern w:val="0"/>
                <w:sz w:val="22"/>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2CFACDAB">
            <w:pPr>
              <w:widowControl/>
              <w:jc w:val="center"/>
              <w:rPr>
                <w:rFonts w:ascii="宋体" w:hAnsi="宋体" w:cs="宋体"/>
                <w:color w:val="000000"/>
                <w:kern w:val="0"/>
                <w:sz w:val="22"/>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73566F33">
            <w:pPr>
              <w:widowControl/>
              <w:jc w:val="right"/>
              <w:rPr>
                <w:rFonts w:ascii="宋体" w:hAnsi="宋体" w:cs="宋体"/>
                <w:color w:val="000000"/>
                <w:kern w:val="0"/>
                <w:sz w:val="22"/>
              </w:rPr>
            </w:pPr>
            <w:r>
              <w:rPr>
                <w:rFonts w:ascii="宋体" w:hAnsi="宋体" w:cs="宋体"/>
                <w:color w:val="000000"/>
                <w:kern w:val="0"/>
                <w:sz w:val="22"/>
              </w:rPr>
              <w:t>25400.81</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3D324658">
            <w:pPr>
              <w:widowControl/>
              <w:jc w:val="right"/>
              <w:rPr>
                <w:rFonts w:ascii="宋体" w:hAnsi="宋体" w:cs="宋体"/>
                <w:color w:val="000000"/>
                <w:kern w:val="0"/>
                <w:sz w:val="22"/>
              </w:rPr>
            </w:pPr>
            <w:r>
              <w:rPr>
                <w:rFonts w:ascii="宋体" w:hAnsi="宋体" w:cs="宋体"/>
                <w:color w:val="000000"/>
                <w:kern w:val="0"/>
                <w:sz w:val="22"/>
              </w:rPr>
              <w:t>25400.81</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12EBB172">
            <w:pPr>
              <w:widowControl/>
              <w:jc w:val="right"/>
              <w:rPr>
                <w:rFonts w:ascii="宋体" w:hAnsi="宋体" w:cs="宋体"/>
                <w:color w:val="000000"/>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31350124">
            <w:pPr>
              <w:widowControl/>
              <w:jc w:val="right"/>
              <w:rPr>
                <w:rFonts w:ascii="宋体" w:hAnsi="宋体" w:cs="宋体"/>
                <w:color w:val="000000"/>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59B086A0">
            <w:pPr>
              <w:widowControl/>
              <w:jc w:val="right"/>
              <w:rPr>
                <w:rFonts w:ascii="宋体" w:hAnsi="宋体" w:cs="宋体"/>
                <w:color w:val="000000"/>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1BB18CD3">
            <w:pPr>
              <w:widowControl/>
              <w:jc w:val="right"/>
              <w:rPr>
                <w:rFonts w:ascii="宋体" w:hAnsi="宋体" w:cs="宋体"/>
                <w:color w:val="000000"/>
                <w:kern w:val="0"/>
                <w:sz w:val="22"/>
              </w:rPr>
            </w:pPr>
          </w:p>
        </w:tc>
      </w:tr>
      <w:tr w14:paraId="6DE550E1">
        <w:tblPrEx>
          <w:tblCellMar>
            <w:top w:w="0" w:type="dxa"/>
            <w:left w:w="108" w:type="dxa"/>
            <w:bottom w:w="0" w:type="dxa"/>
            <w:right w:w="108" w:type="dxa"/>
          </w:tblCellMar>
        </w:tblPrEx>
        <w:trPr>
          <w:cantSplit/>
          <w:trHeight w:val="312" w:hRule="atLeast"/>
        </w:trPr>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754F3C6D">
            <w:pPr>
              <w:widowControl/>
              <w:jc w:val="left"/>
              <w:rPr>
                <w:rFonts w:ascii="宋体" w:hAnsi="宋体" w:cs="宋体"/>
                <w:color w:val="000000"/>
                <w:kern w:val="0"/>
                <w:sz w:val="22"/>
              </w:rPr>
            </w:pPr>
            <w:r>
              <w:rPr>
                <w:rFonts w:hint="eastAsia" w:ascii="宋体" w:hAnsi="宋体" w:cs="宋体"/>
                <w:color w:val="000000"/>
                <w:kern w:val="0"/>
                <w:sz w:val="22"/>
              </w:rPr>
              <w:t>优抚对象慰问</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7224954F">
            <w:pPr>
              <w:widowControl/>
              <w:jc w:val="left"/>
              <w:rPr>
                <w:rFonts w:ascii="宋体" w:hAnsi="宋体" w:cs="宋体"/>
                <w:color w:val="000000"/>
                <w:kern w:val="0"/>
                <w:sz w:val="22"/>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31B52F9C">
            <w:pPr>
              <w:widowControl/>
              <w:jc w:val="left"/>
              <w:rPr>
                <w:rFonts w:ascii="宋体" w:hAnsi="宋体" w:cs="宋体"/>
                <w:color w:val="000000"/>
                <w:kern w:val="0"/>
                <w:sz w:val="22"/>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591C9220">
            <w:pPr>
              <w:widowControl/>
              <w:jc w:val="center"/>
              <w:rPr>
                <w:rFonts w:ascii="宋体" w:hAnsi="宋体" w:cs="宋体"/>
                <w:color w:val="000000"/>
                <w:kern w:val="0"/>
                <w:sz w:val="22"/>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047D298E">
            <w:pPr>
              <w:widowControl/>
              <w:jc w:val="center"/>
              <w:rPr>
                <w:rFonts w:ascii="宋体" w:hAnsi="宋体" w:cs="宋体"/>
                <w:color w:val="000000"/>
                <w:kern w:val="0"/>
                <w:sz w:val="22"/>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65FC6210">
            <w:pPr>
              <w:widowControl/>
              <w:jc w:val="center"/>
              <w:rPr>
                <w:rFonts w:ascii="宋体" w:hAnsi="宋体" w:cs="宋体"/>
                <w:color w:val="000000"/>
                <w:kern w:val="0"/>
                <w:sz w:val="22"/>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36D2E317">
            <w:pPr>
              <w:widowControl/>
              <w:jc w:val="right"/>
              <w:rPr>
                <w:rFonts w:ascii="宋体" w:hAnsi="宋体" w:cs="宋体"/>
                <w:color w:val="000000"/>
                <w:kern w:val="0"/>
                <w:sz w:val="22"/>
              </w:rPr>
            </w:pPr>
            <w:r>
              <w:rPr>
                <w:rFonts w:ascii="宋体" w:hAnsi="宋体" w:cs="宋体"/>
                <w:color w:val="000000"/>
                <w:kern w:val="0"/>
                <w:sz w:val="22"/>
              </w:rPr>
              <w:t>140.00</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26C3AE41">
            <w:pPr>
              <w:widowControl/>
              <w:jc w:val="right"/>
              <w:rPr>
                <w:rFonts w:ascii="宋体" w:hAnsi="宋体" w:cs="宋体"/>
                <w:color w:val="000000"/>
                <w:kern w:val="0"/>
                <w:sz w:val="22"/>
              </w:rPr>
            </w:pPr>
            <w:r>
              <w:rPr>
                <w:rFonts w:ascii="宋体" w:hAnsi="宋体" w:cs="宋体"/>
                <w:color w:val="000000"/>
                <w:kern w:val="0"/>
                <w:sz w:val="22"/>
              </w:rPr>
              <w:t>140.00</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7A0339E3">
            <w:pPr>
              <w:widowControl/>
              <w:jc w:val="right"/>
              <w:rPr>
                <w:rFonts w:ascii="宋体" w:hAnsi="宋体" w:cs="宋体"/>
                <w:color w:val="000000"/>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565D2FCC">
            <w:pPr>
              <w:widowControl/>
              <w:jc w:val="right"/>
              <w:rPr>
                <w:rFonts w:ascii="宋体" w:hAnsi="宋体" w:cs="宋体"/>
                <w:color w:val="000000"/>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598574A">
            <w:pPr>
              <w:widowControl/>
              <w:jc w:val="right"/>
              <w:rPr>
                <w:rFonts w:ascii="宋体" w:hAnsi="宋体" w:cs="宋体"/>
                <w:color w:val="000000"/>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9878439">
            <w:pPr>
              <w:widowControl/>
              <w:jc w:val="right"/>
              <w:rPr>
                <w:rFonts w:ascii="宋体" w:hAnsi="宋体" w:cs="宋体"/>
                <w:color w:val="000000"/>
                <w:kern w:val="0"/>
                <w:sz w:val="22"/>
              </w:rPr>
            </w:pPr>
          </w:p>
        </w:tc>
      </w:tr>
      <w:tr w14:paraId="1322FB61">
        <w:tblPrEx>
          <w:tblCellMar>
            <w:top w:w="0" w:type="dxa"/>
            <w:left w:w="108" w:type="dxa"/>
            <w:bottom w:w="0" w:type="dxa"/>
            <w:right w:w="108" w:type="dxa"/>
          </w:tblCellMar>
        </w:tblPrEx>
        <w:trPr>
          <w:cantSplit/>
          <w:trHeight w:val="312" w:hRule="atLeast"/>
        </w:trPr>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58A161C2">
            <w:pPr>
              <w:widowControl/>
              <w:jc w:val="left"/>
              <w:rPr>
                <w:rFonts w:ascii="宋体" w:hAnsi="宋体" w:cs="宋体"/>
                <w:color w:val="000000"/>
                <w:kern w:val="0"/>
                <w:sz w:val="22"/>
              </w:rPr>
            </w:pPr>
            <w:r>
              <w:rPr>
                <w:rFonts w:hint="eastAsia" w:ascii="宋体" w:hAnsi="宋体" w:cs="宋体"/>
                <w:color w:val="000000"/>
                <w:kern w:val="0"/>
                <w:sz w:val="22"/>
              </w:rPr>
              <w:t>优抚对象慰问</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2809FA23">
            <w:pPr>
              <w:widowControl/>
              <w:jc w:val="left"/>
              <w:rPr>
                <w:rFonts w:ascii="宋体" w:hAnsi="宋体" w:cs="宋体"/>
                <w:color w:val="000000"/>
                <w:kern w:val="0"/>
                <w:sz w:val="22"/>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2E3EE6A2">
            <w:pPr>
              <w:widowControl/>
              <w:jc w:val="left"/>
              <w:rPr>
                <w:rFonts w:ascii="宋体" w:hAnsi="宋体" w:cs="宋体"/>
                <w:color w:val="000000"/>
                <w:kern w:val="0"/>
                <w:sz w:val="22"/>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36210287">
            <w:pPr>
              <w:widowControl/>
              <w:jc w:val="center"/>
              <w:rPr>
                <w:rFonts w:ascii="宋体" w:hAnsi="宋体" w:cs="宋体"/>
                <w:color w:val="000000"/>
                <w:kern w:val="0"/>
                <w:sz w:val="22"/>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7E345CB9">
            <w:pPr>
              <w:widowControl/>
              <w:jc w:val="center"/>
              <w:rPr>
                <w:rFonts w:ascii="宋体" w:hAnsi="宋体" w:cs="宋体"/>
                <w:color w:val="000000"/>
                <w:kern w:val="0"/>
                <w:sz w:val="22"/>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162BD696">
            <w:pPr>
              <w:widowControl/>
              <w:jc w:val="center"/>
              <w:rPr>
                <w:rFonts w:ascii="宋体" w:hAnsi="宋体" w:cs="宋体"/>
                <w:color w:val="000000"/>
                <w:kern w:val="0"/>
                <w:sz w:val="22"/>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4D1C345B">
            <w:pPr>
              <w:widowControl/>
              <w:jc w:val="right"/>
              <w:rPr>
                <w:rFonts w:ascii="宋体" w:hAnsi="宋体" w:cs="宋体"/>
                <w:color w:val="000000"/>
                <w:kern w:val="0"/>
                <w:sz w:val="22"/>
              </w:rPr>
            </w:pPr>
            <w:r>
              <w:rPr>
                <w:rFonts w:ascii="宋体" w:hAnsi="宋体" w:cs="宋体"/>
                <w:color w:val="000000"/>
                <w:kern w:val="0"/>
                <w:sz w:val="22"/>
              </w:rPr>
              <w:t>140.00</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5BBBCE79">
            <w:pPr>
              <w:widowControl/>
              <w:jc w:val="right"/>
              <w:rPr>
                <w:rFonts w:ascii="宋体" w:hAnsi="宋体" w:cs="宋体"/>
                <w:color w:val="000000"/>
                <w:kern w:val="0"/>
                <w:sz w:val="22"/>
              </w:rPr>
            </w:pPr>
            <w:r>
              <w:rPr>
                <w:rFonts w:ascii="宋体" w:hAnsi="宋体" w:cs="宋体"/>
                <w:color w:val="000000"/>
                <w:kern w:val="0"/>
                <w:sz w:val="22"/>
              </w:rPr>
              <w:t>140.00</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1D9317FF">
            <w:pPr>
              <w:widowControl/>
              <w:jc w:val="right"/>
              <w:rPr>
                <w:rFonts w:ascii="宋体" w:hAnsi="宋体" w:cs="宋体"/>
                <w:color w:val="000000"/>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588AF95">
            <w:pPr>
              <w:widowControl/>
              <w:jc w:val="right"/>
              <w:rPr>
                <w:rFonts w:ascii="宋体" w:hAnsi="宋体" w:cs="宋体"/>
                <w:color w:val="000000"/>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693661AB">
            <w:pPr>
              <w:widowControl/>
              <w:jc w:val="right"/>
              <w:rPr>
                <w:rFonts w:ascii="宋体" w:hAnsi="宋体" w:cs="宋体"/>
                <w:color w:val="000000"/>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11C79BCB">
            <w:pPr>
              <w:widowControl/>
              <w:jc w:val="right"/>
              <w:rPr>
                <w:rFonts w:ascii="宋体" w:hAnsi="宋体" w:cs="宋体"/>
                <w:color w:val="000000"/>
                <w:kern w:val="0"/>
                <w:sz w:val="22"/>
              </w:rPr>
            </w:pPr>
          </w:p>
        </w:tc>
      </w:tr>
      <w:tr w14:paraId="6BBA292D">
        <w:tblPrEx>
          <w:tblCellMar>
            <w:top w:w="0" w:type="dxa"/>
            <w:left w:w="108" w:type="dxa"/>
            <w:bottom w:w="0" w:type="dxa"/>
            <w:right w:w="108" w:type="dxa"/>
          </w:tblCellMar>
        </w:tblPrEx>
        <w:trPr>
          <w:cantSplit/>
          <w:trHeight w:val="312" w:hRule="atLeast"/>
        </w:trPr>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285024D5">
            <w:pPr>
              <w:widowControl/>
              <w:jc w:val="left"/>
              <w:rPr>
                <w:rFonts w:ascii="宋体" w:hAnsi="宋体" w:cs="宋体"/>
                <w:color w:val="000000"/>
                <w:kern w:val="0"/>
                <w:sz w:val="22"/>
              </w:rPr>
            </w:pPr>
            <w:r>
              <w:rPr>
                <w:rFonts w:hint="eastAsia" w:ascii="宋体" w:hAnsi="宋体" w:cs="宋体"/>
                <w:color w:val="000000"/>
                <w:kern w:val="0"/>
                <w:sz w:val="22"/>
              </w:rPr>
              <w:t>优抚对象取暖费</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25723E50">
            <w:pPr>
              <w:widowControl/>
              <w:jc w:val="left"/>
              <w:rPr>
                <w:rFonts w:ascii="宋体" w:hAnsi="宋体" w:cs="宋体"/>
                <w:color w:val="000000"/>
                <w:kern w:val="0"/>
                <w:sz w:val="22"/>
              </w:rPr>
            </w:pPr>
            <w:r>
              <w:rPr>
                <w:rFonts w:hint="eastAsia" w:ascii="宋体" w:hAnsi="宋体" w:cs="宋体"/>
                <w:color w:val="000000"/>
                <w:kern w:val="0"/>
                <w:sz w:val="22"/>
              </w:rPr>
              <w:t>唐山市</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5C20B50A">
            <w:pPr>
              <w:widowControl/>
              <w:jc w:val="left"/>
              <w:rPr>
                <w:rFonts w:ascii="宋体" w:hAnsi="宋体" w:cs="宋体"/>
                <w:color w:val="000000"/>
                <w:kern w:val="0"/>
                <w:sz w:val="22"/>
              </w:rPr>
            </w:pPr>
            <w:r>
              <w:rPr>
                <w:rFonts w:ascii="宋体" w:hAnsi="宋体" w:cs="宋体"/>
                <w:color w:val="000000"/>
                <w:kern w:val="0"/>
                <w:sz w:val="22"/>
              </w:rPr>
              <w:t>2080899</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6C1130E5">
            <w:pPr>
              <w:widowControl/>
              <w:jc w:val="center"/>
              <w:rPr>
                <w:rFonts w:ascii="宋体" w:hAnsi="宋体" w:cs="宋体"/>
                <w:color w:val="000000"/>
                <w:kern w:val="0"/>
                <w:sz w:val="22"/>
              </w:rPr>
            </w:pPr>
            <w:r>
              <w:rPr>
                <w:rFonts w:ascii="宋体" w:hAnsi="宋体" w:cs="宋体"/>
                <w:color w:val="000000"/>
                <w:kern w:val="0"/>
                <w:sz w:val="22"/>
              </w:rPr>
              <w:t>99-其他项目</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0C154182">
            <w:pPr>
              <w:widowControl/>
              <w:jc w:val="center"/>
              <w:rPr>
                <w:rFonts w:ascii="宋体" w:hAnsi="宋体" w:cs="宋体"/>
                <w:color w:val="000000"/>
                <w:kern w:val="0"/>
                <w:sz w:val="22"/>
              </w:rPr>
            </w:pPr>
            <w:r>
              <w:rPr>
                <w:rFonts w:ascii="宋体" w:hAnsi="宋体" w:cs="宋体"/>
                <w:color w:val="000000"/>
                <w:kern w:val="0"/>
                <w:sz w:val="22"/>
              </w:rPr>
              <w:t>9901 其他</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7451C8CF">
            <w:pPr>
              <w:widowControl/>
              <w:jc w:val="center"/>
              <w:rPr>
                <w:rFonts w:ascii="宋体" w:hAnsi="宋体" w:cs="宋体"/>
                <w:color w:val="000000"/>
                <w:kern w:val="0"/>
                <w:sz w:val="22"/>
              </w:rPr>
            </w:pPr>
            <w:r>
              <w:rPr>
                <w:rFonts w:hint="eastAsia" w:ascii="宋体" w:hAnsi="宋体" w:cs="宋体"/>
                <w:color w:val="000000"/>
                <w:kern w:val="0"/>
                <w:sz w:val="22"/>
              </w:rPr>
              <w:t>本级</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5D5263E8">
            <w:pPr>
              <w:widowControl/>
              <w:jc w:val="right"/>
              <w:rPr>
                <w:rFonts w:ascii="宋体" w:hAnsi="宋体" w:cs="宋体"/>
                <w:color w:val="000000"/>
                <w:kern w:val="0"/>
                <w:sz w:val="22"/>
              </w:rPr>
            </w:pPr>
            <w:r>
              <w:rPr>
                <w:rFonts w:ascii="宋体" w:hAnsi="宋体" w:cs="宋体"/>
                <w:color w:val="000000"/>
                <w:kern w:val="0"/>
                <w:sz w:val="22"/>
              </w:rPr>
              <w:t>140.00</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256FE685">
            <w:pPr>
              <w:widowControl/>
              <w:jc w:val="right"/>
              <w:rPr>
                <w:rFonts w:ascii="宋体" w:hAnsi="宋体" w:cs="宋体"/>
                <w:color w:val="000000"/>
                <w:kern w:val="0"/>
                <w:sz w:val="22"/>
              </w:rPr>
            </w:pPr>
            <w:r>
              <w:rPr>
                <w:rFonts w:ascii="宋体" w:hAnsi="宋体" w:cs="宋体"/>
                <w:color w:val="000000"/>
                <w:kern w:val="0"/>
                <w:sz w:val="22"/>
              </w:rPr>
              <w:t>140.00</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36D46F94">
            <w:pPr>
              <w:widowControl/>
              <w:jc w:val="right"/>
              <w:rPr>
                <w:rFonts w:ascii="宋体" w:hAnsi="宋体" w:cs="宋体"/>
                <w:color w:val="000000"/>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EA5174D">
            <w:pPr>
              <w:widowControl/>
              <w:jc w:val="right"/>
              <w:rPr>
                <w:rFonts w:ascii="宋体" w:hAnsi="宋体" w:cs="宋体"/>
                <w:color w:val="000000"/>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5D0B7BB8">
            <w:pPr>
              <w:widowControl/>
              <w:jc w:val="right"/>
              <w:rPr>
                <w:rFonts w:ascii="宋体" w:hAnsi="宋体" w:cs="宋体"/>
                <w:color w:val="000000"/>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0D0D2C4">
            <w:pPr>
              <w:widowControl/>
              <w:jc w:val="right"/>
              <w:rPr>
                <w:rFonts w:ascii="宋体" w:hAnsi="宋体" w:cs="宋体"/>
                <w:color w:val="000000"/>
                <w:kern w:val="0"/>
                <w:sz w:val="22"/>
              </w:rPr>
            </w:pPr>
          </w:p>
        </w:tc>
      </w:tr>
      <w:tr w14:paraId="7768A622">
        <w:tblPrEx>
          <w:tblCellMar>
            <w:top w:w="0" w:type="dxa"/>
            <w:left w:w="108" w:type="dxa"/>
            <w:bottom w:w="0" w:type="dxa"/>
            <w:right w:w="108" w:type="dxa"/>
          </w:tblCellMar>
        </w:tblPrEx>
        <w:trPr>
          <w:cantSplit/>
          <w:trHeight w:val="312" w:hRule="atLeast"/>
        </w:trPr>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64D2D616">
            <w:pPr>
              <w:widowControl/>
              <w:jc w:val="left"/>
              <w:rPr>
                <w:rFonts w:ascii="宋体" w:hAnsi="宋体" w:cs="宋体"/>
                <w:color w:val="000000"/>
                <w:kern w:val="0"/>
                <w:sz w:val="22"/>
              </w:rPr>
            </w:pPr>
            <w:r>
              <w:rPr>
                <w:rFonts w:hint="eastAsia" w:ascii="宋体" w:hAnsi="宋体" w:cs="宋体"/>
                <w:color w:val="000000"/>
                <w:kern w:val="0"/>
                <w:sz w:val="22"/>
              </w:rPr>
              <w:t>自主择业军转干部取暖费</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2EE87994">
            <w:pPr>
              <w:widowControl/>
              <w:jc w:val="left"/>
              <w:rPr>
                <w:rFonts w:ascii="宋体" w:hAnsi="宋体" w:cs="宋体"/>
                <w:color w:val="000000"/>
                <w:kern w:val="0"/>
                <w:sz w:val="22"/>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2FCC7DBC">
            <w:pPr>
              <w:widowControl/>
              <w:jc w:val="left"/>
              <w:rPr>
                <w:rFonts w:ascii="宋体" w:hAnsi="宋体" w:cs="宋体"/>
                <w:color w:val="000000"/>
                <w:kern w:val="0"/>
                <w:sz w:val="22"/>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63AD4EB2">
            <w:pPr>
              <w:widowControl/>
              <w:jc w:val="center"/>
              <w:rPr>
                <w:rFonts w:ascii="宋体" w:hAnsi="宋体" w:cs="宋体"/>
                <w:color w:val="000000"/>
                <w:kern w:val="0"/>
                <w:sz w:val="22"/>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262BEEB9">
            <w:pPr>
              <w:widowControl/>
              <w:jc w:val="center"/>
              <w:rPr>
                <w:rFonts w:ascii="宋体" w:hAnsi="宋体" w:cs="宋体"/>
                <w:color w:val="000000"/>
                <w:kern w:val="0"/>
                <w:sz w:val="22"/>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12CD98DA">
            <w:pPr>
              <w:widowControl/>
              <w:jc w:val="center"/>
              <w:rPr>
                <w:rFonts w:ascii="宋体" w:hAnsi="宋体" w:cs="宋体"/>
                <w:color w:val="000000"/>
                <w:kern w:val="0"/>
                <w:sz w:val="22"/>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0FCD810E">
            <w:pPr>
              <w:widowControl/>
              <w:jc w:val="right"/>
              <w:rPr>
                <w:rFonts w:ascii="宋体" w:hAnsi="宋体" w:cs="宋体"/>
                <w:color w:val="000000"/>
                <w:kern w:val="0"/>
                <w:sz w:val="22"/>
              </w:rPr>
            </w:pPr>
            <w:r>
              <w:rPr>
                <w:rFonts w:ascii="宋体" w:hAnsi="宋体" w:cs="宋体"/>
                <w:color w:val="000000"/>
                <w:kern w:val="0"/>
                <w:sz w:val="22"/>
              </w:rPr>
              <w:t>724.00</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754596F2">
            <w:pPr>
              <w:widowControl/>
              <w:jc w:val="right"/>
              <w:rPr>
                <w:rFonts w:ascii="宋体" w:hAnsi="宋体" w:cs="宋体"/>
                <w:color w:val="000000"/>
                <w:kern w:val="0"/>
                <w:sz w:val="22"/>
              </w:rPr>
            </w:pPr>
            <w:r>
              <w:rPr>
                <w:rFonts w:ascii="宋体" w:hAnsi="宋体" w:cs="宋体"/>
                <w:color w:val="000000"/>
                <w:kern w:val="0"/>
                <w:sz w:val="22"/>
              </w:rPr>
              <w:t>724.00</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353BA450">
            <w:pPr>
              <w:widowControl/>
              <w:jc w:val="right"/>
              <w:rPr>
                <w:rFonts w:ascii="宋体" w:hAnsi="宋体" w:cs="宋体"/>
                <w:color w:val="000000"/>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3357373">
            <w:pPr>
              <w:widowControl/>
              <w:jc w:val="right"/>
              <w:rPr>
                <w:rFonts w:ascii="宋体" w:hAnsi="宋体" w:cs="宋体"/>
                <w:color w:val="000000"/>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55901C67">
            <w:pPr>
              <w:widowControl/>
              <w:jc w:val="right"/>
              <w:rPr>
                <w:rFonts w:ascii="宋体" w:hAnsi="宋体" w:cs="宋体"/>
                <w:color w:val="000000"/>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5C51571F">
            <w:pPr>
              <w:widowControl/>
              <w:jc w:val="right"/>
              <w:rPr>
                <w:rFonts w:ascii="宋体" w:hAnsi="宋体" w:cs="宋体"/>
                <w:color w:val="000000"/>
                <w:kern w:val="0"/>
                <w:sz w:val="22"/>
              </w:rPr>
            </w:pPr>
          </w:p>
        </w:tc>
      </w:tr>
      <w:tr w14:paraId="2504DCEB">
        <w:tblPrEx>
          <w:tblCellMar>
            <w:top w:w="0" w:type="dxa"/>
            <w:left w:w="108" w:type="dxa"/>
            <w:bottom w:w="0" w:type="dxa"/>
            <w:right w:w="108" w:type="dxa"/>
          </w:tblCellMar>
        </w:tblPrEx>
        <w:trPr>
          <w:cantSplit/>
          <w:trHeight w:val="312" w:hRule="atLeast"/>
        </w:trPr>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21718AED">
            <w:pPr>
              <w:widowControl/>
              <w:jc w:val="left"/>
              <w:rPr>
                <w:rFonts w:ascii="宋体" w:hAnsi="宋体" w:cs="宋体"/>
                <w:color w:val="000000"/>
                <w:kern w:val="0"/>
                <w:sz w:val="22"/>
              </w:rPr>
            </w:pPr>
            <w:r>
              <w:rPr>
                <w:rFonts w:hint="eastAsia" w:ascii="宋体" w:hAnsi="宋体" w:cs="宋体"/>
                <w:color w:val="000000"/>
                <w:kern w:val="0"/>
                <w:sz w:val="22"/>
              </w:rPr>
              <w:t>自主择业军转干部取暖费</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73240D3D">
            <w:pPr>
              <w:widowControl/>
              <w:jc w:val="left"/>
              <w:rPr>
                <w:rFonts w:ascii="宋体" w:hAnsi="宋体" w:cs="宋体"/>
                <w:color w:val="000000"/>
                <w:kern w:val="0"/>
                <w:sz w:val="22"/>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08B9894A">
            <w:pPr>
              <w:widowControl/>
              <w:jc w:val="left"/>
              <w:rPr>
                <w:rFonts w:ascii="宋体" w:hAnsi="宋体" w:cs="宋体"/>
                <w:color w:val="000000"/>
                <w:kern w:val="0"/>
                <w:sz w:val="22"/>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5AABB1B2">
            <w:pPr>
              <w:widowControl/>
              <w:jc w:val="center"/>
              <w:rPr>
                <w:rFonts w:ascii="宋体" w:hAnsi="宋体" w:cs="宋体"/>
                <w:color w:val="000000"/>
                <w:kern w:val="0"/>
                <w:sz w:val="22"/>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5C40B590">
            <w:pPr>
              <w:widowControl/>
              <w:jc w:val="center"/>
              <w:rPr>
                <w:rFonts w:ascii="宋体" w:hAnsi="宋体" w:cs="宋体"/>
                <w:color w:val="000000"/>
                <w:kern w:val="0"/>
                <w:sz w:val="22"/>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1484CCE0">
            <w:pPr>
              <w:widowControl/>
              <w:jc w:val="center"/>
              <w:rPr>
                <w:rFonts w:ascii="宋体" w:hAnsi="宋体" w:cs="宋体"/>
                <w:color w:val="000000"/>
                <w:kern w:val="0"/>
                <w:sz w:val="22"/>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5655F21F">
            <w:pPr>
              <w:widowControl/>
              <w:jc w:val="right"/>
              <w:rPr>
                <w:rFonts w:ascii="宋体" w:hAnsi="宋体" w:cs="宋体"/>
                <w:color w:val="000000"/>
                <w:kern w:val="0"/>
                <w:sz w:val="22"/>
              </w:rPr>
            </w:pPr>
            <w:r>
              <w:rPr>
                <w:rFonts w:ascii="宋体" w:hAnsi="宋体" w:cs="宋体"/>
                <w:color w:val="000000"/>
                <w:kern w:val="0"/>
                <w:sz w:val="22"/>
              </w:rPr>
              <w:t>724.00</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63B3631D">
            <w:pPr>
              <w:widowControl/>
              <w:jc w:val="right"/>
              <w:rPr>
                <w:rFonts w:ascii="宋体" w:hAnsi="宋体" w:cs="宋体"/>
                <w:color w:val="000000"/>
                <w:kern w:val="0"/>
                <w:sz w:val="22"/>
              </w:rPr>
            </w:pPr>
            <w:r>
              <w:rPr>
                <w:rFonts w:ascii="宋体" w:hAnsi="宋体" w:cs="宋体"/>
                <w:color w:val="000000"/>
                <w:kern w:val="0"/>
                <w:sz w:val="22"/>
              </w:rPr>
              <w:t>724.00</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627DF2F8">
            <w:pPr>
              <w:widowControl/>
              <w:jc w:val="right"/>
              <w:rPr>
                <w:rFonts w:ascii="宋体" w:hAnsi="宋体" w:cs="宋体"/>
                <w:color w:val="000000"/>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17D26CB0">
            <w:pPr>
              <w:widowControl/>
              <w:jc w:val="right"/>
              <w:rPr>
                <w:rFonts w:ascii="宋体" w:hAnsi="宋体" w:cs="宋体"/>
                <w:color w:val="000000"/>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16461238">
            <w:pPr>
              <w:widowControl/>
              <w:jc w:val="right"/>
              <w:rPr>
                <w:rFonts w:ascii="宋体" w:hAnsi="宋体" w:cs="宋体"/>
                <w:color w:val="000000"/>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58CA9469">
            <w:pPr>
              <w:widowControl/>
              <w:jc w:val="right"/>
              <w:rPr>
                <w:rFonts w:ascii="宋体" w:hAnsi="宋体" w:cs="宋体"/>
                <w:color w:val="000000"/>
                <w:kern w:val="0"/>
                <w:sz w:val="22"/>
              </w:rPr>
            </w:pPr>
          </w:p>
        </w:tc>
      </w:tr>
      <w:tr w14:paraId="1A6E8482">
        <w:tblPrEx>
          <w:tblCellMar>
            <w:top w:w="0" w:type="dxa"/>
            <w:left w:w="108" w:type="dxa"/>
            <w:bottom w:w="0" w:type="dxa"/>
            <w:right w:w="108" w:type="dxa"/>
          </w:tblCellMar>
        </w:tblPrEx>
        <w:trPr>
          <w:cantSplit/>
          <w:trHeight w:val="312" w:hRule="atLeast"/>
        </w:trPr>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3AA3D037">
            <w:pPr>
              <w:widowControl/>
              <w:jc w:val="left"/>
              <w:rPr>
                <w:rFonts w:ascii="宋体" w:hAnsi="宋体" w:cs="宋体"/>
                <w:color w:val="000000"/>
                <w:kern w:val="0"/>
                <w:sz w:val="22"/>
              </w:rPr>
            </w:pPr>
            <w:r>
              <w:rPr>
                <w:rFonts w:hint="eastAsia" w:ascii="宋体" w:hAnsi="宋体" w:cs="宋体"/>
                <w:color w:val="000000"/>
                <w:kern w:val="0"/>
                <w:sz w:val="22"/>
              </w:rPr>
              <w:t>自主择业军转干部取暖费</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79F8CCEA">
            <w:pPr>
              <w:widowControl/>
              <w:jc w:val="left"/>
              <w:rPr>
                <w:rFonts w:ascii="宋体" w:hAnsi="宋体" w:cs="宋体"/>
                <w:color w:val="000000"/>
                <w:kern w:val="0"/>
                <w:sz w:val="22"/>
              </w:rPr>
            </w:pPr>
            <w:r>
              <w:rPr>
                <w:rFonts w:hint="eastAsia" w:ascii="宋体" w:hAnsi="宋体" w:cs="宋体"/>
                <w:color w:val="000000"/>
                <w:kern w:val="0"/>
                <w:sz w:val="22"/>
              </w:rPr>
              <w:t>自主择业军队转业干部服务中心</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1A220060">
            <w:pPr>
              <w:widowControl/>
              <w:jc w:val="left"/>
              <w:rPr>
                <w:rFonts w:ascii="宋体" w:hAnsi="宋体" w:cs="宋体"/>
                <w:color w:val="000000"/>
                <w:kern w:val="0"/>
                <w:sz w:val="22"/>
              </w:rPr>
            </w:pPr>
            <w:r>
              <w:rPr>
                <w:rFonts w:ascii="宋体" w:hAnsi="宋体" w:cs="宋体"/>
                <w:color w:val="000000"/>
                <w:kern w:val="0"/>
                <w:sz w:val="22"/>
              </w:rPr>
              <w:t>2080999</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598AFA65">
            <w:pPr>
              <w:widowControl/>
              <w:jc w:val="center"/>
              <w:rPr>
                <w:rFonts w:ascii="宋体" w:hAnsi="宋体" w:cs="宋体"/>
                <w:color w:val="000000"/>
                <w:kern w:val="0"/>
                <w:sz w:val="22"/>
              </w:rPr>
            </w:pPr>
            <w:r>
              <w:rPr>
                <w:rFonts w:ascii="宋体" w:hAnsi="宋体" w:cs="宋体"/>
                <w:color w:val="000000"/>
                <w:kern w:val="0"/>
                <w:sz w:val="22"/>
              </w:rPr>
              <w:t>99-其他项目</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6F567D6A">
            <w:pPr>
              <w:widowControl/>
              <w:jc w:val="center"/>
              <w:rPr>
                <w:rFonts w:ascii="宋体" w:hAnsi="宋体" w:cs="宋体"/>
                <w:color w:val="000000"/>
                <w:kern w:val="0"/>
                <w:sz w:val="22"/>
              </w:rPr>
            </w:pPr>
            <w:r>
              <w:rPr>
                <w:rFonts w:ascii="宋体" w:hAnsi="宋体" w:cs="宋体"/>
                <w:color w:val="000000"/>
                <w:kern w:val="0"/>
                <w:sz w:val="22"/>
              </w:rPr>
              <w:t>9901 其他</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29A8F129">
            <w:pPr>
              <w:widowControl/>
              <w:jc w:val="center"/>
              <w:rPr>
                <w:rFonts w:ascii="宋体" w:hAnsi="宋体" w:cs="宋体"/>
                <w:color w:val="000000"/>
                <w:kern w:val="0"/>
                <w:sz w:val="22"/>
              </w:rPr>
            </w:pPr>
            <w:r>
              <w:rPr>
                <w:rFonts w:hint="eastAsia" w:ascii="宋体" w:hAnsi="宋体" w:cs="宋体"/>
                <w:color w:val="000000"/>
                <w:kern w:val="0"/>
                <w:sz w:val="22"/>
              </w:rPr>
              <w:t>本级</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7ECFE1F7">
            <w:pPr>
              <w:widowControl/>
              <w:jc w:val="right"/>
              <w:rPr>
                <w:rFonts w:ascii="宋体" w:hAnsi="宋体" w:cs="宋体"/>
                <w:color w:val="000000"/>
                <w:kern w:val="0"/>
                <w:sz w:val="22"/>
              </w:rPr>
            </w:pPr>
            <w:r>
              <w:rPr>
                <w:rFonts w:ascii="宋体" w:hAnsi="宋体" w:cs="宋体"/>
                <w:color w:val="000000"/>
                <w:kern w:val="0"/>
                <w:sz w:val="22"/>
              </w:rPr>
              <w:t>724.00</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2ACE7738">
            <w:pPr>
              <w:widowControl/>
              <w:jc w:val="right"/>
              <w:rPr>
                <w:rFonts w:ascii="宋体" w:hAnsi="宋体" w:cs="宋体"/>
                <w:color w:val="000000"/>
                <w:kern w:val="0"/>
                <w:sz w:val="22"/>
              </w:rPr>
            </w:pPr>
            <w:r>
              <w:rPr>
                <w:rFonts w:ascii="宋体" w:hAnsi="宋体" w:cs="宋体"/>
                <w:color w:val="000000"/>
                <w:kern w:val="0"/>
                <w:sz w:val="22"/>
              </w:rPr>
              <w:t>724.00</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6E4D8227">
            <w:pPr>
              <w:widowControl/>
              <w:jc w:val="right"/>
              <w:rPr>
                <w:rFonts w:ascii="宋体" w:hAnsi="宋体" w:cs="宋体"/>
                <w:color w:val="000000"/>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851F283">
            <w:pPr>
              <w:widowControl/>
              <w:jc w:val="right"/>
              <w:rPr>
                <w:rFonts w:ascii="宋体" w:hAnsi="宋体" w:cs="宋体"/>
                <w:color w:val="000000"/>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1EAD82F3">
            <w:pPr>
              <w:widowControl/>
              <w:jc w:val="right"/>
              <w:rPr>
                <w:rFonts w:ascii="宋体" w:hAnsi="宋体" w:cs="宋体"/>
                <w:color w:val="000000"/>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60A8D550">
            <w:pPr>
              <w:widowControl/>
              <w:jc w:val="right"/>
              <w:rPr>
                <w:rFonts w:ascii="宋体" w:hAnsi="宋体" w:cs="宋体"/>
                <w:color w:val="000000"/>
                <w:kern w:val="0"/>
                <w:sz w:val="22"/>
              </w:rPr>
            </w:pPr>
          </w:p>
        </w:tc>
      </w:tr>
      <w:tr w14:paraId="0F5B08BC">
        <w:tblPrEx>
          <w:tblCellMar>
            <w:top w:w="0" w:type="dxa"/>
            <w:left w:w="108" w:type="dxa"/>
            <w:bottom w:w="0" w:type="dxa"/>
            <w:right w:w="108" w:type="dxa"/>
          </w:tblCellMar>
        </w:tblPrEx>
        <w:trPr>
          <w:cantSplit/>
          <w:trHeight w:val="312" w:hRule="atLeast"/>
        </w:trPr>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1CCFB257">
            <w:pPr>
              <w:widowControl/>
              <w:jc w:val="left"/>
              <w:rPr>
                <w:rFonts w:ascii="宋体" w:hAnsi="宋体" w:cs="宋体"/>
                <w:color w:val="000000"/>
                <w:kern w:val="0"/>
                <w:sz w:val="22"/>
              </w:rPr>
            </w:pPr>
            <w:r>
              <w:rPr>
                <w:rFonts w:hint="eastAsia" w:ascii="宋体" w:hAnsi="宋体" w:cs="宋体"/>
                <w:color w:val="000000"/>
                <w:kern w:val="0"/>
                <w:sz w:val="22"/>
              </w:rPr>
              <w:t>自主择业军转干部医疗保险</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28C52710">
            <w:pPr>
              <w:widowControl/>
              <w:jc w:val="left"/>
              <w:rPr>
                <w:rFonts w:ascii="宋体" w:hAnsi="宋体" w:cs="宋体"/>
                <w:color w:val="000000"/>
                <w:kern w:val="0"/>
                <w:sz w:val="22"/>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52933964">
            <w:pPr>
              <w:widowControl/>
              <w:jc w:val="left"/>
              <w:rPr>
                <w:rFonts w:ascii="宋体" w:hAnsi="宋体" w:cs="宋体"/>
                <w:color w:val="000000"/>
                <w:kern w:val="0"/>
                <w:sz w:val="22"/>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503A9BEB">
            <w:pPr>
              <w:widowControl/>
              <w:jc w:val="center"/>
              <w:rPr>
                <w:rFonts w:ascii="宋体" w:hAnsi="宋体" w:cs="宋体"/>
                <w:color w:val="000000"/>
                <w:kern w:val="0"/>
                <w:sz w:val="22"/>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37AB771A">
            <w:pPr>
              <w:widowControl/>
              <w:jc w:val="center"/>
              <w:rPr>
                <w:rFonts w:ascii="宋体" w:hAnsi="宋体" w:cs="宋体"/>
                <w:color w:val="000000"/>
                <w:kern w:val="0"/>
                <w:sz w:val="22"/>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184B2615">
            <w:pPr>
              <w:widowControl/>
              <w:jc w:val="center"/>
              <w:rPr>
                <w:rFonts w:ascii="宋体" w:hAnsi="宋体" w:cs="宋体"/>
                <w:color w:val="000000"/>
                <w:kern w:val="0"/>
                <w:sz w:val="22"/>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564DC4A5">
            <w:pPr>
              <w:widowControl/>
              <w:jc w:val="right"/>
              <w:rPr>
                <w:rFonts w:ascii="宋体" w:hAnsi="宋体" w:cs="宋体"/>
                <w:color w:val="000000"/>
                <w:kern w:val="0"/>
                <w:sz w:val="22"/>
              </w:rPr>
            </w:pPr>
            <w:r>
              <w:rPr>
                <w:rFonts w:ascii="宋体" w:hAnsi="宋体" w:cs="宋体"/>
                <w:color w:val="000000"/>
                <w:kern w:val="0"/>
                <w:sz w:val="22"/>
              </w:rPr>
              <w:t>1334.00</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2F93CCDA">
            <w:pPr>
              <w:widowControl/>
              <w:jc w:val="right"/>
              <w:rPr>
                <w:rFonts w:ascii="宋体" w:hAnsi="宋体" w:cs="宋体"/>
                <w:color w:val="000000"/>
                <w:kern w:val="0"/>
                <w:sz w:val="22"/>
              </w:rPr>
            </w:pPr>
            <w:r>
              <w:rPr>
                <w:rFonts w:ascii="宋体" w:hAnsi="宋体" w:cs="宋体"/>
                <w:color w:val="000000"/>
                <w:kern w:val="0"/>
                <w:sz w:val="22"/>
              </w:rPr>
              <w:t>1334.00</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7821BDFD">
            <w:pPr>
              <w:widowControl/>
              <w:jc w:val="right"/>
              <w:rPr>
                <w:rFonts w:ascii="宋体" w:hAnsi="宋体" w:cs="宋体"/>
                <w:color w:val="000000"/>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F22B96D">
            <w:pPr>
              <w:widowControl/>
              <w:jc w:val="right"/>
              <w:rPr>
                <w:rFonts w:ascii="宋体" w:hAnsi="宋体" w:cs="宋体"/>
                <w:color w:val="000000"/>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5B15E464">
            <w:pPr>
              <w:widowControl/>
              <w:jc w:val="right"/>
              <w:rPr>
                <w:rFonts w:ascii="宋体" w:hAnsi="宋体" w:cs="宋体"/>
                <w:color w:val="000000"/>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5A5E60F">
            <w:pPr>
              <w:widowControl/>
              <w:jc w:val="right"/>
              <w:rPr>
                <w:rFonts w:ascii="宋体" w:hAnsi="宋体" w:cs="宋体"/>
                <w:color w:val="000000"/>
                <w:kern w:val="0"/>
                <w:sz w:val="22"/>
              </w:rPr>
            </w:pPr>
          </w:p>
        </w:tc>
      </w:tr>
      <w:tr w14:paraId="798218DF">
        <w:tblPrEx>
          <w:tblCellMar>
            <w:top w:w="0" w:type="dxa"/>
            <w:left w:w="108" w:type="dxa"/>
            <w:bottom w:w="0" w:type="dxa"/>
            <w:right w:w="108" w:type="dxa"/>
          </w:tblCellMar>
        </w:tblPrEx>
        <w:trPr>
          <w:cantSplit/>
          <w:trHeight w:val="312" w:hRule="atLeast"/>
        </w:trPr>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779A889B">
            <w:pPr>
              <w:widowControl/>
              <w:jc w:val="left"/>
              <w:rPr>
                <w:rFonts w:ascii="宋体" w:hAnsi="宋体" w:cs="宋体"/>
                <w:color w:val="000000"/>
                <w:kern w:val="0"/>
                <w:sz w:val="22"/>
              </w:rPr>
            </w:pPr>
            <w:r>
              <w:rPr>
                <w:rFonts w:hint="eastAsia" w:ascii="宋体" w:hAnsi="宋体" w:cs="宋体"/>
                <w:color w:val="000000"/>
                <w:kern w:val="0"/>
                <w:sz w:val="22"/>
              </w:rPr>
              <w:t>自主择业军转干部医疗保险</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2AD7449E">
            <w:pPr>
              <w:widowControl/>
              <w:jc w:val="left"/>
              <w:rPr>
                <w:rFonts w:ascii="宋体" w:hAnsi="宋体" w:cs="宋体"/>
                <w:color w:val="000000"/>
                <w:kern w:val="0"/>
                <w:sz w:val="22"/>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6BA4B7DC">
            <w:pPr>
              <w:widowControl/>
              <w:jc w:val="left"/>
              <w:rPr>
                <w:rFonts w:ascii="宋体" w:hAnsi="宋体" w:cs="宋体"/>
                <w:color w:val="000000"/>
                <w:kern w:val="0"/>
                <w:sz w:val="22"/>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2538CCF7">
            <w:pPr>
              <w:widowControl/>
              <w:jc w:val="center"/>
              <w:rPr>
                <w:rFonts w:ascii="宋体" w:hAnsi="宋体" w:cs="宋体"/>
                <w:color w:val="000000"/>
                <w:kern w:val="0"/>
                <w:sz w:val="22"/>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3F1CB88D">
            <w:pPr>
              <w:widowControl/>
              <w:jc w:val="center"/>
              <w:rPr>
                <w:rFonts w:ascii="宋体" w:hAnsi="宋体" w:cs="宋体"/>
                <w:color w:val="000000"/>
                <w:kern w:val="0"/>
                <w:sz w:val="22"/>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03260EFF">
            <w:pPr>
              <w:widowControl/>
              <w:jc w:val="center"/>
              <w:rPr>
                <w:rFonts w:ascii="宋体" w:hAnsi="宋体" w:cs="宋体"/>
                <w:color w:val="000000"/>
                <w:kern w:val="0"/>
                <w:sz w:val="22"/>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1BA51E75">
            <w:pPr>
              <w:widowControl/>
              <w:jc w:val="right"/>
              <w:rPr>
                <w:rFonts w:ascii="宋体" w:hAnsi="宋体" w:cs="宋体"/>
                <w:color w:val="000000"/>
                <w:kern w:val="0"/>
                <w:sz w:val="22"/>
              </w:rPr>
            </w:pPr>
            <w:r>
              <w:rPr>
                <w:rFonts w:ascii="宋体" w:hAnsi="宋体" w:cs="宋体"/>
                <w:color w:val="000000"/>
                <w:kern w:val="0"/>
                <w:sz w:val="22"/>
              </w:rPr>
              <w:t>1334.00</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733AD402">
            <w:pPr>
              <w:widowControl/>
              <w:jc w:val="right"/>
              <w:rPr>
                <w:rFonts w:ascii="宋体" w:hAnsi="宋体" w:cs="宋体"/>
                <w:color w:val="000000"/>
                <w:kern w:val="0"/>
                <w:sz w:val="22"/>
              </w:rPr>
            </w:pPr>
            <w:r>
              <w:rPr>
                <w:rFonts w:ascii="宋体" w:hAnsi="宋体" w:cs="宋体"/>
                <w:color w:val="000000"/>
                <w:kern w:val="0"/>
                <w:sz w:val="22"/>
              </w:rPr>
              <w:t>1334.00</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447B6478">
            <w:pPr>
              <w:widowControl/>
              <w:jc w:val="right"/>
              <w:rPr>
                <w:rFonts w:ascii="宋体" w:hAnsi="宋体" w:cs="宋体"/>
                <w:color w:val="000000"/>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C4DA147">
            <w:pPr>
              <w:widowControl/>
              <w:jc w:val="right"/>
              <w:rPr>
                <w:rFonts w:ascii="宋体" w:hAnsi="宋体" w:cs="宋体"/>
                <w:color w:val="000000"/>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CB19F10">
            <w:pPr>
              <w:widowControl/>
              <w:jc w:val="right"/>
              <w:rPr>
                <w:rFonts w:ascii="宋体" w:hAnsi="宋体" w:cs="宋体"/>
                <w:color w:val="000000"/>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13FCF7A">
            <w:pPr>
              <w:widowControl/>
              <w:jc w:val="right"/>
              <w:rPr>
                <w:rFonts w:ascii="宋体" w:hAnsi="宋体" w:cs="宋体"/>
                <w:color w:val="000000"/>
                <w:kern w:val="0"/>
                <w:sz w:val="22"/>
              </w:rPr>
            </w:pPr>
          </w:p>
        </w:tc>
      </w:tr>
      <w:tr w14:paraId="2BC29920">
        <w:tblPrEx>
          <w:tblCellMar>
            <w:top w:w="0" w:type="dxa"/>
            <w:left w:w="108" w:type="dxa"/>
            <w:bottom w:w="0" w:type="dxa"/>
            <w:right w:w="108" w:type="dxa"/>
          </w:tblCellMar>
        </w:tblPrEx>
        <w:trPr>
          <w:cantSplit/>
          <w:trHeight w:val="312" w:hRule="atLeast"/>
        </w:trPr>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320365F3">
            <w:pPr>
              <w:widowControl/>
              <w:jc w:val="left"/>
              <w:rPr>
                <w:rFonts w:ascii="宋体" w:hAnsi="宋体" w:cs="宋体"/>
                <w:color w:val="000000"/>
                <w:kern w:val="0"/>
                <w:sz w:val="22"/>
              </w:rPr>
            </w:pPr>
            <w:r>
              <w:rPr>
                <w:rFonts w:hint="eastAsia" w:ascii="宋体" w:hAnsi="宋体" w:cs="宋体"/>
                <w:color w:val="000000"/>
                <w:kern w:val="0"/>
                <w:sz w:val="22"/>
              </w:rPr>
              <w:t>自主择业军转干部医疗保险</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566D1D9E">
            <w:pPr>
              <w:widowControl/>
              <w:jc w:val="left"/>
              <w:rPr>
                <w:rFonts w:ascii="宋体" w:hAnsi="宋体" w:cs="宋体"/>
                <w:color w:val="000000"/>
                <w:kern w:val="0"/>
                <w:sz w:val="22"/>
              </w:rPr>
            </w:pPr>
            <w:r>
              <w:rPr>
                <w:rFonts w:hint="eastAsia" w:ascii="宋体" w:hAnsi="宋体" w:cs="宋体"/>
                <w:color w:val="000000"/>
                <w:kern w:val="0"/>
                <w:sz w:val="22"/>
              </w:rPr>
              <w:t>唐山市自主择业军队转业干部服务中心</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2B6C7EB5">
            <w:pPr>
              <w:widowControl/>
              <w:jc w:val="left"/>
              <w:rPr>
                <w:rFonts w:ascii="宋体" w:hAnsi="宋体" w:cs="宋体"/>
                <w:color w:val="000000"/>
                <w:kern w:val="0"/>
                <w:sz w:val="22"/>
              </w:rPr>
            </w:pPr>
            <w:r>
              <w:rPr>
                <w:rFonts w:ascii="宋体" w:hAnsi="宋体" w:cs="宋体"/>
                <w:color w:val="000000"/>
                <w:kern w:val="0"/>
                <w:sz w:val="22"/>
              </w:rPr>
              <w:t>2080999</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6BCEA3EA">
            <w:pPr>
              <w:widowControl/>
              <w:jc w:val="center"/>
              <w:rPr>
                <w:rFonts w:ascii="宋体" w:hAnsi="宋体" w:cs="宋体"/>
                <w:color w:val="000000"/>
                <w:kern w:val="0"/>
                <w:sz w:val="22"/>
              </w:rPr>
            </w:pPr>
            <w:r>
              <w:rPr>
                <w:rFonts w:ascii="宋体" w:hAnsi="宋体" w:cs="宋体"/>
                <w:color w:val="000000"/>
                <w:kern w:val="0"/>
                <w:sz w:val="22"/>
              </w:rPr>
              <w:t>99-其他项目</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2BF1DB4E">
            <w:pPr>
              <w:widowControl/>
              <w:jc w:val="center"/>
              <w:rPr>
                <w:rFonts w:ascii="宋体" w:hAnsi="宋体" w:cs="宋体"/>
                <w:color w:val="000000"/>
                <w:kern w:val="0"/>
                <w:sz w:val="22"/>
              </w:rPr>
            </w:pPr>
            <w:r>
              <w:rPr>
                <w:rFonts w:ascii="宋体" w:hAnsi="宋体" w:cs="宋体"/>
                <w:color w:val="000000"/>
                <w:kern w:val="0"/>
                <w:sz w:val="22"/>
              </w:rPr>
              <w:t>9901 其他</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008C6863">
            <w:pPr>
              <w:widowControl/>
              <w:jc w:val="center"/>
              <w:rPr>
                <w:rFonts w:ascii="宋体" w:hAnsi="宋体" w:cs="宋体"/>
                <w:color w:val="000000"/>
                <w:kern w:val="0"/>
                <w:sz w:val="22"/>
              </w:rPr>
            </w:pPr>
            <w:r>
              <w:rPr>
                <w:rFonts w:hint="eastAsia" w:ascii="宋体" w:hAnsi="宋体" w:cs="宋体"/>
                <w:color w:val="000000"/>
                <w:kern w:val="0"/>
                <w:sz w:val="22"/>
              </w:rPr>
              <w:t>本级</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3E0B43D0">
            <w:pPr>
              <w:widowControl/>
              <w:jc w:val="right"/>
              <w:rPr>
                <w:rFonts w:ascii="宋体" w:hAnsi="宋体" w:cs="宋体"/>
                <w:color w:val="000000"/>
                <w:kern w:val="0"/>
                <w:sz w:val="22"/>
              </w:rPr>
            </w:pPr>
            <w:r>
              <w:rPr>
                <w:rFonts w:ascii="宋体" w:hAnsi="宋体" w:cs="宋体"/>
                <w:color w:val="000000"/>
                <w:kern w:val="0"/>
                <w:sz w:val="22"/>
              </w:rPr>
              <w:t>1334.00</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676AA2CC">
            <w:pPr>
              <w:widowControl/>
              <w:jc w:val="right"/>
              <w:rPr>
                <w:rFonts w:ascii="宋体" w:hAnsi="宋体" w:cs="宋体"/>
                <w:color w:val="000000"/>
                <w:kern w:val="0"/>
                <w:sz w:val="22"/>
              </w:rPr>
            </w:pPr>
            <w:r>
              <w:rPr>
                <w:rFonts w:ascii="宋体" w:hAnsi="宋体" w:cs="宋体"/>
                <w:color w:val="000000"/>
                <w:kern w:val="0"/>
                <w:sz w:val="22"/>
              </w:rPr>
              <w:t>1334.00</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565E250B">
            <w:pPr>
              <w:widowControl/>
              <w:jc w:val="right"/>
              <w:rPr>
                <w:rFonts w:ascii="宋体" w:hAnsi="宋体" w:cs="宋体"/>
                <w:color w:val="000000"/>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1359F9B1">
            <w:pPr>
              <w:widowControl/>
              <w:jc w:val="right"/>
              <w:rPr>
                <w:rFonts w:ascii="宋体" w:hAnsi="宋体" w:cs="宋体"/>
                <w:color w:val="000000"/>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29F915F5">
            <w:pPr>
              <w:widowControl/>
              <w:jc w:val="right"/>
              <w:rPr>
                <w:rFonts w:ascii="宋体" w:hAnsi="宋体" w:cs="宋体"/>
                <w:color w:val="000000"/>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3283C5A1">
            <w:pPr>
              <w:widowControl/>
              <w:jc w:val="right"/>
              <w:rPr>
                <w:rFonts w:ascii="宋体" w:hAnsi="宋体" w:cs="宋体"/>
                <w:color w:val="000000"/>
                <w:kern w:val="0"/>
                <w:sz w:val="22"/>
              </w:rPr>
            </w:pPr>
          </w:p>
        </w:tc>
      </w:tr>
      <w:tr w14:paraId="2462F3B5">
        <w:tblPrEx>
          <w:tblCellMar>
            <w:top w:w="0" w:type="dxa"/>
            <w:left w:w="108" w:type="dxa"/>
            <w:bottom w:w="0" w:type="dxa"/>
            <w:right w:w="108" w:type="dxa"/>
          </w:tblCellMar>
        </w:tblPrEx>
        <w:trPr>
          <w:cantSplit/>
          <w:trHeight w:val="312" w:hRule="atLeast"/>
        </w:trPr>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7139140E">
            <w:pPr>
              <w:widowControl/>
              <w:jc w:val="left"/>
              <w:rPr>
                <w:rFonts w:ascii="宋体" w:hAnsi="宋体" w:cs="宋体"/>
                <w:color w:val="000000"/>
                <w:kern w:val="0"/>
                <w:sz w:val="22"/>
              </w:rPr>
            </w:pPr>
            <w:r>
              <w:rPr>
                <w:rFonts w:hint="eastAsia" w:ascii="宋体" w:hAnsi="宋体" w:cs="宋体"/>
                <w:color w:val="000000"/>
                <w:kern w:val="0"/>
                <w:sz w:val="22"/>
              </w:rPr>
              <w:t>优抚对象生活补助、医疗补助和义务兵优待金</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6C24979B">
            <w:pPr>
              <w:widowControl/>
              <w:jc w:val="left"/>
              <w:rPr>
                <w:rFonts w:ascii="宋体" w:hAnsi="宋体" w:cs="宋体"/>
                <w:color w:val="000000"/>
                <w:kern w:val="0"/>
                <w:sz w:val="22"/>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13241E2E">
            <w:pPr>
              <w:widowControl/>
              <w:jc w:val="left"/>
              <w:rPr>
                <w:rFonts w:ascii="宋体" w:hAnsi="宋体" w:cs="宋体"/>
                <w:color w:val="000000"/>
                <w:kern w:val="0"/>
                <w:sz w:val="22"/>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19004A8F">
            <w:pPr>
              <w:widowControl/>
              <w:jc w:val="center"/>
              <w:rPr>
                <w:rFonts w:ascii="宋体" w:hAnsi="宋体" w:cs="宋体"/>
                <w:color w:val="000000"/>
                <w:kern w:val="0"/>
                <w:sz w:val="22"/>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255F5147">
            <w:pPr>
              <w:widowControl/>
              <w:jc w:val="center"/>
              <w:rPr>
                <w:rFonts w:ascii="宋体" w:hAnsi="宋体" w:cs="宋体"/>
                <w:color w:val="000000"/>
                <w:kern w:val="0"/>
                <w:sz w:val="22"/>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12636872">
            <w:pPr>
              <w:widowControl/>
              <w:jc w:val="center"/>
              <w:rPr>
                <w:rFonts w:ascii="宋体" w:hAnsi="宋体" w:cs="宋体"/>
                <w:color w:val="000000"/>
                <w:kern w:val="0"/>
                <w:sz w:val="22"/>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751DC620">
            <w:pPr>
              <w:widowControl/>
              <w:jc w:val="right"/>
              <w:rPr>
                <w:rFonts w:ascii="宋体" w:hAnsi="宋体" w:cs="宋体"/>
                <w:color w:val="000000"/>
                <w:kern w:val="0"/>
                <w:sz w:val="22"/>
              </w:rPr>
            </w:pPr>
            <w:r>
              <w:rPr>
                <w:rFonts w:ascii="宋体" w:hAnsi="宋体" w:cs="宋体"/>
                <w:color w:val="000000"/>
                <w:kern w:val="0"/>
                <w:sz w:val="22"/>
              </w:rPr>
              <w:t>3985.60</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27008F16">
            <w:pPr>
              <w:widowControl/>
              <w:jc w:val="right"/>
              <w:rPr>
                <w:rFonts w:ascii="宋体" w:hAnsi="宋体" w:cs="宋体"/>
                <w:color w:val="000000"/>
                <w:kern w:val="0"/>
                <w:sz w:val="22"/>
              </w:rPr>
            </w:pPr>
            <w:r>
              <w:rPr>
                <w:rFonts w:ascii="宋体" w:hAnsi="宋体" w:cs="宋体"/>
                <w:color w:val="000000"/>
                <w:kern w:val="0"/>
                <w:sz w:val="22"/>
              </w:rPr>
              <w:t>3985.60</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7DF70589">
            <w:pPr>
              <w:widowControl/>
              <w:jc w:val="right"/>
              <w:rPr>
                <w:rFonts w:ascii="宋体" w:hAnsi="宋体" w:cs="宋体"/>
                <w:color w:val="000000"/>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EA6F30E">
            <w:pPr>
              <w:widowControl/>
              <w:jc w:val="right"/>
              <w:rPr>
                <w:rFonts w:ascii="宋体" w:hAnsi="宋体" w:cs="宋体"/>
                <w:color w:val="000000"/>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58CB5E47">
            <w:pPr>
              <w:widowControl/>
              <w:jc w:val="right"/>
              <w:rPr>
                <w:rFonts w:ascii="宋体" w:hAnsi="宋体" w:cs="宋体"/>
                <w:color w:val="000000"/>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7A55619">
            <w:pPr>
              <w:widowControl/>
              <w:jc w:val="right"/>
              <w:rPr>
                <w:rFonts w:ascii="宋体" w:hAnsi="宋体" w:cs="宋体"/>
                <w:color w:val="000000"/>
                <w:kern w:val="0"/>
                <w:sz w:val="22"/>
              </w:rPr>
            </w:pPr>
          </w:p>
        </w:tc>
      </w:tr>
      <w:tr w14:paraId="095AAA72">
        <w:tblPrEx>
          <w:tblCellMar>
            <w:top w:w="0" w:type="dxa"/>
            <w:left w:w="108" w:type="dxa"/>
            <w:bottom w:w="0" w:type="dxa"/>
            <w:right w:w="108" w:type="dxa"/>
          </w:tblCellMar>
        </w:tblPrEx>
        <w:trPr>
          <w:cantSplit/>
          <w:trHeight w:val="312" w:hRule="atLeast"/>
        </w:trPr>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3B74A130">
            <w:pPr>
              <w:widowControl/>
              <w:jc w:val="left"/>
              <w:rPr>
                <w:rFonts w:ascii="宋体" w:hAnsi="宋体" w:cs="宋体"/>
                <w:color w:val="000000"/>
                <w:kern w:val="0"/>
                <w:sz w:val="22"/>
              </w:rPr>
            </w:pPr>
            <w:r>
              <w:rPr>
                <w:rFonts w:hint="eastAsia" w:ascii="宋体" w:hAnsi="宋体" w:cs="宋体"/>
                <w:color w:val="000000"/>
                <w:kern w:val="0"/>
                <w:sz w:val="22"/>
              </w:rPr>
              <w:t>优抚对象生活补助、医疗补助和义务兵优待金</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05910989">
            <w:pPr>
              <w:widowControl/>
              <w:jc w:val="left"/>
              <w:rPr>
                <w:rFonts w:ascii="宋体" w:hAnsi="宋体" w:cs="宋体"/>
                <w:color w:val="000000"/>
                <w:kern w:val="0"/>
                <w:sz w:val="22"/>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1911E75E">
            <w:pPr>
              <w:widowControl/>
              <w:jc w:val="left"/>
              <w:rPr>
                <w:rFonts w:ascii="宋体" w:hAnsi="宋体" w:cs="宋体"/>
                <w:color w:val="000000"/>
                <w:kern w:val="0"/>
                <w:sz w:val="22"/>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6B581E9D">
            <w:pPr>
              <w:widowControl/>
              <w:jc w:val="center"/>
              <w:rPr>
                <w:rFonts w:ascii="宋体" w:hAnsi="宋体" w:cs="宋体"/>
                <w:color w:val="000000"/>
                <w:kern w:val="0"/>
                <w:sz w:val="22"/>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08713D7E">
            <w:pPr>
              <w:widowControl/>
              <w:jc w:val="center"/>
              <w:rPr>
                <w:rFonts w:ascii="宋体" w:hAnsi="宋体" w:cs="宋体"/>
                <w:color w:val="000000"/>
                <w:kern w:val="0"/>
                <w:sz w:val="22"/>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5BFEB1E3">
            <w:pPr>
              <w:widowControl/>
              <w:jc w:val="center"/>
              <w:rPr>
                <w:rFonts w:ascii="宋体" w:hAnsi="宋体" w:cs="宋体"/>
                <w:color w:val="000000"/>
                <w:kern w:val="0"/>
                <w:sz w:val="22"/>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73BDE386">
            <w:pPr>
              <w:widowControl/>
              <w:jc w:val="right"/>
              <w:rPr>
                <w:rFonts w:ascii="宋体" w:hAnsi="宋体" w:cs="宋体"/>
                <w:color w:val="000000"/>
                <w:kern w:val="0"/>
                <w:sz w:val="22"/>
              </w:rPr>
            </w:pPr>
            <w:r>
              <w:rPr>
                <w:rFonts w:ascii="宋体" w:hAnsi="宋体" w:cs="宋体"/>
                <w:color w:val="000000"/>
                <w:kern w:val="0"/>
                <w:sz w:val="22"/>
              </w:rPr>
              <w:t>3985.60</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3AAD4352">
            <w:pPr>
              <w:widowControl/>
              <w:jc w:val="right"/>
              <w:rPr>
                <w:rFonts w:ascii="宋体" w:hAnsi="宋体" w:cs="宋体"/>
                <w:color w:val="000000"/>
                <w:kern w:val="0"/>
                <w:sz w:val="22"/>
              </w:rPr>
            </w:pPr>
            <w:r>
              <w:rPr>
                <w:rFonts w:ascii="宋体" w:hAnsi="宋体" w:cs="宋体"/>
                <w:color w:val="000000"/>
                <w:kern w:val="0"/>
                <w:sz w:val="22"/>
              </w:rPr>
              <w:t>3985.60</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2AFCBCF8">
            <w:pPr>
              <w:widowControl/>
              <w:jc w:val="right"/>
              <w:rPr>
                <w:rFonts w:ascii="宋体" w:hAnsi="宋体" w:cs="宋体"/>
                <w:color w:val="000000"/>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1BF44A65">
            <w:pPr>
              <w:widowControl/>
              <w:jc w:val="right"/>
              <w:rPr>
                <w:rFonts w:ascii="宋体" w:hAnsi="宋体" w:cs="宋体"/>
                <w:color w:val="000000"/>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4931A25">
            <w:pPr>
              <w:widowControl/>
              <w:jc w:val="right"/>
              <w:rPr>
                <w:rFonts w:ascii="宋体" w:hAnsi="宋体" w:cs="宋体"/>
                <w:color w:val="000000"/>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228EED4E">
            <w:pPr>
              <w:widowControl/>
              <w:jc w:val="right"/>
              <w:rPr>
                <w:rFonts w:ascii="宋体" w:hAnsi="宋体" w:cs="宋体"/>
                <w:color w:val="000000"/>
                <w:kern w:val="0"/>
                <w:sz w:val="22"/>
              </w:rPr>
            </w:pPr>
          </w:p>
        </w:tc>
      </w:tr>
      <w:tr w14:paraId="34E5C1B1">
        <w:tblPrEx>
          <w:tblCellMar>
            <w:top w:w="0" w:type="dxa"/>
            <w:left w:w="108" w:type="dxa"/>
            <w:bottom w:w="0" w:type="dxa"/>
            <w:right w:w="108" w:type="dxa"/>
          </w:tblCellMar>
        </w:tblPrEx>
        <w:trPr>
          <w:cantSplit/>
          <w:trHeight w:val="312" w:hRule="atLeast"/>
        </w:trPr>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04E8B75F">
            <w:pPr>
              <w:widowControl/>
              <w:jc w:val="left"/>
              <w:rPr>
                <w:rFonts w:ascii="宋体" w:hAnsi="宋体" w:cs="宋体"/>
                <w:color w:val="000000"/>
                <w:kern w:val="0"/>
                <w:sz w:val="22"/>
              </w:rPr>
            </w:pPr>
            <w:r>
              <w:rPr>
                <w:rFonts w:hint="eastAsia" w:ascii="宋体" w:hAnsi="宋体" w:cs="宋体"/>
                <w:color w:val="000000"/>
                <w:kern w:val="0"/>
                <w:sz w:val="22"/>
              </w:rPr>
              <w:t>优抚对象补助经费</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5133FF09">
            <w:pPr>
              <w:widowControl/>
              <w:jc w:val="left"/>
              <w:rPr>
                <w:rFonts w:ascii="宋体" w:hAnsi="宋体" w:cs="宋体"/>
                <w:color w:val="000000"/>
                <w:kern w:val="0"/>
                <w:sz w:val="22"/>
              </w:rPr>
            </w:pPr>
            <w:r>
              <w:rPr>
                <w:rFonts w:hint="eastAsia" w:ascii="宋体" w:hAnsi="宋体" w:cs="宋体"/>
                <w:color w:val="000000"/>
                <w:kern w:val="0"/>
                <w:sz w:val="22"/>
              </w:rPr>
              <w:t>唐山市退役军人事务局</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5A7DEDF5">
            <w:pPr>
              <w:widowControl/>
              <w:jc w:val="left"/>
              <w:rPr>
                <w:rFonts w:ascii="宋体" w:hAnsi="宋体" w:cs="宋体"/>
                <w:color w:val="000000"/>
                <w:kern w:val="0"/>
                <w:sz w:val="22"/>
              </w:rPr>
            </w:pPr>
            <w:r>
              <w:rPr>
                <w:rFonts w:ascii="宋体" w:hAnsi="宋体" w:cs="宋体"/>
                <w:color w:val="000000"/>
                <w:kern w:val="0"/>
                <w:sz w:val="22"/>
              </w:rPr>
              <w:t>2080899</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320272ED">
            <w:pPr>
              <w:widowControl/>
              <w:jc w:val="center"/>
              <w:rPr>
                <w:rFonts w:ascii="宋体" w:hAnsi="宋体" w:cs="宋体"/>
                <w:color w:val="000000"/>
                <w:kern w:val="0"/>
                <w:sz w:val="22"/>
              </w:rPr>
            </w:pPr>
            <w:r>
              <w:rPr>
                <w:rFonts w:ascii="宋体" w:hAnsi="宋体" w:cs="宋体"/>
                <w:color w:val="000000"/>
                <w:kern w:val="0"/>
                <w:sz w:val="22"/>
              </w:rPr>
              <w:t>99-其他项目</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7D9C9FCD">
            <w:pPr>
              <w:widowControl/>
              <w:jc w:val="center"/>
              <w:rPr>
                <w:rFonts w:ascii="宋体" w:hAnsi="宋体" w:cs="宋体"/>
                <w:color w:val="000000"/>
                <w:kern w:val="0"/>
                <w:sz w:val="22"/>
              </w:rPr>
            </w:pPr>
            <w:r>
              <w:rPr>
                <w:rFonts w:ascii="宋体" w:hAnsi="宋体" w:cs="宋体"/>
                <w:color w:val="000000"/>
                <w:kern w:val="0"/>
                <w:sz w:val="22"/>
              </w:rPr>
              <w:t>9901 其他</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166E4DD5">
            <w:pPr>
              <w:widowControl/>
              <w:jc w:val="center"/>
              <w:rPr>
                <w:rFonts w:ascii="宋体" w:hAnsi="宋体" w:cs="宋体"/>
                <w:color w:val="000000"/>
                <w:kern w:val="0"/>
                <w:sz w:val="22"/>
              </w:rPr>
            </w:pPr>
            <w:r>
              <w:rPr>
                <w:rFonts w:hint="eastAsia" w:ascii="宋体" w:hAnsi="宋体" w:cs="宋体"/>
                <w:color w:val="000000"/>
                <w:kern w:val="0"/>
                <w:sz w:val="22"/>
              </w:rPr>
              <w:t>本级</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02B28839">
            <w:pPr>
              <w:widowControl/>
              <w:jc w:val="right"/>
              <w:rPr>
                <w:rFonts w:ascii="宋体" w:hAnsi="宋体" w:cs="宋体"/>
                <w:color w:val="000000"/>
                <w:kern w:val="0"/>
                <w:sz w:val="22"/>
              </w:rPr>
            </w:pPr>
            <w:r>
              <w:rPr>
                <w:rFonts w:ascii="宋体" w:hAnsi="宋体" w:cs="宋体"/>
                <w:color w:val="000000"/>
                <w:kern w:val="0"/>
                <w:sz w:val="22"/>
              </w:rPr>
              <w:t>2632.00</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59CD9344">
            <w:pPr>
              <w:widowControl/>
              <w:jc w:val="right"/>
              <w:rPr>
                <w:rFonts w:ascii="宋体" w:hAnsi="宋体" w:cs="宋体"/>
                <w:color w:val="000000"/>
                <w:kern w:val="0"/>
                <w:sz w:val="22"/>
              </w:rPr>
            </w:pPr>
            <w:r>
              <w:rPr>
                <w:rFonts w:ascii="宋体" w:hAnsi="宋体" w:cs="宋体"/>
                <w:color w:val="000000"/>
                <w:kern w:val="0"/>
                <w:sz w:val="22"/>
              </w:rPr>
              <w:t>2632.00</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6C0E1A04">
            <w:pPr>
              <w:widowControl/>
              <w:jc w:val="right"/>
              <w:rPr>
                <w:rFonts w:ascii="宋体" w:hAnsi="宋体" w:cs="宋体"/>
                <w:color w:val="000000"/>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D41B734">
            <w:pPr>
              <w:widowControl/>
              <w:jc w:val="right"/>
              <w:rPr>
                <w:rFonts w:ascii="宋体" w:hAnsi="宋体" w:cs="宋体"/>
                <w:color w:val="000000"/>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8A2FE69">
            <w:pPr>
              <w:widowControl/>
              <w:jc w:val="right"/>
              <w:rPr>
                <w:rFonts w:ascii="宋体" w:hAnsi="宋体" w:cs="宋体"/>
                <w:color w:val="000000"/>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17305DBA">
            <w:pPr>
              <w:widowControl/>
              <w:jc w:val="right"/>
              <w:rPr>
                <w:rFonts w:ascii="宋体" w:hAnsi="宋体" w:cs="宋体"/>
                <w:color w:val="000000"/>
                <w:kern w:val="0"/>
                <w:sz w:val="22"/>
              </w:rPr>
            </w:pPr>
          </w:p>
        </w:tc>
      </w:tr>
      <w:tr w14:paraId="0BBF7082">
        <w:tblPrEx>
          <w:tblCellMar>
            <w:top w:w="0" w:type="dxa"/>
            <w:left w:w="108" w:type="dxa"/>
            <w:bottom w:w="0" w:type="dxa"/>
            <w:right w:w="108" w:type="dxa"/>
          </w:tblCellMar>
        </w:tblPrEx>
        <w:trPr>
          <w:cantSplit/>
          <w:trHeight w:val="312" w:hRule="atLeast"/>
        </w:trPr>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7DFE5A87">
            <w:pPr>
              <w:widowControl/>
              <w:jc w:val="left"/>
              <w:rPr>
                <w:rFonts w:ascii="宋体" w:hAnsi="宋体" w:cs="宋体"/>
                <w:color w:val="000000"/>
                <w:kern w:val="0"/>
                <w:sz w:val="22"/>
              </w:rPr>
            </w:pPr>
            <w:r>
              <w:rPr>
                <w:rFonts w:hint="eastAsia" w:ascii="宋体" w:hAnsi="宋体" w:cs="宋体"/>
                <w:color w:val="000000"/>
                <w:kern w:val="0"/>
                <w:sz w:val="22"/>
              </w:rPr>
              <w:t>优抚对象补助经费</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720F919A">
            <w:pPr>
              <w:widowControl/>
              <w:jc w:val="left"/>
              <w:rPr>
                <w:rFonts w:ascii="宋体" w:hAnsi="宋体" w:cs="宋体"/>
                <w:color w:val="000000"/>
                <w:kern w:val="0"/>
                <w:sz w:val="22"/>
              </w:rPr>
            </w:pPr>
            <w:r>
              <w:rPr>
                <w:rFonts w:hint="eastAsia" w:ascii="宋体" w:hAnsi="宋体" w:cs="宋体"/>
                <w:color w:val="000000"/>
                <w:kern w:val="0"/>
                <w:sz w:val="22"/>
              </w:rPr>
              <w:t>唐山市退役军人事务局</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39D0B2BB">
            <w:pPr>
              <w:widowControl/>
              <w:jc w:val="left"/>
              <w:rPr>
                <w:rFonts w:ascii="宋体" w:hAnsi="宋体" w:cs="宋体"/>
                <w:color w:val="000000"/>
                <w:kern w:val="0"/>
                <w:sz w:val="22"/>
              </w:rPr>
            </w:pPr>
            <w:r>
              <w:rPr>
                <w:rFonts w:ascii="宋体" w:hAnsi="宋体" w:cs="宋体"/>
                <w:color w:val="000000"/>
                <w:kern w:val="0"/>
                <w:sz w:val="22"/>
              </w:rPr>
              <w:t>2080805</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10F4DCAB">
            <w:pPr>
              <w:widowControl/>
              <w:jc w:val="center"/>
              <w:rPr>
                <w:rFonts w:ascii="宋体" w:hAnsi="宋体" w:cs="宋体"/>
                <w:color w:val="000000"/>
                <w:kern w:val="0"/>
                <w:sz w:val="22"/>
              </w:rPr>
            </w:pPr>
            <w:r>
              <w:rPr>
                <w:rFonts w:ascii="宋体" w:hAnsi="宋体" w:cs="宋体"/>
                <w:color w:val="000000"/>
                <w:kern w:val="0"/>
                <w:sz w:val="22"/>
              </w:rPr>
              <w:t>99-其他项目</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6BECC62A">
            <w:pPr>
              <w:widowControl/>
              <w:jc w:val="center"/>
              <w:rPr>
                <w:rFonts w:ascii="宋体" w:hAnsi="宋体" w:cs="宋体"/>
                <w:color w:val="000000"/>
                <w:kern w:val="0"/>
                <w:sz w:val="22"/>
              </w:rPr>
            </w:pPr>
            <w:r>
              <w:rPr>
                <w:rFonts w:ascii="宋体" w:hAnsi="宋体" w:cs="宋体"/>
                <w:color w:val="000000"/>
                <w:kern w:val="0"/>
                <w:sz w:val="22"/>
              </w:rPr>
              <w:t>9901 其他</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38F1ED92">
            <w:pPr>
              <w:widowControl/>
              <w:jc w:val="center"/>
              <w:rPr>
                <w:rFonts w:ascii="宋体" w:hAnsi="宋体" w:cs="宋体"/>
                <w:color w:val="000000"/>
                <w:kern w:val="0"/>
                <w:sz w:val="22"/>
              </w:rPr>
            </w:pPr>
            <w:r>
              <w:rPr>
                <w:rFonts w:hint="eastAsia" w:ascii="宋体" w:hAnsi="宋体" w:cs="宋体"/>
                <w:color w:val="000000"/>
                <w:kern w:val="0"/>
                <w:sz w:val="22"/>
              </w:rPr>
              <w:t>本级</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2FF66462">
            <w:pPr>
              <w:widowControl/>
              <w:jc w:val="right"/>
              <w:rPr>
                <w:rFonts w:ascii="宋体" w:hAnsi="宋体" w:cs="宋体"/>
                <w:color w:val="000000"/>
                <w:kern w:val="0"/>
                <w:sz w:val="22"/>
              </w:rPr>
            </w:pPr>
            <w:r>
              <w:rPr>
                <w:rFonts w:ascii="宋体" w:hAnsi="宋体" w:cs="宋体"/>
                <w:color w:val="000000"/>
                <w:kern w:val="0"/>
                <w:sz w:val="22"/>
              </w:rPr>
              <w:t>1353.60</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1EE266F0">
            <w:pPr>
              <w:widowControl/>
              <w:jc w:val="right"/>
              <w:rPr>
                <w:rFonts w:ascii="宋体" w:hAnsi="宋体" w:cs="宋体"/>
                <w:color w:val="000000"/>
                <w:kern w:val="0"/>
                <w:sz w:val="22"/>
              </w:rPr>
            </w:pPr>
            <w:r>
              <w:rPr>
                <w:rFonts w:ascii="宋体" w:hAnsi="宋体" w:cs="宋体"/>
                <w:color w:val="000000"/>
                <w:kern w:val="0"/>
                <w:sz w:val="22"/>
              </w:rPr>
              <w:t>1353.60</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19C9D2BE">
            <w:pPr>
              <w:widowControl/>
              <w:jc w:val="right"/>
              <w:rPr>
                <w:rFonts w:ascii="宋体" w:hAnsi="宋体" w:cs="宋体"/>
                <w:color w:val="000000"/>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362DC1A9">
            <w:pPr>
              <w:widowControl/>
              <w:jc w:val="right"/>
              <w:rPr>
                <w:rFonts w:ascii="宋体" w:hAnsi="宋体" w:cs="宋体"/>
                <w:color w:val="000000"/>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27301D85">
            <w:pPr>
              <w:widowControl/>
              <w:jc w:val="right"/>
              <w:rPr>
                <w:rFonts w:ascii="宋体" w:hAnsi="宋体" w:cs="宋体"/>
                <w:color w:val="000000"/>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F34D0F3">
            <w:pPr>
              <w:widowControl/>
              <w:jc w:val="right"/>
              <w:rPr>
                <w:rFonts w:ascii="宋体" w:hAnsi="宋体" w:cs="宋体"/>
                <w:color w:val="000000"/>
                <w:kern w:val="0"/>
                <w:sz w:val="22"/>
              </w:rPr>
            </w:pPr>
          </w:p>
        </w:tc>
      </w:tr>
      <w:tr w14:paraId="67489BDC">
        <w:tblPrEx>
          <w:tblCellMar>
            <w:top w:w="0" w:type="dxa"/>
            <w:left w:w="108" w:type="dxa"/>
            <w:bottom w:w="0" w:type="dxa"/>
            <w:right w:w="108" w:type="dxa"/>
          </w:tblCellMar>
        </w:tblPrEx>
        <w:trPr>
          <w:cantSplit/>
          <w:trHeight w:val="312" w:hRule="atLeast"/>
        </w:trPr>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3CFF1DA5">
            <w:pPr>
              <w:widowControl/>
              <w:jc w:val="left"/>
              <w:rPr>
                <w:rFonts w:ascii="宋体" w:hAnsi="宋体" w:cs="宋体"/>
                <w:color w:val="000000"/>
                <w:kern w:val="0"/>
                <w:sz w:val="22"/>
              </w:rPr>
            </w:pPr>
            <w:r>
              <w:rPr>
                <w:rFonts w:hint="eastAsia" w:ascii="宋体" w:hAnsi="宋体" w:cs="宋体"/>
                <w:color w:val="000000"/>
                <w:kern w:val="0"/>
                <w:sz w:val="22"/>
              </w:rPr>
              <w:t>双拥优抚安置政策及管理</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5B17F0D0">
            <w:pPr>
              <w:widowControl/>
              <w:jc w:val="left"/>
              <w:rPr>
                <w:rFonts w:ascii="宋体" w:hAnsi="宋体" w:cs="宋体"/>
                <w:color w:val="000000"/>
                <w:kern w:val="0"/>
                <w:sz w:val="22"/>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4FA669C0">
            <w:pPr>
              <w:widowControl/>
              <w:jc w:val="left"/>
              <w:rPr>
                <w:rFonts w:ascii="宋体" w:hAnsi="宋体" w:cs="宋体"/>
                <w:color w:val="000000"/>
                <w:kern w:val="0"/>
                <w:sz w:val="22"/>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1235DCCA">
            <w:pPr>
              <w:widowControl/>
              <w:jc w:val="center"/>
              <w:rPr>
                <w:rFonts w:ascii="宋体" w:hAnsi="宋体" w:cs="宋体"/>
                <w:color w:val="000000"/>
                <w:kern w:val="0"/>
                <w:sz w:val="22"/>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097A5F02">
            <w:pPr>
              <w:widowControl/>
              <w:jc w:val="center"/>
              <w:rPr>
                <w:rFonts w:ascii="宋体" w:hAnsi="宋体" w:cs="宋体"/>
                <w:color w:val="000000"/>
                <w:kern w:val="0"/>
                <w:sz w:val="22"/>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596DFF81">
            <w:pPr>
              <w:widowControl/>
              <w:jc w:val="center"/>
              <w:rPr>
                <w:rFonts w:ascii="宋体" w:hAnsi="宋体" w:cs="宋体"/>
                <w:color w:val="000000"/>
                <w:kern w:val="0"/>
                <w:sz w:val="22"/>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4864DC29">
            <w:pPr>
              <w:widowControl/>
              <w:jc w:val="right"/>
              <w:rPr>
                <w:rFonts w:ascii="宋体" w:hAnsi="宋体" w:cs="宋体"/>
                <w:color w:val="000000"/>
                <w:kern w:val="0"/>
                <w:sz w:val="22"/>
              </w:rPr>
            </w:pPr>
            <w:r>
              <w:rPr>
                <w:rFonts w:ascii="宋体" w:hAnsi="宋体" w:cs="宋体"/>
                <w:color w:val="000000"/>
                <w:kern w:val="0"/>
                <w:sz w:val="22"/>
              </w:rPr>
              <w:t>14768.21</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6552E69C">
            <w:pPr>
              <w:widowControl/>
              <w:jc w:val="right"/>
              <w:rPr>
                <w:rFonts w:ascii="宋体" w:hAnsi="宋体" w:cs="宋体"/>
                <w:color w:val="000000"/>
                <w:kern w:val="0"/>
                <w:sz w:val="22"/>
              </w:rPr>
            </w:pPr>
            <w:r>
              <w:rPr>
                <w:rFonts w:ascii="宋体" w:hAnsi="宋体" w:cs="宋体"/>
                <w:color w:val="000000"/>
                <w:kern w:val="0"/>
                <w:sz w:val="22"/>
              </w:rPr>
              <w:t>14768.21</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1EC96A24">
            <w:pPr>
              <w:widowControl/>
              <w:jc w:val="right"/>
              <w:rPr>
                <w:rFonts w:ascii="宋体" w:hAnsi="宋体" w:cs="宋体"/>
                <w:color w:val="000000"/>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38C10E92">
            <w:pPr>
              <w:widowControl/>
              <w:jc w:val="right"/>
              <w:rPr>
                <w:rFonts w:ascii="宋体" w:hAnsi="宋体" w:cs="宋体"/>
                <w:color w:val="000000"/>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ACFA083">
            <w:pPr>
              <w:widowControl/>
              <w:jc w:val="right"/>
              <w:rPr>
                <w:rFonts w:ascii="宋体" w:hAnsi="宋体" w:cs="宋体"/>
                <w:color w:val="000000"/>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EC0B354">
            <w:pPr>
              <w:widowControl/>
              <w:jc w:val="right"/>
              <w:rPr>
                <w:rFonts w:ascii="宋体" w:hAnsi="宋体" w:cs="宋体"/>
                <w:color w:val="000000"/>
                <w:kern w:val="0"/>
                <w:sz w:val="22"/>
              </w:rPr>
            </w:pPr>
          </w:p>
        </w:tc>
      </w:tr>
      <w:tr w14:paraId="6CE95E7E">
        <w:tblPrEx>
          <w:tblCellMar>
            <w:top w:w="0" w:type="dxa"/>
            <w:left w:w="108" w:type="dxa"/>
            <w:bottom w:w="0" w:type="dxa"/>
            <w:right w:w="108" w:type="dxa"/>
          </w:tblCellMar>
        </w:tblPrEx>
        <w:trPr>
          <w:cantSplit/>
          <w:trHeight w:val="312" w:hRule="atLeast"/>
        </w:trPr>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0EE32199">
            <w:pPr>
              <w:widowControl/>
              <w:jc w:val="left"/>
              <w:rPr>
                <w:rFonts w:ascii="宋体" w:hAnsi="宋体" w:cs="宋体"/>
                <w:color w:val="000000"/>
                <w:kern w:val="0"/>
                <w:sz w:val="22"/>
              </w:rPr>
            </w:pPr>
            <w:r>
              <w:rPr>
                <w:rFonts w:hint="eastAsia" w:ascii="宋体" w:hAnsi="宋体" w:cs="宋体"/>
                <w:color w:val="000000"/>
                <w:kern w:val="0"/>
                <w:sz w:val="22"/>
              </w:rPr>
              <w:t>复员退伍军人及军休安置</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6BA4DAA1">
            <w:pPr>
              <w:widowControl/>
              <w:jc w:val="left"/>
              <w:rPr>
                <w:rFonts w:ascii="宋体" w:hAnsi="宋体" w:cs="宋体"/>
                <w:color w:val="000000"/>
                <w:kern w:val="0"/>
                <w:sz w:val="22"/>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53ECF167">
            <w:pPr>
              <w:widowControl/>
              <w:jc w:val="left"/>
              <w:rPr>
                <w:rFonts w:ascii="宋体" w:hAnsi="宋体" w:cs="宋体"/>
                <w:color w:val="000000"/>
                <w:kern w:val="0"/>
                <w:sz w:val="22"/>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5BA16273">
            <w:pPr>
              <w:widowControl/>
              <w:jc w:val="center"/>
              <w:rPr>
                <w:rFonts w:ascii="宋体" w:hAnsi="宋体" w:cs="宋体"/>
                <w:color w:val="000000"/>
                <w:kern w:val="0"/>
                <w:sz w:val="22"/>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0D6BE864">
            <w:pPr>
              <w:widowControl/>
              <w:jc w:val="center"/>
              <w:rPr>
                <w:rFonts w:ascii="宋体" w:hAnsi="宋体" w:cs="宋体"/>
                <w:color w:val="000000"/>
                <w:kern w:val="0"/>
                <w:sz w:val="22"/>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463BEB5B">
            <w:pPr>
              <w:widowControl/>
              <w:jc w:val="center"/>
              <w:rPr>
                <w:rFonts w:ascii="宋体" w:hAnsi="宋体" w:cs="宋体"/>
                <w:color w:val="000000"/>
                <w:kern w:val="0"/>
                <w:sz w:val="22"/>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35F28735">
            <w:pPr>
              <w:widowControl/>
              <w:jc w:val="right"/>
              <w:rPr>
                <w:rFonts w:ascii="宋体" w:hAnsi="宋体" w:cs="宋体"/>
                <w:color w:val="000000"/>
                <w:kern w:val="0"/>
                <w:sz w:val="22"/>
              </w:rPr>
            </w:pPr>
            <w:r>
              <w:rPr>
                <w:rFonts w:ascii="宋体" w:hAnsi="宋体" w:cs="宋体"/>
                <w:color w:val="000000"/>
                <w:kern w:val="0"/>
                <w:sz w:val="22"/>
              </w:rPr>
              <w:t>14768.21</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43C1B6B3">
            <w:pPr>
              <w:widowControl/>
              <w:jc w:val="right"/>
              <w:rPr>
                <w:rFonts w:ascii="宋体" w:hAnsi="宋体" w:cs="宋体"/>
                <w:color w:val="000000"/>
                <w:kern w:val="0"/>
                <w:sz w:val="22"/>
              </w:rPr>
            </w:pPr>
            <w:r>
              <w:rPr>
                <w:rFonts w:ascii="宋体" w:hAnsi="宋体" w:cs="宋体"/>
                <w:color w:val="000000"/>
                <w:kern w:val="0"/>
                <w:sz w:val="22"/>
              </w:rPr>
              <w:t>14768.21</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61AB64B3">
            <w:pPr>
              <w:widowControl/>
              <w:jc w:val="right"/>
              <w:rPr>
                <w:rFonts w:ascii="宋体" w:hAnsi="宋体" w:cs="宋体"/>
                <w:color w:val="000000"/>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CA748A2">
            <w:pPr>
              <w:widowControl/>
              <w:jc w:val="right"/>
              <w:rPr>
                <w:rFonts w:ascii="宋体" w:hAnsi="宋体" w:cs="宋体"/>
                <w:color w:val="000000"/>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0C8ACF0">
            <w:pPr>
              <w:widowControl/>
              <w:jc w:val="right"/>
              <w:rPr>
                <w:rFonts w:ascii="宋体" w:hAnsi="宋体" w:cs="宋体"/>
                <w:color w:val="000000"/>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2608945C">
            <w:pPr>
              <w:widowControl/>
              <w:jc w:val="right"/>
              <w:rPr>
                <w:rFonts w:ascii="宋体" w:hAnsi="宋体" w:cs="宋体"/>
                <w:color w:val="000000"/>
                <w:kern w:val="0"/>
                <w:sz w:val="22"/>
              </w:rPr>
            </w:pPr>
          </w:p>
        </w:tc>
      </w:tr>
      <w:tr w14:paraId="36B65BFE">
        <w:tblPrEx>
          <w:tblCellMar>
            <w:top w:w="0" w:type="dxa"/>
            <w:left w:w="108" w:type="dxa"/>
            <w:bottom w:w="0" w:type="dxa"/>
            <w:right w:w="108" w:type="dxa"/>
          </w:tblCellMar>
        </w:tblPrEx>
        <w:trPr>
          <w:cantSplit/>
          <w:trHeight w:val="312" w:hRule="atLeast"/>
        </w:trPr>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48360670">
            <w:pPr>
              <w:widowControl/>
              <w:jc w:val="left"/>
              <w:rPr>
                <w:rFonts w:ascii="宋体" w:hAnsi="宋体" w:cs="宋体"/>
                <w:color w:val="000000"/>
                <w:kern w:val="0"/>
                <w:sz w:val="22"/>
              </w:rPr>
            </w:pPr>
            <w:r>
              <w:rPr>
                <w:rFonts w:hint="eastAsia" w:ascii="宋体" w:hAnsi="宋体" w:cs="宋体"/>
                <w:color w:val="000000"/>
                <w:kern w:val="0"/>
                <w:sz w:val="22"/>
              </w:rPr>
              <w:t>双拥建设工作经费（海军唐山舰共建经费）</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705FE76D">
            <w:pPr>
              <w:widowControl/>
              <w:jc w:val="left"/>
              <w:rPr>
                <w:rFonts w:ascii="宋体" w:hAnsi="宋体" w:cs="宋体"/>
                <w:color w:val="000000"/>
                <w:kern w:val="0"/>
                <w:sz w:val="22"/>
              </w:rPr>
            </w:pPr>
            <w:r>
              <w:rPr>
                <w:rFonts w:hint="eastAsia" w:ascii="宋体" w:hAnsi="宋体" w:cs="宋体"/>
                <w:color w:val="000000"/>
                <w:kern w:val="0"/>
                <w:sz w:val="22"/>
              </w:rPr>
              <w:t>唐山市退役军人事务局</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0A1E1A6F">
            <w:pPr>
              <w:widowControl/>
              <w:jc w:val="left"/>
              <w:rPr>
                <w:rFonts w:ascii="宋体" w:hAnsi="宋体" w:cs="宋体"/>
                <w:color w:val="000000"/>
                <w:kern w:val="0"/>
                <w:sz w:val="22"/>
              </w:rPr>
            </w:pPr>
            <w:r>
              <w:rPr>
                <w:rFonts w:ascii="宋体" w:hAnsi="宋体" w:cs="宋体"/>
                <w:color w:val="000000"/>
                <w:kern w:val="0"/>
                <w:sz w:val="22"/>
              </w:rPr>
              <w:t>2082899</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5ED3323F">
            <w:pPr>
              <w:widowControl/>
              <w:jc w:val="center"/>
              <w:rPr>
                <w:rFonts w:ascii="宋体" w:hAnsi="宋体" w:cs="宋体"/>
                <w:color w:val="000000"/>
                <w:kern w:val="0"/>
                <w:sz w:val="22"/>
              </w:rPr>
            </w:pPr>
            <w:r>
              <w:rPr>
                <w:rFonts w:ascii="宋体" w:hAnsi="宋体" w:cs="宋体"/>
                <w:color w:val="000000"/>
                <w:kern w:val="0"/>
                <w:sz w:val="22"/>
              </w:rPr>
              <w:t>99-其他项目</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24250DAE">
            <w:pPr>
              <w:widowControl/>
              <w:jc w:val="center"/>
              <w:rPr>
                <w:rFonts w:ascii="宋体" w:hAnsi="宋体" w:cs="宋体"/>
                <w:color w:val="000000"/>
                <w:kern w:val="0"/>
                <w:sz w:val="22"/>
              </w:rPr>
            </w:pPr>
            <w:r>
              <w:rPr>
                <w:rFonts w:ascii="宋体" w:hAnsi="宋体" w:cs="宋体"/>
                <w:color w:val="000000"/>
                <w:kern w:val="0"/>
                <w:sz w:val="22"/>
              </w:rPr>
              <w:t>9901 其他</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78E5AC78">
            <w:pPr>
              <w:widowControl/>
              <w:jc w:val="center"/>
              <w:rPr>
                <w:rFonts w:ascii="宋体" w:hAnsi="宋体" w:cs="宋体"/>
                <w:color w:val="000000"/>
                <w:kern w:val="0"/>
                <w:sz w:val="22"/>
              </w:rPr>
            </w:pPr>
            <w:r>
              <w:rPr>
                <w:rFonts w:hint="eastAsia" w:ascii="宋体" w:hAnsi="宋体" w:cs="宋体"/>
                <w:color w:val="000000"/>
                <w:kern w:val="0"/>
                <w:sz w:val="22"/>
              </w:rPr>
              <w:t>本级</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4E8001FE">
            <w:pPr>
              <w:widowControl/>
              <w:jc w:val="right"/>
              <w:rPr>
                <w:rFonts w:ascii="宋体" w:hAnsi="宋体" w:cs="宋体"/>
                <w:color w:val="000000"/>
                <w:kern w:val="0"/>
                <w:sz w:val="22"/>
              </w:rPr>
            </w:pPr>
            <w:r>
              <w:rPr>
                <w:rFonts w:ascii="宋体" w:hAnsi="宋体" w:cs="宋体"/>
                <w:color w:val="000000"/>
                <w:kern w:val="0"/>
                <w:sz w:val="22"/>
              </w:rPr>
              <w:t>50.00</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19D39D5F">
            <w:pPr>
              <w:widowControl/>
              <w:jc w:val="right"/>
              <w:rPr>
                <w:rFonts w:ascii="宋体" w:hAnsi="宋体" w:cs="宋体"/>
                <w:color w:val="000000"/>
                <w:kern w:val="0"/>
                <w:sz w:val="22"/>
              </w:rPr>
            </w:pPr>
            <w:r>
              <w:rPr>
                <w:rFonts w:ascii="宋体" w:hAnsi="宋体" w:cs="宋体"/>
                <w:color w:val="000000"/>
                <w:kern w:val="0"/>
                <w:sz w:val="22"/>
              </w:rPr>
              <w:t>50.00</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2F83E91B">
            <w:pPr>
              <w:widowControl/>
              <w:jc w:val="right"/>
              <w:rPr>
                <w:rFonts w:ascii="宋体" w:hAnsi="宋体" w:cs="宋体"/>
                <w:color w:val="000000"/>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0D2D741">
            <w:pPr>
              <w:widowControl/>
              <w:jc w:val="right"/>
              <w:rPr>
                <w:rFonts w:ascii="宋体" w:hAnsi="宋体" w:cs="宋体"/>
                <w:color w:val="000000"/>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763642D">
            <w:pPr>
              <w:widowControl/>
              <w:jc w:val="right"/>
              <w:rPr>
                <w:rFonts w:ascii="宋体" w:hAnsi="宋体" w:cs="宋体"/>
                <w:color w:val="000000"/>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F2B6991">
            <w:pPr>
              <w:widowControl/>
              <w:jc w:val="right"/>
              <w:rPr>
                <w:rFonts w:ascii="宋体" w:hAnsi="宋体" w:cs="宋体"/>
                <w:color w:val="000000"/>
                <w:kern w:val="0"/>
                <w:sz w:val="22"/>
              </w:rPr>
            </w:pPr>
          </w:p>
        </w:tc>
      </w:tr>
      <w:tr w14:paraId="56C1E7BD">
        <w:tblPrEx>
          <w:tblCellMar>
            <w:top w:w="0" w:type="dxa"/>
            <w:left w:w="108" w:type="dxa"/>
            <w:bottom w:w="0" w:type="dxa"/>
            <w:right w:w="108" w:type="dxa"/>
          </w:tblCellMar>
        </w:tblPrEx>
        <w:trPr>
          <w:cantSplit/>
          <w:trHeight w:val="312" w:hRule="atLeast"/>
        </w:trPr>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1496D0FA">
            <w:pPr>
              <w:widowControl/>
              <w:jc w:val="left"/>
              <w:rPr>
                <w:rFonts w:ascii="宋体" w:hAnsi="宋体" w:cs="宋体"/>
                <w:color w:val="000000"/>
                <w:kern w:val="0"/>
                <w:sz w:val="22"/>
              </w:rPr>
            </w:pPr>
            <w:r>
              <w:rPr>
                <w:rFonts w:hint="eastAsia" w:ascii="宋体" w:hAnsi="宋体" w:cs="宋体"/>
                <w:color w:val="000000"/>
                <w:kern w:val="0"/>
                <w:sz w:val="22"/>
              </w:rPr>
              <w:t>双拥建设工作经费（随军未就业家属安置补贴）</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397AB06B">
            <w:pPr>
              <w:widowControl/>
              <w:jc w:val="left"/>
              <w:rPr>
                <w:rFonts w:ascii="宋体" w:hAnsi="宋体" w:cs="宋体"/>
                <w:color w:val="000000"/>
                <w:kern w:val="0"/>
                <w:sz w:val="22"/>
              </w:rPr>
            </w:pPr>
            <w:r>
              <w:rPr>
                <w:rFonts w:hint="eastAsia" w:ascii="宋体" w:hAnsi="宋体" w:cs="宋体"/>
                <w:color w:val="000000"/>
                <w:kern w:val="0"/>
                <w:sz w:val="22"/>
              </w:rPr>
              <w:t>唐山市退役军人事务局</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37D3EEA0">
            <w:pPr>
              <w:widowControl/>
              <w:jc w:val="left"/>
              <w:rPr>
                <w:rFonts w:ascii="宋体" w:hAnsi="宋体" w:cs="宋体"/>
                <w:color w:val="000000"/>
                <w:kern w:val="0"/>
                <w:sz w:val="22"/>
              </w:rPr>
            </w:pPr>
            <w:r>
              <w:rPr>
                <w:rFonts w:ascii="宋体" w:hAnsi="宋体" w:cs="宋体"/>
                <w:color w:val="000000"/>
                <w:kern w:val="0"/>
                <w:sz w:val="22"/>
              </w:rPr>
              <w:t>2082899</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7E84062F">
            <w:pPr>
              <w:widowControl/>
              <w:jc w:val="center"/>
              <w:rPr>
                <w:rFonts w:ascii="宋体" w:hAnsi="宋体" w:cs="宋体"/>
                <w:color w:val="000000"/>
                <w:kern w:val="0"/>
                <w:sz w:val="22"/>
              </w:rPr>
            </w:pPr>
            <w:r>
              <w:rPr>
                <w:rFonts w:ascii="宋体" w:hAnsi="宋体" w:cs="宋体"/>
                <w:color w:val="000000"/>
                <w:kern w:val="0"/>
                <w:sz w:val="22"/>
              </w:rPr>
              <w:t>03-个人家庭补助</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3F9B1425">
            <w:pPr>
              <w:widowControl/>
              <w:jc w:val="center"/>
              <w:rPr>
                <w:rFonts w:ascii="宋体" w:hAnsi="宋体" w:cs="宋体"/>
                <w:color w:val="000000"/>
                <w:kern w:val="0"/>
                <w:sz w:val="22"/>
              </w:rPr>
            </w:pPr>
            <w:r>
              <w:rPr>
                <w:rFonts w:ascii="宋体" w:hAnsi="宋体" w:cs="宋体"/>
                <w:color w:val="000000"/>
                <w:kern w:val="0"/>
                <w:sz w:val="22"/>
              </w:rPr>
              <w:t>0301 个人家庭补助</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7C47A607">
            <w:pPr>
              <w:widowControl/>
              <w:jc w:val="center"/>
              <w:rPr>
                <w:rFonts w:ascii="宋体" w:hAnsi="宋体" w:cs="宋体"/>
                <w:color w:val="000000"/>
                <w:kern w:val="0"/>
                <w:sz w:val="22"/>
              </w:rPr>
            </w:pPr>
            <w:r>
              <w:rPr>
                <w:rFonts w:hint="eastAsia" w:ascii="宋体" w:hAnsi="宋体" w:cs="宋体"/>
                <w:color w:val="000000"/>
                <w:kern w:val="0"/>
                <w:sz w:val="22"/>
              </w:rPr>
              <w:t>本级</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30324508">
            <w:pPr>
              <w:widowControl/>
              <w:jc w:val="right"/>
              <w:rPr>
                <w:rFonts w:ascii="宋体" w:hAnsi="宋体" w:cs="宋体"/>
                <w:color w:val="000000"/>
                <w:kern w:val="0"/>
                <w:sz w:val="22"/>
              </w:rPr>
            </w:pPr>
            <w:r>
              <w:rPr>
                <w:rFonts w:ascii="宋体" w:hAnsi="宋体" w:cs="宋体"/>
                <w:color w:val="000000"/>
                <w:kern w:val="0"/>
                <w:sz w:val="22"/>
              </w:rPr>
              <w:t>81.00</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19F128FF">
            <w:pPr>
              <w:widowControl/>
              <w:jc w:val="right"/>
              <w:rPr>
                <w:rFonts w:ascii="宋体" w:hAnsi="宋体" w:cs="宋体"/>
                <w:color w:val="000000"/>
                <w:kern w:val="0"/>
                <w:sz w:val="22"/>
              </w:rPr>
            </w:pPr>
            <w:r>
              <w:rPr>
                <w:rFonts w:ascii="宋体" w:hAnsi="宋体" w:cs="宋体"/>
                <w:color w:val="000000"/>
                <w:kern w:val="0"/>
                <w:sz w:val="22"/>
              </w:rPr>
              <w:t>81.00</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67859C77">
            <w:pPr>
              <w:widowControl/>
              <w:jc w:val="right"/>
              <w:rPr>
                <w:rFonts w:ascii="宋体" w:hAnsi="宋体" w:cs="宋体"/>
                <w:color w:val="000000"/>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232A9094">
            <w:pPr>
              <w:widowControl/>
              <w:jc w:val="right"/>
              <w:rPr>
                <w:rFonts w:ascii="宋体" w:hAnsi="宋体" w:cs="宋体"/>
                <w:color w:val="000000"/>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1D11BC9">
            <w:pPr>
              <w:widowControl/>
              <w:jc w:val="right"/>
              <w:rPr>
                <w:rFonts w:ascii="宋体" w:hAnsi="宋体" w:cs="宋体"/>
                <w:color w:val="000000"/>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9A3DC54">
            <w:pPr>
              <w:widowControl/>
              <w:jc w:val="right"/>
              <w:rPr>
                <w:rFonts w:ascii="宋体" w:hAnsi="宋体" w:cs="宋体"/>
                <w:color w:val="000000"/>
                <w:kern w:val="0"/>
                <w:sz w:val="22"/>
              </w:rPr>
            </w:pPr>
          </w:p>
        </w:tc>
      </w:tr>
      <w:tr w14:paraId="155B1EE9">
        <w:tblPrEx>
          <w:tblCellMar>
            <w:top w:w="0" w:type="dxa"/>
            <w:left w:w="108" w:type="dxa"/>
            <w:bottom w:w="0" w:type="dxa"/>
            <w:right w:w="108" w:type="dxa"/>
          </w:tblCellMar>
        </w:tblPrEx>
        <w:trPr>
          <w:cantSplit/>
          <w:trHeight w:val="312" w:hRule="atLeast"/>
        </w:trPr>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6F491DC6">
            <w:pPr>
              <w:widowControl/>
              <w:jc w:val="left"/>
              <w:rPr>
                <w:rFonts w:ascii="宋体" w:hAnsi="宋体" w:cs="宋体"/>
                <w:color w:val="000000"/>
                <w:kern w:val="0"/>
                <w:sz w:val="22"/>
              </w:rPr>
            </w:pPr>
            <w:r>
              <w:rPr>
                <w:rFonts w:hint="eastAsia" w:ascii="宋体" w:hAnsi="宋体" w:cs="宋体"/>
                <w:color w:val="000000"/>
                <w:kern w:val="0"/>
                <w:sz w:val="22"/>
              </w:rPr>
              <w:t>双拥建设工作经费（边海防连队共建经费）</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46D8B78B">
            <w:pPr>
              <w:widowControl/>
              <w:jc w:val="left"/>
              <w:rPr>
                <w:rFonts w:ascii="宋体" w:hAnsi="宋体" w:cs="宋体"/>
                <w:color w:val="000000"/>
                <w:kern w:val="0"/>
                <w:sz w:val="22"/>
              </w:rPr>
            </w:pPr>
            <w:r>
              <w:rPr>
                <w:rFonts w:hint="eastAsia" w:ascii="宋体" w:hAnsi="宋体" w:cs="宋体"/>
                <w:color w:val="000000"/>
                <w:kern w:val="0"/>
                <w:sz w:val="22"/>
              </w:rPr>
              <w:t>唐山市退役军人事务局</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4FF2C6AF">
            <w:pPr>
              <w:widowControl/>
              <w:jc w:val="left"/>
              <w:rPr>
                <w:rFonts w:ascii="宋体" w:hAnsi="宋体" w:cs="宋体"/>
                <w:color w:val="000000"/>
                <w:kern w:val="0"/>
                <w:sz w:val="22"/>
              </w:rPr>
            </w:pPr>
            <w:r>
              <w:rPr>
                <w:rFonts w:ascii="宋体" w:hAnsi="宋体" w:cs="宋体"/>
                <w:color w:val="000000"/>
                <w:kern w:val="0"/>
                <w:sz w:val="22"/>
              </w:rPr>
              <w:t>2082899</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2342CDC5">
            <w:pPr>
              <w:widowControl/>
              <w:jc w:val="center"/>
              <w:rPr>
                <w:rFonts w:ascii="宋体" w:hAnsi="宋体" w:cs="宋体"/>
                <w:color w:val="000000"/>
                <w:kern w:val="0"/>
                <w:sz w:val="22"/>
              </w:rPr>
            </w:pPr>
            <w:r>
              <w:rPr>
                <w:rFonts w:ascii="宋体" w:hAnsi="宋体" w:cs="宋体"/>
                <w:color w:val="000000"/>
                <w:kern w:val="0"/>
                <w:sz w:val="22"/>
              </w:rPr>
              <w:t>99-其他项目</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3CFCB774">
            <w:pPr>
              <w:widowControl/>
              <w:jc w:val="center"/>
              <w:rPr>
                <w:rFonts w:ascii="宋体" w:hAnsi="宋体" w:cs="宋体"/>
                <w:color w:val="000000"/>
                <w:kern w:val="0"/>
                <w:sz w:val="22"/>
              </w:rPr>
            </w:pPr>
            <w:r>
              <w:rPr>
                <w:rFonts w:ascii="宋体" w:hAnsi="宋体" w:cs="宋体"/>
                <w:color w:val="000000"/>
                <w:kern w:val="0"/>
                <w:sz w:val="22"/>
              </w:rPr>
              <w:t>9901 其他</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11515A53">
            <w:pPr>
              <w:widowControl/>
              <w:jc w:val="center"/>
              <w:rPr>
                <w:rFonts w:ascii="宋体" w:hAnsi="宋体" w:cs="宋体"/>
                <w:color w:val="000000"/>
                <w:kern w:val="0"/>
                <w:sz w:val="22"/>
              </w:rPr>
            </w:pPr>
            <w:r>
              <w:rPr>
                <w:rFonts w:hint="eastAsia" w:ascii="宋体" w:hAnsi="宋体" w:cs="宋体"/>
                <w:color w:val="000000"/>
                <w:kern w:val="0"/>
                <w:sz w:val="22"/>
              </w:rPr>
              <w:t>本级</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41D2B78F">
            <w:pPr>
              <w:widowControl/>
              <w:jc w:val="right"/>
              <w:rPr>
                <w:rFonts w:ascii="宋体" w:hAnsi="宋体" w:cs="宋体"/>
                <w:color w:val="000000"/>
                <w:kern w:val="0"/>
                <w:sz w:val="22"/>
              </w:rPr>
            </w:pPr>
            <w:r>
              <w:rPr>
                <w:rFonts w:ascii="宋体" w:hAnsi="宋体" w:cs="宋体"/>
                <w:color w:val="000000"/>
                <w:kern w:val="0"/>
                <w:sz w:val="22"/>
              </w:rPr>
              <w:t>500.00</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15507726">
            <w:pPr>
              <w:widowControl/>
              <w:jc w:val="right"/>
              <w:rPr>
                <w:rFonts w:ascii="宋体" w:hAnsi="宋体" w:cs="宋体"/>
                <w:color w:val="000000"/>
                <w:kern w:val="0"/>
                <w:sz w:val="22"/>
              </w:rPr>
            </w:pPr>
            <w:r>
              <w:rPr>
                <w:rFonts w:ascii="宋体" w:hAnsi="宋体" w:cs="宋体"/>
                <w:color w:val="000000"/>
                <w:kern w:val="0"/>
                <w:sz w:val="22"/>
              </w:rPr>
              <w:t>500.00</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3250608D">
            <w:pPr>
              <w:widowControl/>
              <w:jc w:val="right"/>
              <w:rPr>
                <w:rFonts w:ascii="宋体" w:hAnsi="宋体" w:cs="宋体"/>
                <w:color w:val="000000"/>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D22263A">
            <w:pPr>
              <w:widowControl/>
              <w:jc w:val="right"/>
              <w:rPr>
                <w:rFonts w:ascii="宋体" w:hAnsi="宋体" w:cs="宋体"/>
                <w:color w:val="000000"/>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1710B7DB">
            <w:pPr>
              <w:widowControl/>
              <w:jc w:val="right"/>
              <w:rPr>
                <w:rFonts w:ascii="宋体" w:hAnsi="宋体" w:cs="宋体"/>
                <w:color w:val="000000"/>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2F13BE9D">
            <w:pPr>
              <w:widowControl/>
              <w:jc w:val="right"/>
              <w:rPr>
                <w:rFonts w:ascii="宋体" w:hAnsi="宋体" w:cs="宋体"/>
                <w:color w:val="000000"/>
                <w:kern w:val="0"/>
                <w:sz w:val="22"/>
              </w:rPr>
            </w:pPr>
          </w:p>
        </w:tc>
      </w:tr>
      <w:tr w14:paraId="4A82FDFD">
        <w:tblPrEx>
          <w:tblCellMar>
            <w:top w:w="0" w:type="dxa"/>
            <w:left w:w="108" w:type="dxa"/>
            <w:bottom w:w="0" w:type="dxa"/>
            <w:right w:w="108" w:type="dxa"/>
          </w:tblCellMar>
        </w:tblPrEx>
        <w:trPr>
          <w:cantSplit/>
          <w:trHeight w:val="312" w:hRule="atLeast"/>
        </w:trPr>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2958C6C4">
            <w:pPr>
              <w:widowControl/>
              <w:jc w:val="left"/>
              <w:rPr>
                <w:rFonts w:ascii="宋体" w:hAnsi="宋体" w:cs="宋体"/>
                <w:color w:val="000000"/>
                <w:kern w:val="0"/>
                <w:sz w:val="22"/>
              </w:rPr>
            </w:pPr>
            <w:r>
              <w:rPr>
                <w:rFonts w:hint="eastAsia" w:ascii="宋体" w:hAnsi="宋体" w:cs="宋体"/>
                <w:color w:val="000000"/>
                <w:kern w:val="0"/>
                <w:sz w:val="22"/>
              </w:rPr>
              <w:t>退役安置补助（市军休一所军队离退休人员经费）</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5D30C3B2">
            <w:pPr>
              <w:widowControl/>
              <w:jc w:val="left"/>
              <w:rPr>
                <w:rFonts w:ascii="宋体" w:hAnsi="宋体" w:cs="宋体"/>
                <w:color w:val="000000"/>
                <w:kern w:val="0"/>
                <w:sz w:val="22"/>
              </w:rPr>
            </w:pPr>
            <w:r>
              <w:rPr>
                <w:rFonts w:hint="eastAsia" w:ascii="宋体" w:hAnsi="宋体" w:cs="宋体"/>
                <w:color w:val="000000"/>
                <w:kern w:val="0"/>
                <w:sz w:val="22"/>
              </w:rPr>
              <w:t>唐山市军队离休退休干部第一休养所</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4301ACFC">
            <w:pPr>
              <w:widowControl/>
              <w:jc w:val="left"/>
              <w:rPr>
                <w:rFonts w:ascii="宋体" w:hAnsi="宋体" w:cs="宋体"/>
                <w:color w:val="000000"/>
                <w:kern w:val="0"/>
                <w:sz w:val="22"/>
              </w:rPr>
            </w:pPr>
            <w:r>
              <w:rPr>
                <w:rFonts w:ascii="宋体" w:hAnsi="宋体" w:cs="宋体"/>
                <w:color w:val="000000"/>
                <w:kern w:val="0"/>
                <w:sz w:val="22"/>
              </w:rPr>
              <w:t>2080902</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09C20B60">
            <w:pPr>
              <w:widowControl/>
              <w:jc w:val="center"/>
              <w:rPr>
                <w:rFonts w:ascii="宋体" w:hAnsi="宋体" w:cs="宋体"/>
                <w:color w:val="000000"/>
                <w:kern w:val="0"/>
                <w:sz w:val="22"/>
              </w:rPr>
            </w:pPr>
            <w:r>
              <w:rPr>
                <w:rFonts w:ascii="宋体" w:hAnsi="宋体" w:cs="宋体"/>
                <w:color w:val="000000"/>
                <w:kern w:val="0"/>
                <w:sz w:val="22"/>
              </w:rPr>
              <w:t>03-个人家庭补助</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55704224">
            <w:pPr>
              <w:widowControl/>
              <w:jc w:val="center"/>
              <w:rPr>
                <w:rFonts w:ascii="宋体" w:hAnsi="宋体" w:cs="宋体"/>
                <w:color w:val="000000"/>
                <w:kern w:val="0"/>
                <w:sz w:val="22"/>
              </w:rPr>
            </w:pPr>
            <w:r>
              <w:rPr>
                <w:rFonts w:ascii="宋体" w:hAnsi="宋体" w:cs="宋体"/>
                <w:color w:val="000000"/>
                <w:kern w:val="0"/>
                <w:sz w:val="22"/>
              </w:rPr>
              <w:t>0301 个人家庭补助</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26104E80">
            <w:pPr>
              <w:widowControl/>
              <w:jc w:val="center"/>
              <w:rPr>
                <w:rFonts w:ascii="宋体" w:hAnsi="宋体" w:cs="宋体"/>
                <w:color w:val="000000"/>
                <w:kern w:val="0"/>
                <w:sz w:val="22"/>
              </w:rPr>
            </w:pPr>
            <w:r>
              <w:rPr>
                <w:rFonts w:hint="eastAsia" w:ascii="宋体" w:hAnsi="宋体" w:cs="宋体"/>
                <w:color w:val="000000"/>
                <w:kern w:val="0"/>
                <w:sz w:val="22"/>
              </w:rPr>
              <w:t>本级</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02D7FC32">
            <w:pPr>
              <w:widowControl/>
              <w:jc w:val="right"/>
              <w:rPr>
                <w:rFonts w:ascii="宋体" w:hAnsi="宋体" w:cs="宋体"/>
                <w:color w:val="000000"/>
                <w:kern w:val="0"/>
                <w:sz w:val="22"/>
              </w:rPr>
            </w:pPr>
            <w:r>
              <w:rPr>
                <w:rFonts w:ascii="宋体" w:hAnsi="宋体" w:cs="宋体"/>
                <w:color w:val="000000"/>
                <w:kern w:val="0"/>
                <w:sz w:val="22"/>
              </w:rPr>
              <w:t>2275.21</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34396832">
            <w:pPr>
              <w:widowControl/>
              <w:jc w:val="right"/>
              <w:rPr>
                <w:rFonts w:ascii="宋体" w:hAnsi="宋体" w:cs="宋体"/>
                <w:color w:val="000000"/>
                <w:kern w:val="0"/>
                <w:sz w:val="22"/>
              </w:rPr>
            </w:pPr>
            <w:r>
              <w:rPr>
                <w:rFonts w:ascii="宋体" w:hAnsi="宋体" w:cs="宋体"/>
                <w:color w:val="000000"/>
                <w:kern w:val="0"/>
                <w:sz w:val="22"/>
              </w:rPr>
              <w:t>2275.21</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74428579">
            <w:pPr>
              <w:widowControl/>
              <w:jc w:val="right"/>
              <w:rPr>
                <w:rFonts w:ascii="宋体" w:hAnsi="宋体" w:cs="宋体"/>
                <w:color w:val="000000"/>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292DB61F">
            <w:pPr>
              <w:widowControl/>
              <w:jc w:val="right"/>
              <w:rPr>
                <w:rFonts w:ascii="宋体" w:hAnsi="宋体" w:cs="宋体"/>
                <w:color w:val="000000"/>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32BDA9AA">
            <w:pPr>
              <w:widowControl/>
              <w:jc w:val="right"/>
              <w:rPr>
                <w:rFonts w:ascii="宋体" w:hAnsi="宋体" w:cs="宋体"/>
                <w:color w:val="000000"/>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4CD8F89">
            <w:pPr>
              <w:widowControl/>
              <w:jc w:val="right"/>
              <w:rPr>
                <w:rFonts w:ascii="宋体" w:hAnsi="宋体" w:cs="宋体"/>
                <w:color w:val="000000"/>
                <w:kern w:val="0"/>
                <w:sz w:val="22"/>
              </w:rPr>
            </w:pPr>
          </w:p>
        </w:tc>
      </w:tr>
      <w:tr w14:paraId="120568F5">
        <w:tblPrEx>
          <w:tblCellMar>
            <w:top w:w="0" w:type="dxa"/>
            <w:left w:w="108" w:type="dxa"/>
            <w:bottom w:w="0" w:type="dxa"/>
            <w:right w:w="108" w:type="dxa"/>
          </w:tblCellMar>
        </w:tblPrEx>
        <w:trPr>
          <w:cantSplit/>
          <w:trHeight w:val="312" w:hRule="atLeast"/>
        </w:trPr>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1BF5FD18">
            <w:pPr>
              <w:widowControl/>
              <w:jc w:val="left"/>
              <w:rPr>
                <w:rFonts w:ascii="宋体" w:hAnsi="宋体" w:cs="宋体"/>
                <w:color w:val="000000"/>
                <w:kern w:val="0"/>
                <w:sz w:val="22"/>
              </w:rPr>
            </w:pPr>
            <w:r>
              <w:rPr>
                <w:rFonts w:hint="eastAsia" w:ascii="宋体" w:hAnsi="宋体" w:cs="宋体"/>
                <w:color w:val="000000"/>
                <w:kern w:val="0"/>
                <w:sz w:val="22"/>
              </w:rPr>
              <w:t>退役安置补助经费（市军休二所军队离退休人员经费）</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110EB585">
            <w:pPr>
              <w:widowControl/>
              <w:jc w:val="left"/>
              <w:rPr>
                <w:rFonts w:ascii="宋体" w:hAnsi="宋体" w:cs="宋体"/>
                <w:color w:val="000000"/>
                <w:kern w:val="0"/>
                <w:sz w:val="22"/>
              </w:rPr>
            </w:pPr>
            <w:r>
              <w:rPr>
                <w:rFonts w:hint="eastAsia" w:ascii="宋体" w:hAnsi="宋体" w:cs="宋体"/>
                <w:color w:val="000000"/>
                <w:kern w:val="0"/>
                <w:sz w:val="22"/>
              </w:rPr>
              <w:t>唐山市军队离休退休干部第二休养所</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66B3A6FA">
            <w:pPr>
              <w:widowControl/>
              <w:jc w:val="left"/>
              <w:rPr>
                <w:rFonts w:ascii="宋体" w:hAnsi="宋体" w:cs="宋体"/>
                <w:color w:val="000000"/>
                <w:kern w:val="0"/>
                <w:sz w:val="22"/>
              </w:rPr>
            </w:pPr>
            <w:r>
              <w:rPr>
                <w:rFonts w:ascii="宋体" w:hAnsi="宋体" w:cs="宋体"/>
                <w:color w:val="000000"/>
                <w:kern w:val="0"/>
                <w:sz w:val="22"/>
              </w:rPr>
              <w:t>2080902</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59FA8C7C">
            <w:pPr>
              <w:widowControl/>
              <w:jc w:val="center"/>
              <w:rPr>
                <w:rFonts w:ascii="宋体" w:hAnsi="宋体" w:cs="宋体"/>
                <w:color w:val="000000"/>
                <w:kern w:val="0"/>
                <w:sz w:val="22"/>
              </w:rPr>
            </w:pPr>
            <w:r>
              <w:rPr>
                <w:rFonts w:ascii="宋体" w:hAnsi="宋体" w:cs="宋体"/>
                <w:color w:val="000000"/>
                <w:kern w:val="0"/>
                <w:sz w:val="22"/>
              </w:rPr>
              <w:t>03-个人家庭补助</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75116A6D">
            <w:pPr>
              <w:widowControl/>
              <w:jc w:val="center"/>
              <w:rPr>
                <w:rFonts w:ascii="宋体" w:hAnsi="宋体" w:cs="宋体"/>
                <w:color w:val="000000"/>
                <w:kern w:val="0"/>
                <w:sz w:val="22"/>
              </w:rPr>
            </w:pPr>
            <w:r>
              <w:rPr>
                <w:rFonts w:ascii="宋体" w:hAnsi="宋体" w:cs="宋体"/>
                <w:color w:val="000000"/>
                <w:kern w:val="0"/>
                <w:sz w:val="22"/>
              </w:rPr>
              <w:t>0301 个人家庭补助</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7FE14D4D">
            <w:pPr>
              <w:widowControl/>
              <w:jc w:val="center"/>
              <w:rPr>
                <w:rFonts w:ascii="宋体" w:hAnsi="宋体" w:cs="宋体"/>
                <w:color w:val="000000"/>
                <w:kern w:val="0"/>
                <w:sz w:val="22"/>
              </w:rPr>
            </w:pPr>
            <w:r>
              <w:rPr>
                <w:rFonts w:hint="eastAsia" w:ascii="宋体" w:hAnsi="宋体" w:cs="宋体"/>
                <w:color w:val="000000"/>
                <w:kern w:val="0"/>
                <w:sz w:val="22"/>
              </w:rPr>
              <w:t>本级</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34EC93F2">
            <w:pPr>
              <w:widowControl/>
              <w:jc w:val="right"/>
              <w:rPr>
                <w:rFonts w:ascii="宋体" w:hAnsi="宋体" w:cs="宋体"/>
                <w:color w:val="000000"/>
                <w:kern w:val="0"/>
                <w:sz w:val="22"/>
              </w:rPr>
            </w:pPr>
            <w:r>
              <w:rPr>
                <w:rFonts w:ascii="宋体" w:hAnsi="宋体" w:cs="宋体"/>
                <w:color w:val="000000"/>
                <w:kern w:val="0"/>
                <w:sz w:val="22"/>
              </w:rPr>
              <w:t>3762.00</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412142CA">
            <w:pPr>
              <w:widowControl/>
              <w:jc w:val="right"/>
              <w:rPr>
                <w:rFonts w:ascii="宋体" w:hAnsi="宋体" w:cs="宋体"/>
                <w:color w:val="000000"/>
                <w:kern w:val="0"/>
                <w:sz w:val="22"/>
              </w:rPr>
            </w:pPr>
            <w:r>
              <w:rPr>
                <w:rFonts w:ascii="宋体" w:hAnsi="宋体" w:cs="宋体"/>
                <w:color w:val="000000"/>
                <w:kern w:val="0"/>
                <w:sz w:val="22"/>
              </w:rPr>
              <w:t>3762.00</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71234A4C">
            <w:pPr>
              <w:widowControl/>
              <w:jc w:val="right"/>
              <w:rPr>
                <w:rFonts w:ascii="宋体" w:hAnsi="宋体" w:cs="宋体"/>
                <w:color w:val="000000"/>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25962964">
            <w:pPr>
              <w:widowControl/>
              <w:jc w:val="right"/>
              <w:rPr>
                <w:rFonts w:ascii="宋体" w:hAnsi="宋体" w:cs="宋体"/>
                <w:color w:val="000000"/>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6251854E">
            <w:pPr>
              <w:widowControl/>
              <w:jc w:val="right"/>
              <w:rPr>
                <w:rFonts w:ascii="宋体" w:hAnsi="宋体" w:cs="宋体"/>
                <w:color w:val="000000"/>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65FA142D">
            <w:pPr>
              <w:widowControl/>
              <w:jc w:val="right"/>
              <w:rPr>
                <w:rFonts w:ascii="宋体" w:hAnsi="宋体" w:cs="宋体"/>
                <w:color w:val="000000"/>
                <w:kern w:val="0"/>
                <w:sz w:val="22"/>
              </w:rPr>
            </w:pPr>
          </w:p>
        </w:tc>
      </w:tr>
      <w:tr w14:paraId="088AC427">
        <w:tblPrEx>
          <w:tblCellMar>
            <w:top w:w="0" w:type="dxa"/>
            <w:left w:w="108" w:type="dxa"/>
            <w:bottom w:w="0" w:type="dxa"/>
            <w:right w:w="108" w:type="dxa"/>
          </w:tblCellMar>
        </w:tblPrEx>
        <w:trPr>
          <w:cantSplit/>
          <w:trHeight w:val="312" w:hRule="atLeast"/>
        </w:trPr>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00DA295E">
            <w:pPr>
              <w:widowControl/>
              <w:jc w:val="left"/>
              <w:rPr>
                <w:rFonts w:ascii="宋体" w:hAnsi="宋体" w:cs="宋体"/>
                <w:color w:val="000000"/>
                <w:kern w:val="0"/>
                <w:sz w:val="22"/>
              </w:rPr>
            </w:pPr>
            <w:r>
              <w:rPr>
                <w:rFonts w:hint="eastAsia" w:ascii="宋体" w:hAnsi="宋体" w:cs="宋体"/>
                <w:color w:val="000000"/>
                <w:kern w:val="0"/>
                <w:sz w:val="22"/>
              </w:rPr>
              <w:t>退役安置补助资金（军休三所军队离退休人员经费）</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3387017F">
            <w:pPr>
              <w:widowControl/>
              <w:jc w:val="left"/>
              <w:rPr>
                <w:rFonts w:ascii="宋体" w:hAnsi="宋体" w:cs="宋体"/>
                <w:color w:val="000000"/>
                <w:kern w:val="0"/>
                <w:sz w:val="22"/>
              </w:rPr>
            </w:pPr>
            <w:r>
              <w:rPr>
                <w:rFonts w:hint="eastAsia" w:ascii="宋体" w:hAnsi="宋体" w:cs="宋体"/>
                <w:color w:val="000000"/>
                <w:kern w:val="0"/>
                <w:sz w:val="22"/>
              </w:rPr>
              <w:t>军休三所</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1C6CCBC2">
            <w:pPr>
              <w:widowControl/>
              <w:jc w:val="left"/>
              <w:rPr>
                <w:rFonts w:ascii="宋体" w:hAnsi="宋体" w:cs="宋体"/>
                <w:color w:val="000000"/>
                <w:kern w:val="0"/>
                <w:sz w:val="22"/>
              </w:rPr>
            </w:pPr>
            <w:r>
              <w:rPr>
                <w:rFonts w:ascii="宋体" w:hAnsi="宋体" w:cs="宋体"/>
                <w:color w:val="000000"/>
                <w:kern w:val="0"/>
                <w:sz w:val="22"/>
              </w:rPr>
              <w:t>2080902</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05D24619">
            <w:pPr>
              <w:widowControl/>
              <w:jc w:val="center"/>
              <w:rPr>
                <w:rFonts w:ascii="宋体" w:hAnsi="宋体" w:cs="宋体"/>
                <w:color w:val="000000"/>
                <w:kern w:val="0"/>
                <w:sz w:val="22"/>
              </w:rPr>
            </w:pPr>
            <w:r>
              <w:rPr>
                <w:rFonts w:ascii="宋体" w:hAnsi="宋体" w:cs="宋体"/>
                <w:color w:val="000000"/>
                <w:kern w:val="0"/>
                <w:sz w:val="22"/>
              </w:rPr>
              <w:t>03-个人家庭补助</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26B2BF6A">
            <w:pPr>
              <w:widowControl/>
              <w:jc w:val="center"/>
              <w:rPr>
                <w:rFonts w:ascii="宋体" w:hAnsi="宋体" w:cs="宋体"/>
                <w:color w:val="000000"/>
                <w:kern w:val="0"/>
                <w:sz w:val="22"/>
              </w:rPr>
            </w:pPr>
            <w:r>
              <w:rPr>
                <w:rFonts w:ascii="宋体" w:hAnsi="宋体" w:cs="宋体"/>
                <w:color w:val="000000"/>
                <w:kern w:val="0"/>
                <w:sz w:val="22"/>
              </w:rPr>
              <w:t>0301 个人家庭补助</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28E18083">
            <w:pPr>
              <w:widowControl/>
              <w:jc w:val="center"/>
              <w:rPr>
                <w:rFonts w:ascii="宋体" w:hAnsi="宋体" w:cs="宋体"/>
                <w:color w:val="000000"/>
                <w:kern w:val="0"/>
                <w:sz w:val="22"/>
              </w:rPr>
            </w:pPr>
            <w:r>
              <w:rPr>
                <w:rFonts w:hint="eastAsia" w:ascii="宋体" w:hAnsi="宋体" w:cs="宋体"/>
                <w:color w:val="000000"/>
                <w:kern w:val="0"/>
                <w:sz w:val="22"/>
              </w:rPr>
              <w:t>本级</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175B8AA8">
            <w:pPr>
              <w:widowControl/>
              <w:jc w:val="right"/>
              <w:rPr>
                <w:rFonts w:ascii="宋体" w:hAnsi="宋体" w:cs="宋体"/>
                <w:color w:val="000000"/>
                <w:kern w:val="0"/>
                <w:sz w:val="22"/>
              </w:rPr>
            </w:pPr>
            <w:r>
              <w:rPr>
                <w:rFonts w:ascii="宋体" w:hAnsi="宋体" w:cs="宋体"/>
                <w:color w:val="000000"/>
                <w:kern w:val="0"/>
                <w:sz w:val="22"/>
              </w:rPr>
              <w:t>8100.00</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1661869A">
            <w:pPr>
              <w:widowControl/>
              <w:jc w:val="right"/>
              <w:rPr>
                <w:rFonts w:ascii="宋体" w:hAnsi="宋体" w:cs="宋体"/>
                <w:color w:val="000000"/>
                <w:kern w:val="0"/>
                <w:sz w:val="22"/>
              </w:rPr>
            </w:pPr>
            <w:r>
              <w:rPr>
                <w:rFonts w:ascii="宋体" w:hAnsi="宋体" w:cs="宋体"/>
                <w:color w:val="000000"/>
                <w:kern w:val="0"/>
                <w:sz w:val="22"/>
              </w:rPr>
              <w:t>8100.00</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44587CE1">
            <w:pPr>
              <w:widowControl/>
              <w:jc w:val="right"/>
              <w:rPr>
                <w:rFonts w:ascii="宋体" w:hAnsi="宋体" w:cs="宋体"/>
                <w:color w:val="000000"/>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3A1C0DDC">
            <w:pPr>
              <w:widowControl/>
              <w:jc w:val="right"/>
              <w:rPr>
                <w:rFonts w:ascii="宋体" w:hAnsi="宋体" w:cs="宋体"/>
                <w:color w:val="000000"/>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676508C7">
            <w:pPr>
              <w:widowControl/>
              <w:jc w:val="right"/>
              <w:rPr>
                <w:rFonts w:ascii="宋体" w:hAnsi="宋体" w:cs="宋体"/>
                <w:color w:val="000000"/>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17DCF034">
            <w:pPr>
              <w:widowControl/>
              <w:jc w:val="right"/>
              <w:rPr>
                <w:rFonts w:ascii="宋体" w:hAnsi="宋体" w:cs="宋体"/>
                <w:color w:val="000000"/>
                <w:kern w:val="0"/>
                <w:sz w:val="22"/>
              </w:rPr>
            </w:pPr>
          </w:p>
        </w:tc>
      </w:tr>
      <w:tr w14:paraId="5F73E23A">
        <w:tblPrEx>
          <w:tblCellMar>
            <w:top w:w="0" w:type="dxa"/>
            <w:left w:w="108" w:type="dxa"/>
            <w:bottom w:w="0" w:type="dxa"/>
            <w:right w:w="108" w:type="dxa"/>
          </w:tblCellMar>
        </w:tblPrEx>
        <w:trPr>
          <w:cantSplit/>
          <w:trHeight w:val="312" w:hRule="atLeast"/>
        </w:trPr>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38EA2922">
            <w:pPr>
              <w:widowControl/>
              <w:jc w:val="left"/>
              <w:rPr>
                <w:rFonts w:ascii="宋体" w:hAnsi="宋体" w:cs="宋体"/>
                <w:color w:val="000000"/>
                <w:kern w:val="0"/>
                <w:sz w:val="22"/>
              </w:rPr>
            </w:pPr>
            <w:r>
              <w:rPr>
                <w:rFonts w:hint="eastAsia" w:ascii="宋体" w:hAnsi="宋体" w:cs="宋体"/>
                <w:color w:val="000000"/>
                <w:kern w:val="0"/>
                <w:sz w:val="22"/>
              </w:rPr>
              <w:t>复员退伍军人安置</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15E9A7D7">
            <w:pPr>
              <w:widowControl/>
              <w:jc w:val="left"/>
              <w:rPr>
                <w:rFonts w:ascii="宋体" w:hAnsi="宋体" w:cs="宋体"/>
                <w:color w:val="000000"/>
                <w:kern w:val="0"/>
                <w:sz w:val="22"/>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434280E9">
            <w:pPr>
              <w:widowControl/>
              <w:jc w:val="left"/>
              <w:rPr>
                <w:rFonts w:ascii="宋体" w:hAnsi="宋体" w:cs="宋体"/>
                <w:color w:val="000000"/>
                <w:kern w:val="0"/>
                <w:sz w:val="22"/>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6E8494D6">
            <w:pPr>
              <w:widowControl/>
              <w:jc w:val="center"/>
              <w:rPr>
                <w:rFonts w:ascii="宋体" w:hAnsi="宋体" w:cs="宋体"/>
                <w:color w:val="000000"/>
                <w:kern w:val="0"/>
                <w:sz w:val="22"/>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023CCD2C">
            <w:pPr>
              <w:widowControl/>
              <w:jc w:val="center"/>
              <w:rPr>
                <w:rFonts w:ascii="宋体" w:hAnsi="宋体" w:cs="宋体"/>
                <w:color w:val="000000"/>
                <w:kern w:val="0"/>
                <w:sz w:val="22"/>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360078E5">
            <w:pPr>
              <w:widowControl/>
              <w:jc w:val="center"/>
              <w:rPr>
                <w:rFonts w:ascii="宋体" w:hAnsi="宋体" w:cs="宋体"/>
                <w:color w:val="000000"/>
                <w:kern w:val="0"/>
                <w:sz w:val="22"/>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6EAEC795">
            <w:pPr>
              <w:widowControl/>
              <w:jc w:val="right"/>
              <w:rPr>
                <w:rFonts w:ascii="宋体" w:hAnsi="宋体" w:cs="宋体"/>
                <w:color w:val="000000"/>
                <w:kern w:val="0"/>
                <w:sz w:val="22"/>
              </w:rPr>
            </w:pPr>
            <w:r>
              <w:rPr>
                <w:rFonts w:ascii="宋体" w:hAnsi="宋体" w:cs="宋体"/>
                <w:color w:val="000000"/>
                <w:kern w:val="0"/>
                <w:sz w:val="22"/>
              </w:rPr>
              <w:t>3599.00</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418A8F2E">
            <w:pPr>
              <w:widowControl/>
              <w:jc w:val="right"/>
              <w:rPr>
                <w:rFonts w:ascii="宋体" w:hAnsi="宋体" w:cs="宋体"/>
                <w:color w:val="000000"/>
                <w:kern w:val="0"/>
                <w:sz w:val="22"/>
              </w:rPr>
            </w:pPr>
            <w:r>
              <w:rPr>
                <w:rFonts w:ascii="宋体" w:hAnsi="宋体" w:cs="宋体"/>
                <w:color w:val="000000"/>
                <w:kern w:val="0"/>
                <w:sz w:val="22"/>
              </w:rPr>
              <w:t>3599.00</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71F01951">
            <w:pPr>
              <w:widowControl/>
              <w:jc w:val="right"/>
              <w:rPr>
                <w:rFonts w:ascii="宋体" w:hAnsi="宋体" w:cs="宋体"/>
                <w:color w:val="000000"/>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E1E5D1C">
            <w:pPr>
              <w:widowControl/>
              <w:jc w:val="right"/>
              <w:rPr>
                <w:rFonts w:ascii="宋体" w:hAnsi="宋体" w:cs="宋体"/>
                <w:color w:val="000000"/>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63F9CAF">
            <w:pPr>
              <w:widowControl/>
              <w:jc w:val="right"/>
              <w:rPr>
                <w:rFonts w:ascii="宋体" w:hAnsi="宋体" w:cs="宋体"/>
                <w:color w:val="000000"/>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63B9A09F">
            <w:pPr>
              <w:widowControl/>
              <w:jc w:val="right"/>
              <w:rPr>
                <w:rFonts w:ascii="宋体" w:hAnsi="宋体" w:cs="宋体"/>
                <w:color w:val="000000"/>
                <w:kern w:val="0"/>
                <w:sz w:val="22"/>
              </w:rPr>
            </w:pPr>
          </w:p>
        </w:tc>
      </w:tr>
      <w:tr w14:paraId="2C9C0D40">
        <w:tblPrEx>
          <w:tblCellMar>
            <w:top w:w="0" w:type="dxa"/>
            <w:left w:w="108" w:type="dxa"/>
            <w:bottom w:w="0" w:type="dxa"/>
            <w:right w:w="108" w:type="dxa"/>
          </w:tblCellMar>
        </w:tblPrEx>
        <w:trPr>
          <w:cantSplit/>
          <w:trHeight w:val="312" w:hRule="atLeast"/>
        </w:trPr>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3DAE0D8A">
            <w:pPr>
              <w:widowControl/>
              <w:jc w:val="left"/>
              <w:rPr>
                <w:rFonts w:ascii="宋体" w:hAnsi="宋体" w:cs="宋体"/>
                <w:color w:val="000000"/>
                <w:kern w:val="0"/>
                <w:sz w:val="22"/>
              </w:rPr>
            </w:pPr>
            <w:r>
              <w:rPr>
                <w:rFonts w:hint="eastAsia" w:ascii="宋体" w:hAnsi="宋体" w:cs="宋体"/>
                <w:color w:val="000000"/>
                <w:kern w:val="0"/>
                <w:sz w:val="22"/>
              </w:rPr>
              <w:t>复员退伍军人安置</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27E5762E">
            <w:pPr>
              <w:widowControl/>
              <w:jc w:val="left"/>
              <w:rPr>
                <w:rFonts w:ascii="宋体" w:hAnsi="宋体" w:cs="宋体"/>
                <w:color w:val="000000"/>
                <w:kern w:val="0"/>
                <w:sz w:val="22"/>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06A441E5">
            <w:pPr>
              <w:widowControl/>
              <w:jc w:val="left"/>
              <w:rPr>
                <w:rFonts w:ascii="宋体" w:hAnsi="宋体" w:cs="宋体"/>
                <w:color w:val="000000"/>
                <w:kern w:val="0"/>
                <w:sz w:val="22"/>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682E203C">
            <w:pPr>
              <w:widowControl/>
              <w:jc w:val="center"/>
              <w:rPr>
                <w:rFonts w:ascii="宋体" w:hAnsi="宋体" w:cs="宋体"/>
                <w:color w:val="000000"/>
                <w:kern w:val="0"/>
                <w:sz w:val="22"/>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47AF8BCE">
            <w:pPr>
              <w:widowControl/>
              <w:jc w:val="center"/>
              <w:rPr>
                <w:rFonts w:ascii="宋体" w:hAnsi="宋体" w:cs="宋体"/>
                <w:color w:val="000000"/>
                <w:kern w:val="0"/>
                <w:sz w:val="22"/>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16602548">
            <w:pPr>
              <w:widowControl/>
              <w:jc w:val="center"/>
              <w:rPr>
                <w:rFonts w:ascii="宋体" w:hAnsi="宋体" w:cs="宋体"/>
                <w:color w:val="000000"/>
                <w:kern w:val="0"/>
                <w:sz w:val="22"/>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7BB17023">
            <w:pPr>
              <w:widowControl/>
              <w:jc w:val="right"/>
              <w:rPr>
                <w:rFonts w:ascii="宋体" w:hAnsi="宋体" w:cs="宋体"/>
                <w:color w:val="000000"/>
                <w:kern w:val="0"/>
                <w:sz w:val="22"/>
              </w:rPr>
            </w:pPr>
            <w:r>
              <w:rPr>
                <w:rFonts w:ascii="宋体" w:hAnsi="宋体" w:cs="宋体"/>
                <w:color w:val="000000"/>
                <w:kern w:val="0"/>
                <w:sz w:val="22"/>
              </w:rPr>
              <w:t>3599.00</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0E6EC0F8">
            <w:pPr>
              <w:widowControl/>
              <w:jc w:val="right"/>
              <w:rPr>
                <w:rFonts w:ascii="宋体" w:hAnsi="宋体" w:cs="宋体"/>
                <w:color w:val="000000"/>
                <w:kern w:val="0"/>
                <w:sz w:val="22"/>
              </w:rPr>
            </w:pPr>
            <w:r>
              <w:rPr>
                <w:rFonts w:ascii="宋体" w:hAnsi="宋体" w:cs="宋体"/>
                <w:color w:val="000000"/>
                <w:kern w:val="0"/>
                <w:sz w:val="22"/>
              </w:rPr>
              <w:t>3599.00</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013B8377">
            <w:pPr>
              <w:widowControl/>
              <w:jc w:val="right"/>
              <w:rPr>
                <w:rFonts w:ascii="宋体" w:hAnsi="宋体" w:cs="宋体"/>
                <w:color w:val="000000"/>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677C89CA">
            <w:pPr>
              <w:widowControl/>
              <w:jc w:val="right"/>
              <w:rPr>
                <w:rFonts w:ascii="宋体" w:hAnsi="宋体" w:cs="宋体"/>
                <w:color w:val="000000"/>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101DCB10">
            <w:pPr>
              <w:widowControl/>
              <w:jc w:val="right"/>
              <w:rPr>
                <w:rFonts w:ascii="宋体" w:hAnsi="宋体" w:cs="宋体"/>
                <w:color w:val="000000"/>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246B3E97">
            <w:pPr>
              <w:widowControl/>
              <w:jc w:val="right"/>
              <w:rPr>
                <w:rFonts w:ascii="宋体" w:hAnsi="宋体" w:cs="宋体"/>
                <w:color w:val="000000"/>
                <w:kern w:val="0"/>
                <w:sz w:val="22"/>
              </w:rPr>
            </w:pPr>
          </w:p>
        </w:tc>
      </w:tr>
      <w:tr w14:paraId="389537F4">
        <w:tblPrEx>
          <w:tblCellMar>
            <w:top w:w="0" w:type="dxa"/>
            <w:left w:w="108" w:type="dxa"/>
            <w:bottom w:w="0" w:type="dxa"/>
            <w:right w:w="108" w:type="dxa"/>
          </w:tblCellMar>
        </w:tblPrEx>
        <w:trPr>
          <w:cantSplit/>
          <w:trHeight w:val="312" w:hRule="atLeast"/>
        </w:trPr>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71728747">
            <w:pPr>
              <w:widowControl/>
              <w:jc w:val="left"/>
              <w:rPr>
                <w:rFonts w:ascii="宋体" w:hAnsi="宋体" w:cs="宋体"/>
                <w:color w:val="000000"/>
                <w:kern w:val="0"/>
                <w:sz w:val="22"/>
              </w:rPr>
            </w:pPr>
            <w:r>
              <w:rPr>
                <w:rFonts w:hint="eastAsia" w:ascii="宋体" w:hAnsi="宋体" w:cs="宋体"/>
                <w:color w:val="000000"/>
                <w:kern w:val="0"/>
                <w:sz w:val="22"/>
              </w:rPr>
              <w:t>退役安置补助资金（城镇退役士兵自谋职业经济补助资金）</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22E33983">
            <w:pPr>
              <w:widowControl/>
              <w:jc w:val="left"/>
              <w:rPr>
                <w:rFonts w:ascii="宋体" w:hAnsi="宋体" w:cs="宋体"/>
                <w:color w:val="000000"/>
                <w:kern w:val="0"/>
                <w:sz w:val="22"/>
              </w:rPr>
            </w:pPr>
            <w:r>
              <w:rPr>
                <w:rFonts w:hint="eastAsia" w:ascii="宋体" w:hAnsi="宋体" w:cs="宋体"/>
                <w:color w:val="000000"/>
                <w:kern w:val="0"/>
                <w:sz w:val="22"/>
              </w:rPr>
              <w:t>唐山市退役军人事务局</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7D18083D">
            <w:pPr>
              <w:widowControl/>
              <w:jc w:val="left"/>
              <w:rPr>
                <w:rFonts w:ascii="宋体" w:hAnsi="宋体" w:cs="宋体"/>
                <w:color w:val="000000"/>
                <w:kern w:val="0"/>
                <w:sz w:val="22"/>
              </w:rPr>
            </w:pPr>
            <w:r>
              <w:rPr>
                <w:rFonts w:ascii="宋体" w:hAnsi="宋体" w:cs="宋体"/>
                <w:color w:val="000000"/>
                <w:kern w:val="0"/>
                <w:sz w:val="22"/>
              </w:rPr>
              <w:t>2080901</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6CE47007">
            <w:pPr>
              <w:widowControl/>
              <w:jc w:val="center"/>
              <w:rPr>
                <w:rFonts w:ascii="宋体" w:hAnsi="宋体" w:cs="宋体"/>
                <w:color w:val="000000"/>
                <w:kern w:val="0"/>
                <w:sz w:val="22"/>
              </w:rPr>
            </w:pPr>
            <w:r>
              <w:rPr>
                <w:rFonts w:ascii="宋体" w:hAnsi="宋体" w:cs="宋体"/>
                <w:color w:val="000000"/>
                <w:kern w:val="0"/>
                <w:sz w:val="22"/>
              </w:rPr>
              <w:t>99-其他项目</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4164B72E">
            <w:pPr>
              <w:widowControl/>
              <w:jc w:val="center"/>
              <w:rPr>
                <w:rFonts w:ascii="宋体" w:hAnsi="宋体" w:cs="宋体"/>
                <w:color w:val="000000"/>
                <w:kern w:val="0"/>
                <w:sz w:val="22"/>
              </w:rPr>
            </w:pPr>
            <w:r>
              <w:rPr>
                <w:rFonts w:ascii="宋体" w:hAnsi="宋体" w:cs="宋体"/>
                <w:color w:val="000000"/>
                <w:kern w:val="0"/>
                <w:sz w:val="22"/>
              </w:rPr>
              <w:t>9901 其他</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23A8D872">
            <w:pPr>
              <w:widowControl/>
              <w:jc w:val="center"/>
              <w:rPr>
                <w:rFonts w:ascii="宋体" w:hAnsi="宋体" w:cs="宋体"/>
                <w:color w:val="000000"/>
                <w:kern w:val="0"/>
                <w:sz w:val="22"/>
              </w:rPr>
            </w:pPr>
            <w:r>
              <w:rPr>
                <w:rFonts w:hint="eastAsia" w:ascii="宋体" w:hAnsi="宋体" w:cs="宋体"/>
                <w:color w:val="000000"/>
                <w:kern w:val="0"/>
                <w:sz w:val="22"/>
              </w:rPr>
              <w:t>本级</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61694DB1">
            <w:pPr>
              <w:widowControl/>
              <w:jc w:val="right"/>
              <w:rPr>
                <w:rFonts w:ascii="宋体" w:hAnsi="宋体" w:cs="宋体"/>
                <w:color w:val="000000"/>
                <w:kern w:val="0"/>
                <w:sz w:val="22"/>
              </w:rPr>
            </w:pPr>
            <w:r>
              <w:rPr>
                <w:rFonts w:ascii="宋体" w:hAnsi="宋体" w:cs="宋体"/>
                <w:color w:val="000000"/>
                <w:kern w:val="0"/>
                <w:sz w:val="22"/>
              </w:rPr>
              <w:t>256.00</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1AC2ED9A">
            <w:pPr>
              <w:widowControl/>
              <w:jc w:val="right"/>
              <w:rPr>
                <w:rFonts w:ascii="宋体" w:hAnsi="宋体" w:cs="宋体"/>
                <w:color w:val="000000"/>
                <w:kern w:val="0"/>
                <w:sz w:val="22"/>
              </w:rPr>
            </w:pPr>
            <w:r>
              <w:rPr>
                <w:rFonts w:ascii="宋体" w:hAnsi="宋体" w:cs="宋体"/>
                <w:color w:val="000000"/>
                <w:kern w:val="0"/>
                <w:sz w:val="22"/>
              </w:rPr>
              <w:t>256.00</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2B57CA16">
            <w:pPr>
              <w:widowControl/>
              <w:jc w:val="right"/>
              <w:rPr>
                <w:rFonts w:ascii="宋体" w:hAnsi="宋体" w:cs="宋体"/>
                <w:color w:val="000000"/>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56263875">
            <w:pPr>
              <w:widowControl/>
              <w:jc w:val="right"/>
              <w:rPr>
                <w:rFonts w:ascii="宋体" w:hAnsi="宋体" w:cs="宋体"/>
                <w:color w:val="000000"/>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5750DCC3">
            <w:pPr>
              <w:widowControl/>
              <w:jc w:val="right"/>
              <w:rPr>
                <w:rFonts w:ascii="宋体" w:hAnsi="宋体" w:cs="宋体"/>
                <w:color w:val="000000"/>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F175AC8">
            <w:pPr>
              <w:widowControl/>
              <w:jc w:val="right"/>
              <w:rPr>
                <w:rFonts w:ascii="宋体" w:hAnsi="宋体" w:cs="宋体"/>
                <w:color w:val="000000"/>
                <w:kern w:val="0"/>
                <w:sz w:val="22"/>
              </w:rPr>
            </w:pPr>
          </w:p>
        </w:tc>
      </w:tr>
      <w:tr w14:paraId="349F14FA">
        <w:tblPrEx>
          <w:tblCellMar>
            <w:top w:w="0" w:type="dxa"/>
            <w:left w:w="108" w:type="dxa"/>
            <w:bottom w:w="0" w:type="dxa"/>
            <w:right w:w="108" w:type="dxa"/>
          </w:tblCellMar>
        </w:tblPrEx>
        <w:trPr>
          <w:cantSplit/>
          <w:trHeight w:val="312" w:hRule="atLeast"/>
        </w:trPr>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3083B54E">
            <w:pPr>
              <w:widowControl/>
              <w:jc w:val="left"/>
              <w:rPr>
                <w:rFonts w:ascii="宋体" w:hAnsi="宋体" w:cs="宋体"/>
                <w:color w:val="000000"/>
                <w:kern w:val="0"/>
                <w:sz w:val="22"/>
              </w:rPr>
            </w:pPr>
            <w:r>
              <w:rPr>
                <w:rFonts w:hint="eastAsia" w:ascii="宋体" w:hAnsi="宋体" w:cs="宋体"/>
                <w:color w:val="000000"/>
                <w:kern w:val="0"/>
                <w:sz w:val="22"/>
              </w:rPr>
              <w:t>退役安置补助资金（自主就业退役士兵一次性经济补助资金）</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628E5DAB">
            <w:pPr>
              <w:widowControl/>
              <w:jc w:val="left"/>
              <w:rPr>
                <w:rFonts w:ascii="宋体" w:hAnsi="宋体" w:cs="宋体"/>
                <w:color w:val="000000"/>
                <w:kern w:val="0"/>
                <w:sz w:val="22"/>
              </w:rPr>
            </w:pPr>
            <w:r>
              <w:rPr>
                <w:rFonts w:hint="eastAsia" w:ascii="宋体" w:hAnsi="宋体" w:cs="宋体"/>
                <w:color w:val="000000"/>
                <w:kern w:val="0"/>
                <w:sz w:val="22"/>
              </w:rPr>
              <w:t>唐山市退役军人事务局</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1D0ACDF9">
            <w:pPr>
              <w:widowControl/>
              <w:jc w:val="left"/>
              <w:rPr>
                <w:rFonts w:ascii="宋体" w:hAnsi="宋体" w:cs="宋体"/>
                <w:color w:val="000000"/>
                <w:kern w:val="0"/>
                <w:sz w:val="22"/>
              </w:rPr>
            </w:pPr>
            <w:r>
              <w:rPr>
                <w:rFonts w:ascii="宋体" w:hAnsi="宋体" w:cs="宋体"/>
                <w:color w:val="000000"/>
                <w:kern w:val="0"/>
                <w:sz w:val="22"/>
              </w:rPr>
              <w:t>2080901</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57A0D468">
            <w:pPr>
              <w:widowControl/>
              <w:jc w:val="center"/>
              <w:rPr>
                <w:rFonts w:ascii="宋体" w:hAnsi="宋体" w:cs="宋体"/>
                <w:color w:val="000000"/>
                <w:kern w:val="0"/>
                <w:sz w:val="22"/>
              </w:rPr>
            </w:pPr>
            <w:r>
              <w:rPr>
                <w:rFonts w:ascii="宋体" w:hAnsi="宋体" w:cs="宋体"/>
                <w:color w:val="000000"/>
                <w:kern w:val="0"/>
                <w:sz w:val="22"/>
              </w:rPr>
              <w:t>99-其他项目</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67C5D0EE">
            <w:pPr>
              <w:widowControl/>
              <w:jc w:val="center"/>
              <w:rPr>
                <w:rFonts w:ascii="宋体" w:hAnsi="宋体" w:cs="宋体"/>
                <w:color w:val="000000"/>
                <w:kern w:val="0"/>
                <w:sz w:val="22"/>
              </w:rPr>
            </w:pPr>
            <w:r>
              <w:rPr>
                <w:rFonts w:ascii="宋体" w:hAnsi="宋体" w:cs="宋体"/>
                <w:color w:val="000000"/>
                <w:kern w:val="0"/>
                <w:sz w:val="22"/>
              </w:rPr>
              <w:t>9901 其他</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55FC1F49">
            <w:pPr>
              <w:widowControl/>
              <w:jc w:val="center"/>
              <w:rPr>
                <w:rFonts w:ascii="宋体" w:hAnsi="宋体" w:cs="宋体"/>
                <w:color w:val="000000"/>
                <w:kern w:val="0"/>
                <w:sz w:val="22"/>
              </w:rPr>
            </w:pPr>
            <w:r>
              <w:rPr>
                <w:rFonts w:hint="eastAsia" w:ascii="宋体" w:hAnsi="宋体" w:cs="宋体"/>
                <w:color w:val="000000"/>
                <w:kern w:val="0"/>
                <w:sz w:val="22"/>
              </w:rPr>
              <w:t>本级</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153CF19B">
            <w:pPr>
              <w:widowControl/>
              <w:jc w:val="right"/>
              <w:rPr>
                <w:rFonts w:ascii="宋体" w:hAnsi="宋体" w:cs="宋体"/>
                <w:color w:val="000000"/>
                <w:kern w:val="0"/>
                <w:sz w:val="22"/>
              </w:rPr>
            </w:pPr>
            <w:r>
              <w:rPr>
                <w:rFonts w:ascii="宋体" w:hAnsi="宋体" w:cs="宋体"/>
                <w:color w:val="000000"/>
                <w:kern w:val="0"/>
                <w:sz w:val="22"/>
              </w:rPr>
              <w:t>3163.00</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1377E904">
            <w:pPr>
              <w:widowControl/>
              <w:jc w:val="right"/>
              <w:rPr>
                <w:rFonts w:ascii="宋体" w:hAnsi="宋体" w:cs="宋体"/>
                <w:color w:val="000000"/>
                <w:kern w:val="0"/>
                <w:sz w:val="22"/>
              </w:rPr>
            </w:pPr>
            <w:r>
              <w:rPr>
                <w:rFonts w:ascii="宋体" w:hAnsi="宋体" w:cs="宋体"/>
                <w:color w:val="000000"/>
                <w:kern w:val="0"/>
                <w:sz w:val="22"/>
              </w:rPr>
              <w:t>3163.00</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716A882C">
            <w:pPr>
              <w:widowControl/>
              <w:jc w:val="right"/>
              <w:rPr>
                <w:rFonts w:ascii="宋体" w:hAnsi="宋体" w:cs="宋体"/>
                <w:color w:val="000000"/>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5650B70">
            <w:pPr>
              <w:widowControl/>
              <w:jc w:val="right"/>
              <w:rPr>
                <w:rFonts w:ascii="宋体" w:hAnsi="宋体" w:cs="宋体"/>
                <w:color w:val="000000"/>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79D0EB3">
            <w:pPr>
              <w:widowControl/>
              <w:jc w:val="right"/>
              <w:rPr>
                <w:rFonts w:ascii="宋体" w:hAnsi="宋体" w:cs="宋体"/>
                <w:color w:val="000000"/>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3AFDF7C">
            <w:pPr>
              <w:widowControl/>
              <w:jc w:val="right"/>
              <w:rPr>
                <w:rFonts w:ascii="宋体" w:hAnsi="宋体" w:cs="宋体"/>
                <w:color w:val="000000"/>
                <w:kern w:val="0"/>
                <w:sz w:val="22"/>
              </w:rPr>
            </w:pPr>
          </w:p>
        </w:tc>
      </w:tr>
      <w:tr w14:paraId="3F444AF8">
        <w:tblPrEx>
          <w:tblCellMar>
            <w:top w:w="0" w:type="dxa"/>
            <w:left w:w="108" w:type="dxa"/>
            <w:bottom w:w="0" w:type="dxa"/>
            <w:right w:w="108" w:type="dxa"/>
          </w:tblCellMar>
        </w:tblPrEx>
        <w:trPr>
          <w:cantSplit/>
          <w:trHeight w:val="312" w:hRule="atLeast"/>
        </w:trPr>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7EC05F84">
            <w:pPr>
              <w:widowControl/>
              <w:jc w:val="left"/>
              <w:rPr>
                <w:rFonts w:ascii="宋体" w:hAnsi="宋体" w:cs="宋体"/>
                <w:color w:val="000000"/>
                <w:kern w:val="0"/>
                <w:sz w:val="22"/>
              </w:rPr>
            </w:pPr>
            <w:r>
              <w:rPr>
                <w:rFonts w:hint="eastAsia" w:ascii="宋体" w:hAnsi="宋体" w:cs="宋体"/>
                <w:color w:val="000000"/>
                <w:kern w:val="0"/>
                <w:sz w:val="22"/>
              </w:rPr>
              <w:t>退役安置补助资金（城镇退役士兵待分配期间生活补助）</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0588E501">
            <w:pPr>
              <w:widowControl/>
              <w:jc w:val="left"/>
              <w:rPr>
                <w:rFonts w:ascii="宋体" w:hAnsi="宋体" w:cs="宋体"/>
                <w:color w:val="000000"/>
                <w:kern w:val="0"/>
                <w:sz w:val="22"/>
              </w:rPr>
            </w:pPr>
            <w:r>
              <w:rPr>
                <w:rFonts w:hint="eastAsia" w:ascii="宋体" w:hAnsi="宋体" w:cs="宋体"/>
                <w:color w:val="000000"/>
                <w:kern w:val="0"/>
                <w:sz w:val="22"/>
              </w:rPr>
              <w:t>唐山市退役军人事务局</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5B5C7431">
            <w:pPr>
              <w:widowControl/>
              <w:jc w:val="left"/>
              <w:rPr>
                <w:rFonts w:ascii="宋体" w:hAnsi="宋体" w:cs="宋体"/>
                <w:color w:val="000000"/>
                <w:kern w:val="0"/>
                <w:sz w:val="22"/>
              </w:rPr>
            </w:pPr>
            <w:r>
              <w:rPr>
                <w:rFonts w:ascii="宋体" w:hAnsi="宋体" w:cs="宋体"/>
                <w:color w:val="000000"/>
                <w:kern w:val="0"/>
                <w:sz w:val="22"/>
              </w:rPr>
              <w:t>2080901</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088D7D5A">
            <w:pPr>
              <w:widowControl/>
              <w:jc w:val="center"/>
              <w:rPr>
                <w:rFonts w:ascii="宋体" w:hAnsi="宋体" w:cs="宋体"/>
                <w:color w:val="000000"/>
                <w:kern w:val="0"/>
                <w:sz w:val="22"/>
              </w:rPr>
            </w:pPr>
            <w:r>
              <w:rPr>
                <w:rFonts w:ascii="宋体" w:hAnsi="宋体" w:cs="宋体"/>
                <w:color w:val="000000"/>
                <w:kern w:val="0"/>
                <w:sz w:val="22"/>
              </w:rPr>
              <w:t>99-其他项目</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066B85F4">
            <w:pPr>
              <w:widowControl/>
              <w:jc w:val="center"/>
              <w:rPr>
                <w:rFonts w:ascii="宋体" w:hAnsi="宋体" w:cs="宋体"/>
                <w:color w:val="000000"/>
                <w:kern w:val="0"/>
                <w:sz w:val="22"/>
              </w:rPr>
            </w:pPr>
            <w:r>
              <w:rPr>
                <w:rFonts w:ascii="宋体" w:hAnsi="宋体" w:cs="宋体"/>
                <w:color w:val="000000"/>
                <w:kern w:val="0"/>
                <w:sz w:val="22"/>
              </w:rPr>
              <w:t>9901 其他</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1B46844F">
            <w:pPr>
              <w:widowControl/>
              <w:jc w:val="center"/>
              <w:rPr>
                <w:rFonts w:ascii="宋体" w:hAnsi="宋体" w:cs="宋体"/>
                <w:color w:val="000000"/>
                <w:kern w:val="0"/>
                <w:sz w:val="22"/>
              </w:rPr>
            </w:pPr>
            <w:r>
              <w:rPr>
                <w:rFonts w:hint="eastAsia" w:ascii="宋体" w:hAnsi="宋体" w:cs="宋体"/>
                <w:color w:val="000000"/>
                <w:kern w:val="0"/>
                <w:sz w:val="22"/>
              </w:rPr>
              <w:t>本级</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2A61D0B6">
            <w:pPr>
              <w:widowControl/>
              <w:jc w:val="right"/>
              <w:rPr>
                <w:rFonts w:ascii="宋体" w:hAnsi="宋体" w:cs="宋体"/>
                <w:color w:val="000000"/>
                <w:kern w:val="0"/>
                <w:sz w:val="22"/>
              </w:rPr>
            </w:pPr>
            <w:r>
              <w:rPr>
                <w:rFonts w:ascii="宋体" w:hAnsi="宋体" w:cs="宋体"/>
                <w:color w:val="000000"/>
                <w:kern w:val="0"/>
                <w:sz w:val="22"/>
              </w:rPr>
              <w:t>86.00</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219B931D">
            <w:pPr>
              <w:widowControl/>
              <w:jc w:val="right"/>
              <w:rPr>
                <w:rFonts w:ascii="宋体" w:hAnsi="宋体" w:cs="宋体"/>
                <w:color w:val="000000"/>
                <w:kern w:val="0"/>
                <w:sz w:val="22"/>
              </w:rPr>
            </w:pPr>
            <w:r>
              <w:rPr>
                <w:rFonts w:ascii="宋体" w:hAnsi="宋体" w:cs="宋体"/>
                <w:color w:val="000000"/>
                <w:kern w:val="0"/>
                <w:sz w:val="22"/>
              </w:rPr>
              <w:t>86.00</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0272775D">
            <w:pPr>
              <w:widowControl/>
              <w:jc w:val="right"/>
              <w:rPr>
                <w:rFonts w:ascii="宋体" w:hAnsi="宋体" w:cs="宋体"/>
                <w:color w:val="000000"/>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6A35F3DD">
            <w:pPr>
              <w:widowControl/>
              <w:jc w:val="right"/>
              <w:rPr>
                <w:rFonts w:ascii="宋体" w:hAnsi="宋体" w:cs="宋体"/>
                <w:color w:val="000000"/>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C3EFA6C">
            <w:pPr>
              <w:widowControl/>
              <w:jc w:val="right"/>
              <w:rPr>
                <w:rFonts w:ascii="宋体" w:hAnsi="宋体" w:cs="宋体"/>
                <w:color w:val="000000"/>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1B36FDA">
            <w:pPr>
              <w:widowControl/>
              <w:jc w:val="right"/>
              <w:rPr>
                <w:rFonts w:ascii="宋体" w:hAnsi="宋体" w:cs="宋体"/>
                <w:color w:val="000000"/>
                <w:kern w:val="0"/>
                <w:sz w:val="22"/>
              </w:rPr>
            </w:pPr>
          </w:p>
        </w:tc>
      </w:tr>
      <w:tr w14:paraId="6622D153">
        <w:tblPrEx>
          <w:tblCellMar>
            <w:top w:w="0" w:type="dxa"/>
            <w:left w:w="108" w:type="dxa"/>
            <w:bottom w:w="0" w:type="dxa"/>
            <w:right w:w="108" w:type="dxa"/>
          </w:tblCellMar>
        </w:tblPrEx>
        <w:trPr>
          <w:cantSplit/>
          <w:trHeight w:val="312" w:hRule="atLeast"/>
        </w:trPr>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006DE12A">
            <w:pPr>
              <w:widowControl/>
              <w:jc w:val="left"/>
              <w:rPr>
                <w:rFonts w:ascii="宋体" w:hAnsi="宋体" w:cs="宋体"/>
                <w:color w:val="000000"/>
                <w:kern w:val="0"/>
                <w:sz w:val="22"/>
              </w:rPr>
            </w:pPr>
            <w:r>
              <w:rPr>
                <w:rFonts w:hint="eastAsia" w:ascii="宋体" w:hAnsi="宋体" w:cs="宋体"/>
                <w:color w:val="000000"/>
                <w:kern w:val="0"/>
                <w:sz w:val="22"/>
              </w:rPr>
              <w:t>退役安置补助资金（退役士兵待分配期间接续基本保险费）</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310E9DD0">
            <w:pPr>
              <w:widowControl/>
              <w:jc w:val="left"/>
              <w:rPr>
                <w:rFonts w:ascii="宋体" w:hAnsi="宋体" w:cs="宋体"/>
                <w:color w:val="000000"/>
                <w:kern w:val="0"/>
                <w:sz w:val="22"/>
              </w:rPr>
            </w:pPr>
            <w:r>
              <w:rPr>
                <w:rFonts w:hint="eastAsia" w:ascii="宋体" w:hAnsi="宋体" w:cs="宋体"/>
                <w:color w:val="000000"/>
                <w:kern w:val="0"/>
                <w:sz w:val="22"/>
              </w:rPr>
              <w:t>唐山市退役军人事务局</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67AEF483">
            <w:pPr>
              <w:widowControl/>
              <w:jc w:val="left"/>
              <w:rPr>
                <w:rFonts w:ascii="宋体" w:hAnsi="宋体" w:cs="宋体"/>
                <w:color w:val="000000"/>
                <w:kern w:val="0"/>
                <w:sz w:val="22"/>
              </w:rPr>
            </w:pPr>
            <w:r>
              <w:rPr>
                <w:rFonts w:ascii="宋体" w:hAnsi="宋体" w:cs="宋体"/>
                <w:color w:val="000000"/>
                <w:kern w:val="0"/>
                <w:sz w:val="22"/>
              </w:rPr>
              <w:t>2080901</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6094E91E">
            <w:pPr>
              <w:widowControl/>
              <w:jc w:val="center"/>
              <w:rPr>
                <w:rFonts w:ascii="宋体" w:hAnsi="宋体" w:cs="宋体"/>
                <w:color w:val="000000"/>
                <w:kern w:val="0"/>
                <w:sz w:val="22"/>
              </w:rPr>
            </w:pPr>
            <w:r>
              <w:rPr>
                <w:rFonts w:ascii="宋体" w:hAnsi="宋体" w:cs="宋体"/>
                <w:color w:val="000000"/>
                <w:kern w:val="0"/>
                <w:sz w:val="22"/>
              </w:rPr>
              <w:t>99-其他项目</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359BAC92">
            <w:pPr>
              <w:widowControl/>
              <w:jc w:val="center"/>
              <w:rPr>
                <w:rFonts w:ascii="宋体" w:hAnsi="宋体" w:cs="宋体"/>
                <w:color w:val="000000"/>
                <w:kern w:val="0"/>
                <w:sz w:val="22"/>
              </w:rPr>
            </w:pPr>
            <w:r>
              <w:rPr>
                <w:rFonts w:ascii="宋体" w:hAnsi="宋体" w:cs="宋体"/>
                <w:color w:val="000000"/>
                <w:kern w:val="0"/>
                <w:sz w:val="22"/>
              </w:rPr>
              <w:t>9901 其他</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0A937485">
            <w:pPr>
              <w:widowControl/>
              <w:jc w:val="center"/>
              <w:rPr>
                <w:rFonts w:ascii="宋体" w:hAnsi="宋体" w:cs="宋体"/>
                <w:color w:val="000000"/>
                <w:kern w:val="0"/>
                <w:sz w:val="22"/>
              </w:rPr>
            </w:pPr>
            <w:r>
              <w:rPr>
                <w:rFonts w:hint="eastAsia" w:ascii="宋体" w:hAnsi="宋体" w:cs="宋体"/>
                <w:color w:val="000000"/>
                <w:kern w:val="0"/>
                <w:sz w:val="22"/>
              </w:rPr>
              <w:t>本级</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2DFF145E">
            <w:pPr>
              <w:widowControl/>
              <w:jc w:val="right"/>
              <w:rPr>
                <w:rFonts w:ascii="宋体" w:hAnsi="宋体" w:cs="宋体"/>
                <w:color w:val="000000"/>
                <w:kern w:val="0"/>
                <w:sz w:val="22"/>
              </w:rPr>
            </w:pPr>
            <w:r>
              <w:rPr>
                <w:rFonts w:ascii="宋体" w:hAnsi="宋体" w:cs="宋体"/>
                <w:color w:val="000000"/>
                <w:kern w:val="0"/>
                <w:sz w:val="22"/>
              </w:rPr>
              <w:t>94.00</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7B92C946">
            <w:pPr>
              <w:widowControl/>
              <w:jc w:val="right"/>
              <w:rPr>
                <w:rFonts w:ascii="宋体" w:hAnsi="宋体" w:cs="宋体"/>
                <w:color w:val="000000"/>
                <w:kern w:val="0"/>
                <w:sz w:val="22"/>
              </w:rPr>
            </w:pPr>
            <w:r>
              <w:rPr>
                <w:rFonts w:ascii="宋体" w:hAnsi="宋体" w:cs="宋体"/>
                <w:color w:val="000000"/>
                <w:kern w:val="0"/>
                <w:sz w:val="22"/>
              </w:rPr>
              <w:t>94.00</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643E747B">
            <w:pPr>
              <w:widowControl/>
              <w:jc w:val="right"/>
              <w:rPr>
                <w:rFonts w:ascii="宋体" w:hAnsi="宋体" w:cs="宋体"/>
                <w:color w:val="000000"/>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616B8EA1">
            <w:pPr>
              <w:widowControl/>
              <w:jc w:val="right"/>
              <w:rPr>
                <w:rFonts w:ascii="宋体" w:hAnsi="宋体" w:cs="宋体"/>
                <w:color w:val="000000"/>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3DE5AB1A">
            <w:pPr>
              <w:widowControl/>
              <w:jc w:val="right"/>
              <w:rPr>
                <w:rFonts w:ascii="宋体" w:hAnsi="宋体" w:cs="宋体"/>
                <w:color w:val="000000"/>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B232B2C">
            <w:pPr>
              <w:widowControl/>
              <w:jc w:val="right"/>
              <w:rPr>
                <w:rFonts w:ascii="宋体" w:hAnsi="宋体" w:cs="宋体"/>
                <w:color w:val="000000"/>
                <w:kern w:val="0"/>
                <w:sz w:val="22"/>
              </w:rPr>
            </w:pPr>
          </w:p>
        </w:tc>
      </w:tr>
      <w:tr w14:paraId="0623333B">
        <w:tblPrEx>
          <w:tblCellMar>
            <w:top w:w="0" w:type="dxa"/>
            <w:left w:w="108" w:type="dxa"/>
            <w:bottom w:w="0" w:type="dxa"/>
            <w:right w:w="108" w:type="dxa"/>
          </w:tblCellMar>
        </w:tblPrEx>
        <w:trPr>
          <w:cantSplit/>
          <w:trHeight w:val="312" w:hRule="atLeast"/>
        </w:trPr>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02D7C012">
            <w:pPr>
              <w:widowControl/>
              <w:jc w:val="left"/>
              <w:rPr>
                <w:rFonts w:ascii="宋体" w:hAnsi="宋体" w:cs="宋体"/>
                <w:color w:val="000000"/>
                <w:kern w:val="0"/>
                <w:sz w:val="22"/>
              </w:rPr>
            </w:pPr>
            <w:r>
              <w:rPr>
                <w:rFonts w:hint="eastAsia" w:ascii="宋体" w:hAnsi="宋体" w:cs="宋体"/>
                <w:color w:val="000000"/>
                <w:kern w:val="0"/>
                <w:sz w:val="22"/>
              </w:rPr>
              <w:t>自主就业退役士兵适应性培训</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6FE7599A">
            <w:pPr>
              <w:widowControl/>
              <w:jc w:val="left"/>
              <w:rPr>
                <w:rFonts w:ascii="宋体" w:hAnsi="宋体" w:cs="宋体"/>
                <w:color w:val="000000"/>
                <w:kern w:val="0"/>
                <w:sz w:val="22"/>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0ED2F234">
            <w:pPr>
              <w:widowControl/>
              <w:jc w:val="left"/>
              <w:rPr>
                <w:rFonts w:ascii="宋体" w:hAnsi="宋体" w:cs="宋体"/>
                <w:color w:val="000000"/>
                <w:kern w:val="0"/>
                <w:sz w:val="22"/>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062FC0FA">
            <w:pPr>
              <w:widowControl/>
              <w:jc w:val="center"/>
              <w:rPr>
                <w:rFonts w:ascii="宋体" w:hAnsi="宋体" w:cs="宋体"/>
                <w:color w:val="000000"/>
                <w:kern w:val="0"/>
                <w:sz w:val="22"/>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0C2FCA71">
            <w:pPr>
              <w:widowControl/>
              <w:jc w:val="center"/>
              <w:rPr>
                <w:rFonts w:ascii="宋体" w:hAnsi="宋体" w:cs="宋体"/>
                <w:color w:val="000000"/>
                <w:kern w:val="0"/>
                <w:sz w:val="22"/>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42B014E2">
            <w:pPr>
              <w:widowControl/>
              <w:jc w:val="center"/>
              <w:rPr>
                <w:rFonts w:ascii="宋体" w:hAnsi="宋体" w:cs="宋体"/>
                <w:color w:val="000000"/>
                <w:kern w:val="0"/>
                <w:sz w:val="22"/>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1DAD0EF5">
            <w:pPr>
              <w:widowControl/>
              <w:jc w:val="right"/>
              <w:rPr>
                <w:rFonts w:ascii="宋体" w:hAnsi="宋体" w:cs="宋体"/>
                <w:color w:val="000000"/>
                <w:kern w:val="0"/>
                <w:sz w:val="22"/>
              </w:rPr>
            </w:pPr>
            <w:r>
              <w:rPr>
                <w:rFonts w:ascii="宋体" w:hAnsi="宋体" w:cs="宋体"/>
                <w:color w:val="000000"/>
                <w:kern w:val="0"/>
                <w:sz w:val="22"/>
              </w:rPr>
              <w:t>50.00</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1E64D41E">
            <w:pPr>
              <w:widowControl/>
              <w:jc w:val="right"/>
              <w:rPr>
                <w:rFonts w:ascii="宋体" w:hAnsi="宋体" w:cs="宋体"/>
                <w:color w:val="000000"/>
                <w:kern w:val="0"/>
                <w:sz w:val="22"/>
              </w:rPr>
            </w:pPr>
            <w:r>
              <w:rPr>
                <w:rFonts w:ascii="宋体" w:hAnsi="宋体" w:cs="宋体"/>
                <w:color w:val="000000"/>
                <w:kern w:val="0"/>
                <w:sz w:val="22"/>
              </w:rPr>
              <w:t>50.00</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3D81CE86">
            <w:pPr>
              <w:widowControl/>
              <w:jc w:val="right"/>
              <w:rPr>
                <w:rFonts w:ascii="宋体" w:hAnsi="宋体" w:cs="宋体"/>
                <w:color w:val="000000"/>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2486A1B">
            <w:pPr>
              <w:widowControl/>
              <w:jc w:val="right"/>
              <w:rPr>
                <w:rFonts w:ascii="宋体" w:hAnsi="宋体" w:cs="宋体"/>
                <w:color w:val="000000"/>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DC352DF">
            <w:pPr>
              <w:widowControl/>
              <w:jc w:val="right"/>
              <w:rPr>
                <w:rFonts w:ascii="宋体" w:hAnsi="宋体" w:cs="宋体"/>
                <w:color w:val="000000"/>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E2AF948">
            <w:pPr>
              <w:widowControl/>
              <w:jc w:val="right"/>
              <w:rPr>
                <w:rFonts w:ascii="宋体" w:hAnsi="宋体" w:cs="宋体"/>
                <w:color w:val="000000"/>
                <w:kern w:val="0"/>
                <w:sz w:val="22"/>
              </w:rPr>
            </w:pPr>
          </w:p>
        </w:tc>
      </w:tr>
      <w:tr w14:paraId="1E871B67">
        <w:tblPrEx>
          <w:tblCellMar>
            <w:top w:w="0" w:type="dxa"/>
            <w:left w:w="108" w:type="dxa"/>
            <w:bottom w:w="0" w:type="dxa"/>
            <w:right w:w="108" w:type="dxa"/>
          </w:tblCellMar>
        </w:tblPrEx>
        <w:trPr>
          <w:cantSplit/>
          <w:trHeight w:val="312" w:hRule="atLeast"/>
        </w:trPr>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724E88F9">
            <w:pPr>
              <w:widowControl/>
              <w:jc w:val="left"/>
              <w:rPr>
                <w:rFonts w:ascii="宋体" w:hAnsi="宋体" w:cs="宋体"/>
                <w:color w:val="000000"/>
                <w:kern w:val="0"/>
                <w:sz w:val="22"/>
              </w:rPr>
            </w:pPr>
            <w:r>
              <w:rPr>
                <w:rFonts w:hint="eastAsia" w:ascii="宋体" w:hAnsi="宋体" w:cs="宋体"/>
                <w:color w:val="000000"/>
                <w:kern w:val="0"/>
                <w:sz w:val="22"/>
              </w:rPr>
              <w:t>自主就业退役士兵适应性培训</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47E7676E">
            <w:pPr>
              <w:widowControl/>
              <w:jc w:val="left"/>
              <w:rPr>
                <w:rFonts w:ascii="宋体" w:hAnsi="宋体" w:cs="宋体"/>
                <w:color w:val="000000"/>
                <w:kern w:val="0"/>
                <w:sz w:val="22"/>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4831865F">
            <w:pPr>
              <w:widowControl/>
              <w:jc w:val="left"/>
              <w:rPr>
                <w:rFonts w:ascii="宋体" w:hAnsi="宋体" w:cs="宋体"/>
                <w:color w:val="000000"/>
                <w:kern w:val="0"/>
                <w:sz w:val="22"/>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4C161DD1">
            <w:pPr>
              <w:widowControl/>
              <w:jc w:val="center"/>
              <w:rPr>
                <w:rFonts w:ascii="宋体" w:hAnsi="宋体" w:cs="宋体"/>
                <w:color w:val="000000"/>
                <w:kern w:val="0"/>
                <w:sz w:val="22"/>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08FDC696">
            <w:pPr>
              <w:widowControl/>
              <w:jc w:val="center"/>
              <w:rPr>
                <w:rFonts w:ascii="宋体" w:hAnsi="宋体" w:cs="宋体"/>
                <w:color w:val="000000"/>
                <w:kern w:val="0"/>
                <w:sz w:val="22"/>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58677303">
            <w:pPr>
              <w:widowControl/>
              <w:jc w:val="center"/>
              <w:rPr>
                <w:rFonts w:ascii="宋体" w:hAnsi="宋体" w:cs="宋体"/>
                <w:color w:val="000000"/>
                <w:kern w:val="0"/>
                <w:sz w:val="22"/>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50B020AE">
            <w:pPr>
              <w:widowControl/>
              <w:jc w:val="right"/>
              <w:rPr>
                <w:rFonts w:ascii="宋体" w:hAnsi="宋体" w:cs="宋体"/>
                <w:color w:val="000000"/>
                <w:kern w:val="0"/>
                <w:sz w:val="22"/>
              </w:rPr>
            </w:pPr>
            <w:r>
              <w:rPr>
                <w:rFonts w:ascii="宋体" w:hAnsi="宋体" w:cs="宋体"/>
                <w:color w:val="000000"/>
                <w:kern w:val="0"/>
                <w:sz w:val="22"/>
              </w:rPr>
              <w:t>50.00</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4ED7C53C">
            <w:pPr>
              <w:widowControl/>
              <w:jc w:val="right"/>
              <w:rPr>
                <w:rFonts w:ascii="宋体" w:hAnsi="宋体" w:cs="宋体"/>
                <w:color w:val="000000"/>
                <w:kern w:val="0"/>
                <w:sz w:val="22"/>
              </w:rPr>
            </w:pPr>
            <w:r>
              <w:rPr>
                <w:rFonts w:ascii="宋体" w:hAnsi="宋体" w:cs="宋体"/>
                <w:color w:val="000000"/>
                <w:kern w:val="0"/>
                <w:sz w:val="22"/>
              </w:rPr>
              <w:t>50.00</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777757F8">
            <w:pPr>
              <w:widowControl/>
              <w:jc w:val="right"/>
              <w:rPr>
                <w:rFonts w:ascii="宋体" w:hAnsi="宋体" w:cs="宋体"/>
                <w:color w:val="000000"/>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1818A6F">
            <w:pPr>
              <w:widowControl/>
              <w:jc w:val="right"/>
              <w:rPr>
                <w:rFonts w:ascii="宋体" w:hAnsi="宋体" w:cs="宋体"/>
                <w:color w:val="000000"/>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5E8066FA">
            <w:pPr>
              <w:widowControl/>
              <w:jc w:val="right"/>
              <w:rPr>
                <w:rFonts w:ascii="宋体" w:hAnsi="宋体" w:cs="宋体"/>
                <w:color w:val="000000"/>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27E7FC9">
            <w:pPr>
              <w:widowControl/>
              <w:jc w:val="right"/>
              <w:rPr>
                <w:rFonts w:ascii="宋体" w:hAnsi="宋体" w:cs="宋体"/>
                <w:color w:val="000000"/>
                <w:kern w:val="0"/>
                <w:sz w:val="22"/>
              </w:rPr>
            </w:pPr>
          </w:p>
        </w:tc>
      </w:tr>
      <w:tr w14:paraId="1B9ACFA6">
        <w:tblPrEx>
          <w:tblCellMar>
            <w:top w:w="0" w:type="dxa"/>
            <w:left w:w="108" w:type="dxa"/>
            <w:bottom w:w="0" w:type="dxa"/>
            <w:right w:w="108" w:type="dxa"/>
          </w:tblCellMar>
        </w:tblPrEx>
        <w:trPr>
          <w:cantSplit/>
          <w:trHeight w:val="312" w:hRule="atLeast"/>
        </w:trPr>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3D6C4162">
            <w:pPr>
              <w:widowControl/>
              <w:jc w:val="left"/>
              <w:rPr>
                <w:rFonts w:ascii="宋体" w:hAnsi="宋体" w:cs="宋体"/>
                <w:color w:val="000000"/>
                <w:kern w:val="0"/>
                <w:sz w:val="22"/>
              </w:rPr>
            </w:pPr>
            <w:r>
              <w:rPr>
                <w:rFonts w:hint="eastAsia" w:ascii="宋体" w:hAnsi="宋体" w:cs="宋体"/>
                <w:color w:val="000000"/>
                <w:kern w:val="0"/>
                <w:sz w:val="22"/>
              </w:rPr>
              <w:t>自主就业退役士兵适应性培训经费</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21A2FDC5">
            <w:pPr>
              <w:widowControl/>
              <w:jc w:val="left"/>
              <w:rPr>
                <w:rFonts w:ascii="宋体" w:hAnsi="宋体" w:cs="宋体"/>
                <w:color w:val="000000"/>
                <w:kern w:val="0"/>
                <w:sz w:val="22"/>
              </w:rPr>
            </w:pPr>
            <w:r>
              <w:rPr>
                <w:rFonts w:hint="eastAsia" w:ascii="宋体" w:hAnsi="宋体" w:cs="宋体"/>
                <w:color w:val="000000"/>
                <w:kern w:val="0"/>
                <w:sz w:val="22"/>
              </w:rPr>
              <w:t>唐山市退役军人事务局</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126E0B45">
            <w:pPr>
              <w:widowControl/>
              <w:jc w:val="left"/>
              <w:rPr>
                <w:rFonts w:ascii="宋体" w:hAnsi="宋体" w:cs="宋体"/>
                <w:color w:val="000000"/>
                <w:kern w:val="0"/>
                <w:sz w:val="22"/>
              </w:rPr>
            </w:pPr>
            <w:r>
              <w:rPr>
                <w:rFonts w:ascii="宋体" w:hAnsi="宋体" w:cs="宋体"/>
                <w:color w:val="000000"/>
                <w:kern w:val="0"/>
                <w:sz w:val="22"/>
              </w:rPr>
              <w:t>2050804</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2491608E">
            <w:pPr>
              <w:widowControl/>
              <w:jc w:val="center"/>
              <w:rPr>
                <w:rFonts w:ascii="宋体" w:hAnsi="宋体" w:cs="宋体"/>
                <w:color w:val="000000"/>
                <w:kern w:val="0"/>
                <w:sz w:val="22"/>
              </w:rPr>
            </w:pPr>
            <w:r>
              <w:rPr>
                <w:rFonts w:ascii="宋体" w:hAnsi="宋体" w:cs="宋体"/>
                <w:color w:val="000000"/>
                <w:kern w:val="0"/>
                <w:sz w:val="22"/>
              </w:rPr>
              <w:t>99-其他项目</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314B9977">
            <w:pPr>
              <w:widowControl/>
              <w:jc w:val="center"/>
              <w:rPr>
                <w:rFonts w:ascii="宋体" w:hAnsi="宋体" w:cs="宋体"/>
                <w:color w:val="000000"/>
                <w:kern w:val="0"/>
                <w:sz w:val="22"/>
              </w:rPr>
            </w:pPr>
            <w:r>
              <w:rPr>
                <w:rFonts w:ascii="宋体" w:hAnsi="宋体" w:cs="宋体"/>
                <w:color w:val="000000"/>
                <w:kern w:val="0"/>
                <w:sz w:val="22"/>
              </w:rPr>
              <w:t>9901 其他</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513883E8">
            <w:pPr>
              <w:widowControl/>
              <w:jc w:val="center"/>
              <w:rPr>
                <w:rFonts w:ascii="宋体" w:hAnsi="宋体" w:cs="宋体"/>
                <w:color w:val="000000"/>
                <w:kern w:val="0"/>
                <w:sz w:val="22"/>
              </w:rPr>
            </w:pPr>
            <w:r>
              <w:rPr>
                <w:rFonts w:hint="eastAsia" w:ascii="宋体" w:hAnsi="宋体" w:cs="宋体"/>
                <w:color w:val="000000"/>
                <w:kern w:val="0"/>
                <w:sz w:val="22"/>
              </w:rPr>
              <w:t>本级</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7E6D494E">
            <w:pPr>
              <w:widowControl/>
              <w:jc w:val="right"/>
              <w:rPr>
                <w:rFonts w:ascii="宋体" w:hAnsi="宋体" w:cs="宋体"/>
                <w:color w:val="000000"/>
                <w:kern w:val="0"/>
                <w:sz w:val="22"/>
              </w:rPr>
            </w:pPr>
            <w:r>
              <w:rPr>
                <w:rFonts w:ascii="宋体" w:hAnsi="宋体" w:cs="宋体"/>
                <w:color w:val="000000"/>
                <w:kern w:val="0"/>
                <w:sz w:val="22"/>
              </w:rPr>
              <w:t>50.00</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5DAE503A">
            <w:pPr>
              <w:widowControl/>
              <w:jc w:val="right"/>
              <w:rPr>
                <w:rFonts w:ascii="宋体" w:hAnsi="宋体" w:cs="宋体"/>
                <w:color w:val="000000"/>
                <w:kern w:val="0"/>
                <w:sz w:val="22"/>
              </w:rPr>
            </w:pPr>
            <w:r>
              <w:rPr>
                <w:rFonts w:ascii="宋体" w:hAnsi="宋体" w:cs="宋体"/>
                <w:color w:val="000000"/>
                <w:kern w:val="0"/>
                <w:sz w:val="22"/>
              </w:rPr>
              <w:t>50.00</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11889255">
            <w:pPr>
              <w:widowControl/>
              <w:jc w:val="right"/>
              <w:rPr>
                <w:rFonts w:ascii="宋体" w:hAnsi="宋体" w:cs="宋体"/>
                <w:color w:val="000000"/>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4AA0CC6">
            <w:pPr>
              <w:widowControl/>
              <w:jc w:val="right"/>
              <w:rPr>
                <w:rFonts w:ascii="宋体" w:hAnsi="宋体" w:cs="宋体"/>
                <w:color w:val="000000"/>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2EC639BE">
            <w:pPr>
              <w:widowControl/>
              <w:jc w:val="right"/>
              <w:rPr>
                <w:rFonts w:ascii="宋体" w:hAnsi="宋体" w:cs="宋体"/>
                <w:color w:val="000000"/>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2EC8F0F6">
            <w:pPr>
              <w:widowControl/>
              <w:jc w:val="right"/>
              <w:rPr>
                <w:rFonts w:ascii="宋体" w:hAnsi="宋体" w:cs="宋体"/>
                <w:color w:val="000000"/>
                <w:kern w:val="0"/>
                <w:sz w:val="22"/>
              </w:rPr>
            </w:pPr>
          </w:p>
        </w:tc>
      </w:tr>
      <w:tr w14:paraId="1EEBA4FC">
        <w:tblPrEx>
          <w:tblCellMar>
            <w:top w:w="0" w:type="dxa"/>
            <w:left w:w="108" w:type="dxa"/>
            <w:bottom w:w="0" w:type="dxa"/>
            <w:right w:w="108" w:type="dxa"/>
          </w:tblCellMar>
        </w:tblPrEx>
        <w:trPr>
          <w:cantSplit/>
          <w:trHeight w:val="312" w:hRule="atLeast"/>
        </w:trPr>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10B54904">
            <w:pPr>
              <w:widowControl/>
              <w:jc w:val="left"/>
              <w:rPr>
                <w:rFonts w:ascii="宋体" w:hAnsi="宋体" w:cs="宋体"/>
                <w:color w:val="000000"/>
                <w:kern w:val="0"/>
                <w:sz w:val="22"/>
              </w:rPr>
            </w:pPr>
            <w:r>
              <w:rPr>
                <w:rFonts w:hint="eastAsia" w:ascii="宋体" w:hAnsi="宋体" w:cs="宋体"/>
                <w:color w:val="000000"/>
                <w:kern w:val="0"/>
                <w:sz w:val="22"/>
              </w:rPr>
              <w:t>企业退休军转干部生活困难补助</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65163503">
            <w:pPr>
              <w:widowControl/>
              <w:jc w:val="left"/>
              <w:rPr>
                <w:rFonts w:ascii="宋体" w:hAnsi="宋体" w:cs="宋体"/>
                <w:color w:val="000000"/>
                <w:kern w:val="0"/>
                <w:sz w:val="22"/>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29623D74">
            <w:pPr>
              <w:widowControl/>
              <w:jc w:val="left"/>
              <w:rPr>
                <w:rFonts w:ascii="宋体" w:hAnsi="宋体" w:cs="宋体"/>
                <w:color w:val="000000"/>
                <w:kern w:val="0"/>
                <w:sz w:val="22"/>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5380B82E">
            <w:pPr>
              <w:widowControl/>
              <w:jc w:val="center"/>
              <w:rPr>
                <w:rFonts w:ascii="宋体" w:hAnsi="宋体" w:cs="宋体"/>
                <w:color w:val="000000"/>
                <w:kern w:val="0"/>
                <w:sz w:val="22"/>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6280EF90">
            <w:pPr>
              <w:widowControl/>
              <w:jc w:val="center"/>
              <w:rPr>
                <w:rFonts w:ascii="宋体" w:hAnsi="宋体" w:cs="宋体"/>
                <w:color w:val="000000"/>
                <w:kern w:val="0"/>
                <w:sz w:val="22"/>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11C33668">
            <w:pPr>
              <w:widowControl/>
              <w:jc w:val="center"/>
              <w:rPr>
                <w:rFonts w:ascii="宋体" w:hAnsi="宋体" w:cs="宋体"/>
                <w:color w:val="000000"/>
                <w:kern w:val="0"/>
                <w:sz w:val="22"/>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20817B44">
            <w:pPr>
              <w:widowControl/>
              <w:jc w:val="right"/>
              <w:rPr>
                <w:rFonts w:ascii="宋体" w:hAnsi="宋体" w:cs="宋体"/>
                <w:color w:val="000000"/>
                <w:kern w:val="0"/>
                <w:sz w:val="22"/>
              </w:rPr>
            </w:pPr>
            <w:r>
              <w:rPr>
                <w:rFonts w:ascii="宋体" w:hAnsi="宋体" w:cs="宋体"/>
                <w:color w:val="000000"/>
                <w:kern w:val="0"/>
                <w:sz w:val="22"/>
              </w:rPr>
              <w:t>800.00</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1CB3C565">
            <w:pPr>
              <w:widowControl/>
              <w:jc w:val="right"/>
              <w:rPr>
                <w:rFonts w:ascii="宋体" w:hAnsi="宋体" w:cs="宋体"/>
                <w:color w:val="000000"/>
                <w:kern w:val="0"/>
                <w:sz w:val="22"/>
              </w:rPr>
            </w:pPr>
            <w:r>
              <w:rPr>
                <w:rFonts w:ascii="宋体" w:hAnsi="宋体" w:cs="宋体"/>
                <w:color w:val="000000"/>
                <w:kern w:val="0"/>
                <w:sz w:val="22"/>
              </w:rPr>
              <w:t>800.00</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58922CB6">
            <w:pPr>
              <w:widowControl/>
              <w:jc w:val="right"/>
              <w:rPr>
                <w:rFonts w:ascii="宋体" w:hAnsi="宋体" w:cs="宋体"/>
                <w:color w:val="000000"/>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EE7C5BF">
            <w:pPr>
              <w:widowControl/>
              <w:jc w:val="right"/>
              <w:rPr>
                <w:rFonts w:ascii="宋体" w:hAnsi="宋体" w:cs="宋体"/>
                <w:color w:val="000000"/>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00642C8">
            <w:pPr>
              <w:widowControl/>
              <w:jc w:val="right"/>
              <w:rPr>
                <w:rFonts w:ascii="宋体" w:hAnsi="宋体" w:cs="宋体"/>
                <w:color w:val="000000"/>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0C03AC0">
            <w:pPr>
              <w:widowControl/>
              <w:jc w:val="right"/>
              <w:rPr>
                <w:rFonts w:ascii="宋体" w:hAnsi="宋体" w:cs="宋体"/>
                <w:color w:val="000000"/>
                <w:kern w:val="0"/>
                <w:sz w:val="22"/>
              </w:rPr>
            </w:pPr>
          </w:p>
        </w:tc>
      </w:tr>
      <w:tr w14:paraId="669377EA">
        <w:tblPrEx>
          <w:tblCellMar>
            <w:top w:w="0" w:type="dxa"/>
            <w:left w:w="108" w:type="dxa"/>
            <w:bottom w:w="0" w:type="dxa"/>
            <w:right w:w="108" w:type="dxa"/>
          </w:tblCellMar>
        </w:tblPrEx>
        <w:trPr>
          <w:cantSplit/>
          <w:trHeight w:val="312" w:hRule="atLeast"/>
        </w:trPr>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3A88925A">
            <w:pPr>
              <w:widowControl/>
              <w:jc w:val="left"/>
              <w:rPr>
                <w:rFonts w:ascii="宋体" w:hAnsi="宋体" w:cs="宋体"/>
                <w:color w:val="000000"/>
                <w:kern w:val="0"/>
                <w:sz w:val="22"/>
              </w:rPr>
            </w:pPr>
            <w:r>
              <w:rPr>
                <w:rFonts w:hint="eastAsia" w:ascii="宋体" w:hAnsi="宋体" w:cs="宋体"/>
                <w:color w:val="000000"/>
                <w:kern w:val="0"/>
                <w:sz w:val="22"/>
              </w:rPr>
              <w:t>企业退休军转干部生活困难补助</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229BA701">
            <w:pPr>
              <w:widowControl/>
              <w:jc w:val="left"/>
              <w:rPr>
                <w:rFonts w:ascii="宋体" w:hAnsi="宋体" w:cs="宋体"/>
                <w:color w:val="000000"/>
                <w:kern w:val="0"/>
                <w:sz w:val="22"/>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44072C03">
            <w:pPr>
              <w:widowControl/>
              <w:jc w:val="left"/>
              <w:rPr>
                <w:rFonts w:ascii="宋体" w:hAnsi="宋体" w:cs="宋体"/>
                <w:color w:val="000000"/>
                <w:kern w:val="0"/>
                <w:sz w:val="22"/>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7A2567F4">
            <w:pPr>
              <w:widowControl/>
              <w:jc w:val="center"/>
              <w:rPr>
                <w:rFonts w:ascii="宋体" w:hAnsi="宋体" w:cs="宋体"/>
                <w:color w:val="000000"/>
                <w:kern w:val="0"/>
                <w:sz w:val="22"/>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1C34C5E9">
            <w:pPr>
              <w:widowControl/>
              <w:jc w:val="center"/>
              <w:rPr>
                <w:rFonts w:ascii="宋体" w:hAnsi="宋体" w:cs="宋体"/>
                <w:color w:val="000000"/>
                <w:kern w:val="0"/>
                <w:sz w:val="22"/>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1E8929B2">
            <w:pPr>
              <w:widowControl/>
              <w:jc w:val="center"/>
              <w:rPr>
                <w:rFonts w:ascii="宋体" w:hAnsi="宋体" w:cs="宋体"/>
                <w:color w:val="000000"/>
                <w:kern w:val="0"/>
                <w:sz w:val="22"/>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37BE213C">
            <w:pPr>
              <w:widowControl/>
              <w:jc w:val="right"/>
              <w:rPr>
                <w:rFonts w:ascii="宋体" w:hAnsi="宋体" w:cs="宋体"/>
                <w:color w:val="000000"/>
                <w:kern w:val="0"/>
                <w:sz w:val="22"/>
              </w:rPr>
            </w:pPr>
            <w:r>
              <w:rPr>
                <w:rFonts w:ascii="宋体" w:hAnsi="宋体" w:cs="宋体"/>
                <w:color w:val="000000"/>
                <w:kern w:val="0"/>
                <w:sz w:val="22"/>
              </w:rPr>
              <w:t>800.00</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37ED6F7D">
            <w:pPr>
              <w:widowControl/>
              <w:jc w:val="right"/>
              <w:rPr>
                <w:rFonts w:ascii="宋体" w:hAnsi="宋体" w:cs="宋体"/>
                <w:color w:val="000000"/>
                <w:kern w:val="0"/>
                <w:sz w:val="22"/>
              </w:rPr>
            </w:pPr>
            <w:r>
              <w:rPr>
                <w:rFonts w:ascii="宋体" w:hAnsi="宋体" w:cs="宋体"/>
                <w:color w:val="000000"/>
                <w:kern w:val="0"/>
                <w:sz w:val="22"/>
              </w:rPr>
              <w:t>800.00</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2A7AB15F">
            <w:pPr>
              <w:widowControl/>
              <w:jc w:val="right"/>
              <w:rPr>
                <w:rFonts w:ascii="宋体" w:hAnsi="宋体" w:cs="宋体"/>
                <w:color w:val="000000"/>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85150B2">
            <w:pPr>
              <w:widowControl/>
              <w:jc w:val="right"/>
              <w:rPr>
                <w:rFonts w:ascii="宋体" w:hAnsi="宋体" w:cs="宋体"/>
                <w:color w:val="000000"/>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4B94A69">
            <w:pPr>
              <w:widowControl/>
              <w:jc w:val="right"/>
              <w:rPr>
                <w:rFonts w:ascii="宋体" w:hAnsi="宋体" w:cs="宋体"/>
                <w:color w:val="000000"/>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0890B69">
            <w:pPr>
              <w:widowControl/>
              <w:jc w:val="right"/>
              <w:rPr>
                <w:rFonts w:ascii="宋体" w:hAnsi="宋体" w:cs="宋体"/>
                <w:color w:val="000000"/>
                <w:kern w:val="0"/>
                <w:sz w:val="22"/>
              </w:rPr>
            </w:pPr>
          </w:p>
        </w:tc>
      </w:tr>
      <w:tr w14:paraId="19EC8225">
        <w:tblPrEx>
          <w:tblCellMar>
            <w:top w:w="0" w:type="dxa"/>
            <w:left w:w="108" w:type="dxa"/>
            <w:bottom w:w="0" w:type="dxa"/>
            <w:right w:w="108" w:type="dxa"/>
          </w:tblCellMar>
        </w:tblPrEx>
        <w:trPr>
          <w:cantSplit/>
          <w:trHeight w:val="312" w:hRule="atLeast"/>
        </w:trPr>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719FDB5C">
            <w:pPr>
              <w:widowControl/>
              <w:jc w:val="left"/>
              <w:rPr>
                <w:rFonts w:ascii="宋体" w:hAnsi="宋体" w:cs="宋体"/>
                <w:color w:val="000000"/>
                <w:kern w:val="0"/>
                <w:sz w:val="22"/>
              </w:rPr>
            </w:pPr>
            <w:r>
              <w:rPr>
                <w:rFonts w:hint="eastAsia" w:ascii="宋体" w:hAnsi="宋体" w:cs="宋体"/>
                <w:color w:val="000000"/>
                <w:kern w:val="0"/>
                <w:sz w:val="22"/>
              </w:rPr>
              <w:t>企业退休军转干部生活困难补助</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4EB0B3A8">
            <w:pPr>
              <w:widowControl/>
              <w:jc w:val="left"/>
              <w:rPr>
                <w:rFonts w:ascii="宋体" w:hAnsi="宋体" w:cs="宋体"/>
                <w:color w:val="000000"/>
                <w:kern w:val="0"/>
                <w:sz w:val="22"/>
              </w:rPr>
            </w:pPr>
            <w:r>
              <w:rPr>
                <w:rFonts w:hint="eastAsia" w:ascii="宋体" w:hAnsi="宋体" w:cs="宋体"/>
                <w:color w:val="000000"/>
                <w:kern w:val="0"/>
                <w:sz w:val="22"/>
              </w:rPr>
              <w:t>唐山市退役军人事务局</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0430D144">
            <w:pPr>
              <w:widowControl/>
              <w:jc w:val="left"/>
              <w:rPr>
                <w:rFonts w:ascii="宋体" w:hAnsi="宋体" w:cs="宋体"/>
                <w:color w:val="000000"/>
                <w:kern w:val="0"/>
                <w:sz w:val="22"/>
              </w:rPr>
            </w:pPr>
            <w:r>
              <w:rPr>
                <w:rFonts w:ascii="宋体" w:hAnsi="宋体" w:cs="宋体"/>
                <w:color w:val="000000"/>
                <w:kern w:val="0"/>
                <w:sz w:val="22"/>
              </w:rPr>
              <w:t>2082899</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43D77E2C">
            <w:pPr>
              <w:widowControl/>
              <w:jc w:val="center"/>
              <w:rPr>
                <w:rFonts w:ascii="宋体" w:hAnsi="宋体" w:cs="宋体"/>
                <w:color w:val="000000"/>
                <w:kern w:val="0"/>
                <w:sz w:val="22"/>
              </w:rPr>
            </w:pPr>
            <w:r>
              <w:rPr>
                <w:rFonts w:ascii="宋体" w:hAnsi="宋体" w:cs="宋体"/>
                <w:color w:val="000000"/>
                <w:kern w:val="0"/>
                <w:sz w:val="22"/>
              </w:rPr>
              <w:t>03-个人家庭补助</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0922A337">
            <w:pPr>
              <w:widowControl/>
              <w:jc w:val="center"/>
              <w:rPr>
                <w:rFonts w:ascii="宋体" w:hAnsi="宋体" w:cs="宋体"/>
                <w:color w:val="000000"/>
                <w:kern w:val="0"/>
                <w:sz w:val="22"/>
              </w:rPr>
            </w:pPr>
            <w:r>
              <w:rPr>
                <w:rFonts w:ascii="宋体" w:hAnsi="宋体" w:cs="宋体"/>
                <w:color w:val="000000"/>
                <w:kern w:val="0"/>
                <w:sz w:val="22"/>
              </w:rPr>
              <w:t>0301 个人家庭补助</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7A85F1E7">
            <w:pPr>
              <w:widowControl/>
              <w:jc w:val="center"/>
              <w:rPr>
                <w:rFonts w:ascii="宋体" w:hAnsi="宋体" w:cs="宋体"/>
                <w:color w:val="000000"/>
                <w:kern w:val="0"/>
                <w:sz w:val="22"/>
              </w:rPr>
            </w:pPr>
            <w:r>
              <w:rPr>
                <w:rFonts w:hint="eastAsia" w:ascii="宋体" w:hAnsi="宋体" w:cs="宋体"/>
                <w:color w:val="000000"/>
                <w:kern w:val="0"/>
                <w:sz w:val="22"/>
              </w:rPr>
              <w:t>本级</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696D7375">
            <w:pPr>
              <w:widowControl/>
              <w:jc w:val="right"/>
              <w:rPr>
                <w:rFonts w:ascii="宋体" w:hAnsi="宋体" w:cs="宋体"/>
                <w:color w:val="000000"/>
                <w:kern w:val="0"/>
                <w:sz w:val="22"/>
              </w:rPr>
            </w:pPr>
            <w:r>
              <w:rPr>
                <w:rFonts w:ascii="宋体" w:hAnsi="宋体" w:cs="宋体"/>
                <w:color w:val="000000"/>
                <w:kern w:val="0"/>
                <w:sz w:val="22"/>
              </w:rPr>
              <w:t>800.00</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72BFAB89">
            <w:pPr>
              <w:widowControl/>
              <w:jc w:val="right"/>
              <w:rPr>
                <w:rFonts w:ascii="宋体" w:hAnsi="宋体" w:cs="宋体"/>
                <w:color w:val="000000"/>
                <w:kern w:val="0"/>
                <w:sz w:val="22"/>
              </w:rPr>
            </w:pPr>
            <w:r>
              <w:rPr>
                <w:rFonts w:ascii="宋体" w:hAnsi="宋体" w:cs="宋体"/>
                <w:color w:val="000000"/>
                <w:kern w:val="0"/>
                <w:sz w:val="22"/>
              </w:rPr>
              <w:t>800.00</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3DB87B68">
            <w:pPr>
              <w:widowControl/>
              <w:jc w:val="right"/>
              <w:rPr>
                <w:rFonts w:ascii="宋体" w:hAnsi="宋体" w:cs="宋体"/>
                <w:color w:val="000000"/>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F5F62C2">
            <w:pPr>
              <w:widowControl/>
              <w:jc w:val="right"/>
              <w:rPr>
                <w:rFonts w:ascii="宋体" w:hAnsi="宋体" w:cs="宋体"/>
                <w:color w:val="000000"/>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277F867B">
            <w:pPr>
              <w:widowControl/>
              <w:jc w:val="right"/>
              <w:rPr>
                <w:rFonts w:ascii="宋体" w:hAnsi="宋体" w:cs="宋体"/>
                <w:color w:val="000000"/>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3EF9B088">
            <w:pPr>
              <w:widowControl/>
              <w:jc w:val="right"/>
              <w:rPr>
                <w:rFonts w:ascii="宋体" w:hAnsi="宋体" w:cs="宋体"/>
                <w:color w:val="000000"/>
                <w:kern w:val="0"/>
                <w:sz w:val="22"/>
              </w:rPr>
            </w:pPr>
          </w:p>
        </w:tc>
      </w:tr>
    </w:tbl>
    <w:p w14:paraId="6F91B448">
      <w:pPr>
        <w:spacing w:line="0" w:lineRule="atLeast"/>
      </w:pPr>
    </w:p>
    <w:p w14:paraId="262012F5">
      <w:pPr>
        <w:jc w:val="left"/>
        <w:rPr>
          <w:rFonts w:ascii="仿宋" w:hAnsi="仿宋" w:eastAsia="仿宋"/>
          <w:color w:val="000000"/>
          <w:sz w:val="28"/>
        </w:rPr>
        <w:sectPr>
          <w:headerReference r:id="rId10" w:type="default"/>
          <w:pgSz w:w="16838" w:h="11906" w:orient="landscape"/>
          <w:pgMar w:top="1800" w:right="1440" w:bottom="1800" w:left="1440" w:header="851" w:footer="992" w:gutter="0"/>
          <w:cols w:space="425" w:num="1"/>
          <w:docGrid w:type="lines" w:linePitch="312" w:charSpace="0"/>
        </w:sectPr>
      </w:pPr>
    </w:p>
    <w:p w14:paraId="57F7F989">
      <w:pPr>
        <w:pStyle w:val="6"/>
        <w:rPr>
          <w:rFonts w:hint="eastAsia"/>
        </w:rPr>
      </w:pPr>
      <w:bookmarkStart w:id="7" w:name="_Toc91625999"/>
      <w:r>
        <w:rPr>
          <w:rFonts w:hint="eastAsia"/>
        </w:rPr>
        <w:t>部门“三公”及会议培训经费预算</w:t>
      </w:r>
      <w:bookmarkEnd w:id="7"/>
    </w:p>
    <w:tbl>
      <w:tblPr>
        <w:tblStyle w:val="7"/>
        <w:tblW w:w="14091" w:type="dxa"/>
        <w:tblInd w:w="93" w:type="dxa"/>
        <w:tblLayout w:type="autofit"/>
        <w:tblCellMar>
          <w:top w:w="0" w:type="dxa"/>
          <w:left w:w="108" w:type="dxa"/>
          <w:bottom w:w="0" w:type="dxa"/>
          <w:right w:w="108" w:type="dxa"/>
        </w:tblCellMar>
      </w:tblPr>
      <w:tblGrid>
        <w:gridCol w:w="4977"/>
        <w:gridCol w:w="1842"/>
        <w:gridCol w:w="1134"/>
        <w:gridCol w:w="1560"/>
        <w:gridCol w:w="552"/>
        <w:gridCol w:w="1007"/>
        <w:gridCol w:w="1276"/>
        <w:gridCol w:w="1743"/>
      </w:tblGrid>
      <w:tr w14:paraId="1043B576">
        <w:tblPrEx>
          <w:tblCellMar>
            <w:top w:w="0" w:type="dxa"/>
            <w:left w:w="108" w:type="dxa"/>
            <w:bottom w:w="0" w:type="dxa"/>
            <w:right w:w="108" w:type="dxa"/>
          </w:tblCellMar>
        </w:tblPrEx>
        <w:trPr>
          <w:cantSplit/>
          <w:trHeight w:val="321" w:hRule="atLeast"/>
          <w:tblHeader/>
        </w:trPr>
        <w:tc>
          <w:tcPr>
            <w:tcW w:w="10065" w:type="dxa"/>
            <w:gridSpan w:val="5"/>
            <w:tcBorders>
              <w:top w:val="nil"/>
              <w:left w:val="nil"/>
              <w:bottom w:val="single" w:color="auto" w:sz="4" w:space="0"/>
              <w:right w:val="nil"/>
            </w:tcBorders>
            <w:shd w:val="clear" w:color="auto" w:fill="auto"/>
            <w:noWrap/>
            <w:vAlign w:val="bottom"/>
          </w:tcPr>
          <w:p w14:paraId="734A9418">
            <w:pPr>
              <w:widowControl/>
              <w:jc w:val="left"/>
              <w:rPr>
                <w:rFonts w:ascii="宋体" w:hAnsi="宋体" w:cs="宋体"/>
                <w:color w:val="000000"/>
                <w:kern w:val="0"/>
                <w:sz w:val="28"/>
                <w:szCs w:val="28"/>
              </w:rPr>
            </w:pPr>
            <w:r>
              <w:rPr>
                <w:rFonts w:ascii="宋体" w:hAnsi="宋体" w:cs="宋体"/>
                <w:color w:val="000000"/>
                <w:kern w:val="0"/>
                <w:sz w:val="28"/>
                <w:szCs w:val="28"/>
              </w:rPr>
              <w:t>618唐山市退役军人事务局</w:t>
            </w:r>
          </w:p>
        </w:tc>
        <w:tc>
          <w:tcPr>
            <w:tcW w:w="4026" w:type="dxa"/>
            <w:gridSpan w:val="3"/>
            <w:tcBorders>
              <w:top w:val="nil"/>
              <w:left w:val="nil"/>
              <w:bottom w:val="single" w:color="auto" w:sz="4" w:space="0"/>
              <w:right w:val="nil"/>
            </w:tcBorders>
            <w:shd w:val="clear" w:color="auto" w:fill="auto"/>
            <w:noWrap/>
            <w:vAlign w:val="bottom"/>
          </w:tcPr>
          <w:p w14:paraId="1F49EF49">
            <w:pPr>
              <w:widowControl/>
              <w:jc w:val="right"/>
              <w:rPr>
                <w:rFonts w:ascii="宋体" w:hAnsi="宋体" w:cs="宋体"/>
                <w:color w:val="000000"/>
                <w:kern w:val="0"/>
                <w:sz w:val="28"/>
                <w:szCs w:val="28"/>
              </w:rPr>
            </w:pPr>
            <w:r>
              <w:rPr>
                <w:rFonts w:hint="eastAsia" w:ascii="宋体" w:hAnsi="宋体" w:cs="宋体"/>
                <w:color w:val="000000"/>
                <w:kern w:val="0"/>
                <w:sz w:val="28"/>
                <w:szCs w:val="28"/>
              </w:rPr>
              <w:t>单位：万元</w:t>
            </w:r>
          </w:p>
        </w:tc>
      </w:tr>
      <w:tr w14:paraId="677A68B1">
        <w:tblPrEx>
          <w:tblCellMar>
            <w:top w:w="0" w:type="dxa"/>
            <w:left w:w="108" w:type="dxa"/>
            <w:bottom w:w="0" w:type="dxa"/>
            <w:right w:w="108" w:type="dxa"/>
          </w:tblCellMar>
        </w:tblPrEx>
        <w:trPr>
          <w:cantSplit/>
          <w:trHeight w:val="321" w:hRule="atLeast"/>
          <w:tblHeader/>
        </w:trPr>
        <w:tc>
          <w:tcPr>
            <w:tcW w:w="497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329EA4A">
            <w:pPr>
              <w:widowControl/>
              <w:jc w:val="center"/>
              <w:rPr>
                <w:rFonts w:ascii="宋体" w:hAnsi="宋体" w:cs="宋体"/>
                <w:color w:val="000000"/>
                <w:kern w:val="0"/>
                <w:sz w:val="22"/>
              </w:rPr>
            </w:pPr>
            <w:r>
              <w:rPr>
                <w:rFonts w:hint="eastAsia" w:ascii="黑体" w:hAnsi="黑体" w:eastAsia="黑体" w:cs="宋体"/>
                <w:b/>
                <w:color w:val="000000"/>
                <w:kern w:val="0"/>
                <w:szCs w:val="21"/>
              </w:rPr>
              <w:t>支出内容</w:t>
            </w:r>
          </w:p>
        </w:tc>
        <w:tc>
          <w:tcPr>
            <w:tcW w:w="9114" w:type="dxa"/>
            <w:gridSpan w:val="7"/>
            <w:tcBorders>
              <w:top w:val="single" w:color="auto" w:sz="4" w:space="0"/>
              <w:left w:val="nil"/>
              <w:bottom w:val="single" w:color="auto" w:sz="4" w:space="0"/>
              <w:right w:val="single" w:color="auto" w:sz="4" w:space="0"/>
            </w:tcBorders>
            <w:shd w:val="clear" w:color="auto" w:fill="auto"/>
            <w:noWrap/>
            <w:vAlign w:val="center"/>
          </w:tcPr>
          <w:p w14:paraId="3F960D4F">
            <w:pPr>
              <w:widowControl/>
              <w:jc w:val="center"/>
              <w:rPr>
                <w:rFonts w:ascii="宋体" w:hAnsi="宋体" w:cs="宋体"/>
                <w:color w:val="000000"/>
                <w:kern w:val="0"/>
                <w:sz w:val="22"/>
              </w:rPr>
            </w:pPr>
            <w:r>
              <w:rPr>
                <w:rFonts w:hint="eastAsia" w:ascii="黑体" w:hAnsi="黑体" w:eastAsia="黑体" w:cs="宋体"/>
                <w:b/>
                <w:color w:val="000000"/>
                <w:kern w:val="0"/>
                <w:szCs w:val="21"/>
              </w:rPr>
              <w:t>经 费 来 源</w:t>
            </w:r>
          </w:p>
        </w:tc>
      </w:tr>
      <w:tr w14:paraId="59ECA9FF">
        <w:tblPrEx>
          <w:tblCellMar>
            <w:top w:w="0" w:type="dxa"/>
            <w:left w:w="108" w:type="dxa"/>
            <w:bottom w:w="0" w:type="dxa"/>
            <w:right w:w="108" w:type="dxa"/>
          </w:tblCellMar>
        </w:tblPrEx>
        <w:trPr>
          <w:cantSplit/>
          <w:trHeight w:val="371" w:hRule="atLeast"/>
          <w:tblHeader/>
        </w:trPr>
        <w:tc>
          <w:tcPr>
            <w:tcW w:w="4977" w:type="dxa"/>
            <w:vMerge w:val="continue"/>
            <w:tcBorders>
              <w:top w:val="single" w:color="auto" w:sz="4" w:space="0"/>
              <w:left w:val="single" w:color="auto" w:sz="4" w:space="0"/>
              <w:bottom w:val="single" w:color="auto" w:sz="4" w:space="0"/>
              <w:right w:val="single" w:color="auto" w:sz="4" w:space="0"/>
            </w:tcBorders>
            <w:vAlign w:val="center"/>
          </w:tcPr>
          <w:p w14:paraId="5D9E4798">
            <w:pPr>
              <w:widowControl/>
              <w:jc w:val="center"/>
              <w:rPr>
                <w:rFonts w:ascii="宋体" w:hAnsi="宋体" w:cs="宋体"/>
                <w:color w:val="000000"/>
                <w:kern w:val="0"/>
                <w:sz w:val="22"/>
              </w:rPr>
            </w:pPr>
          </w:p>
        </w:tc>
        <w:tc>
          <w:tcPr>
            <w:tcW w:w="184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76D2E8F">
            <w:pPr>
              <w:widowControl/>
              <w:jc w:val="center"/>
              <w:rPr>
                <w:rFonts w:ascii="宋体" w:hAnsi="宋体" w:cs="宋体"/>
                <w:color w:val="000000"/>
                <w:kern w:val="0"/>
                <w:sz w:val="22"/>
              </w:rPr>
            </w:pPr>
            <w:r>
              <w:rPr>
                <w:rFonts w:hint="eastAsia" w:ascii="黑体" w:hAnsi="黑体" w:eastAsia="黑体" w:cs="宋体"/>
                <w:b/>
                <w:color w:val="000000"/>
                <w:kern w:val="0"/>
                <w:szCs w:val="21"/>
              </w:rPr>
              <w:t>合计</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F635FE0">
            <w:pPr>
              <w:widowControl/>
              <w:jc w:val="center"/>
              <w:rPr>
                <w:rFonts w:ascii="宋体" w:hAnsi="宋体" w:cs="宋体"/>
                <w:color w:val="000000"/>
                <w:kern w:val="0"/>
                <w:sz w:val="22"/>
              </w:rPr>
            </w:pPr>
            <w:r>
              <w:rPr>
                <w:rFonts w:hint="eastAsia" w:ascii="黑体" w:hAnsi="黑体" w:eastAsia="黑体" w:cs="宋体"/>
                <w:b/>
                <w:color w:val="000000"/>
                <w:kern w:val="0"/>
                <w:szCs w:val="21"/>
              </w:rPr>
              <w:t>一般公共预算拨款安排</w:t>
            </w:r>
          </w:p>
        </w:tc>
        <w:tc>
          <w:tcPr>
            <w:tcW w:w="156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1C09168">
            <w:pPr>
              <w:widowControl/>
              <w:jc w:val="center"/>
              <w:rPr>
                <w:rFonts w:ascii="宋体" w:hAnsi="宋体" w:cs="宋体"/>
                <w:color w:val="000000"/>
                <w:kern w:val="0"/>
                <w:sz w:val="22"/>
              </w:rPr>
            </w:pPr>
            <w:r>
              <w:rPr>
                <w:rFonts w:hint="eastAsia" w:ascii="黑体" w:hAnsi="黑体" w:eastAsia="黑体" w:cs="宋体"/>
                <w:b/>
                <w:color w:val="000000"/>
                <w:kern w:val="0"/>
                <w:szCs w:val="21"/>
              </w:rPr>
              <w:t>政府性基金预算拨款安排</w:t>
            </w:r>
          </w:p>
        </w:tc>
        <w:tc>
          <w:tcPr>
            <w:tcW w:w="1559"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082B6A9">
            <w:pPr>
              <w:widowControl/>
              <w:jc w:val="center"/>
              <w:rPr>
                <w:rFonts w:ascii="宋体" w:hAnsi="宋体" w:cs="宋体"/>
                <w:color w:val="000000"/>
                <w:kern w:val="0"/>
                <w:sz w:val="22"/>
              </w:rPr>
            </w:pPr>
            <w:r>
              <w:rPr>
                <w:rFonts w:hint="eastAsia" w:ascii="黑体" w:hAnsi="黑体" w:eastAsia="黑体" w:cs="宋体"/>
                <w:b/>
                <w:color w:val="000000"/>
                <w:kern w:val="0"/>
                <w:szCs w:val="21"/>
              </w:rPr>
              <w:t>国有资本经营预算拨款安排</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24A9483">
            <w:pPr>
              <w:widowControl/>
              <w:jc w:val="center"/>
              <w:rPr>
                <w:rFonts w:ascii="宋体" w:hAnsi="宋体" w:cs="宋体"/>
                <w:color w:val="000000"/>
                <w:kern w:val="0"/>
                <w:sz w:val="22"/>
              </w:rPr>
            </w:pPr>
            <w:r>
              <w:rPr>
                <w:rFonts w:hint="eastAsia" w:ascii="黑体" w:hAnsi="黑体" w:eastAsia="黑体" w:cs="宋体"/>
                <w:b/>
                <w:color w:val="000000"/>
                <w:kern w:val="0"/>
                <w:szCs w:val="21"/>
              </w:rPr>
              <w:t>其他来源收入安排</w:t>
            </w:r>
          </w:p>
        </w:tc>
        <w:tc>
          <w:tcPr>
            <w:tcW w:w="174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C083E02">
            <w:pPr>
              <w:widowControl/>
              <w:jc w:val="center"/>
              <w:rPr>
                <w:rFonts w:ascii="宋体" w:hAnsi="宋体" w:cs="宋体"/>
                <w:color w:val="000000"/>
                <w:kern w:val="0"/>
                <w:sz w:val="22"/>
              </w:rPr>
            </w:pPr>
            <w:r>
              <w:rPr>
                <w:rFonts w:hint="eastAsia" w:ascii="黑体" w:hAnsi="黑体" w:eastAsia="黑体" w:cs="宋体"/>
                <w:b/>
                <w:color w:val="000000"/>
                <w:kern w:val="0"/>
                <w:szCs w:val="21"/>
              </w:rPr>
              <w:t>纳入财政专户高中及其以上教育收费</w:t>
            </w:r>
          </w:p>
        </w:tc>
      </w:tr>
      <w:tr w14:paraId="6FCD7FFB">
        <w:tblPrEx>
          <w:tblCellMar>
            <w:top w:w="0" w:type="dxa"/>
            <w:left w:w="108" w:type="dxa"/>
            <w:bottom w:w="0" w:type="dxa"/>
            <w:right w:w="108" w:type="dxa"/>
          </w:tblCellMar>
        </w:tblPrEx>
        <w:trPr>
          <w:cantSplit/>
          <w:trHeight w:val="371" w:hRule="atLeast"/>
          <w:tblHeader/>
        </w:trPr>
        <w:tc>
          <w:tcPr>
            <w:tcW w:w="4977" w:type="dxa"/>
            <w:vMerge w:val="continue"/>
            <w:tcBorders>
              <w:top w:val="single" w:color="auto" w:sz="4" w:space="0"/>
              <w:left w:val="single" w:color="auto" w:sz="4" w:space="0"/>
              <w:bottom w:val="single" w:color="auto" w:sz="4" w:space="0"/>
              <w:right w:val="single" w:color="auto" w:sz="4" w:space="0"/>
            </w:tcBorders>
            <w:vAlign w:val="center"/>
          </w:tcPr>
          <w:p w14:paraId="38D87E5F">
            <w:pPr>
              <w:widowControl/>
              <w:jc w:val="left"/>
              <w:rPr>
                <w:rFonts w:ascii="宋体" w:hAnsi="宋体" w:cs="宋体"/>
                <w:color w:val="000000"/>
                <w:kern w:val="0"/>
                <w:sz w:val="22"/>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1C209CC2">
            <w:pPr>
              <w:widowControl/>
              <w:jc w:val="left"/>
              <w:rPr>
                <w:rFonts w:ascii="宋体" w:hAnsi="宋体" w:cs="宋体"/>
                <w:color w:val="000000"/>
                <w:kern w:val="0"/>
                <w:sz w:val="22"/>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1DC79272">
            <w:pPr>
              <w:widowControl/>
              <w:jc w:val="left"/>
              <w:rPr>
                <w:rFonts w:ascii="宋体" w:hAnsi="宋体" w:cs="宋体"/>
                <w:color w:val="000000"/>
                <w:kern w:val="0"/>
                <w:sz w:val="22"/>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14:paraId="3B7C2591">
            <w:pPr>
              <w:widowControl/>
              <w:jc w:val="left"/>
              <w:rPr>
                <w:rFonts w:ascii="宋体" w:hAnsi="宋体" w:cs="宋体"/>
                <w:color w:val="000000"/>
                <w:kern w:val="0"/>
                <w:sz w:val="22"/>
              </w:rPr>
            </w:pPr>
          </w:p>
        </w:tc>
        <w:tc>
          <w:tcPr>
            <w:tcW w:w="1559" w:type="dxa"/>
            <w:gridSpan w:val="2"/>
            <w:vMerge w:val="continue"/>
            <w:tcBorders>
              <w:top w:val="single" w:color="auto" w:sz="4" w:space="0"/>
              <w:left w:val="single" w:color="auto" w:sz="4" w:space="0"/>
              <w:bottom w:val="single" w:color="auto" w:sz="4" w:space="0"/>
              <w:right w:val="single" w:color="auto" w:sz="4" w:space="0"/>
            </w:tcBorders>
            <w:vAlign w:val="center"/>
          </w:tcPr>
          <w:p w14:paraId="09D4A32E">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1E6D428D">
            <w:pPr>
              <w:widowControl/>
              <w:jc w:val="left"/>
              <w:rPr>
                <w:rFonts w:ascii="宋体" w:hAnsi="宋体" w:cs="宋体"/>
                <w:color w:val="000000"/>
                <w:kern w:val="0"/>
                <w:sz w:val="22"/>
              </w:rPr>
            </w:pPr>
          </w:p>
        </w:tc>
        <w:tc>
          <w:tcPr>
            <w:tcW w:w="1743" w:type="dxa"/>
            <w:vMerge w:val="continue"/>
            <w:tcBorders>
              <w:top w:val="single" w:color="auto" w:sz="4" w:space="0"/>
              <w:left w:val="single" w:color="auto" w:sz="4" w:space="0"/>
              <w:bottom w:val="single" w:color="auto" w:sz="4" w:space="0"/>
              <w:right w:val="single" w:color="auto" w:sz="4" w:space="0"/>
            </w:tcBorders>
            <w:vAlign w:val="center"/>
          </w:tcPr>
          <w:p w14:paraId="7AFCF145">
            <w:pPr>
              <w:widowControl/>
              <w:jc w:val="left"/>
              <w:rPr>
                <w:rFonts w:ascii="宋体" w:hAnsi="宋体" w:cs="宋体"/>
                <w:color w:val="000000"/>
                <w:kern w:val="0"/>
                <w:sz w:val="22"/>
              </w:rPr>
            </w:pPr>
          </w:p>
        </w:tc>
      </w:tr>
      <w:tr w14:paraId="7E26B2D3">
        <w:tblPrEx>
          <w:tblCellMar>
            <w:top w:w="0" w:type="dxa"/>
            <w:left w:w="108" w:type="dxa"/>
            <w:bottom w:w="0" w:type="dxa"/>
            <w:right w:w="108" w:type="dxa"/>
          </w:tblCellMar>
        </w:tblPrEx>
        <w:trPr>
          <w:cantSplit/>
          <w:trHeight w:val="371" w:hRule="atLeast"/>
          <w:tblHeader/>
        </w:trPr>
        <w:tc>
          <w:tcPr>
            <w:tcW w:w="49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0DE0AB">
            <w:pPr>
              <w:widowControl/>
              <w:jc w:val="center"/>
              <w:rPr>
                <w:rFonts w:ascii="宋体" w:hAnsi="宋体" w:cs="宋体"/>
                <w:color w:val="000000"/>
                <w:kern w:val="0"/>
                <w:sz w:val="22"/>
              </w:rPr>
            </w:pPr>
          </w:p>
        </w:tc>
        <w:tc>
          <w:tcPr>
            <w:tcW w:w="184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BDFC63">
            <w:pPr>
              <w:widowControl/>
              <w:jc w:val="right"/>
              <w:rPr>
                <w:rFonts w:ascii="宋体" w:hAnsi="宋体" w:cs="宋体"/>
                <w:color w:val="000000"/>
                <w:kern w:val="0"/>
                <w:sz w:val="22"/>
              </w:rPr>
            </w:pP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D9B1E1">
            <w:pPr>
              <w:widowControl/>
              <w:jc w:val="right"/>
              <w:rPr>
                <w:rFonts w:ascii="宋体" w:hAnsi="宋体" w:cs="宋体"/>
                <w:color w:val="000000"/>
                <w:kern w:val="0"/>
                <w:sz w:val="22"/>
              </w:rPr>
            </w:pPr>
          </w:p>
        </w:tc>
        <w:tc>
          <w:tcPr>
            <w:tcW w:w="15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1EA5FB">
            <w:pPr>
              <w:widowControl/>
              <w:jc w:val="right"/>
              <w:rPr>
                <w:rFonts w:ascii="宋体" w:hAnsi="宋体" w:cs="宋体"/>
                <w:color w:val="000000"/>
                <w:kern w:val="0"/>
                <w:sz w:val="22"/>
              </w:rPr>
            </w:pPr>
          </w:p>
        </w:tc>
        <w:tc>
          <w:tcPr>
            <w:tcW w:w="155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8D6697">
            <w:pPr>
              <w:widowControl/>
              <w:jc w:val="righ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9A7113">
            <w:pPr>
              <w:widowControl/>
              <w:jc w:val="right"/>
              <w:rPr>
                <w:rFonts w:ascii="宋体" w:hAnsi="宋体" w:cs="宋体"/>
                <w:color w:val="000000"/>
                <w:kern w:val="0"/>
                <w:sz w:val="22"/>
              </w:rPr>
            </w:pPr>
          </w:p>
        </w:tc>
        <w:tc>
          <w:tcPr>
            <w:tcW w:w="17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F10B40">
            <w:pPr>
              <w:widowControl/>
              <w:jc w:val="right"/>
              <w:rPr>
                <w:rFonts w:ascii="宋体" w:hAnsi="宋体" w:cs="宋体"/>
                <w:color w:val="000000"/>
                <w:kern w:val="0"/>
                <w:sz w:val="22"/>
              </w:rPr>
            </w:pPr>
          </w:p>
        </w:tc>
      </w:tr>
      <w:tr w14:paraId="51D2FC73">
        <w:tblPrEx>
          <w:tblCellMar>
            <w:top w:w="0" w:type="dxa"/>
            <w:left w:w="108" w:type="dxa"/>
            <w:bottom w:w="0" w:type="dxa"/>
            <w:right w:w="108" w:type="dxa"/>
          </w:tblCellMar>
        </w:tblPrEx>
        <w:trPr>
          <w:cantSplit/>
          <w:trHeight w:val="371" w:hRule="atLeast"/>
        </w:trPr>
        <w:tc>
          <w:tcPr>
            <w:tcW w:w="4977" w:type="dxa"/>
            <w:tcBorders>
              <w:top w:val="single" w:color="auto" w:sz="4" w:space="0"/>
              <w:left w:val="single" w:color="auto" w:sz="4" w:space="0"/>
              <w:bottom w:val="single" w:color="auto" w:sz="4" w:space="0"/>
              <w:right w:val="single" w:color="auto" w:sz="4" w:space="0"/>
            </w:tcBorders>
            <w:shd w:val="clear" w:color="auto" w:fill="auto"/>
            <w:vAlign w:val="center"/>
          </w:tcPr>
          <w:p w14:paraId="13929A96">
            <w:pPr>
              <w:widowControl/>
              <w:jc w:val="center"/>
              <w:rPr>
                <w:rFonts w:ascii="宋体" w:hAnsi="宋体" w:cs="宋体"/>
                <w:color w:val="000000"/>
                <w:kern w:val="0"/>
                <w:sz w:val="22"/>
              </w:rPr>
            </w:pPr>
            <w:r>
              <w:rPr>
                <w:rFonts w:hint="eastAsia" w:ascii="宋体" w:hAnsi="宋体" w:cs="宋体"/>
                <w:color w:val="000000"/>
                <w:kern w:val="0"/>
                <w:sz w:val="22"/>
              </w:rPr>
              <w:t>一、“三公”经费小计</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14:paraId="66E6AE59">
            <w:pPr>
              <w:widowControl/>
              <w:jc w:val="right"/>
              <w:rPr>
                <w:rFonts w:ascii="宋体" w:hAnsi="宋体" w:cs="宋体"/>
                <w:color w:val="000000"/>
                <w:kern w:val="0"/>
                <w:sz w:val="22"/>
              </w:rPr>
            </w:pPr>
            <w:r>
              <w:rPr>
                <w:rFonts w:ascii="宋体" w:hAnsi="宋体" w:cs="宋体"/>
                <w:color w:val="000000"/>
                <w:kern w:val="0"/>
                <w:sz w:val="22"/>
              </w:rPr>
              <w:t>26.57</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22194B7">
            <w:pPr>
              <w:widowControl/>
              <w:jc w:val="right"/>
              <w:rPr>
                <w:rFonts w:ascii="宋体" w:hAnsi="宋体" w:cs="宋体"/>
                <w:color w:val="000000"/>
                <w:kern w:val="0"/>
                <w:sz w:val="22"/>
              </w:rPr>
            </w:pPr>
            <w:r>
              <w:rPr>
                <w:rFonts w:ascii="宋体" w:hAnsi="宋体" w:cs="宋体"/>
                <w:color w:val="000000"/>
                <w:kern w:val="0"/>
                <w:sz w:val="22"/>
              </w:rPr>
              <w:t>26.57</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B532313">
            <w:pPr>
              <w:widowControl/>
              <w:jc w:val="right"/>
              <w:rPr>
                <w:rFonts w:ascii="宋体" w:hAnsi="宋体" w:cs="宋体"/>
                <w:color w:val="000000"/>
                <w:kern w:val="0"/>
                <w:sz w:val="22"/>
              </w:rPr>
            </w:pP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56ACE2">
            <w:pPr>
              <w:widowControl/>
              <w:jc w:val="righ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0095E54">
            <w:pPr>
              <w:widowControl/>
              <w:jc w:val="right"/>
              <w:rPr>
                <w:rFonts w:ascii="宋体" w:hAnsi="宋体" w:cs="宋体"/>
                <w:color w:val="000000"/>
                <w:kern w:val="0"/>
                <w:sz w:val="22"/>
              </w:rPr>
            </w:pPr>
          </w:p>
        </w:tc>
        <w:tc>
          <w:tcPr>
            <w:tcW w:w="1743" w:type="dxa"/>
            <w:tcBorders>
              <w:top w:val="single" w:color="auto" w:sz="4" w:space="0"/>
              <w:left w:val="single" w:color="auto" w:sz="4" w:space="0"/>
              <w:bottom w:val="single" w:color="auto" w:sz="4" w:space="0"/>
              <w:right w:val="single" w:color="auto" w:sz="4" w:space="0"/>
            </w:tcBorders>
            <w:shd w:val="clear" w:color="auto" w:fill="auto"/>
            <w:vAlign w:val="center"/>
          </w:tcPr>
          <w:p w14:paraId="40C4F0B5">
            <w:pPr>
              <w:widowControl/>
              <w:jc w:val="right"/>
              <w:rPr>
                <w:rFonts w:ascii="宋体" w:hAnsi="宋体" w:cs="宋体"/>
                <w:color w:val="000000"/>
                <w:kern w:val="0"/>
                <w:sz w:val="22"/>
              </w:rPr>
            </w:pPr>
          </w:p>
        </w:tc>
      </w:tr>
      <w:tr w14:paraId="179EE6DF">
        <w:tblPrEx>
          <w:tblCellMar>
            <w:top w:w="0" w:type="dxa"/>
            <w:left w:w="108" w:type="dxa"/>
            <w:bottom w:w="0" w:type="dxa"/>
            <w:right w:w="108" w:type="dxa"/>
          </w:tblCellMar>
        </w:tblPrEx>
        <w:trPr>
          <w:cantSplit/>
          <w:trHeight w:val="371" w:hRule="atLeast"/>
        </w:trPr>
        <w:tc>
          <w:tcPr>
            <w:tcW w:w="4977" w:type="dxa"/>
            <w:tcBorders>
              <w:top w:val="single" w:color="auto" w:sz="4" w:space="0"/>
              <w:left w:val="single" w:color="auto" w:sz="4" w:space="0"/>
              <w:bottom w:val="single" w:color="auto" w:sz="4" w:space="0"/>
              <w:right w:val="single" w:color="auto" w:sz="4" w:space="0"/>
            </w:tcBorders>
            <w:shd w:val="clear" w:color="auto" w:fill="auto"/>
            <w:vAlign w:val="center"/>
          </w:tcPr>
          <w:p w14:paraId="12FCE40A">
            <w:pPr>
              <w:widowControl/>
              <w:jc w:val="center"/>
              <w:rPr>
                <w:rFonts w:ascii="宋体" w:hAnsi="宋体" w:cs="宋体"/>
                <w:color w:val="000000"/>
                <w:kern w:val="0"/>
                <w:sz w:val="22"/>
              </w:rPr>
            </w:pPr>
            <w:r>
              <w:rPr>
                <w:rFonts w:hint="eastAsia" w:ascii="宋体" w:hAnsi="宋体" w:cs="宋体"/>
                <w:color w:val="000000"/>
                <w:kern w:val="0"/>
                <w:sz w:val="22"/>
              </w:rPr>
              <w:t>（二）公务用车购置及运维费</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14:paraId="7579778A">
            <w:pPr>
              <w:widowControl/>
              <w:jc w:val="right"/>
              <w:rPr>
                <w:rFonts w:ascii="宋体" w:hAnsi="宋体" w:cs="宋体"/>
                <w:color w:val="000000"/>
                <w:kern w:val="0"/>
                <w:sz w:val="22"/>
              </w:rPr>
            </w:pPr>
            <w:r>
              <w:rPr>
                <w:rFonts w:ascii="宋体" w:hAnsi="宋体" w:cs="宋体"/>
                <w:color w:val="000000"/>
                <w:kern w:val="0"/>
                <w:sz w:val="22"/>
              </w:rPr>
              <w:t>24.88</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4252258">
            <w:pPr>
              <w:widowControl/>
              <w:jc w:val="right"/>
              <w:rPr>
                <w:rFonts w:ascii="宋体" w:hAnsi="宋体" w:cs="宋体"/>
                <w:color w:val="000000"/>
                <w:kern w:val="0"/>
                <w:sz w:val="22"/>
              </w:rPr>
            </w:pPr>
            <w:r>
              <w:rPr>
                <w:rFonts w:ascii="宋体" w:hAnsi="宋体" w:cs="宋体"/>
                <w:color w:val="000000"/>
                <w:kern w:val="0"/>
                <w:sz w:val="22"/>
              </w:rPr>
              <w:t>24.88</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9464335">
            <w:pPr>
              <w:widowControl/>
              <w:jc w:val="right"/>
              <w:rPr>
                <w:rFonts w:ascii="宋体" w:hAnsi="宋体" w:cs="宋体"/>
                <w:color w:val="000000"/>
                <w:kern w:val="0"/>
                <w:sz w:val="22"/>
              </w:rPr>
            </w:pP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9E7040">
            <w:pPr>
              <w:widowControl/>
              <w:jc w:val="righ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E60273D">
            <w:pPr>
              <w:widowControl/>
              <w:jc w:val="right"/>
              <w:rPr>
                <w:rFonts w:ascii="宋体" w:hAnsi="宋体" w:cs="宋体"/>
                <w:color w:val="000000"/>
                <w:kern w:val="0"/>
                <w:sz w:val="22"/>
              </w:rPr>
            </w:pPr>
          </w:p>
        </w:tc>
        <w:tc>
          <w:tcPr>
            <w:tcW w:w="1743" w:type="dxa"/>
            <w:tcBorders>
              <w:top w:val="single" w:color="auto" w:sz="4" w:space="0"/>
              <w:left w:val="single" w:color="auto" w:sz="4" w:space="0"/>
              <w:bottom w:val="single" w:color="auto" w:sz="4" w:space="0"/>
              <w:right w:val="single" w:color="auto" w:sz="4" w:space="0"/>
            </w:tcBorders>
            <w:shd w:val="clear" w:color="auto" w:fill="auto"/>
            <w:vAlign w:val="center"/>
          </w:tcPr>
          <w:p w14:paraId="691D492B">
            <w:pPr>
              <w:widowControl/>
              <w:jc w:val="right"/>
              <w:rPr>
                <w:rFonts w:ascii="宋体" w:hAnsi="宋体" w:cs="宋体"/>
                <w:color w:val="000000"/>
                <w:kern w:val="0"/>
                <w:sz w:val="22"/>
              </w:rPr>
            </w:pPr>
          </w:p>
        </w:tc>
      </w:tr>
      <w:tr w14:paraId="1F9F3FE5">
        <w:tblPrEx>
          <w:tblCellMar>
            <w:top w:w="0" w:type="dxa"/>
            <w:left w:w="108" w:type="dxa"/>
            <w:bottom w:w="0" w:type="dxa"/>
            <w:right w:w="108" w:type="dxa"/>
          </w:tblCellMar>
        </w:tblPrEx>
        <w:trPr>
          <w:cantSplit/>
          <w:trHeight w:val="371" w:hRule="atLeast"/>
        </w:trPr>
        <w:tc>
          <w:tcPr>
            <w:tcW w:w="4977" w:type="dxa"/>
            <w:tcBorders>
              <w:top w:val="single" w:color="auto" w:sz="4" w:space="0"/>
              <w:left w:val="single" w:color="auto" w:sz="4" w:space="0"/>
              <w:bottom w:val="single" w:color="auto" w:sz="4" w:space="0"/>
              <w:right w:val="single" w:color="auto" w:sz="4" w:space="0"/>
            </w:tcBorders>
            <w:shd w:val="clear" w:color="auto" w:fill="auto"/>
            <w:vAlign w:val="center"/>
          </w:tcPr>
          <w:p w14:paraId="5E050B40">
            <w:pPr>
              <w:widowControl/>
              <w:jc w:val="center"/>
              <w:rPr>
                <w:rFonts w:ascii="宋体" w:hAnsi="宋体" w:cs="宋体"/>
                <w:color w:val="000000"/>
                <w:kern w:val="0"/>
                <w:sz w:val="22"/>
              </w:rPr>
            </w:pPr>
            <w:r>
              <w:rPr>
                <w:rFonts w:ascii="宋体" w:hAnsi="宋体" w:cs="宋体"/>
                <w:color w:val="000000"/>
                <w:kern w:val="0"/>
                <w:sz w:val="22"/>
              </w:rPr>
              <w:t xml:space="preserve">      公务用车运行维护费</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14:paraId="5A8DAF29">
            <w:pPr>
              <w:widowControl/>
              <w:jc w:val="right"/>
              <w:rPr>
                <w:rFonts w:ascii="宋体" w:hAnsi="宋体" w:cs="宋体"/>
                <w:color w:val="000000"/>
                <w:kern w:val="0"/>
                <w:sz w:val="22"/>
              </w:rPr>
            </w:pPr>
            <w:r>
              <w:rPr>
                <w:rFonts w:ascii="宋体" w:hAnsi="宋体" w:cs="宋体"/>
                <w:color w:val="000000"/>
                <w:kern w:val="0"/>
                <w:sz w:val="22"/>
              </w:rPr>
              <w:t>24.88</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1A2DE4D">
            <w:pPr>
              <w:widowControl/>
              <w:jc w:val="right"/>
              <w:rPr>
                <w:rFonts w:ascii="宋体" w:hAnsi="宋体" w:cs="宋体"/>
                <w:color w:val="000000"/>
                <w:kern w:val="0"/>
                <w:sz w:val="22"/>
              </w:rPr>
            </w:pPr>
            <w:r>
              <w:rPr>
                <w:rFonts w:ascii="宋体" w:hAnsi="宋体" w:cs="宋体"/>
                <w:color w:val="000000"/>
                <w:kern w:val="0"/>
                <w:sz w:val="22"/>
              </w:rPr>
              <w:t>24.88</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A45FD61">
            <w:pPr>
              <w:widowControl/>
              <w:jc w:val="right"/>
              <w:rPr>
                <w:rFonts w:ascii="宋体" w:hAnsi="宋体" w:cs="宋体"/>
                <w:color w:val="000000"/>
                <w:kern w:val="0"/>
                <w:sz w:val="22"/>
              </w:rPr>
            </w:pP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184A43C">
            <w:pPr>
              <w:widowControl/>
              <w:jc w:val="righ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A9329EA">
            <w:pPr>
              <w:widowControl/>
              <w:jc w:val="right"/>
              <w:rPr>
                <w:rFonts w:ascii="宋体" w:hAnsi="宋体" w:cs="宋体"/>
                <w:color w:val="000000"/>
                <w:kern w:val="0"/>
                <w:sz w:val="22"/>
              </w:rPr>
            </w:pPr>
          </w:p>
        </w:tc>
        <w:tc>
          <w:tcPr>
            <w:tcW w:w="1743" w:type="dxa"/>
            <w:tcBorders>
              <w:top w:val="single" w:color="auto" w:sz="4" w:space="0"/>
              <w:left w:val="single" w:color="auto" w:sz="4" w:space="0"/>
              <w:bottom w:val="single" w:color="auto" w:sz="4" w:space="0"/>
              <w:right w:val="single" w:color="auto" w:sz="4" w:space="0"/>
            </w:tcBorders>
            <w:shd w:val="clear" w:color="auto" w:fill="auto"/>
            <w:vAlign w:val="center"/>
          </w:tcPr>
          <w:p w14:paraId="568888A2">
            <w:pPr>
              <w:widowControl/>
              <w:jc w:val="right"/>
              <w:rPr>
                <w:rFonts w:ascii="宋体" w:hAnsi="宋体" w:cs="宋体"/>
                <w:color w:val="000000"/>
                <w:kern w:val="0"/>
                <w:sz w:val="22"/>
              </w:rPr>
            </w:pPr>
          </w:p>
        </w:tc>
      </w:tr>
      <w:tr w14:paraId="37AA19B0">
        <w:tblPrEx>
          <w:tblCellMar>
            <w:top w:w="0" w:type="dxa"/>
            <w:left w:w="108" w:type="dxa"/>
            <w:bottom w:w="0" w:type="dxa"/>
            <w:right w:w="108" w:type="dxa"/>
          </w:tblCellMar>
        </w:tblPrEx>
        <w:trPr>
          <w:cantSplit/>
          <w:trHeight w:val="371" w:hRule="atLeast"/>
        </w:trPr>
        <w:tc>
          <w:tcPr>
            <w:tcW w:w="4977" w:type="dxa"/>
            <w:tcBorders>
              <w:top w:val="single" w:color="auto" w:sz="4" w:space="0"/>
              <w:left w:val="single" w:color="auto" w:sz="4" w:space="0"/>
              <w:bottom w:val="single" w:color="auto" w:sz="4" w:space="0"/>
              <w:right w:val="single" w:color="auto" w:sz="4" w:space="0"/>
            </w:tcBorders>
            <w:shd w:val="clear" w:color="auto" w:fill="auto"/>
            <w:vAlign w:val="center"/>
          </w:tcPr>
          <w:p w14:paraId="776EE0C9">
            <w:pPr>
              <w:widowControl/>
              <w:jc w:val="center"/>
              <w:rPr>
                <w:rFonts w:ascii="宋体" w:hAnsi="宋体" w:cs="宋体"/>
                <w:color w:val="000000"/>
                <w:kern w:val="0"/>
                <w:sz w:val="22"/>
              </w:rPr>
            </w:pPr>
            <w:r>
              <w:rPr>
                <w:rFonts w:hint="eastAsia" w:ascii="宋体" w:hAnsi="宋体" w:cs="宋体"/>
                <w:color w:val="000000"/>
                <w:kern w:val="0"/>
                <w:sz w:val="22"/>
              </w:rPr>
              <w:t>（三）公务接待费</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14:paraId="3261F36B">
            <w:pPr>
              <w:widowControl/>
              <w:jc w:val="right"/>
              <w:rPr>
                <w:rFonts w:ascii="宋体" w:hAnsi="宋体" w:cs="宋体"/>
                <w:color w:val="000000"/>
                <w:kern w:val="0"/>
                <w:sz w:val="22"/>
              </w:rPr>
            </w:pPr>
            <w:r>
              <w:rPr>
                <w:rFonts w:ascii="宋体" w:hAnsi="宋体" w:cs="宋体"/>
                <w:color w:val="000000"/>
                <w:kern w:val="0"/>
                <w:sz w:val="22"/>
              </w:rPr>
              <w:t>1.69</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67AAA63">
            <w:pPr>
              <w:widowControl/>
              <w:jc w:val="right"/>
              <w:rPr>
                <w:rFonts w:ascii="宋体" w:hAnsi="宋体" w:cs="宋体"/>
                <w:color w:val="000000"/>
                <w:kern w:val="0"/>
                <w:sz w:val="22"/>
              </w:rPr>
            </w:pPr>
            <w:r>
              <w:rPr>
                <w:rFonts w:ascii="宋体" w:hAnsi="宋体" w:cs="宋体"/>
                <w:color w:val="000000"/>
                <w:kern w:val="0"/>
                <w:sz w:val="22"/>
              </w:rPr>
              <w:t>1.69</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AF28872">
            <w:pPr>
              <w:widowControl/>
              <w:jc w:val="right"/>
              <w:rPr>
                <w:rFonts w:ascii="宋体" w:hAnsi="宋体" w:cs="宋体"/>
                <w:color w:val="000000"/>
                <w:kern w:val="0"/>
                <w:sz w:val="22"/>
              </w:rPr>
            </w:pP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409D9A6">
            <w:pPr>
              <w:widowControl/>
              <w:jc w:val="righ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6828FA5">
            <w:pPr>
              <w:widowControl/>
              <w:jc w:val="right"/>
              <w:rPr>
                <w:rFonts w:ascii="宋体" w:hAnsi="宋体" w:cs="宋体"/>
                <w:color w:val="000000"/>
                <w:kern w:val="0"/>
                <w:sz w:val="22"/>
              </w:rPr>
            </w:pPr>
          </w:p>
        </w:tc>
        <w:tc>
          <w:tcPr>
            <w:tcW w:w="1743" w:type="dxa"/>
            <w:tcBorders>
              <w:top w:val="single" w:color="auto" w:sz="4" w:space="0"/>
              <w:left w:val="single" w:color="auto" w:sz="4" w:space="0"/>
              <w:bottom w:val="single" w:color="auto" w:sz="4" w:space="0"/>
              <w:right w:val="single" w:color="auto" w:sz="4" w:space="0"/>
            </w:tcBorders>
            <w:shd w:val="clear" w:color="auto" w:fill="auto"/>
            <w:vAlign w:val="center"/>
          </w:tcPr>
          <w:p w14:paraId="11AE301D">
            <w:pPr>
              <w:widowControl/>
              <w:jc w:val="right"/>
              <w:rPr>
                <w:rFonts w:ascii="宋体" w:hAnsi="宋体" w:cs="宋体"/>
                <w:color w:val="000000"/>
                <w:kern w:val="0"/>
                <w:sz w:val="22"/>
              </w:rPr>
            </w:pPr>
          </w:p>
        </w:tc>
      </w:tr>
      <w:tr w14:paraId="19F29275">
        <w:tblPrEx>
          <w:tblCellMar>
            <w:top w:w="0" w:type="dxa"/>
            <w:left w:w="108" w:type="dxa"/>
            <w:bottom w:w="0" w:type="dxa"/>
            <w:right w:w="108" w:type="dxa"/>
          </w:tblCellMar>
        </w:tblPrEx>
        <w:trPr>
          <w:cantSplit/>
          <w:trHeight w:val="371" w:hRule="atLeast"/>
        </w:trPr>
        <w:tc>
          <w:tcPr>
            <w:tcW w:w="4977" w:type="dxa"/>
            <w:tcBorders>
              <w:top w:val="single" w:color="auto" w:sz="4" w:space="0"/>
              <w:left w:val="single" w:color="auto" w:sz="4" w:space="0"/>
              <w:bottom w:val="single" w:color="auto" w:sz="4" w:space="0"/>
              <w:right w:val="single" w:color="auto" w:sz="4" w:space="0"/>
            </w:tcBorders>
            <w:shd w:val="clear" w:color="auto" w:fill="auto"/>
            <w:vAlign w:val="center"/>
          </w:tcPr>
          <w:p w14:paraId="43FE4C3A">
            <w:pPr>
              <w:widowControl/>
              <w:jc w:val="center"/>
              <w:rPr>
                <w:rFonts w:ascii="宋体" w:hAnsi="宋体" w:cs="宋体"/>
                <w:color w:val="000000"/>
                <w:kern w:val="0"/>
                <w:sz w:val="22"/>
              </w:rPr>
            </w:pPr>
            <w:r>
              <w:rPr>
                <w:rFonts w:hint="eastAsia" w:ascii="宋体" w:hAnsi="宋体" w:cs="宋体"/>
                <w:color w:val="000000"/>
                <w:kern w:val="0"/>
                <w:sz w:val="22"/>
              </w:rPr>
              <w:t>三、培训费</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14:paraId="301DD1E2">
            <w:pPr>
              <w:widowControl/>
              <w:jc w:val="right"/>
              <w:rPr>
                <w:rFonts w:ascii="宋体" w:hAnsi="宋体" w:cs="宋体"/>
                <w:color w:val="000000"/>
                <w:kern w:val="0"/>
                <w:sz w:val="22"/>
              </w:rPr>
            </w:pPr>
            <w:r>
              <w:rPr>
                <w:rFonts w:ascii="宋体" w:hAnsi="宋体" w:cs="宋体"/>
                <w:color w:val="000000"/>
                <w:kern w:val="0"/>
                <w:sz w:val="22"/>
              </w:rPr>
              <w:t>62.43</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748FDA5">
            <w:pPr>
              <w:widowControl/>
              <w:jc w:val="right"/>
              <w:rPr>
                <w:rFonts w:ascii="宋体" w:hAnsi="宋体" w:cs="宋体"/>
                <w:color w:val="000000"/>
                <w:kern w:val="0"/>
                <w:sz w:val="22"/>
              </w:rPr>
            </w:pPr>
            <w:r>
              <w:rPr>
                <w:rFonts w:ascii="宋体" w:hAnsi="宋体" w:cs="宋体"/>
                <w:color w:val="000000"/>
                <w:kern w:val="0"/>
                <w:sz w:val="22"/>
              </w:rPr>
              <w:t>62.43</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B8EF055">
            <w:pPr>
              <w:widowControl/>
              <w:jc w:val="right"/>
              <w:rPr>
                <w:rFonts w:ascii="宋体" w:hAnsi="宋体" w:cs="宋体"/>
                <w:color w:val="000000"/>
                <w:kern w:val="0"/>
                <w:sz w:val="22"/>
              </w:rPr>
            </w:pP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1CF14B1">
            <w:pPr>
              <w:widowControl/>
              <w:jc w:val="righ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15BE565">
            <w:pPr>
              <w:widowControl/>
              <w:jc w:val="right"/>
              <w:rPr>
                <w:rFonts w:ascii="宋体" w:hAnsi="宋体" w:cs="宋体"/>
                <w:color w:val="000000"/>
                <w:kern w:val="0"/>
                <w:sz w:val="22"/>
              </w:rPr>
            </w:pPr>
          </w:p>
        </w:tc>
        <w:tc>
          <w:tcPr>
            <w:tcW w:w="1743" w:type="dxa"/>
            <w:tcBorders>
              <w:top w:val="single" w:color="auto" w:sz="4" w:space="0"/>
              <w:left w:val="single" w:color="auto" w:sz="4" w:space="0"/>
              <w:bottom w:val="single" w:color="auto" w:sz="4" w:space="0"/>
              <w:right w:val="single" w:color="auto" w:sz="4" w:space="0"/>
            </w:tcBorders>
            <w:shd w:val="clear" w:color="auto" w:fill="auto"/>
            <w:vAlign w:val="center"/>
          </w:tcPr>
          <w:p w14:paraId="373ECE00">
            <w:pPr>
              <w:widowControl/>
              <w:jc w:val="right"/>
              <w:rPr>
                <w:rFonts w:ascii="宋体" w:hAnsi="宋体" w:cs="宋体"/>
                <w:color w:val="000000"/>
                <w:kern w:val="0"/>
                <w:sz w:val="22"/>
              </w:rPr>
            </w:pPr>
          </w:p>
        </w:tc>
      </w:tr>
      <w:tr w14:paraId="3B0D0656">
        <w:tblPrEx>
          <w:tblCellMar>
            <w:top w:w="0" w:type="dxa"/>
            <w:left w:w="108" w:type="dxa"/>
            <w:bottom w:w="0" w:type="dxa"/>
            <w:right w:w="108" w:type="dxa"/>
          </w:tblCellMar>
        </w:tblPrEx>
        <w:trPr>
          <w:cantSplit/>
          <w:trHeight w:val="371" w:hRule="atLeast"/>
        </w:trPr>
        <w:tc>
          <w:tcPr>
            <w:tcW w:w="4977" w:type="dxa"/>
            <w:tcBorders>
              <w:top w:val="single" w:color="auto" w:sz="4" w:space="0"/>
              <w:left w:val="single" w:color="auto" w:sz="4" w:space="0"/>
              <w:bottom w:val="single" w:color="auto" w:sz="4" w:space="0"/>
              <w:right w:val="single" w:color="auto" w:sz="4" w:space="0"/>
            </w:tcBorders>
            <w:shd w:val="clear" w:color="auto" w:fill="auto"/>
            <w:vAlign w:val="center"/>
          </w:tcPr>
          <w:p w14:paraId="4A890DE3">
            <w:pPr>
              <w:widowControl/>
              <w:jc w:val="center"/>
              <w:rPr>
                <w:rFonts w:ascii="宋体" w:hAnsi="宋体" w:cs="宋体"/>
                <w:color w:val="000000"/>
                <w:kern w:val="0"/>
                <w:sz w:val="22"/>
              </w:rPr>
            </w:pPr>
            <w:r>
              <w:rPr>
                <w:rFonts w:ascii="宋体" w:hAnsi="宋体" w:cs="宋体"/>
                <w:color w:val="000000"/>
                <w:kern w:val="0"/>
                <w:sz w:val="22"/>
              </w:rPr>
              <w:t xml:space="preserve">     合计</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14:paraId="138F172D">
            <w:pPr>
              <w:widowControl/>
              <w:jc w:val="right"/>
              <w:rPr>
                <w:rFonts w:ascii="宋体" w:hAnsi="宋体" w:cs="宋体"/>
                <w:color w:val="000000"/>
                <w:kern w:val="0"/>
                <w:sz w:val="22"/>
              </w:rPr>
            </w:pPr>
            <w:r>
              <w:rPr>
                <w:rFonts w:ascii="宋体" w:hAnsi="宋体" w:cs="宋体"/>
                <w:color w:val="000000"/>
                <w:kern w:val="0"/>
                <w:sz w:val="22"/>
              </w:rPr>
              <w:t>89.00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B66D4BF">
            <w:pPr>
              <w:widowControl/>
              <w:jc w:val="right"/>
              <w:rPr>
                <w:rFonts w:ascii="宋体" w:hAnsi="宋体" w:cs="宋体"/>
                <w:color w:val="000000"/>
                <w:kern w:val="0"/>
                <w:sz w:val="22"/>
              </w:rPr>
            </w:pPr>
            <w:r>
              <w:rPr>
                <w:rFonts w:ascii="宋体" w:hAnsi="宋体" w:cs="宋体"/>
                <w:color w:val="000000"/>
                <w:kern w:val="0"/>
                <w:sz w:val="22"/>
              </w:rPr>
              <w:t>89.00</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734AA17">
            <w:pPr>
              <w:widowControl/>
              <w:jc w:val="right"/>
              <w:rPr>
                <w:rFonts w:ascii="宋体" w:hAnsi="宋体" w:cs="宋体"/>
                <w:color w:val="000000"/>
                <w:kern w:val="0"/>
                <w:sz w:val="22"/>
              </w:rPr>
            </w:pP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B7DBB81">
            <w:pPr>
              <w:widowControl/>
              <w:jc w:val="righ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E807227">
            <w:pPr>
              <w:widowControl/>
              <w:jc w:val="right"/>
              <w:rPr>
                <w:rFonts w:ascii="宋体" w:hAnsi="宋体" w:cs="宋体"/>
                <w:color w:val="000000"/>
                <w:kern w:val="0"/>
                <w:sz w:val="22"/>
              </w:rPr>
            </w:pPr>
          </w:p>
        </w:tc>
        <w:tc>
          <w:tcPr>
            <w:tcW w:w="1743" w:type="dxa"/>
            <w:tcBorders>
              <w:top w:val="single" w:color="auto" w:sz="4" w:space="0"/>
              <w:left w:val="single" w:color="auto" w:sz="4" w:space="0"/>
              <w:bottom w:val="single" w:color="auto" w:sz="4" w:space="0"/>
              <w:right w:val="single" w:color="auto" w:sz="4" w:space="0"/>
            </w:tcBorders>
            <w:shd w:val="clear" w:color="auto" w:fill="auto"/>
            <w:vAlign w:val="center"/>
          </w:tcPr>
          <w:p w14:paraId="55F2466C">
            <w:pPr>
              <w:widowControl/>
              <w:jc w:val="right"/>
              <w:rPr>
                <w:rFonts w:ascii="宋体" w:hAnsi="宋体" w:cs="宋体"/>
                <w:color w:val="000000"/>
                <w:kern w:val="0"/>
                <w:sz w:val="22"/>
              </w:rPr>
            </w:pPr>
          </w:p>
        </w:tc>
      </w:tr>
    </w:tbl>
    <w:p w14:paraId="552720C3"/>
    <w:p w14:paraId="1A84BE28">
      <w:pPr>
        <w:jc w:val="left"/>
        <w:rPr>
          <w:rFonts w:ascii="仿宋" w:hAnsi="仿宋" w:eastAsia="仿宋"/>
          <w:color w:val="000000"/>
          <w:sz w:val="28"/>
        </w:rPr>
        <w:sectPr>
          <w:pgSz w:w="16838" w:h="11906" w:orient="landscape"/>
          <w:pgMar w:top="1800" w:right="1440" w:bottom="1800" w:left="1440" w:header="851" w:footer="992" w:gutter="0"/>
          <w:cols w:space="425" w:num="1"/>
          <w:docGrid w:type="lines" w:linePitch="312" w:charSpace="0"/>
        </w:sectPr>
      </w:pPr>
    </w:p>
    <w:p w14:paraId="48A195EA">
      <w:pPr>
        <w:pStyle w:val="6"/>
        <w:rPr>
          <w:rFonts w:hint="eastAsia" w:ascii="黑体" w:hAnsi="黑体" w:eastAsia="黑体"/>
        </w:rPr>
      </w:pPr>
      <w:bookmarkStart w:id="8" w:name="_Toc91626000"/>
      <w:r>
        <w:rPr>
          <w:rFonts w:hint="eastAsia" w:ascii="黑体" w:hAnsi="黑体" w:eastAsia="黑体"/>
        </w:rPr>
        <w:t>部门政府采购预算支出一览表</w:t>
      </w:r>
      <w:bookmarkEnd w:id="8"/>
    </w:p>
    <w:tbl>
      <w:tblPr>
        <w:tblStyle w:val="7"/>
        <w:tblW w:w="15574" w:type="dxa"/>
        <w:tblInd w:w="-668" w:type="dxa"/>
        <w:tblLayout w:type="autofit"/>
        <w:tblCellMar>
          <w:top w:w="0" w:type="dxa"/>
          <w:left w:w="108" w:type="dxa"/>
          <w:bottom w:w="0" w:type="dxa"/>
          <w:right w:w="108" w:type="dxa"/>
        </w:tblCellMar>
      </w:tblPr>
      <w:tblGrid>
        <w:gridCol w:w="1485"/>
        <w:gridCol w:w="986"/>
        <w:gridCol w:w="2126"/>
        <w:gridCol w:w="1276"/>
        <w:gridCol w:w="1426"/>
        <w:gridCol w:w="851"/>
        <w:gridCol w:w="708"/>
        <w:gridCol w:w="567"/>
        <w:gridCol w:w="876"/>
        <w:gridCol w:w="457"/>
        <w:gridCol w:w="988"/>
        <w:gridCol w:w="988"/>
        <w:gridCol w:w="990"/>
        <w:gridCol w:w="909"/>
        <w:gridCol w:w="909"/>
        <w:gridCol w:w="910"/>
      </w:tblGrid>
      <w:tr w14:paraId="686A002B">
        <w:tblPrEx>
          <w:tblCellMar>
            <w:top w:w="0" w:type="dxa"/>
            <w:left w:w="108" w:type="dxa"/>
            <w:bottom w:w="0" w:type="dxa"/>
            <w:right w:w="108" w:type="dxa"/>
          </w:tblCellMar>
        </w:tblPrEx>
        <w:trPr>
          <w:cantSplit/>
          <w:trHeight w:val="275" w:hRule="atLeast"/>
          <w:tblHeader/>
        </w:trPr>
        <w:tc>
          <w:tcPr>
            <w:tcW w:w="12846" w:type="dxa"/>
            <w:gridSpan w:val="13"/>
            <w:tcBorders>
              <w:top w:val="nil"/>
              <w:left w:val="nil"/>
              <w:bottom w:val="single" w:color="auto" w:sz="4" w:space="0"/>
              <w:right w:val="nil"/>
            </w:tcBorders>
            <w:shd w:val="clear" w:color="auto" w:fill="auto"/>
            <w:noWrap/>
            <w:vAlign w:val="bottom"/>
          </w:tcPr>
          <w:p w14:paraId="54129EFA">
            <w:pPr>
              <w:widowControl/>
              <w:jc w:val="left"/>
              <w:rPr>
                <w:rFonts w:ascii="宋体" w:hAnsi="宋体" w:cs="宋体"/>
                <w:color w:val="000000"/>
                <w:kern w:val="0"/>
                <w:sz w:val="22"/>
              </w:rPr>
            </w:pPr>
            <w:r>
              <w:rPr>
                <w:rFonts w:ascii="宋体" w:hAnsi="宋体" w:cs="宋体"/>
                <w:color w:val="000000"/>
                <w:kern w:val="0"/>
                <w:sz w:val="22"/>
              </w:rPr>
              <w:t>618唐山市退役军人事务局</w:t>
            </w:r>
          </w:p>
        </w:tc>
        <w:tc>
          <w:tcPr>
            <w:tcW w:w="2728" w:type="dxa"/>
            <w:gridSpan w:val="3"/>
            <w:tcBorders>
              <w:top w:val="nil"/>
              <w:left w:val="nil"/>
              <w:bottom w:val="single" w:color="auto" w:sz="4" w:space="0"/>
              <w:right w:val="nil"/>
            </w:tcBorders>
            <w:shd w:val="clear" w:color="auto" w:fill="auto"/>
            <w:noWrap/>
            <w:vAlign w:val="bottom"/>
          </w:tcPr>
          <w:p w14:paraId="3D3B929E">
            <w:pPr>
              <w:widowControl/>
              <w:jc w:val="right"/>
              <w:rPr>
                <w:rFonts w:ascii="宋体" w:hAnsi="宋体" w:cs="宋体"/>
                <w:color w:val="000000"/>
                <w:kern w:val="0"/>
                <w:sz w:val="22"/>
              </w:rPr>
            </w:pPr>
            <w:r>
              <w:rPr>
                <w:rFonts w:hint="eastAsia" w:ascii="宋体" w:hAnsi="宋体" w:cs="宋体"/>
                <w:color w:val="000000"/>
                <w:kern w:val="0"/>
                <w:sz w:val="22"/>
              </w:rPr>
              <w:t>单位：万元</w:t>
            </w:r>
          </w:p>
        </w:tc>
      </w:tr>
      <w:tr w14:paraId="3591FB6B">
        <w:tblPrEx>
          <w:tblCellMar>
            <w:top w:w="0" w:type="dxa"/>
            <w:left w:w="108" w:type="dxa"/>
            <w:bottom w:w="0" w:type="dxa"/>
            <w:right w:w="108" w:type="dxa"/>
          </w:tblCellMar>
        </w:tblPrEx>
        <w:trPr>
          <w:cantSplit/>
          <w:trHeight w:val="275" w:hRule="atLeast"/>
          <w:tblHeader/>
        </w:trPr>
        <w:tc>
          <w:tcPr>
            <w:tcW w:w="148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6A34FF0">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单位名称</w:t>
            </w:r>
          </w:p>
        </w:tc>
        <w:tc>
          <w:tcPr>
            <w:tcW w:w="425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9305262">
            <w:pPr>
              <w:widowControl/>
              <w:jc w:val="center"/>
              <w:rPr>
                <w:rFonts w:ascii="黑体" w:hAnsi="黑体" w:eastAsia="黑体" w:cs="宋体"/>
                <w:b/>
                <w:color w:val="000000"/>
                <w:kern w:val="0"/>
                <w:szCs w:val="21"/>
              </w:rPr>
            </w:pPr>
            <w:r>
              <w:rPr>
                <w:rFonts w:hint="eastAsia" w:ascii="黑体" w:hAnsi="黑体" w:eastAsia="黑体" w:cs="宋体"/>
                <w:b/>
                <w:bCs/>
                <w:color w:val="000000"/>
                <w:kern w:val="0"/>
                <w:szCs w:val="21"/>
              </w:rPr>
              <w:t>所属项目</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6273E4C">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政府采购目录序号</w:t>
            </w:r>
          </w:p>
        </w:tc>
        <w:tc>
          <w:tcPr>
            <w:tcW w:w="85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CA3C15A">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采购物品名称</w:t>
            </w:r>
          </w:p>
        </w:tc>
        <w:tc>
          <w:tcPr>
            <w:tcW w:w="70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8F473DF">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产品规格</w:t>
            </w:r>
          </w:p>
        </w:tc>
        <w:tc>
          <w:tcPr>
            <w:tcW w:w="56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152D152">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单位</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181B255">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单价(元)</w:t>
            </w:r>
          </w:p>
        </w:tc>
        <w:tc>
          <w:tcPr>
            <w:tcW w:w="45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D12986B">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数量</w:t>
            </w:r>
          </w:p>
        </w:tc>
        <w:tc>
          <w:tcPr>
            <w:tcW w:w="5694" w:type="dxa"/>
            <w:gridSpan w:val="6"/>
            <w:tcBorders>
              <w:top w:val="single" w:color="auto" w:sz="4" w:space="0"/>
              <w:left w:val="nil"/>
              <w:bottom w:val="single" w:color="auto" w:sz="4" w:space="0"/>
              <w:right w:val="single" w:color="auto" w:sz="4" w:space="0"/>
            </w:tcBorders>
            <w:shd w:val="clear" w:color="auto" w:fill="auto"/>
            <w:noWrap/>
            <w:vAlign w:val="center"/>
          </w:tcPr>
          <w:p w14:paraId="24C12A24">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经 费 来 源</w:t>
            </w:r>
          </w:p>
        </w:tc>
      </w:tr>
      <w:tr w14:paraId="41D97728">
        <w:tblPrEx>
          <w:tblCellMar>
            <w:top w:w="0" w:type="dxa"/>
            <w:left w:w="108" w:type="dxa"/>
            <w:bottom w:w="0" w:type="dxa"/>
            <w:right w:w="108" w:type="dxa"/>
          </w:tblCellMar>
        </w:tblPrEx>
        <w:trPr>
          <w:cantSplit/>
          <w:trHeight w:val="330" w:hRule="atLeast"/>
          <w:tblHeader/>
        </w:trPr>
        <w:tc>
          <w:tcPr>
            <w:tcW w:w="1485" w:type="dxa"/>
            <w:vMerge w:val="continue"/>
            <w:tcBorders>
              <w:top w:val="single" w:color="auto" w:sz="4" w:space="0"/>
              <w:left w:val="single" w:color="auto" w:sz="4" w:space="0"/>
              <w:bottom w:val="single" w:color="auto" w:sz="4" w:space="0"/>
              <w:right w:val="single" w:color="auto" w:sz="4" w:space="0"/>
            </w:tcBorders>
            <w:vAlign w:val="center"/>
          </w:tcPr>
          <w:p w14:paraId="6E577194">
            <w:pPr>
              <w:widowControl/>
              <w:jc w:val="center"/>
              <w:rPr>
                <w:rFonts w:ascii="黑体" w:hAnsi="黑体" w:eastAsia="黑体" w:cs="宋体"/>
                <w:b/>
                <w:color w:val="000000"/>
                <w:kern w:val="0"/>
                <w:szCs w:val="21"/>
              </w:rPr>
            </w:pPr>
          </w:p>
        </w:tc>
        <w:tc>
          <w:tcPr>
            <w:tcW w:w="85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CB29D19">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功能分类科目编码</w:t>
            </w:r>
          </w:p>
        </w:tc>
        <w:tc>
          <w:tcPr>
            <w:tcW w:w="212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FF09BCC">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项目名称</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8D6E357">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项目类型</w:t>
            </w:r>
          </w:p>
        </w:tc>
        <w:tc>
          <w:tcPr>
            <w:tcW w:w="850" w:type="dxa"/>
            <w:vMerge w:val="continue"/>
            <w:tcBorders>
              <w:top w:val="single" w:color="auto" w:sz="4" w:space="0"/>
              <w:left w:val="single" w:color="auto" w:sz="4" w:space="0"/>
              <w:bottom w:val="single" w:color="auto" w:sz="4" w:space="0"/>
              <w:right w:val="single" w:color="auto" w:sz="4" w:space="0"/>
            </w:tcBorders>
            <w:vAlign w:val="center"/>
          </w:tcPr>
          <w:p w14:paraId="7C253AAD">
            <w:pPr>
              <w:widowControl/>
              <w:jc w:val="center"/>
              <w:rPr>
                <w:rFonts w:ascii="黑体" w:hAnsi="黑体" w:eastAsia="黑体" w:cs="宋体"/>
                <w:b/>
                <w:color w:val="000000"/>
                <w:kern w:val="0"/>
                <w:szCs w:val="21"/>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6BBCE3C5">
            <w:pPr>
              <w:widowControl/>
              <w:jc w:val="center"/>
              <w:rPr>
                <w:rFonts w:ascii="黑体" w:hAnsi="黑体" w:eastAsia="黑体" w:cs="宋体"/>
                <w:b/>
                <w:color w:val="000000"/>
                <w:kern w:val="0"/>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06CB80A1">
            <w:pPr>
              <w:widowControl/>
              <w:jc w:val="center"/>
              <w:rPr>
                <w:rFonts w:ascii="黑体" w:hAnsi="黑体" w:eastAsia="黑体" w:cs="宋体"/>
                <w:b/>
                <w:color w:val="000000"/>
                <w:kern w:val="0"/>
                <w:szCs w:val="21"/>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14:paraId="47752D20">
            <w:pPr>
              <w:widowControl/>
              <w:jc w:val="center"/>
              <w:rPr>
                <w:rFonts w:ascii="黑体" w:hAnsi="黑体" w:eastAsia="黑体" w:cs="宋体"/>
                <w:b/>
                <w:color w:val="000000"/>
                <w:kern w:val="0"/>
                <w:szCs w:val="21"/>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30228E61">
            <w:pPr>
              <w:widowControl/>
              <w:jc w:val="center"/>
              <w:rPr>
                <w:rFonts w:ascii="黑体" w:hAnsi="黑体" w:eastAsia="黑体" w:cs="宋体"/>
                <w:b/>
                <w:color w:val="000000"/>
                <w:kern w:val="0"/>
                <w:szCs w:val="21"/>
              </w:rPr>
            </w:pPr>
          </w:p>
        </w:tc>
        <w:tc>
          <w:tcPr>
            <w:tcW w:w="457" w:type="dxa"/>
            <w:vMerge w:val="continue"/>
            <w:tcBorders>
              <w:top w:val="single" w:color="auto" w:sz="4" w:space="0"/>
              <w:left w:val="single" w:color="auto" w:sz="4" w:space="0"/>
              <w:bottom w:val="single" w:color="auto" w:sz="4" w:space="0"/>
              <w:right w:val="single" w:color="auto" w:sz="4" w:space="0"/>
            </w:tcBorders>
            <w:vAlign w:val="center"/>
          </w:tcPr>
          <w:p w14:paraId="7A41202D">
            <w:pPr>
              <w:widowControl/>
              <w:jc w:val="center"/>
              <w:rPr>
                <w:rFonts w:ascii="黑体" w:hAnsi="黑体" w:eastAsia="黑体" w:cs="宋体"/>
                <w:b/>
                <w:color w:val="000000"/>
                <w:kern w:val="0"/>
                <w:szCs w:val="21"/>
              </w:rPr>
            </w:pPr>
          </w:p>
        </w:tc>
        <w:tc>
          <w:tcPr>
            <w:tcW w:w="98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FB13136">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合计</w:t>
            </w:r>
          </w:p>
        </w:tc>
        <w:tc>
          <w:tcPr>
            <w:tcW w:w="98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8FA65DD">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一般公共预算拨款安排</w:t>
            </w:r>
          </w:p>
        </w:tc>
        <w:tc>
          <w:tcPr>
            <w:tcW w:w="99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9A34CE6">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国有资本经营预算拨款安排</w:t>
            </w:r>
          </w:p>
        </w:tc>
        <w:tc>
          <w:tcPr>
            <w:tcW w:w="90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244F70D">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国有资本经营预算拨款安排</w:t>
            </w:r>
          </w:p>
        </w:tc>
        <w:tc>
          <w:tcPr>
            <w:tcW w:w="90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3D2B034">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其他来源收入安排</w:t>
            </w:r>
          </w:p>
        </w:tc>
        <w:tc>
          <w:tcPr>
            <w:tcW w:w="91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1DCE111">
            <w:pPr>
              <w:widowControl/>
              <w:jc w:val="center"/>
              <w:rPr>
                <w:rFonts w:ascii="黑体" w:hAnsi="黑体" w:eastAsia="黑体" w:cs="宋体"/>
                <w:b/>
                <w:color w:val="000000"/>
                <w:kern w:val="0"/>
                <w:szCs w:val="21"/>
              </w:rPr>
            </w:pPr>
            <w:r>
              <w:rPr>
                <w:rFonts w:hint="eastAsia" w:ascii="黑体" w:hAnsi="黑体" w:eastAsia="黑体" w:cs="宋体"/>
                <w:b/>
                <w:bCs/>
                <w:color w:val="000000"/>
                <w:kern w:val="0"/>
                <w:szCs w:val="21"/>
              </w:rPr>
              <w:t>高中及其以上教育收费</w:t>
            </w:r>
          </w:p>
        </w:tc>
      </w:tr>
      <w:tr w14:paraId="085291BD">
        <w:tblPrEx>
          <w:tblCellMar>
            <w:top w:w="0" w:type="dxa"/>
            <w:left w:w="108" w:type="dxa"/>
            <w:bottom w:w="0" w:type="dxa"/>
            <w:right w:w="108" w:type="dxa"/>
          </w:tblCellMar>
        </w:tblPrEx>
        <w:trPr>
          <w:cantSplit/>
          <w:trHeight w:val="330" w:hRule="atLeast"/>
          <w:tblHeader/>
        </w:trPr>
        <w:tc>
          <w:tcPr>
            <w:tcW w:w="1485" w:type="dxa"/>
            <w:vMerge w:val="continue"/>
            <w:tcBorders>
              <w:top w:val="single" w:color="auto" w:sz="4" w:space="0"/>
              <w:left w:val="single" w:color="auto" w:sz="4" w:space="0"/>
              <w:bottom w:val="single" w:color="auto" w:sz="4" w:space="0"/>
              <w:right w:val="single" w:color="auto" w:sz="4" w:space="0"/>
            </w:tcBorders>
            <w:vAlign w:val="center"/>
          </w:tcPr>
          <w:p w14:paraId="4002423B">
            <w:pPr>
              <w:widowControl/>
              <w:jc w:val="left"/>
              <w:rPr>
                <w:rFonts w:ascii="宋体" w:hAnsi="宋体" w:cs="宋体"/>
                <w:color w:val="000000"/>
                <w:kern w:val="0"/>
                <w:sz w:val="22"/>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164A8CB1">
            <w:pPr>
              <w:widowControl/>
              <w:jc w:val="left"/>
              <w:rPr>
                <w:rFonts w:ascii="宋体" w:hAnsi="宋体" w:cs="宋体"/>
                <w:color w:val="000000"/>
                <w:kern w:val="0"/>
                <w:sz w:val="22"/>
              </w:rPr>
            </w:pPr>
          </w:p>
        </w:tc>
        <w:tc>
          <w:tcPr>
            <w:tcW w:w="2126" w:type="dxa"/>
            <w:vMerge w:val="continue"/>
            <w:tcBorders>
              <w:top w:val="single" w:color="auto" w:sz="4" w:space="0"/>
              <w:left w:val="single" w:color="auto" w:sz="4" w:space="0"/>
              <w:bottom w:val="single" w:color="auto" w:sz="4" w:space="0"/>
              <w:right w:val="single" w:color="auto" w:sz="4" w:space="0"/>
            </w:tcBorders>
            <w:vAlign w:val="center"/>
          </w:tcPr>
          <w:p w14:paraId="2F629A8E">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37888864">
            <w:pPr>
              <w:widowControl/>
              <w:jc w:val="left"/>
              <w:rPr>
                <w:rFonts w:ascii="宋体" w:hAnsi="宋体" w:cs="宋体"/>
                <w:color w:val="000000"/>
                <w:kern w:val="0"/>
                <w:sz w:val="22"/>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14:paraId="2BC671D5">
            <w:pPr>
              <w:widowControl/>
              <w:jc w:val="left"/>
              <w:rPr>
                <w:rFonts w:ascii="宋体" w:hAnsi="宋体" w:cs="宋体"/>
                <w:color w:val="000000"/>
                <w:kern w:val="0"/>
                <w:sz w:val="22"/>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17A6855A">
            <w:pPr>
              <w:widowControl/>
              <w:jc w:val="left"/>
              <w:rPr>
                <w:rFonts w:ascii="宋体" w:hAnsi="宋体" w:cs="宋体"/>
                <w:color w:val="000000"/>
                <w:kern w:val="0"/>
                <w:sz w:val="22"/>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5E77CF39">
            <w:pPr>
              <w:widowControl/>
              <w:jc w:val="left"/>
              <w:rPr>
                <w:rFonts w:ascii="宋体" w:hAnsi="宋体" w:cs="宋体"/>
                <w:color w:val="000000"/>
                <w:kern w:val="0"/>
                <w:sz w:val="22"/>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14:paraId="6342B1A5">
            <w:pPr>
              <w:widowControl/>
              <w:jc w:val="left"/>
              <w:rPr>
                <w:rFonts w:ascii="宋体" w:hAnsi="宋体" w:cs="宋体"/>
                <w:color w:val="000000"/>
                <w:kern w:val="0"/>
                <w:sz w:val="22"/>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23B58BFD">
            <w:pPr>
              <w:widowControl/>
              <w:jc w:val="left"/>
              <w:rPr>
                <w:rFonts w:ascii="宋体" w:hAnsi="宋体" w:cs="宋体"/>
                <w:color w:val="000000"/>
                <w:kern w:val="0"/>
                <w:sz w:val="22"/>
              </w:rPr>
            </w:pPr>
          </w:p>
        </w:tc>
        <w:tc>
          <w:tcPr>
            <w:tcW w:w="457" w:type="dxa"/>
            <w:vMerge w:val="continue"/>
            <w:tcBorders>
              <w:top w:val="single" w:color="auto" w:sz="4" w:space="0"/>
              <w:left w:val="single" w:color="auto" w:sz="4" w:space="0"/>
              <w:bottom w:val="single" w:color="auto" w:sz="4" w:space="0"/>
              <w:right w:val="single" w:color="auto" w:sz="4" w:space="0"/>
            </w:tcBorders>
            <w:vAlign w:val="center"/>
          </w:tcPr>
          <w:p w14:paraId="2698482F">
            <w:pPr>
              <w:widowControl/>
              <w:jc w:val="left"/>
              <w:rPr>
                <w:rFonts w:ascii="宋体" w:hAnsi="宋体" w:cs="宋体"/>
                <w:color w:val="000000"/>
                <w:kern w:val="0"/>
                <w:sz w:val="22"/>
              </w:rPr>
            </w:pPr>
          </w:p>
        </w:tc>
        <w:tc>
          <w:tcPr>
            <w:tcW w:w="988" w:type="dxa"/>
            <w:vMerge w:val="continue"/>
            <w:tcBorders>
              <w:top w:val="single" w:color="auto" w:sz="4" w:space="0"/>
              <w:left w:val="single" w:color="auto" w:sz="4" w:space="0"/>
              <w:bottom w:val="single" w:color="auto" w:sz="4" w:space="0"/>
              <w:right w:val="single" w:color="auto" w:sz="4" w:space="0"/>
            </w:tcBorders>
            <w:vAlign w:val="center"/>
          </w:tcPr>
          <w:p w14:paraId="09987DAA">
            <w:pPr>
              <w:widowControl/>
              <w:jc w:val="left"/>
              <w:rPr>
                <w:rFonts w:ascii="宋体" w:hAnsi="宋体" w:cs="宋体"/>
                <w:color w:val="000000"/>
                <w:kern w:val="0"/>
                <w:sz w:val="22"/>
              </w:rPr>
            </w:pPr>
          </w:p>
        </w:tc>
        <w:tc>
          <w:tcPr>
            <w:tcW w:w="988" w:type="dxa"/>
            <w:vMerge w:val="continue"/>
            <w:tcBorders>
              <w:top w:val="single" w:color="auto" w:sz="4" w:space="0"/>
              <w:left w:val="single" w:color="auto" w:sz="4" w:space="0"/>
              <w:bottom w:val="single" w:color="auto" w:sz="4" w:space="0"/>
              <w:right w:val="single" w:color="auto" w:sz="4" w:space="0"/>
            </w:tcBorders>
            <w:vAlign w:val="center"/>
          </w:tcPr>
          <w:p w14:paraId="58432E7E">
            <w:pPr>
              <w:widowControl/>
              <w:jc w:val="left"/>
              <w:rPr>
                <w:rFonts w:ascii="宋体" w:hAnsi="宋体" w:cs="宋体"/>
                <w:color w:val="000000"/>
                <w:kern w:val="0"/>
                <w:sz w:val="22"/>
              </w:rPr>
            </w:pPr>
          </w:p>
        </w:tc>
        <w:tc>
          <w:tcPr>
            <w:tcW w:w="990" w:type="dxa"/>
            <w:vMerge w:val="continue"/>
            <w:tcBorders>
              <w:top w:val="single" w:color="auto" w:sz="4" w:space="0"/>
              <w:left w:val="single" w:color="auto" w:sz="4" w:space="0"/>
              <w:bottom w:val="single" w:color="auto" w:sz="4" w:space="0"/>
              <w:right w:val="single" w:color="auto" w:sz="4" w:space="0"/>
            </w:tcBorders>
            <w:vAlign w:val="center"/>
          </w:tcPr>
          <w:p w14:paraId="689501BA">
            <w:pPr>
              <w:widowControl/>
              <w:jc w:val="left"/>
              <w:rPr>
                <w:rFonts w:ascii="宋体" w:hAnsi="宋体" w:cs="宋体"/>
                <w:color w:val="000000"/>
                <w:kern w:val="0"/>
                <w:sz w:val="22"/>
              </w:rPr>
            </w:pPr>
          </w:p>
        </w:tc>
        <w:tc>
          <w:tcPr>
            <w:tcW w:w="909" w:type="dxa"/>
            <w:vMerge w:val="continue"/>
            <w:tcBorders>
              <w:top w:val="single" w:color="auto" w:sz="4" w:space="0"/>
              <w:left w:val="single" w:color="auto" w:sz="4" w:space="0"/>
              <w:bottom w:val="single" w:color="auto" w:sz="4" w:space="0"/>
              <w:right w:val="single" w:color="auto" w:sz="4" w:space="0"/>
            </w:tcBorders>
            <w:vAlign w:val="center"/>
          </w:tcPr>
          <w:p w14:paraId="5E9CE945">
            <w:pPr>
              <w:widowControl/>
              <w:jc w:val="left"/>
              <w:rPr>
                <w:rFonts w:ascii="宋体" w:hAnsi="宋体" w:cs="宋体"/>
                <w:color w:val="000000"/>
                <w:kern w:val="0"/>
                <w:sz w:val="22"/>
              </w:rPr>
            </w:pPr>
          </w:p>
        </w:tc>
        <w:tc>
          <w:tcPr>
            <w:tcW w:w="909" w:type="dxa"/>
            <w:vMerge w:val="continue"/>
            <w:tcBorders>
              <w:top w:val="single" w:color="auto" w:sz="4" w:space="0"/>
              <w:left w:val="single" w:color="auto" w:sz="4" w:space="0"/>
              <w:bottom w:val="single" w:color="auto" w:sz="4" w:space="0"/>
              <w:right w:val="single" w:color="auto" w:sz="4" w:space="0"/>
            </w:tcBorders>
            <w:vAlign w:val="center"/>
          </w:tcPr>
          <w:p w14:paraId="48C8228C">
            <w:pPr>
              <w:widowControl/>
              <w:jc w:val="left"/>
              <w:rPr>
                <w:rFonts w:ascii="宋体" w:hAnsi="宋体" w:cs="宋体"/>
                <w:color w:val="000000"/>
                <w:kern w:val="0"/>
                <w:sz w:val="22"/>
              </w:rPr>
            </w:pPr>
          </w:p>
        </w:tc>
        <w:tc>
          <w:tcPr>
            <w:tcW w:w="910" w:type="dxa"/>
            <w:vMerge w:val="continue"/>
            <w:tcBorders>
              <w:top w:val="single" w:color="auto" w:sz="4" w:space="0"/>
              <w:left w:val="single" w:color="auto" w:sz="4" w:space="0"/>
              <w:bottom w:val="single" w:color="auto" w:sz="4" w:space="0"/>
              <w:right w:val="single" w:color="auto" w:sz="4" w:space="0"/>
            </w:tcBorders>
            <w:vAlign w:val="center"/>
          </w:tcPr>
          <w:p w14:paraId="52FFA82D">
            <w:pPr>
              <w:widowControl/>
              <w:jc w:val="left"/>
              <w:rPr>
                <w:rFonts w:ascii="宋体" w:hAnsi="宋体" w:cs="宋体"/>
                <w:color w:val="000000"/>
                <w:kern w:val="0"/>
                <w:sz w:val="22"/>
              </w:rPr>
            </w:pPr>
          </w:p>
        </w:tc>
      </w:tr>
      <w:tr w14:paraId="22AF1F1F">
        <w:tblPrEx>
          <w:tblCellMar>
            <w:top w:w="0" w:type="dxa"/>
            <w:left w:w="108" w:type="dxa"/>
            <w:bottom w:w="0" w:type="dxa"/>
            <w:right w:w="108" w:type="dxa"/>
          </w:tblCellMar>
        </w:tblPrEx>
        <w:trPr>
          <w:cantSplit/>
          <w:trHeight w:val="330" w:hRule="atLeast"/>
          <w:tblHeader/>
        </w:trPr>
        <w:tc>
          <w:tcPr>
            <w:tcW w:w="14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288F86">
            <w:pPr>
              <w:widowControl/>
              <w:jc w:val="center"/>
              <w:rPr>
                <w:rFonts w:ascii="宋体" w:hAnsi="宋体" w:cs="宋体"/>
                <w:color w:val="000000"/>
                <w:kern w:val="0"/>
                <w:sz w:val="22"/>
              </w:rPr>
            </w:pPr>
          </w:p>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1F8E69">
            <w:pPr>
              <w:widowControl/>
              <w:jc w:val="center"/>
              <w:rPr>
                <w:rFonts w:ascii="宋体" w:hAnsi="宋体" w:cs="宋体"/>
                <w:color w:val="000000"/>
                <w:kern w:val="0"/>
                <w:sz w:val="22"/>
              </w:rPr>
            </w:pPr>
          </w:p>
        </w:tc>
        <w:tc>
          <w:tcPr>
            <w:tcW w:w="21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2CC58A">
            <w:pPr>
              <w:widowControl/>
              <w:jc w:val="center"/>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ACE78B">
            <w:pPr>
              <w:widowControl/>
              <w:jc w:val="center"/>
              <w:rPr>
                <w:rFonts w:ascii="宋体" w:hAnsi="宋体" w:cs="宋体"/>
                <w:color w:val="000000"/>
                <w:kern w:val="0"/>
                <w:sz w:val="22"/>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94EF68">
            <w:pPr>
              <w:widowControl/>
              <w:jc w:val="center"/>
              <w:rPr>
                <w:rFonts w:ascii="宋体" w:hAnsi="宋体" w:cs="宋体"/>
                <w:color w:val="000000"/>
                <w:kern w:val="0"/>
                <w:sz w:val="22"/>
              </w:rPr>
            </w:pPr>
          </w:p>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F71496">
            <w:pPr>
              <w:widowControl/>
              <w:jc w:val="center"/>
              <w:rPr>
                <w:rFonts w:ascii="宋体" w:hAnsi="宋体" w:cs="宋体"/>
                <w:color w:val="000000"/>
                <w:kern w:val="0"/>
                <w:sz w:val="22"/>
              </w:rPr>
            </w:pPr>
          </w:p>
        </w:tc>
        <w:tc>
          <w:tcPr>
            <w:tcW w:w="7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1FEEE5">
            <w:pPr>
              <w:widowControl/>
              <w:jc w:val="center"/>
              <w:rPr>
                <w:rFonts w:ascii="宋体" w:hAnsi="宋体" w:cs="宋体"/>
                <w:color w:val="000000"/>
                <w:kern w:val="0"/>
                <w:sz w:val="22"/>
              </w:rPr>
            </w:pPr>
          </w:p>
        </w:tc>
        <w:tc>
          <w:tcPr>
            <w:tcW w:w="5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661CF0">
            <w:pPr>
              <w:widowControl/>
              <w:jc w:val="center"/>
              <w:rPr>
                <w:rFonts w:ascii="宋体" w:hAnsi="宋体" w:cs="宋体"/>
                <w:color w:val="000000"/>
                <w:kern w:val="0"/>
                <w:sz w:val="22"/>
              </w:rPr>
            </w:pPr>
          </w:p>
        </w:tc>
        <w:tc>
          <w:tcPr>
            <w:tcW w:w="7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EB5F62">
            <w:pPr>
              <w:widowControl/>
              <w:jc w:val="center"/>
              <w:rPr>
                <w:rFonts w:ascii="宋体" w:hAnsi="宋体" w:cs="宋体"/>
                <w:color w:val="000000"/>
                <w:kern w:val="0"/>
                <w:sz w:val="22"/>
              </w:rPr>
            </w:pPr>
          </w:p>
        </w:tc>
        <w:tc>
          <w:tcPr>
            <w:tcW w:w="4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DAC5B8">
            <w:pPr>
              <w:widowControl/>
              <w:jc w:val="center"/>
              <w:rPr>
                <w:rFonts w:ascii="宋体" w:hAnsi="宋体" w:cs="宋体"/>
                <w:color w:val="000000"/>
                <w:kern w:val="0"/>
                <w:sz w:val="22"/>
              </w:rPr>
            </w:pPr>
          </w:p>
        </w:tc>
        <w:tc>
          <w:tcPr>
            <w:tcW w:w="9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D26BF5">
            <w:pPr>
              <w:widowControl/>
              <w:jc w:val="center"/>
              <w:rPr>
                <w:rFonts w:ascii="宋体" w:hAnsi="宋体" w:cs="宋体"/>
                <w:color w:val="000000"/>
                <w:kern w:val="0"/>
                <w:sz w:val="22"/>
              </w:rPr>
            </w:pPr>
          </w:p>
        </w:tc>
        <w:tc>
          <w:tcPr>
            <w:tcW w:w="9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C8D6AE">
            <w:pPr>
              <w:widowControl/>
              <w:jc w:val="center"/>
              <w:rPr>
                <w:rFonts w:ascii="宋体" w:hAnsi="宋体" w:cs="宋体"/>
                <w:color w:val="000000"/>
                <w:kern w:val="0"/>
                <w:sz w:val="22"/>
              </w:rPr>
            </w:pPr>
          </w:p>
        </w:tc>
        <w:tc>
          <w:tcPr>
            <w:tcW w:w="9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3AA841">
            <w:pPr>
              <w:widowControl/>
              <w:jc w:val="center"/>
              <w:rPr>
                <w:rFonts w:ascii="宋体" w:hAnsi="宋体" w:cs="宋体"/>
                <w:color w:val="000000"/>
                <w:kern w:val="0"/>
                <w:sz w:val="22"/>
              </w:rPr>
            </w:pPr>
          </w:p>
        </w:tc>
        <w:tc>
          <w:tcPr>
            <w:tcW w:w="9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593272">
            <w:pPr>
              <w:widowControl/>
              <w:jc w:val="center"/>
              <w:rPr>
                <w:rFonts w:ascii="宋体" w:hAnsi="宋体" w:cs="宋体"/>
                <w:color w:val="000000"/>
                <w:kern w:val="0"/>
                <w:sz w:val="22"/>
              </w:rPr>
            </w:pPr>
          </w:p>
        </w:tc>
        <w:tc>
          <w:tcPr>
            <w:tcW w:w="9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4D3A57">
            <w:pPr>
              <w:widowControl/>
              <w:jc w:val="center"/>
              <w:rPr>
                <w:rFonts w:ascii="宋体" w:hAnsi="宋体" w:cs="宋体"/>
                <w:color w:val="000000"/>
                <w:kern w:val="0"/>
                <w:sz w:val="22"/>
              </w:rPr>
            </w:pPr>
          </w:p>
        </w:tc>
        <w:tc>
          <w:tcPr>
            <w:tcW w:w="9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180FF2">
            <w:pPr>
              <w:widowControl/>
              <w:jc w:val="center"/>
              <w:rPr>
                <w:rFonts w:ascii="宋体" w:hAnsi="宋体" w:cs="宋体"/>
                <w:color w:val="000000"/>
                <w:kern w:val="0"/>
                <w:sz w:val="22"/>
              </w:rPr>
            </w:pPr>
          </w:p>
        </w:tc>
      </w:tr>
      <w:tr w14:paraId="4B3273C8">
        <w:tblPrEx>
          <w:tblCellMar>
            <w:top w:w="0" w:type="dxa"/>
            <w:left w:w="108" w:type="dxa"/>
            <w:bottom w:w="0" w:type="dxa"/>
            <w:right w:w="108" w:type="dxa"/>
          </w:tblCellMar>
        </w:tblPrEx>
        <w:trPr>
          <w:cantSplit/>
          <w:trHeight w:val="330" w:hRule="atLeast"/>
        </w:trPr>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742A440F">
            <w:pPr>
              <w:widowControl/>
              <w:jc w:val="center"/>
              <w:rPr>
                <w:rFonts w:ascii="宋体" w:hAnsi="宋体" w:cs="宋体"/>
                <w:color w:val="000000"/>
                <w:kern w:val="0"/>
                <w:sz w:val="22"/>
              </w:rPr>
            </w:pPr>
            <w:r>
              <w:rPr>
                <w:rFonts w:ascii="宋体" w:hAnsi="宋体" w:cs="宋体"/>
                <w:color w:val="000000"/>
                <w:kern w:val="0"/>
                <w:sz w:val="22"/>
              </w:rPr>
              <w:t xml:space="preserve">    合计</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47AD431">
            <w:pPr>
              <w:widowControl/>
              <w:jc w:val="center"/>
              <w:rPr>
                <w:rFonts w:ascii="宋体" w:hAnsi="宋体" w:cs="宋体"/>
                <w:color w:val="000000"/>
                <w:kern w:val="0"/>
                <w:sz w:val="22"/>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77F314AA">
            <w:pPr>
              <w:widowControl/>
              <w:jc w:val="center"/>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53043E9">
            <w:pPr>
              <w:widowControl/>
              <w:jc w:val="center"/>
              <w:rPr>
                <w:rFonts w:ascii="宋体" w:hAnsi="宋体" w:cs="宋体"/>
                <w:color w:val="000000"/>
                <w:kern w:val="0"/>
                <w:sz w:val="22"/>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0DBCBD1">
            <w:pPr>
              <w:widowControl/>
              <w:jc w:val="center"/>
              <w:rPr>
                <w:rFonts w:ascii="宋体" w:hAnsi="宋体" w:cs="宋体"/>
                <w:color w:val="000000"/>
                <w:kern w:val="0"/>
                <w:sz w:val="22"/>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ED48D90">
            <w:pPr>
              <w:widowControl/>
              <w:jc w:val="center"/>
              <w:rPr>
                <w:rFonts w:ascii="宋体" w:hAnsi="宋体" w:cs="宋体"/>
                <w:color w:val="000000"/>
                <w:kern w:val="0"/>
                <w:sz w:val="22"/>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E920DA7">
            <w:pPr>
              <w:widowControl/>
              <w:jc w:val="center"/>
              <w:rPr>
                <w:rFonts w:ascii="宋体" w:hAnsi="宋体" w:cs="宋体"/>
                <w:color w:val="000000"/>
                <w:kern w:val="0"/>
                <w:sz w:val="22"/>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F2A79AE">
            <w:pPr>
              <w:widowControl/>
              <w:jc w:val="center"/>
              <w:rPr>
                <w:rFonts w:ascii="宋体" w:hAnsi="宋体" w:cs="宋体"/>
                <w:color w:val="000000"/>
                <w:kern w:val="0"/>
                <w:sz w:val="22"/>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2AAD480D">
            <w:pPr>
              <w:widowControl/>
              <w:jc w:val="center"/>
              <w:rPr>
                <w:rFonts w:ascii="宋体" w:hAnsi="宋体" w:cs="宋体"/>
                <w:color w:val="000000"/>
                <w:kern w:val="0"/>
                <w:sz w:val="22"/>
              </w:rPr>
            </w:pP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14:paraId="5C6E4FAA">
            <w:pPr>
              <w:widowControl/>
              <w:jc w:val="center"/>
              <w:rPr>
                <w:rFonts w:ascii="宋体" w:hAnsi="宋体" w:cs="宋体"/>
                <w:color w:val="000000"/>
                <w:kern w:val="0"/>
                <w:sz w:val="22"/>
              </w:rPr>
            </w:pPr>
          </w:p>
        </w:tc>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0266EC22">
            <w:pPr>
              <w:widowControl/>
              <w:jc w:val="center"/>
              <w:rPr>
                <w:rFonts w:ascii="宋体" w:hAnsi="宋体" w:cs="宋体"/>
                <w:color w:val="000000"/>
                <w:kern w:val="0"/>
                <w:sz w:val="22"/>
              </w:rPr>
            </w:pPr>
            <w:r>
              <w:rPr>
                <w:rFonts w:ascii="宋体" w:hAnsi="宋体" w:cs="宋体"/>
                <w:color w:val="000000"/>
                <w:kern w:val="0"/>
                <w:sz w:val="22"/>
              </w:rPr>
              <w:t>63.19</w:t>
            </w:r>
          </w:p>
        </w:tc>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512CC602">
            <w:pPr>
              <w:widowControl/>
              <w:jc w:val="center"/>
              <w:rPr>
                <w:rFonts w:ascii="宋体" w:hAnsi="宋体" w:cs="宋体"/>
                <w:color w:val="000000"/>
                <w:kern w:val="0"/>
                <w:sz w:val="22"/>
              </w:rPr>
            </w:pPr>
            <w:r>
              <w:rPr>
                <w:rFonts w:ascii="宋体" w:hAnsi="宋体" w:cs="宋体"/>
                <w:color w:val="000000"/>
                <w:kern w:val="0"/>
                <w:sz w:val="22"/>
              </w:rPr>
              <w:t>63.19</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14:paraId="1FEED904">
            <w:pPr>
              <w:widowControl/>
              <w:jc w:val="center"/>
              <w:rPr>
                <w:rFonts w:ascii="宋体" w:hAnsi="宋体" w:cs="宋体"/>
                <w:color w:val="000000"/>
                <w:kern w:val="0"/>
                <w:sz w:val="22"/>
              </w:rPr>
            </w:pP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3D22B2C9">
            <w:pPr>
              <w:widowControl/>
              <w:jc w:val="center"/>
              <w:rPr>
                <w:rFonts w:ascii="宋体" w:hAnsi="宋体" w:cs="宋体"/>
                <w:color w:val="000000"/>
                <w:kern w:val="0"/>
                <w:sz w:val="22"/>
              </w:rPr>
            </w:pP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708F1B1D">
            <w:pPr>
              <w:widowControl/>
              <w:jc w:val="center"/>
              <w:rPr>
                <w:rFonts w:ascii="宋体" w:hAnsi="宋体" w:cs="宋体"/>
                <w:color w:val="000000"/>
                <w:kern w:val="0"/>
                <w:sz w:val="22"/>
              </w:rPr>
            </w:pPr>
          </w:p>
        </w:tc>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14:paraId="37EE60D3">
            <w:pPr>
              <w:widowControl/>
              <w:jc w:val="center"/>
              <w:rPr>
                <w:rFonts w:ascii="宋体" w:hAnsi="宋体" w:cs="宋体"/>
                <w:color w:val="000000"/>
                <w:kern w:val="0"/>
                <w:sz w:val="22"/>
              </w:rPr>
            </w:pPr>
          </w:p>
        </w:tc>
      </w:tr>
      <w:tr w14:paraId="0F91E53E">
        <w:tblPrEx>
          <w:tblCellMar>
            <w:top w:w="0" w:type="dxa"/>
            <w:left w:w="108" w:type="dxa"/>
            <w:bottom w:w="0" w:type="dxa"/>
            <w:right w:w="108" w:type="dxa"/>
          </w:tblCellMar>
        </w:tblPrEx>
        <w:trPr>
          <w:cantSplit/>
          <w:trHeight w:val="330" w:hRule="atLeast"/>
        </w:trPr>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53BF5F4A">
            <w:pPr>
              <w:widowControl/>
              <w:jc w:val="center"/>
              <w:rPr>
                <w:rFonts w:ascii="宋体" w:hAnsi="宋体" w:cs="宋体"/>
                <w:color w:val="000000"/>
                <w:kern w:val="0"/>
                <w:sz w:val="22"/>
              </w:rPr>
            </w:pPr>
            <w:r>
              <w:rPr>
                <w:rFonts w:hint="eastAsia" w:ascii="宋体" w:hAnsi="宋体" w:cs="宋体"/>
                <w:color w:val="000000"/>
                <w:kern w:val="0"/>
                <w:sz w:val="22"/>
              </w:rPr>
              <w:t>冀东烈士陵园管理中心</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F81A527">
            <w:pPr>
              <w:widowControl/>
              <w:jc w:val="center"/>
              <w:rPr>
                <w:rFonts w:ascii="宋体" w:hAnsi="宋体" w:cs="宋体"/>
                <w:color w:val="000000"/>
                <w:kern w:val="0"/>
                <w:sz w:val="22"/>
              </w:rPr>
            </w:pPr>
            <w:r>
              <w:rPr>
                <w:rFonts w:ascii="宋体" w:hAnsi="宋体" w:cs="宋体"/>
                <w:color w:val="000000"/>
                <w:kern w:val="0"/>
                <w:sz w:val="22"/>
              </w:rPr>
              <w:t>2080808</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78EFB284">
            <w:pPr>
              <w:widowControl/>
              <w:jc w:val="center"/>
              <w:rPr>
                <w:rFonts w:ascii="宋体" w:hAnsi="宋体" w:cs="宋体"/>
                <w:color w:val="000000"/>
                <w:kern w:val="0"/>
                <w:sz w:val="22"/>
              </w:rPr>
            </w:pPr>
            <w:r>
              <w:rPr>
                <w:rFonts w:hint="eastAsia" w:ascii="宋体" w:hAnsi="宋体" w:cs="宋体"/>
                <w:color w:val="000000"/>
                <w:kern w:val="0"/>
                <w:sz w:val="22"/>
              </w:rPr>
              <w:t>院内绿化管理及保洁</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D75662D">
            <w:pPr>
              <w:widowControl/>
              <w:jc w:val="center"/>
              <w:rPr>
                <w:rFonts w:ascii="宋体" w:hAnsi="宋体" w:cs="宋体"/>
                <w:color w:val="000000"/>
                <w:kern w:val="0"/>
                <w:sz w:val="22"/>
              </w:rPr>
            </w:pPr>
            <w:r>
              <w:rPr>
                <w:rFonts w:hint="eastAsia" w:ascii="宋体" w:hAnsi="宋体" w:cs="宋体"/>
                <w:color w:val="000000"/>
                <w:kern w:val="0"/>
                <w:sz w:val="22"/>
              </w:rPr>
              <w:t>专项公用</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7E7A2E3">
            <w:pPr>
              <w:widowControl/>
              <w:jc w:val="center"/>
              <w:rPr>
                <w:rFonts w:ascii="宋体" w:hAnsi="宋体" w:cs="宋体"/>
                <w:color w:val="000000"/>
                <w:kern w:val="0"/>
                <w:sz w:val="22"/>
              </w:rPr>
            </w:pPr>
            <w:r>
              <w:rPr>
                <w:rFonts w:ascii="宋体" w:hAnsi="宋体" w:cs="宋体"/>
                <w:color w:val="000000"/>
                <w:kern w:val="0"/>
                <w:sz w:val="22"/>
              </w:rPr>
              <w:t>C1303</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93DA74D">
            <w:pPr>
              <w:widowControl/>
              <w:jc w:val="center"/>
              <w:rPr>
                <w:rFonts w:ascii="宋体" w:hAnsi="宋体" w:cs="宋体"/>
                <w:color w:val="000000"/>
                <w:kern w:val="0"/>
                <w:sz w:val="22"/>
              </w:rPr>
            </w:pPr>
            <w:r>
              <w:rPr>
                <w:rFonts w:hint="eastAsia" w:ascii="宋体" w:hAnsi="宋体" w:cs="宋体"/>
                <w:color w:val="000000"/>
                <w:kern w:val="0"/>
                <w:sz w:val="22"/>
              </w:rPr>
              <w:t>园林绿化管理服务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C74D930">
            <w:pPr>
              <w:widowControl/>
              <w:jc w:val="center"/>
              <w:rPr>
                <w:rFonts w:ascii="宋体" w:hAnsi="宋体" w:cs="宋体"/>
                <w:color w:val="000000"/>
                <w:kern w:val="0"/>
                <w:sz w:val="22"/>
              </w:rPr>
            </w:pPr>
            <w:r>
              <w:rPr>
                <w:rFonts w:hint="eastAsia" w:ascii="宋体" w:hAnsi="宋体" w:cs="宋体"/>
                <w:color w:val="000000"/>
                <w:kern w:val="0"/>
                <w:sz w:val="22"/>
              </w:rPr>
              <w:t>国内</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3792575">
            <w:pPr>
              <w:widowControl/>
              <w:jc w:val="center"/>
              <w:rPr>
                <w:rFonts w:ascii="宋体" w:hAnsi="宋体" w:cs="宋体"/>
                <w:color w:val="000000"/>
                <w:kern w:val="0"/>
                <w:sz w:val="22"/>
              </w:rPr>
            </w:pPr>
            <w:r>
              <w:rPr>
                <w:rFonts w:hint="eastAsia" w:ascii="宋体" w:hAnsi="宋体" w:cs="宋体"/>
                <w:color w:val="000000"/>
                <w:kern w:val="0"/>
                <w:sz w:val="22"/>
              </w:rPr>
              <w:t>项</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6A8516DC">
            <w:pPr>
              <w:widowControl/>
              <w:jc w:val="center"/>
              <w:rPr>
                <w:rFonts w:ascii="宋体" w:hAnsi="宋体" w:cs="宋体"/>
                <w:color w:val="000000"/>
                <w:kern w:val="0"/>
                <w:sz w:val="22"/>
              </w:rPr>
            </w:pPr>
            <w:r>
              <w:rPr>
                <w:rFonts w:ascii="宋体" w:hAnsi="宋体" w:cs="宋体"/>
                <w:color w:val="000000"/>
                <w:kern w:val="0"/>
                <w:sz w:val="22"/>
              </w:rPr>
              <w:t>250000</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14:paraId="3BCAE818">
            <w:pPr>
              <w:widowControl/>
              <w:jc w:val="center"/>
              <w:rPr>
                <w:rFonts w:ascii="宋体" w:hAnsi="宋体" w:cs="宋体"/>
                <w:color w:val="000000"/>
                <w:kern w:val="0"/>
                <w:sz w:val="22"/>
              </w:rPr>
            </w:pPr>
            <w:r>
              <w:rPr>
                <w:rFonts w:ascii="宋体" w:hAnsi="宋体" w:cs="宋体"/>
                <w:color w:val="000000"/>
                <w:kern w:val="0"/>
                <w:sz w:val="22"/>
              </w:rPr>
              <w:t>1</w:t>
            </w:r>
          </w:p>
        </w:tc>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152CD1FE">
            <w:pPr>
              <w:widowControl/>
              <w:jc w:val="center"/>
              <w:rPr>
                <w:rFonts w:ascii="宋体" w:hAnsi="宋体" w:cs="宋体"/>
                <w:color w:val="000000"/>
                <w:kern w:val="0"/>
                <w:sz w:val="22"/>
              </w:rPr>
            </w:pPr>
            <w:r>
              <w:rPr>
                <w:rFonts w:ascii="宋体" w:hAnsi="宋体" w:cs="宋体"/>
                <w:color w:val="000000"/>
                <w:kern w:val="0"/>
                <w:sz w:val="22"/>
              </w:rPr>
              <w:t>25.00</w:t>
            </w:r>
          </w:p>
        </w:tc>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35FEA97C">
            <w:pPr>
              <w:widowControl/>
              <w:jc w:val="center"/>
              <w:rPr>
                <w:rFonts w:ascii="宋体" w:hAnsi="宋体" w:cs="宋体"/>
                <w:color w:val="000000"/>
                <w:kern w:val="0"/>
                <w:sz w:val="22"/>
              </w:rPr>
            </w:pPr>
            <w:r>
              <w:rPr>
                <w:rFonts w:ascii="宋体" w:hAnsi="宋体" w:cs="宋体"/>
                <w:color w:val="000000"/>
                <w:kern w:val="0"/>
                <w:sz w:val="22"/>
              </w:rPr>
              <w:t>25.00</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14:paraId="567D1D0B">
            <w:pPr>
              <w:widowControl/>
              <w:jc w:val="center"/>
              <w:rPr>
                <w:rFonts w:ascii="宋体" w:hAnsi="宋体" w:cs="宋体"/>
                <w:color w:val="000000"/>
                <w:kern w:val="0"/>
                <w:sz w:val="22"/>
              </w:rPr>
            </w:pP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6307C9F7">
            <w:pPr>
              <w:widowControl/>
              <w:jc w:val="center"/>
              <w:rPr>
                <w:rFonts w:ascii="宋体" w:hAnsi="宋体" w:cs="宋体"/>
                <w:color w:val="000000"/>
                <w:kern w:val="0"/>
                <w:sz w:val="22"/>
              </w:rPr>
            </w:pP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32583773">
            <w:pPr>
              <w:widowControl/>
              <w:jc w:val="center"/>
              <w:rPr>
                <w:rFonts w:ascii="宋体" w:hAnsi="宋体" w:cs="宋体"/>
                <w:color w:val="000000"/>
                <w:kern w:val="0"/>
                <w:sz w:val="22"/>
              </w:rPr>
            </w:pPr>
          </w:p>
        </w:tc>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14:paraId="24C094A4">
            <w:pPr>
              <w:widowControl/>
              <w:jc w:val="center"/>
              <w:rPr>
                <w:rFonts w:ascii="宋体" w:hAnsi="宋体" w:cs="宋体"/>
                <w:color w:val="000000"/>
                <w:kern w:val="0"/>
                <w:sz w:val="22"/>
              </w:rPr>
            </w:pPr>
          </w:p>
        </w:tc>
      </w:tr>
      <w:tr w14:paraId="740FDEAA">
        <w:tblPrEx>
          <w:tblCellMar>
            <w:top w:w="0" w:type="dxa"/>
            <w:left w:w="108" w:type="dxa"/>
            <w:bottom w:w="0" w:type="dxa"/>
            <w:right w:w="108" w:type="dxa"/>
          </w:tblCellMar>
        </w:tblPrEx>
        <w:trPr>
          <w:cantSplit/>
          <w:trHeight w:val="330" w:hRule="atLeast"/>
        </w:trPr>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3E693868">
            <w:pPr>
              <w:widowControl/>
              <w:jc w:val="center"/>
              <w:rPr>
                <w:rFonts w:ascii="宋体" w:hAnsi="宋体" w:cs="宋体"/>
                <w:color w:val="000000"/>
                <w:kern w:val="0"/>
                <w:sz w:val="22"/>
              </w:rPr>
            </w:pPr>
            <w:r>
              <w:rPr>
                <w:rFonts w:hint="eastAsia" w:ascii="宋体" w:hAnsi="宋体" w:cs="宋体"/>
                <w:color w:val="000000"/>
                <w:kern w:val="0"/>
                <w:sz w:val="22"/>
              </w:rPr>
              <w:t>冀东烈士陵园管理中心</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BE0B7AD">
            <w:pPr>
              <w:widowControl/>
              <w:jc w:val="center"/>
              <w:rPr>
                <w:rFonts w:ascii="宋体" w:hAnsi="宋体" w:cs="宋体"/>
                <w:color w:val="000000"/>
                <w:kern w:val="0"/>
                <w:sz w:val="22"/>
              </w:rPr>
            </w:pPr>
            <w:r>
              <w:rPr>
                <w:rFonts w:ascii="宋体" w:hAnsi="宋体" w:cs="宋体"/>
                <w:color w:val="000000"/>
                <w:kern w:val="0"/>
                <w:sz w:val="22"/>
              </w:rPr>
              <w:t>2080808</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57B647BD">
            <w:pPr>
              <w:widowControl/>
              <w:jc w:val="center"/>
              <w:rPr>
                <w:rFonts w:ascii="宋体" w:hAnsi="宋体" w:cs="宋体"/>
                <w:color w:val="000000"/>
                <w:kern w:val="0"/>
                <w:sz w:val="22"/>
              </w:rPr>
            </w:pPr>
            <w:r>
              <w:rPr>
                <w:rFonts w:hint="eastAsia" w:ascii="宋体" w:hAnsi="宋体" w:cs="宋体"/>
                <w:color w:val="000000"/>
                <w:kern w:val="0"/>
                <w:sz w:val="22"/>
              </w:rPr>
              <w:t>园区看守费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557D75A">
            <w:pPr>
              <w:widowControl/>
              <w:jc w:val="center"/>
              <w:rPr>
                <w:rFonts w:ascii="宋体" w:hAnsi="宋体" w:cs="宋体"/>
                <w:color w:val="000000"/>
                <w:kern w:val="0"/>
                <w:sz w:val="22"/>
              </w:rPr>
            </w:pPr>
            <w:r>
              <w:rPr>
                <w:rFonts w:hint="eastAsia" w:ascii="宋体" w:hAnsi="宋体" w:cs="宋体"/>
                <w:color w:val="000000"/>
                <w:kern w:val="0"/>
                <w:sz w:val="22"/>
              </w:rPr>
              <w:t>专项公用</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846EF33">
            <w:pPr>
              <w:widowControl/>
              <w:jc w:val="center"/>
              <w:rPr>
                <w:rFonts w:ascii="宋体" w:hAnsi="宋体" w:cs="宋体"/>
                <w:color w:val="000000"/>
                <w:kern w:val="0"/>
                <w:sz w:val="22"/>
              </w:rPr>
            </w:pPr>
            <w:r>
              <w:rPr>
                <w:rFonts w:ascii="宋体" w:hAnsi="宋体" w:cs="宋体"/>
                <w:color w:val="000000"/>
                <w:kern w:val="0"/>
                <w:sz w:val="22"/>
              </w:rPr>
              <w:t>C0810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9601D0C">
            <w:pPr>
              <w:widowControl/>
              <w:jc w:val="center"/>
              <w:rPr>
                <w:rFonts w:ascii="宋体" w:hAnsi="宋体" w:cs="宋体"/>
                <w:color w:val="000000"/>
                <w:kern w:val="0"/>
                <w:sz w:val="22"/>
              </w:rPr>
            </w:pPr>
            <w:r>
              <w:rPr>
                <w:rFonts w:hint="eastAsia" w:ascii="宋体" w:hAnsi="宋体" w:cs="宋体"/>
                <w:color w:val="000000"/>
                <w:kern w:val="0"/>
                <w:sz w:val="22"/>
              </w:rPr>
              <w:t>安全服务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80ADB21">
            <w:pPr>
              <w:widowControl/>
              <w:jc w:val="center"/>
              <w:rPr>
                <w:rFonts w:ascii="宋体" w:hAnsi="宋体" w:cs="宋体"/>
                <w:color w:val="000000"/>
                <w:kern w:val="0"/>
                <w:sz w:val="22"/>
              </w:rPr>
            </w:pPr>
            <w:r>
              <w:rPr>
                <w:rFonts w:hint="eastAsia" w:ascii="宋体" w:hAnsi="宋体" w:cs="宋体"/>
                <w:color w:val="000000"/>
                <w:kern w:val="0"/>
                <w:sz w:val="22"/>
              </w:rPr>
              <w:t>国内</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9C7D586">
            <w:pPr>
              <w:widowControl/>
              <w:jc w:val="center"/>
              <w:rPr>
                <w:rFonts w:ascii="宋体" w:hAnsi="宋体" w:cs="宋体"/>
                <w:color w:val="000000"/>
                <w:kern w:val="0"/>
                <w:sz w:val="22"/>
              </w:rPr>
            </w:pPr>
            <w:r>
              <w:rPr>
                <w:rFonts w:hint="eastAsia" w:ascii="宋体" w:hAnsi="宋体" w:cs="宋体"/>
                <w:color w:val="000000"/>
                <w:kern w:val="0"/>
                <w:sz w:val="22"/>
              </w:rPr>
              <w:t>项</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01673959">
            <w:pPr>
              <w:widowControl/>
              <w:jc w:val="center"/>
              <w:rPr>
                <w:rFonts w:ascii="宋体" w:hAnsi="宋体" w:cs="宋体"/>
                <w:color w:val="000000"/>
                <w:kern w:val="0"/>
                <w:sz w:val="22"/>
              </w:rPr>
            </w:pPr>
            <w:r>
              <w:rPr>
                <w:rFonts w:ascii="宋体" w:hAnsi="宋体" w:cs="宋体"/>
                <w:color w:val="000000"/>
                <w:kern w:val="0"/>
                <w:sz w:val="22"/>
              </w:rPr>
              <w:t>310000</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14:paraId="747C12B7">
            <w:pPr>
              <w:widowControl/>
              <w:jc w:val="center"/>
              <w:rPr>
                <w:rFonts w:ascii="宋体" w:hAnsi="宋体" w:cs="宋体"/>
                <w:color w:val="000000"/>
                <w:kern w:val="0"/>
                <w:sz w:val="22"/>
              </w:rPr>
            </w:pPr>
            <w:r>
              <w:rPr>
                <w:rFonts w:ascii="宋体" w:hAnsi="宋体" w:cs="宋体"/>
                <w:color w:val="000000"/>
                <w:kern w:val="0"/>
                <w:sz w:val="22"/>
              </w:rPr>
              <w:t>1</w:t>
            </w:r>
          </w:p>
        </w:tc>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6C3D684F">
            <w:pPr>
              <w:widowControl/>
              <w:jc w:val="center"/>
              <w:rPr>
                <w:rFonts w:ascii="宋体" w:hAnsi="宋体" w:cs="宋体"/>
                <w:color w:val="000000"/>
                <w:kern w:val="0"/>
                <w:sz w:val="22"/>
              </w:rPr>
            </w:pPr>
            <w:r>
              <w:rPr>
                <w:rFonts w:ascii="宋体" w:hAnsi="宋体" w:cs="宋体"/>
                <w:color w:val="000000"/>
                <w:kern w:val="0"/>
                <w:sz w:val="22"/>
              </w:rPr>
              <w:t>31.00</w:t>
            </w:r>
          </w:p>
        </w:tc>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5E0E610A">
            <w:pPr>
              <w:widowControl/>
              <w:jc w:val="center"/>
              <w:rPr>
                <w:rFonts w:ascii="宋体" w:hAnsi="宋体" w:cs="宋体"/>
                <w:color w:val="000000"/>
                <w:kern w:val="0"/>
                <w:sz w:val="22"/>
              </w:rPr>
            </w:pPr>
            <w:r>
              <w:rPr>
                <w:rFonts w:ascii="宋体" w:hAnsi="宋体" w:cs="宋体"/>
                <w:color w:val="000000"/>
                <w:kern w:val="0"/>
                <w:sz w:val="22"/>
              </w:rPr>
              <w:t>31.00</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14:paraId="09A0F82E">
            <w:pPr>
              <w:widowControl/>
              <w:jc w:val="center"/>
              <w:rPr>
                <w:rFonts w:ascii="宋体" w:hAnsi="宋体" w:cs="宋体"/>
                <w:color w:val="000000"/>
                <w:kern w:val="0"/>
                <w:sz w:val="22"/>
              </w:rPr>
            </w:pP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6988358F">
            <w:pPr>
              <w:widowControl/>
              <w:jc w:val="center"/>
              <w:rPr>
                <w:rFonts w:ascii="宋体" w:hAnsi="宋体" w:cs="宋体"/>
                <w:color w:val="000000"/>
                <w:kern w:val="0"/>
                <w:sz w:val="22"/>
              </w:rPr>
            </w:pP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32317296">
            <w:pPr>
              <w:widowControl/>
              <w:jc w:val="center"/>
              <w:rPr>
                <w:rFonts w:ascii="宋体" w:hAnsi="宋体" w:cs="宋体"/>
                <w:color w:val="000000"/>
                <w:kern w:val="0"/>
                <w:sz w:val="22"/>
              </w:rPr>
            </w:pPr>
          </w:p>
        </w:tc>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14:paraId="0DCDA643">
            <w:pPr>
              <w:widowControl/>
              <w:jc w:val="center"/>
              <w:rPr>
                <w:rFonts w:ascii="宋体" w:hAnsi="宋体" w:cs="宋体"/>
                <w:color w:val="000000"/>
                <w:kern w:val="0"/>
                <w:sz w:val="22"/>
              </w:rPr>
            </w:pPr>
          </w:p>
        </w:tc>
      </w:tr>
      <w:tr w14:paraId="146CB473">
        <w:tblPrEx>
          <w:tblCellMar>
            <w:top w:w="0" w:type="dxa"/>
            <w:left w:w="108" w:type="dxa"/>
            <w:bottom w:w="0" w:type="dxa"/>
            <w:right w:w="108" w:type="dxa"/>
          </w:tblCellMar>
        </w:tblPrEx>
        <w:trPr>
          <w:cantSplit/>
          <w:trHeight w:val="330" w:hRule="atLeast"/>
        </w:trPr>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76BE78F0">
            <w:pPr>
              <w:widowControl/>
              <w:jc w:val="center"/>
              <w:rPr>
                <w:rFonts w:ascii="宋体" w:hAnsi="宋体" w:cs="宋体"/>
                <w:color w:val="000000"/>
                <w:kern w:val="0"/>
                <w:sz w:val="22"/>
              </w:rPr>
            </w:pPr>
            <w:r>
              <w:rPr>
                <w:rFonts w:hint="eastAsia" w:ascii="宋体" w:hAnsi="宋体" w:cs="宋体"/>
                <w:color w:val="000000"/>
                <w:kern w:val="0"/>
                <w:sz w:val="22"/>
              </w:rPr>
              <w:t>冀东烈士陵园管理中心</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A29DFBE">
            <w:pPr>
              <w:widowControl/>
              <w:jc w:val="center"/>
              <w:rPr>
                <w:rFonts w:ascii="宋体" w:hAnsi="宋体" w:cs="宋体"/>
                <w:color w:val="000000"/>
                <w:kern w:val="0"/>
                <w:sz w:val="22"/>
              </w:rPr>
            </w:pPr>
            <w:r>
              <w:rPr>
                <w:rFonts w:ascii="宋体" w:hAnsi="宋体" w:cs="宋体"/>
                <w:color w:val="000000"/>
                <w:kern w:val="0"/>
                <w:sz w:val="22"/>
              </w:rPr>
              <w:t>2080808</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5B326CA9">
            <w:pPr>
              <w:widowControl/>
              <w:jc w:val="center"/>
              <w:rPr>
                <w:rFonts w:ascii="宋体" w:hAnsi="宋体" w:cs="宋体"/>
                <w:color w:val="000000"/>
                <w:kern w:val="0"/>
                <w:sz w:val="22"/>
              </w:rPr>
            </w:pPr>
            <w:r>
              <w:rPr>
                <w:rFonts w:hint="eastAsia" w:ascii="宋体" w:hAnsi="宋体" w:cs="宋体"/>
                <w:color w:val="000000"/>
                <w:kern w:val="0"/>
                <w:sz w:val="22"/>
              </w:rPr>
              <w:t>购置</w:t>
            </w:r>
            <w:r>
              <w:rPr>
                <w:rFonts w:ascii="宋体" w:hAnsi="宋体" w:cs="宋体"/>
                <w:color w:val="000000"/>
                <w:kern w:val="0"/>
                <w:sz w:val="22"/>
              </w:rPr>
              <w:t>A3复印机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BD7F77D">
            <w:pPr>
              <w:widowControl/>
              <w:jc w:val="center"/>
              <w:rPr>
                <w:rFonts w:ascii="宋体" w:hAnsi="宋体" w:cs="宋体"/>
                <w:color w:val="000000"/>
                <w:kern w:val="0"/>
                <w:sz w:val="22"/>
              </w:rPr>
            </w:pPr>
            <w:r>
              <w:rPr>
                <w:rFonts w:hint="eastAsia" w:ascii="宋体" w:hAnsi="宋体" w:cs="宋体"/>
                <w:color w:val="000000"/>
                <w:kern w:val="0"/>
                <w:sz w:val="22"/>
              </w:rPr>
              <w:t>专项公用</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DE92852">
            <w:pPr>
              <w:widowControl/>
              <w:jc w:val="center"/>
              <w:rPr>
                <w:rFonts w:ascii="宋体" w:hAnsi="宋体" w:cs="宋体"/>
                <w:color w:val="000000"/>
                <w:kern w:val="0"/>
                <w:sz w:val="22"/>
              </w:rPr>
            </w:pPr>
            <w:r>
              <w:rPr>
                <w:rFonts w:ascii="宋体" w:hAnsi="宋体" w:cs="宋体"/>
                <w:color w:val="000000"/>
                <w:kern w:val="0"/>
                <w:sz w:val="22"/>
              </w:rPr>
              <w:t>A020201</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8FC8A76">
            <w:pPr>
              <w:widowControl/>
              <w:jc w:val="center"/>
              <w:rPr>
                <w:rFonts w:ascii="宋体" w:hAnsi="宋体" w:cs="宋体"/>
                <w:color w:val="000000"/>
                <w:kern w:val="0"/>
                <w:sz w:val="22"/>
              </w:rPr>
            </w:pPr>
            <w:r>
              <w:rPr>
                <w:rFonts w:hint="eastAsia" w:ascii="宋体" w:hAnsi="宋体" w:cs="宋体"/>
                <w:color w:val="000000"/>
                <w:kern w:val="0"/>
                <w:sz w:val="22"/>
              </w:rPr>
              <w:t>复印机</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75847BC">
            <w:pPr>
              <w:widowControl/>
              <w:jc w:val="center"/>
              <w:rPr>
                <w:rFonts w:ascii="宋体" w:hAnsi="宋体" w:cs="宋体"/>
                <w:color w:val="000000"/>
                <w:kern w:val="0"/>
                <w:sz w:val="22"/>
              </w:rPr>
            </w:pPr>
            <w:r>
              <w:rPr>
                <w:rFonts w:hint="eastAsia" w:ascii="宋体" w:hAnsi="宋体" w:cs="宋体"/>
                <w:color w:val="000000"/>
                <w:kern w:val="0"/>
                <w:sz w:val="22"/>
              </w:rPr>
              <w:t>国产</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A37CC6E">
            <w:pPr>
              <w:widowControl/>
              <w:jc w:val="center"/>
              <w:rPr>
                <w:rFonts w:ascii="宋体" w:hAnsi="宋体" w:cs="宋体"/>
                <w:color w:val="000000"/>
                <w:kern w:val="0"/>
                <w:sz w:val="22"/>
              </w:rPr>
            </w:pPr>
            <w:r>
              <w:rPr>
                <w:rFonts w:hint="eastAsia" w:ascii="宋体" w:hAnsi="宋体" w:cs="宋体"/>
                <w:color w:val="000000"/>
                <w:kern w:val="0"/>
                <w:sz w:val="22"/>
              </w:rPr>
              <w:t>台</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0231D7A2">
            <w:pPr>
              <w:widowControl/>
              <w:jc w:val="center"/>
              <w:rPr>
                <w:rFonts w:ascii="宋体" w:hAnsi="宋体" w:cs="宋体"/>
                <w:color w:val="000000"/>
                <w:kern w:val="0"/>
                <w:sz w:val="22"/>
              </w:rPr>
            </w:pPr>
            <w:r>
              <w:rPr>
                <w:rFonts w:ascii="宋体" w:hAnsi="宋体" w:cs="宋体"/>
                <w:color w:val="000000"/>
                <w:kern w:val="0"/>
                <w:sz w:val="22"/>
              </w:rPr>
              <w:t>10000</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14:paraId="72AF5F7A">
            <w:pPr>
              <w:widowControl/>
              <w:jc w:val="center"/>
              <w:rPr>
                <w:rFonts w:ascii="宋体" w:hAnsi="宋体" w:cs="宋体"/>
                <w:color w:val="000000"/>
                <w:kern w:val="0"/>
                <w:sz w:val="22"/>
              </w:rPr>
            </w:pPr>
            <w:r>
              <w:rPr>
                <w:rFonts w:ascii="宋体" w:hAnsi="宋体" w:cs="宋体"/>
                <w:color w:val="000000"/>
                <w:kern w:val="0"/>
                <w:sz w:val="22"/>
              </w:rPr>
              <w:t>1</w:t>
            </w:r>
          </w:p>
        </w:tc>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7A8B9826">
            <w:pPr>
              <w:widowControl/>
              <w:jc w:val="center"/>
              <w:rPr>
                <w:rFonts w:ascii="宋体" w:hAnsi="宋体" w:cs="宋体"/>
                <w:color w:val="000000"/>
                <w:kern w:val="0"/>
                <w:sz w:val="22"/>
              </w:rPr>
            </w:pPr>
            <w:r>
              <w:rPr>
                <w:rFonts w:ascii="宋体" w:hAnsi="宋体" w:cs="宋体"/>
                <w:color w:val="000000"/>
                <w:kern w:val="0"/>
                <w:sz w:val="22"/>
              </w:rPr>
              <w:t>1.00</w:t>
            </w:r>
          </w:p>
        </w:tc>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2C29AD62">
            <w:pPr>
              <w:widowControl/>
              <w:jc w:val="center"/>
              <w:rPr>
                <w:rFonts w:ascii="宋体" w:hAnsi="宋体" w:cs="宋体"/>
                <w:color w:val="000000"/>
                <w:kern w:val="0"/>
                <w:sz w:val="22"/>
              </w:rPr>
            </w:pPr>
            <w:r>
              <w:rPr>
                <w:rFonts w:ascii="宋体" w:hAnsi="宋体" w:cs="宋体"/>
                <w:color w:val="000000"/>
                <w:kern w:val="0"/>
                <w:sz w:val="22"/>
              </w:rPr>
              <w:t>1.00</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14:paraId="68ECF7D8">
            <w:pPr>
              <w:widowControl/>
              <w:jc w:val="center"/>
              <w:rPr>
                <w:rFonts w:ascii="宋体" w:hAnsi="宋体" w:cs="宋体"/>
                <w:color w:val="000000"/>
                <w:kern w:val="0"/>
                <w:sz w:val="22"/>
              </w:rPr>
            </w:pP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05EEFF2C">
            <w:pPr>
              <w:widowControl/>
              <w:jc w:val="center"/>
              <w:rPr>
                <w:rFonts w:ascii="宋体" w:hAnsi="宋体" w:cs="宋体"/>
                <w:color w:val="000000"/>
                <w:kern w:val="0"/>
                <w:sz w:val="22"/>
              </w:rPr>
            </w:pP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316039BC">
            <w:pPr>
              <w:widowControl/>
              <w:jc w:val="center"/>
              <w:rPr>
                <w:rFonts w:ascii="宋体" w:hAnsi="宋体" w:cs="宋体"/>
                <w:color w:val="000000"/>
                <w:kern w:val="0"/>
                <w:sz w:val="22"/>
              </w:rPr>
            </w:pPr>
          </w:p>
        </w:tc>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14:paraId="69C6D7B6">
            <w:pPr>
              <w:widowControl/>
              <w:jc w:val="center"/>
              <w:rPr>
                <w:rFonts w:ascii="宋体" w:hAnsi="宋体" w:cs="宋体"/>
                <w:color w:val="000000"/>
                <w:kern w:val="0"/>
                <w:sz w:val="22"/>
              </w:rPr>
            </w:pPr>
          </w:p>
        </w:tc>
      </w:tr>
      <w:tr w14:paraId="7A3E3E42">
        <w:tblPrEx>
          <w:tblCellMar>
            <w:top w:w="0" w:type="dxa"/>
            <w:left w:w="108" w:type="dxa"/>
            <w:bottom w:w="0" w:type="dxa"/>
            <w:right w:w="108" w:type="dxa"/>
          </w:tblCellMar>
        </w:tblPrEx>
        <w:trPr>
          <w:cantSplit/>
          <w:trHeight w:val="330" w:hRule="atLeast"/>
        </w:trPr>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6E68AD25">
            <w:pPr>
              <w:widowControl/>
              <w:jc w:val="center"/>
              <w:rPr>
                <w:rFonts w:ascii="宋体" w:hAnsi="宋体" w:cs="宋体"/>
                <w:color w:val="000000"/>
                <w:kern w:val="0"/>
                <w:sz w:val="22"/>
              </w:rPr>
            </w:pPr>
            <w:r>
              <w:rPr>
                <w:rFonts w:hint="eastAsia" w:ascii="宋体" w:hAnsi="宋体" w:cs="宋体"/>
                <w:color w:val="000000"/>
                <w:kern w:val="0"/>
                <w:sz w:val="22"/>
              </w:rPr>
              <w:t>唐山市革命伤残军人假肢服务中心</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BB9333A">
            <w:pPr>
              <w:widowControl/>
              <w:jc w:val="center"/>
              <w:rPr>
                <w:rFonts w:ascii="宋体" w:hAnsi="宋体" w:cs="宋体"/>
                <w:color w:val="000000"/>
                <w:kern w:val="0"/>
                <w:sz w:val="22"/>
              </w:rPr>
            </w:pPr>
            <w:r>
              <w:rPr>
                <w:rFonts w:ascii="宋体" w:hAnsi="宋体" w:cs="宋体"/>
                <w:color w:val="000000"/>
                <w:kern w:val="0"/>
                <w:sz w:val="22"/>
              </w:rPr>
              <w:t>2081003</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2096EADE">
            <w:pPr>
              <w:widowControl/>
              <w:jc w:val="center"/>
              <w:rPr>
                <w:rFonts w:ascii="宋体" w:hAnsi="宋体" w:cs="宋体"/>
                <w:color w:val="000000"/>
                <w:kern w:val="0"/>
                <w:sz w:val="22"/>
              </w:rPr>
            </w:pPr>
            <w:r>
              <w:rPr>
                <w:rFonts w:hint="eastAsia" w:ascii="宋体" w:hAnsi="宋体" w:cs="宋体"/>
                <w:color w:val="000000"/>
                <w:kern w:val="0"/>
                <w:sz w:val="22"/>
              </w:rPr>
              <w:t>书柜</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5740B47">
            <w:pPr>
              <w:widowControl/>
              <w:jc w:val="center"/>
              <w:rPr>
                <w:rFonts w:ascii="宋体" w:hAnsi="宋体" w:cs="宋体"/>
                <w:color w:val="000000"/>
                <w:kern w:val="0"/>
                <w:sz w:val="22"/>
              </w:rPr>
            </w:pPr>
            <w:r>
              <w:rPr>
                <w:rFonts w:hint="eastAsia" w:ascii="宋体" w:hAnsi="宋体" w:cs="宋体"/>
                <w:color w:val="000000"/>
                <w:kern w:val="0"/>
                <w:sz w:val="22"/>
              </w:rPr>
              <w:t>专项公用</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885F94E">
            <w:pPr>
              <w:widowControl/>
              <w:jc w:val="center"/>
              <w:rPr>
                <w:rFonts w:ascii="宋体" w:hAnsi="宋体" w:cs="宋体"/>
                <w:color w:val="000000"/>
                <w:kern w:val="0"/>
                <w:sz w:val="22"/>
              </w:rPr>
            </w:pPr>
            <w:r>
              <w:rPr>
                <w:rFonts w:ascii="宋体" w:hAnsi="宋体" w:cs="宋体"/>
                <w:color w:val="000000"/>
                <w:kern w:val="0"/>
                <w:sz w:val="22"/>
              </w:rPr>
              <w:t>A060503</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BC62BDE">
            <w:pPr>
              <w:widowControl/>
              <w:jc w:val="center"/>
              <w:rPr>
                <w:rFonts w:ascii="宋体" w:hAnsi="宋体" w:cs="宋体"/>
                <w:color w:val="000000"/>
                <w:kern w:val="0"/>
                <w:sz w:val="22"/>
              </w:rPr>
            </w:pPr>
            <w:r>
              <w:rPr>
                <w:rFonts w:hint="eastAsia" w:ascii="宋体" w:hAnsi="宋体" w:cs="宋体"/>
                <w:color w:val="000000"/>
                <w:kern w:val="0"/>
                <w:sz w:val="22"/>
              </w:rPr>
              <w:t>金属质柜类</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B2AC604">
            <w:pPr>
              <w:widowControl/>
              <w:jc w:val="center"/>
              <w:rPr>
                <w:rFonts w:ascii="宋体" w:hAnsi="宋体" w:cs="宋体"/>
                <w:color w:val="000000"/>
                <w:kern w:val="0"/>
                <w:sz w:val="22"/>
              </w:rPr>
            </w:pPr>
            <w:r>
              <w:rPr>
                <w:rFonts w:hint="eastAsia" w:ascii="宋体" w:hAnsi="宋体" w:cs="宋体"/>
                <w:color w:val="000000"/>
                <w:kern w:val="0"/>
                <w:sz w:val="22"/>
              </w:rPr>
              <w:t>铁皮</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B7B744A">
            <w:pPr>
              <w:widowControl/>
              <w:jc w:val="center"/>
              <w:rPr>
                <w:rFonts w:ascii="宋体" w:hAnsi="宋体" w:cs="宋体"/>
                <w:color w:val="000000"/>
                <w:kern w:val="0"/>
                <w:sz w:val="22"/>
              </w:rPr>
            </w:pPr>
            <w:r>
              <w:rPr>
                <w:rFonts w:hint="eastAsia" w:ascii="宋体" w:hAnsi="宋体" w:cs="宋体"/>
                <w:color w:val="000000"/>
                <w:kern w:val="0"/>
                <w:sz w:val="22"/>
              </w:rPr>
              <w:t>台</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72900BE0">
            <w:pPr>
              <w:widowControl/>
              <w:jc w:val="center"/>
              <w:rPr>
                <w:rFonts w:ascii="宋体" w:hAnsi="宋体" w:cs="宋体"/>
                <w:color w:val="000000"/>
                <w:kern w:val="0"/>
                <w:sz w:val="22"/>
              </w:rPr>
            </w:pPr>
            <w:r>
              <w:rPr>
                <w:rFonts w:ascii="宋体" w:hAnsi="宋体" w:cs="宋体"/>
                <w:color w:val="000000"/>
                <w:kern w:val="0"/>
                <w:sz w:val="22"/>
              </w:rPr>
              <w:t>750</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14:paraId="2135F7AB">
            <w:pPr>
              <w:widowControl/>
              <w:jc w:val="center"/>
              <w:rPr>
                <w:rFonts w:ascii="宋体" w:hAnsi="宋体" w:cs="宋体"/>
                <w:color w:val="000000"/>
                <w:kern w:val="0"/>
                <w:sz w:val="22"/>
              </w:rPr>
            </w:pPr>
            <w:r>
              <w:rPr>
                <w:rFonts w:ascii="宋体" w:hAnsi="宋体" w:cs="宋体"/>
                <w:color w:val="000000"/>
                <w:kern w:val="0"/>
                <w:sz w:val="22"/>
              </w:rPr>
              <w:t>2</w:t>
            </w:r>
          </w:p>
        </w:tc>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7F26452B">
            <w:pPr>
              <w:widowControl/>
              <w:jc w:val="center"/>
              <w:rPr>
                <w:rFonts w:ascii="宋体" w:hAnsi="宋体" w:cs="宋体"/>
                <w:color w:val="000000"/>
                <w:kern w:val="0"/>
                <w:sz w:val="22"/>
              </w:rPr>
            </w:pPr>
            <w:r>
              <w:rPr>
                <w:rFonts w:ascii="宋体" w:hAnsi="宋体" w:cs="宋体"/>
                <w:color w:val="000000"/>
                <w:kern w:val="0"/>
                <w:sz w:val="22"/>
              </w:rPr>
              <w:t>0.15</w:t>
            </w:r>
          </w:p>
        </w:tc>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5CAAF54B">
            <w:pPr>
              <w:widowControl/>
              <w:jc w:val="center"/>
              <w:rPr>
                <w:rFonts w:ascii="宋体" w:hAnsi="宋体" w:cs="宋体"/>
                <w:color w:val="000000"/>
                <w:kern w:val="0"/>
                <w:sz w:val="22"/>
              </w:rPr>
            </w:pPr>
            <w:r>
              <w:rPr>
                <w:rFonts w:ascii="宋体" w:hAnsi="宋体" w:cs="宋体"/>
                <w:color w:val="000000"/>
                <w:kern w:val="0"/>
                <w:sz w:val="22"/>
              </w:rPr>
              <w:t>0.15</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14:paraId="27779E42">
            <w:pPr>
              <w:widowControl/>
              <w:jc w:val="center"/>
              <w:rPr>
                <w:rFonts w:ascii="宋体" w:hAnsi="宋体" w:cs="宋体"/>
                <w:color w:val="000000"/>
                <w:kern w:val="0"/>
                <w:sz w:val="22"/>
              </w:rPr>
            </w:pP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59D947BE">
            <w:pPr>
              <w:widowControl/>
              <w:jc w:val="center"/>
              <w:rPr>
                <w:rFonts w:ascii="宋体" w:hAnsi="宋体" w:cs="宋体"/>
                <w:color w:val="000000"/>
                <w:kern w:val="0"/>
                <w:sz w:val="22"/>
              </w:rPr>
            </w:pP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526447F4">
            <w:pPr>
              <w:widowControl/>
              <w:jc w:val="center"/>
              <w:rPr>
                <w:rFonts w:ascii="宋体" w:hAnsi="宋体" w:cs="宋体"/>
                <w:color w:val="000000"/>
                <w:kern w:val="0"/>
                <w:sz w:val="22"/>
              </w:rPr>
            </w:pPr>
          </w:p>
        </w:tc>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14:paraId="69635D0E">
            <w:pPr>
              <w:widowControl/>
              <w:jc w:val="center"/>
              <w:rPr>
                <w:rFonts w:ascii="宋体" w:hAnsi="宋体" w:cs="宋体"/>
                <w:color w:val="000000"/>
                <w:kern w:val="0"/>
                <w:sz w:val="22"/>
              </w:rPr>
            </w:pPr>
          </w:p>
        </w:tc>
      </w:tr>
      <w:tr w14:paraId="405EA517">
        <w:tblPrEx>
          <w:tblCellMar>
            <w:top w:w="0" w:type="dxa"/>
            <w:left w:w="108" w:type="dxa"/>
            <w:bottom w:w="0" w:type="dxa"/>
            <w:right w:w="108" w:type="dxa"/>
          </w:tblCellMar>
        </w:tblPrEx>
        <w:trPr>
          <w:cantSplit/>
          <w:trHeight w:val="330" w:hRule="atLeast"/>
        </w:trPr>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02456C52">
            <w:pPr>
              <w:widowControl/>
              <w:jc w:val="center"/>
              <w:rPr>
                <w:rFonts w:ascii="宋体" w:hAnsi="宋体" w:cs="宋体"/>
                <w:color w:val="000000"/>
                <w:kern w:val="0"/>
                <w:sz w:val="22"/>
              </w:rPr>
            </w:pPr>
            <w:r>
              <w:rPr>
                <w:rFonts w:hint="eastAsia" w:ascii="宋体" w:hAnsi="宋体" w:cs="宋体"/>
                <w:color w:val="000000"/>
                <w:kern w:val="0"/>
                <w:sz w:val="22"/>
              </w:rPr>
              <w:t>唐山市退役军人培训中心</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AD70172">
            <w:pPr>
              <w:widowControl/>
              <w:jc w:val="center"/>
              <w:rPr>
                <w:rFonts w:ascii="宋体" w:hAnsi="宋体" w:cs="宋体"/>
                <w:color w:val="000000"/>
                <w:kern w:val="0"/>
                <w:sz w:val="22"/>
              </w:rPr>
            </w:pPr>
            <w:r>
              <w:rPr>
                <w:rFonts w:ascii="宋体" w:hAnsi="宋体" w:cs="宋体"/>
                <w:color w:val="000000"/>
                <w:kern w:val="0"/>
                <w:sz w:val="22"/>
              </w:rPr>
              <w:t>2080905</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523A78C2">
            <w:pPr>
              <w:widowControl/>
              <w:jc w:val="center"/>
              <w:rPr>
                <w:rFonts w:ascii="宋体" w:hAnsi="宋体" w:cs="宋体"/>
                <w:color w:val="000000"/>
                <w:kern w:val="0"/>
                <w:sz w:val="22"/>
              </w:rPr>
            </w:pPr>
            <w:r>
              <w:rPr>
                <w:rFonts w:hint="eastAsia" w:ascii="宋体" w:hAnsi="宋体" w:cs="宋体"/>
                <w:color w:val="000000"/>
                <w:kern w:val="0"/>
                <w:sz w:val="22"/>
              </w:rPr>
              <w:t>办公桌椅</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B368EBC">
            <w:pPr>
              <w:widowControl/>
              <w:jc w:val="center"/>
              <w:rPr>
                <w:rFonts w:ascii="宋体" w:hAnsi="宋体" w:cs="宋体"/>
                <w:color w:val="000000"/>
                <w:kern w:val="0"/>
                <w:sz w:val="22"/>
              </w:rPr>
            </w:pPr>
            <w:r>
              <w:rPr>
                <w:rFonts w:hint="eastAsia" w:ascii="宋体" w:hAnsi="宋体" w:cs="宋体"/>
                <w:color w:val="000000"/>
                <w:kern w:val="0"/>
                <w:sz w:val="22"/>
              </w:rPr>
              <w:t>专项公用</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1D35D51">
            <w:pPr>
              <w:widowControl/>
              <w:jc w:val="center"/>
              <w:rPr>
                <w:rFonts w:ascii="宋体" w:hAnsi="宋体" w:cs="宋体"/>
                <w:color w:val="000000"/>
                <w:kern w:val="0"/>
                <w:sz w:val="22"/>
              </w:rPr>
            </w:pPr>
            <w:r>
              <w:rPr>
                <w:rFonts w:ascii="宋体" w:hAnsi="宋体" w:cs="宋体"/>
                <w:color w:val="000000"/>
                <w:kern w:val="0"/>
                <w:sz w:val="22"/>
              </w:rPr>
              <w:t>A060205</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3A80F13">
            <w:pPr>
              <w:widowControl/>
              <w:jc w:val="center"/>
              <w:rPr>
                <w:rFonts w:ascii="宋体" w:hAnsi="宋体" w:cs="宋体"/>
                <w:color w:val="000000"/>
                <w:kern w:val="0"/>
                <w:sz w:val="22"/>
              </w:rPr>
            </w:pPr>
            <w:r>
              <w:rPr>
                <w:rFonts w:hint="eastAsia" w:ascii="宋体" w:hAnsi="宋体" w:cs="宋体"/>
                <w:color w:val="000000"/>
                <w:kern w:val="0"/>
                <w:sz w:val="22"/>
              </w:rPr>
              <w:t>木制台、桌类</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59E5915">
            <w:pPr>
              <w:widowControl/>
              <w:jc w:val="center"/>
              <w:rPr>
                <w:rFonts w:ascii="宋体" w:hAnsi="宋体" w:cs="宋体"/>
                <w:color w:val="000000"/>
                <w:kern w:val="0"/>
                <w:sz w:val="22"/>
              </w:rPr>
            </w:pPr>
            <w:r>
              <w:rPr>
                <w:rFonts w:hint="eastAsia" w:ascii="宋体" w:hAnsi="宋体" w:cs="宋体"/>
                <w:color w:val="000000"/>
                <w:kern w:val="0"/>
                <w:sz w:val="22"/>
              </w:rPr>
              <w:t>桌子</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298C866">
            <w:pPr>
              <w:widowControl/>
              <w:jc w:val="center"/>
              <w:rPr>
                <w:rFonts w:ascii="宋体" w:hAnsi="宋体" w:cs="宋体"/>
                <w:color w:val="000000"/>
                <w:kern w:val="0"/>
                <w:sz w:val="22"/>
              </w:rPr>
            </w:pPr>
            <w:r>
              <w:rPr>
                <w:rFonts w:hint="eastAsia" w:ascii="宋体" w:hAnsi="宋体" w:cs="宋体"/>
                <w:color w:val="000000"/>
                <w:kern w:val="0"/>
                <w:sz w:val="22"/>
              </w:rPr>
              <w:t>张</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64F288A4">
            <w:pPr>
              <w:widowControl/>
              <w:jc w:val="center"/>
              <w:rPr>
                <w:rFonts w:ascii="宋体" w:hAnsi="宋体" w:cs="宋体"/>
                <w:color w:val="000000"/>
                <w:kern w:val="0"/>
                <w:sz w:val="22"/>
              </w:rPr>
            </w:pPr>
            <w:r>
              <w:rPr>
                <w:rFonts w:ascii="宋体" w:hAnsi="宋体" w:cs="宋体"/>
                <w:color w:val="000000"/>
                <w:kern w:val="0"/>
                <w:sz w:val="22"/>
              </w:rPr>
              <w:t>1000</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14:paraId="4519F1EE">
            <w:pPr>
              <w:widowControl/>
              <w:jc w:val="center"/>
              <w:rPr>
                <w:rFonts w:ascii="宋体" w:hAnsi="宋体" w:cs="宋体"/>
                <w:color w:val="000000"/>
                <w:kern w:val="0"/>
                <w:sz w:val="22"/>
              </w:rPr>
            </w:pPr>
            <w:r>
              <w:rPr>
                <w:rFonts w:ascii="宋体" w:hAnsi="宋体" w:cs="宋体"/>
                <w:color w:val="000000"/>
                <w:kern w:val="0"/>
                <w:sz w:val="22"/>
              </w:rPr>
              <w:t>14</w:t>
            </w:r>
          </w:p>
        </w:tc>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2BEA3AFE">
            <w:pPr>
              <w:widowControl/>
              <w:jc w:val="center"/>
              <w:rPr>
                <w:rFonts w:ascii="宋体" w:hAnsi="宋体" w:cs="宋体"/>
                <w:color w:val="000000"/>
                <w:kern w:val="0"/>
                <w:sz w:val="22"/>
              </w:rPr>
            </w:pPr>
            <w:r>
              <w:rPr>
                <w:rFonts w:ascii="宋体" w:hAnsi="宋体" w:cs="宋体"/>
                <w:color w:val="000000"/>
                <w:kern w:val="0"/>
                <w:sz w:val="22"/>
              </w:rPr>
              <w:t>1.40</w:t>
            </w:r>
          </w:p>
        </w:tc>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73FE56D6">
            <w:pPr>
              <w:widowControl/>
              <w:jc w:val="center"/>
              <w:rPr>
                <w:rFonts w:ascii="宋体" w:hAnsi="宋体" w:cs="宋体"/>
                <w:color w:val="000000"/>
                <w:kern w:val="0"/>
                <w:sz w:val="22"/>
              </w:rPr>
            </w:pPr>
            <w:r>
              <w:rPr>
                <w:rFonts w:ascii="宋体" w:hAnsi="宋体" w:cs="宋体"/>
                <w:color w:val="000000"/>
                <w:kern w:val="0"/>
                <w:sz w:val="22"/>
              </w:rPr>
              <w:t>1.40</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14:paraId="4A740B12">
            <w:pPr>
              <w:widowControl/>
              <w:jc w:val="center"/>
              <w:rPr>
                <w:rFonts w:ascii="宋体" w:hAnsi="宋体" w:cs="宋体"/>
                <w:color w:val="000000"/>
                <w:kern w:val="0"/>
                <w:sz w:val="22"/>
              </w:rPr>
            </w:pP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6E2FB3AD">
            <w:pPr>
              <w:widowControl/>
              <w:jc w:val="center"/>
              <w:rPr>
                <w:rFonts w:ascii="宋体" w:hAnsi="宋体" w:cs="宋体"/>
                <w:color w:val="000000"/>
                <w:kern w:val="0"/>
                <w:sz w:val="22"/>
              </w:rPr>
            </w:pP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6D75D6A1">
            <w:pPr>
              <w:widowControl/>
              <w:jc w:val="center"/>
              <w:rPr>
                <w:rFonts w:ascii="宋体" w:hAnsi="宋体" w:cs="宋体"/>
                <w:color w:val="000000"/>
                <w:kern w:val="0"/>
                <w:sz w:val="22"/>
              </w:rPr>
            </w:pPr>
          </w:p>
        </w:tc>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14:paraId="05F2E97D">
            <w:pPr>
              <w:widowControl/>
              <w:jc w:val="center"/>
              <w:rPr>
                <w:rFonts w:ascii="宋体" w:hAnsi="宋体" w:cs="宋体"/>
                <w:color w:val="000000"/>
                <w:kern w:val="0"/>
                <w:sz w:val="22"/>
              </w:rPr>
            </w:pPr>
          </w:p>
        </w:tc>
      </w:tr>
      <w:tr w14:paraId="5613A92C">
        <w:tblPrEx>
          <w:tblCellMar>
            <w:top w:w="0" w:type="dxa"/>
            <w:left w:w="108" w:type="dxa"/>
            <w:bottom w:w="0" w:type="dxa"/>
            <w:right w:w="108" w:type="dxa"/>
          </w:tblCellMar>
        </w:tblPrEx>
        <w:trPr>
          <w:cantSplit/>
          <w:trHeight w:val="330" w:hRule="atLeast"/>
        </w:trPr>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201BAFAC">
            <w:pPr>
              <w:widowControl/>
              <w:jc w:val="center"/>
              <w:rPr>
                <w:rFonts w:ascii="宋体" w:hAnsi="宋体" w:cs="宋体"/>
                <w:color w:val="000000"/>
                <w:kern w:val="0"/>
                <w:sz w:val="22"/>
              </w:rPr>
            </w:pPr>
            <w:r>
              <w:rPr>
                <w:rFonts w:hint="eastAsia" w:ascii="宋体" w:hAnsi="宋体" w:cs="宋体"/>
                <w:color w:val="000000"/>
                <w:kern w:val="0"/>
                <w:sz w:val="22"/>
              </w:rPr>
              <w:t>唐山市退役军人培训中心</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204E142">
            <w:pPr>
              <w:widowControl/>
              <w:jc w:val="center"/>
              <w:rPr>
                <w:rFonts w:ascii="宋体" w:hAnsi="宋体" w:cs="宋体"/>
                <w:color w:val="000000"/>
                <w:kern w:val="0"/>
                <w:sz w:val="22"/>
              </w:rPr>
            </w:pPr>
            <w:r>
              <w:rPr>
                <w:rFonts w:ascii="宋体" w:hAnsi="宋体" w:cs="宋体"/>
                <w:color w:val="000000"/>
                <w:kern w:val="0"/>
                <w:sz w:val="22"/>
              </w:rPr>
              <w:t>2080905</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17C7CE7C">
            <w:pPr>
              <w:widowControl/>
              <w:jc w:val="center"/>
              <w:rPr>
                <w:rFonts w:ascii="宋体" w:hAnsi="宋体" w:cs="宋体"/>
                <w:color w:val="000000"/>
                <w:kern w:val="0"/>
                <w:sz w:val="22"/>
              </w:rPr>
            </w:pPr>
            <w:r>
              <w:rPr>
                <w:rFonts w:hint="eastAsia" w:ascii="宋体" w:hAnsi="宋体" w:cs="宋体"/>
                <w:color w:val="000000"/>
                <w:kern w:val="0"/>
                <w:sz w:val="22"/>
              </w:rPr>
              <w:t>办公桌椅</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6FB2E0E">
            <w:pPr>
              <w:widowControl/>
              <w:jc w:val="center"/>
              <w:rPr>
                <w:rFonts w:ascii="宋体" w:hAnsi="宋体" w:cs="宋体"/>
                <w:color w:val="000000"/>
                <w:kern w:val="0"/>
                <w:sz w:val="22"/>
              </w:rPr>
            </w:pPr>
            <w:r>
              <w:rPr>
                <w:rFonts w:hint="eastAsia" w:ascii="宋体" w:hAnsi="宋体" w:cs="宋体"/>
                <w:color w:val="000000"/>
                <w:kern w:val="0"/>
                <w:sz w:val="22"/>
              </w:rPr>
              <w:t>专项公用</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7B45548">
            <w:pPr>
              <w:widowControl/>
              <w:jc w:val="center"/>
              <w:rPr>
                <w:rFonts w:ascii="宋体" w:hAnsi="宋体" w:cs="宋体"/>
                <w:color w:val="000000"/>
                <w:kern w:val="0"/>
                <w:sz w:val="22"/>
              </w:rPr>
            </w:pPr>
            <w:r>
              <w:rPr>
                <w:rFonts w:ascii="宋体" w:hAnsi="宋体" w:cs="宋体"/>
                <w:color w:val="000000"/>
                <w:kern w:val="0"/>
                <w:sz w:val="22"/>
              </w:rPr>
              <w:t>A060302</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F6D2882">
            <w:pPr>
              <w:widowControl/>
              <w:jc w:val="center"/>
              <w:rPr>
                <w:rFonts w:ascii="宋体" w:hAnsi="宋体" w:cs="宋体"/>
                <w:color w:val="000000"/>
                <w:kern w:val="0"/>
                <w:sz w:val="22"/>
              </w:rPr>
            </w:pPr>
            <w:r>
              <w:rPr>
                <w:rFonts w:hint="eastAsia" w:ascii="宋体" w:hAnsi="宋体" w:cs="宋体"/>
                <w:color w:val="000000"/>
                <w:kern w:val="0"/>
                <w:sz w:val="22"/>
              </w:rPr>
              <w:t>木骨架为主的椅凳类</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93D4D3F">
            <w:pPr>
              <w:widowControl/>
              <w:jc w:val="center"/>
              <w:rPr>
                <w:rFonts w:ascii="宋体" w:hAnsi="宋体" w:cs="宋体"/>
                <w:color w:val="000000"/>
                <w:kern w:val="0"/>
                <w:sz w:val="22"/>
              </w:rPr>
            </w:pPr>
            <w:r>
              <w:rPr>
                <w:rFonts w:hint="eastAsia" w:ascii="宋体" w:hAnsi="宋体" w:cs="宋体"/>
                <w:color w:val="000000"/>
                <w:kern w:val="0"/>
                <w:sz w:val="22"/>
              </w:rPr>
              <w:t>椅子</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8DFAF74">
            <w:pPr>
              <w:widowControl/>
              <w:jc w:val="center"/>
              <w:rPr>
                <w:rFonts w:ascii="宋体" w:hAnsi="宋体" w:cs="宋体"/>
                <w:color w:val="000000"/>
                <w:kern w:val="0"/>
                <w:sz w:val="22"/>
              </w:rPr>
            </w:pPr>
            <w:r>
              <w:rPr>
                <w:rFonts w:hint="eastAsia" w:ascii="宋体" w:hAnsi="宋体" w:cs="宋体"/>
                <w:color w:val="000000"/>
                <w:kern w:val="0"/>
                <w:sz w:val="22"/>
              </w:rPr>
              <w:t>套</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5D5ABD04">
            <w:pPr>
              <w:widowControl/>
              <w:jc w:val="center"/>
              <w:rPr>
                <w:rFonts w:ascii="宋体" w:hAnsi="宋体" w:cs="宋体"/>
                <w:color w:val="000000"/>
                <w:kern w:val="0"/>
                <w:sz w:val="22"/>
              </w:rPr>
            </w:pPr>
            <w:r>
              <w:rPr>
                <w:rFonts w:ascii="宋体" w:hAnsi="宋体" w:cs="宋体"/>
                <w:color w:val="000000"/>
                <w:kern w:val="0"/>
                <w:sz w:val="22"/>
              </w:rPr>
              <w:t>600</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14:paraId="2A9FC6E1">
            <w:pPr>
              <w:widowControl/>
              <w:jc w:val="center"/>
              <w:rPr>
                <w:rFonts w:ascii="宋体" w:hAnsi="宋体" w:cs="宋体"/>
                <w:color w:val="000000"/>
                <w:kern w:val="0"/>
                <w:sz w:val="22"/>
              </w:rPr>
            </w:pPr>
            <w:r>
              <w:rPr>
                <w:rFonts w:ascii="宋体" w:hAnsi="宋体" w:cs="宋体"/>
                <w:color w:val="000000"/>
                <w:kern w:val="0"/>
                <w:sz w:val="22"/>
              </w:rPr>
              <w:t>14</w:t>
            </w:r>
          </w:p>
        </w:tc>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1144ABFE">
            <w:pPr>
              <w:widowControl/>
              <w:jc w:val="center"/>
              <w:rPr>
                <w:rFonts w:ascii="宋体" w:hAnsi="宋体" w:cs="宋体"/>
                <w:color w:val="000000"/>
                <w:kern w:val="0"/>
                <w:sz w:val="22"/>
              </w:rPr>
            </w:pPr>
            <w:r>
              <w:rPr>
                <w:rFonts w:ascii="宋体" w:hAnsi="宋体" w:cs="宋体"/>
                <w:color w:val="000000"/>
                <w:kern w:val="0"/>
                <w:sz w:val="22"/>
              </w:rPr>
              <w:t>0.84</w:t>
            </w:r>
          </w:p>
        </w:tc>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18C18163">
            <w:pPr>
              <w:widowControl/>
              <w:jc w:val="center"/>
              <w:rPr>
                <w:rFonts w:ascii="宋体" w:hAnsi="宋体" w:cs="宋体"/>
                <w:color w:val="000000"/>
                <w:kern w:val="0"/>
                <w:sz w:val="22"/>
              </w:rPr>
            </w:pPr>
            <w:r>
              <w:rPr>
                <w:rFonts w:ascii="宋体" w:hAnsi="宋体" w:cs="宋体"/>
                <w:color w:val="000000"/>
                <w:kern w:val="0"/>
                <w:sz w:val="22"/>
              </w:rPr>
              <w:t>0.84</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14:paraId="6E2229EE">
            <w:pPr>
              <w:widowControl/>
              <w:jc w:val="center"/>
              <w:rPr>
                <w:rFonts w:ascii="宋体" w:hAnsi="宋体" w:cs="宋体"/>
                <w:color w:val="000000"/>
                <w:kern w:val="0"/>
                <w:sz w:val="22"/>
              </w:rPr>
            </w:pP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286AEF8E">
            <w:pPr>
              <w:widowControl/>
              <w:jc w:val="center"/>
              <w:rPr>
                <w:rFonts w:ascii="宋体" w:hAnsi="宋体" w:cs="宋体"/>
                <w:color w:val="000000"/>
                <w:kern w:val="0"/>
                <w:sz w:val="22"/>
              </w:rPr>
            </w:pP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01F94C4C">
            <w:pPr>
              <w:widowControl/>
              <w:jc w:val="center"/>
              <w:rPr>
                <w:rFonts w:ascii="宋体" w:hAnsi="宋体" w:cs="宋体"/>
                <w:color w:val="000000"/>
                <w:kern w:val="0"/>
                <w:sz w:val="22"/>
              </w:rPr>
            </w:pPr>
          </w:p>
        </w:tc>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14:paraId="679995C5">
            <w:pPr>
              <w:widowControl/>
              <w:jc w:val="center"/>
              <w:rPr>
                <w:rFonts w:ascii="宋体" w:hAnsi="宋体" w:cs="宋体"/>
                <w:color w:val="000000"/>
                <w:kern w:val="0"/>
                <w:sz w:val="22"/>
              </w:rPr>
            </w:pPr>
          </w:p>
        </w:tc>
      </w:tr>
      <w:tr w14:paraId="614772E2">
        <w:tblPrEx>
          <w:tblCellMar>
            <w:top w:w="0" w:type="dxa"/>
            <w:left w:w="108" w:type="dxa"/>
            <w:bottom w:w="0" w:type="dxa"/>
            <w:right w:w="108" w:type="dxa"/>
          </w:tblCellMar>
        </w:tblPrEx>
        <w:trPr>
          <w:cantSplit/>
          <w:trHeight w:val="330" w:hRule="atLeast"/>
        </w:trPr>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469F97C7">
            <w:pPr>
              <w:widowControl/>
              <w:jc w:val="center"/>
              <w:rPr>
                <w:rFonts w:ascii="宋体" w:hAnsi="宋体" w:cs="宋体"/>
                <w:color w:val="000000"/>
                <w:kern w:val="0"/>
                <w:sz w:val="22"/>
              </w:rPr>
            </w:pPr>
            <w:r>
              <w:rPr>
                <w:rFonts w:hint="eastAsia" w:ascii="宋体" w:hAnsi="宋体" w:cs="宋体"/>
                <w:color w:val="000000"/>
                <w:kern w:val="0"/>
                <w:sz w:val="22"/>
              </w:rPr>
              <w:t>唐山市退役军人培训中心</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99B624E">
            <w:pPr>
              <w:widowControl/>
              <w:jc w:val="center"/>
              <w:rPr>
                <w:rFonts w:ascii="宋体" w:hAnsi="宋体" w:cs="宋体"/>
                <w:color w:val="000000"/>
                <w:kern w:val="0"/>
                <w:sz w:val="22"/>
              </w:rPr>
            </w:pPr>
            <w:r>
              <w:rPr>
                <w:rFonts w:ascii="宋体" w:hAnsi="宋体" w:cs="宋体"/>
                <w:color w:val="000000"/>
                <w:kern w:val="0"/>
                <w:sz w:val="22"/>
              </w:rPr>
              <w:t>2080905</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31DB75CF">
            <w:pPr>
              <w:widowControl/>
              <w:jc w:val="center"/>
              <w:rPr>
                <w:rFonts w:ascii="宋体" w:hAnsi="宋体" w:cs="宋体"/>
                <w:color w:val="000000"/>
                <w:kern w:val="0"/>
                <w:sz w:val="22"/>
              </w:rPr>
            </w:pPr>
            <w:r>
              <w:rPr>
                <w:rFonts w:hint="eastAsia" w:ascii="宋体" w:hAnsi="宋体" w:cs="宋体"/>
                <w:color w:val="000000"/>
                <w:kern w:val="0"/>
                <w:sz w:val="22"/>
              </w:rPr>
              <w:t>彩色打印机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1EB8C19">
            <w:pPr>
              <w:widowControl/>
              <w:jc w:val="center"/>
              <w:rPr>
                <w:rFonts w:ascii="宋体" w:hAnsi="宋体" w:cs="宋体"/>
                <w:color w:val="000000"/>
                <w:kern w:val="0"/>
                <w:sz w:val="22"/>
              </w:rPr>
            </w:pPr>
            <w:r>
              <w:rPr>
                <w:rFonts w:hint="eastAsia" w:ascii="宋体" w:hAnsi="宋体" w:cs="宋体"/>
                <w:color w:val="000000"/>
                <w:kern w:val="0"/>
                <w:sz w:val="22"/>
              </w:rPr>
              <w:t>专项公用</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1A78E76">
            <w:pPr>
              <w:widowControl/>
              <w:jc w:val="center"/>
              <w:rPr>
                <w:rFonts w:ascii="宋体" w:hAnsi="宋体" w:cs="宋体"/>
                <w:color w:val="000000"/>
                <w:kern w:val="0"/>
                <w:sz w:val="22"/>
              </w:rPr>
            </w:pPr>
            <w:r>
              <w:rPr>
                <w:rFonts w:ascii="宋体" w:hAnsi="宋体" w:cs="宋体"/>
                <w:color w:val="000000"/>
                <w:kern w:val="0"/>
                <w:sz w:val="22"/>
              </w:rPr>
              <w:t>A0201060102</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DBAAF7B">
            <w:pPr>
              <w:widowControl/>
              <w:jc w:val="center"/>
              <w:rPr>
                <w:rFonts w:ascii="宋体" w:hAnsi="宋体" w:cs="宋体"/>
                <w:color w:val="000000"/>
                <w:kern w:val="0"/>
                <w:sz w:val="22"/>
              </w:rPr>
            </w:pPr>
            <w:r>
              <w:rPr>
                <w:rFonts w:hint="eastAsia" w:ascii="宋体" w:hAnsi="宋体" w:cs="宋体"/>
                <w:color w:val="000000"/>
                <w:kern w:val="0"/>
                <w:sz w:val="22"/>
              </w:rPr>
              <w:t>激光打印机</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8AC3196">
            <w:pPr>
              <w:widowControl/>
              <w:jc w:val="center"/>
              <w:rPr>
                <w:rFonts w:ascii="宋体" w:hAnsi="宋体" w:cs="宋体"/>
                <w:color w:val="000000"/>
                <w:kern w:val="0"/>
                <w:sz w:val="22"/>
              </w:rPr>
            </w:pPr>
            <w:r>
              <w:rPr>
                <w:rFonts w:ascii="宋体" w:hAnsi="宋体" w:cs="宋体"/>
                <w:color w:val="000000"/>
                <w:kern w:val="0"/>
                <w:sz w:val="22"/>
              </w:rPr>
              <w:t>A3</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D1194A9">
            <w:pPr>
              <w:widowControl/>
              <w:jc w:val="center"/>
              <w:rPr>
                <w:rFonts w:ascii="宋体" w:hAnsi="宋体" w:cs="宋体"/>
                <w:color w:val="000000"/>
                <w:kern w:val="0"/>
                <w:sz w:val="22"/>
              </w:rPr>
            </w:pPr>
            <w:r>
              <w:rPr>
                <w:rFonts w:hint="eastAsia" w:ascii="宋体" w:hAnsi="宋体" w:cs="宋体"/>
                <w:color w:val="000000"/>
                <w:kern w:val="0"/>
                <w:sz w:val="22"/>
              </w:rPr>
              <w:t>台</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38EF43E0">
            <w:pPr>
              <w:widowControl/>
              <w:jc w:val="center"/>
              <w:rPr>
                <w:rFonts w:ascii="宋体" w:hAnsi="宋体" w:cs="宋体"/>
                <w:color w:val="000000"/>
                <w:kern w:val="0"/>
                <w:sz w:val="22"/>
              </w:rPr>
            </w:pPr>
            <w:r>
              <w:rPr>
                <w:rFonts w:ascii="宋体" w:hAnsi="宋体" w:cs="宋体"/>
                <w:color w:val="000000"/>
                <w:kern w:val="0"/>
                <w:sz w:val="22"/>
              </w:rPr>
              <w:t>20000</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14:paraId="65FBA0F4">
            <w:pPr>
              <w:widowControl/>
              <w:jc w:val="center"/>
              <w:rPr>
                <w:rFonts w:ascii="宋体" w:hAnsi="宋体" w:cs="宋体"/>
                <w:color w:val="000000"/>
                <w:kern w:val="0"/>
                <w:sz w:val="22"/>
              </w:rPr>
            </w:pPr>
            <w:r>
              <w:rPr>
                <w:rFonts w:ascii="宋体" w:hAnsi="宋体" w:cs="宋体"/>
                <w:color w:val="000000"/>
                <w:kern w:val="0"/>
                <w:sz w:val="22"/>
              </w:rPr>
              <w:t>1</w:t>
            </w:r>
          </w:p>
        </w:tc>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79B384A4">
            <w:pPr>
              <w:widowControl/>
              <w:jc w:val="center"/>
              <w:rPr>
                <w:rFonts w:ascii="宋体" w:hAnsi="宋体" w:cs="宋体"/>
                <w:color w:val="000000"/>
                <w:kern w:val="0"/>
                <w:sz w:val="22"/>
              </w:rPr>
            </w:pPr>
            <w:r>
              <w:rPr>
                <w:rFonts w:ascii="宋体" w:hAnsi="宋体" w:cs="宋体"/>
                <w:color w:val="000000"/>
                <w:kern w:val="0"/>
                <w:sz w:val="22"/>
              </w:rPr>
              <w:t>2.00</w:t>
            </w:r>
          </w:p>
        </w:tc>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37CF4619">
            <w:pPr>
              <w:widowControl/>
              <w:jc w:val="center"/>
              <w:rPr>
                <w:rFonts w:ascii="宋体" w:hAnsi="宋体" w:cs="宋体"/>
                <w:color w:val="000000"/>
                <w:kern w:val="0"/>
                <w:sz w:val="22"/>
              </w:rPr>
            </w:pPr>
            <w:r>
              <w:rPr>
                <w:rFonts w:ascii="宋体" w:hAnsi="宋体" w:cs="宋体"/>
                <w:color w:val="000000"/>
                <w:kern w:val="0"/>
                <w:sz w:val="22"/>
              </w:rPr>
              <w:t>2.00</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14:paraId="388C5E28">
            <w:pPr>
              <w:widowControl/>
              <w:jc w:val="center"/>
              <w:rPr>
                <w:rFonts w:ascii="宋体" w:hAnsi="宋体" w:cs="宋体"/>
                <w:color w:val="000000"/>
                <w:kern w:val="0"/>
                <w:sz w:val="22"/>
              </w:rPr>
            </w:pP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4D0DE59E">
            <w:pPr>
              <w:widowControl/>
              <w:jc w:val="center"/>
              <w:rPr>
                <w:rFonts w:ascii="宋体" w:hAnsi="宋体" w:cs="宋体"/>
                <w:color w:val="000000"/>
                <w:kern w:val="0"/>
                <w:sz w:val="22"/>
              </w:rPr>
            </w:pP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6C06ADEC">
            <w:pPr>
              <w:widowControl/>
              <w:jc w:val="center"/>
              <w:rPr>
                <w:rFonts w:ascii="宋体" w:hAnsi="宋体" w:cs="宋体"/>
                <w:color w:val="000000"/>
                <w:kern w:val="0"/>
                <w:sz w:val="22"/>
              </w:rPr>
            </w:pPr>
          </w:p>
        </w:tc>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14:paraId="46B3E40A">
            <w:pPr>
              <w:widowControl/>
              <w:jc w:val="center"/>
              <w:rPr>
                <w:rFonts w:ascii="宋体" w:hAnsi="宋体" w:cs="宋体"/>
                <w:color w:val="000000"/>
                <w:kern w:val="0"/>
                <w:sz w:val="22"/>
              </w:rPr>
            </w:pPr>
          </w:p>
        </w:tc>
      </w:tr>
      <w:tr w14:paraId="7C6CC731">
        <w:tblPrEx>
          <w:tblCellMar>
            <w:top w:w="0" w:type="dxa"/>
            <w:left w:w="108" w:type="dxa"/>
            <w:bottom w:w="0" w:type="dxa"/>
            <w:right w:w="108" w:type="dxa"/>
          </w:tblCellMar>
        </w:tblPrEx>
        <w:trPr>
          <w:cantSplit/>
          <w:trHeight w:val="330" w:hRule="atLeast"/>
        </w:trPr>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777994B2">
            <w:pPr>
              <w:widowControl/>
              <w:jc w:val="center"/>
              <w:rPr>
                <w:rFonts w:ascii="宋体" w:hAnsi="宋体" w:cs="宋体"/>
                <w:color w:val="000000"/>
                <w:kern w:val="0"/>
                <w:sz w:val="22"/>
              </w:rPr>
            </w:pPr>
            <w:r>
              <w:rPr>
                <w:rFonts w:hint="eastAsia" w:ascii="宋体" w:hAnsi="宋体" w:cs="宋体"/>
                <w:color w:val="000000"/>
                <w:kern w:val="0"/>
                <w:sz w:val="22"/>
              </w:rPr>
              <w:t>唐山市退役军人培训中心</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AB859B6">
            <w:pPr>
              <w:widowControl/>
              <w:jc w:val="center"/>
              <w:rPr>
                <w:rFonts w:ascii="宋体" w:hAnsi="宋体" w:cs="宋体"/>
                <w:color w:val="000000"/>
                <w:kern w:val="0"/>
                <w:sz w:val="22"/>
              </w:rPr>
            </w:pPr>
            <w:r>
              <w:rPr>
                <w:rFonts w:ascii="宋体" w:hAnsi="宋体" w:cs="宋体"/>
                <w:color w:val="000000"/>
                <w:kern w:val="0"/>
                <w:sz w:val="22"/>
              </w:rPr>
              <w:t>2080905</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19733474">
            <w:pPr>
              <w:widowControl/>
              <w:jc w:val="center"/>
              <w:rPr>
                <w:rFonts w:ascii="宋体" w:hAnsi="宋体" w:cs="宋体"/>
                <w:color w:val="000000"/>
                <w:kern w:val="0"/>
                <w:sz w:val="22"/>
              </w:rPr>
            </w:pPr>
            <w:r>
              <w:rPr>
                <w:rFonts w:hint="eastAsia" w:ascii="宋体" w:hAnsi="宋体" w:cs="宋体"/>
                <w:color w:val="000000"/>
                <w:kern w:val="0"/>
                <w:sz w:val="22"/>
              </w:rPr>
              <w:t>笔记本电脑</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D673901">
            <w:pPr>
              <w:widowControl/>
              <w:jc w:val="center"/>
              <w:rPr>
                <w:rFonts w:ascii="宋体" w:hAnsi="宋体" w:cs="宋体"/>
                <w:color w:val="000000"/>
                <w:kern w:val="0"/>
                <w:sz w:val="22"/>
              </w:rPr>
            </w:pPr>
            <w:r>
              <w:rPr>
                <w:rFonts w:hint="eastAsia" w:ascii="宋体" w:hAnsi="宋体" w:cs="宋体"/>
                <w:color w:val="000000"/>
                <w:kern w:val="0"/>
                <w:sz w:val="22"/>
              </w:rPr>
              <w:t>专项项目</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1BB9198">
            <w:pPr>
              <w:widowControl/>
              <w:jc w:val="center"/>
              <w:rPr>
                <w:rFonts w:ascii="宋体" w:hAnsi="宋体" w:cs="宋体"/>
                <w:color w:val="000000"/>
                <w:kern w:val="0"/>
                <w:sz w:val="22"/>
              </w:rPr>
            </w:pPr>
            <w:r>
              <w:rPr>
                <w:rFonts w:ascii="宋体" w:hAnsi="宋体" w:cs="宋体"/>
                <w:color w:val="000000"/>
                <w:kern w:val="0"/>
                <w:sz w:val="22"/>
              </w:rPr>
              <w:t>A02010105</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30B21D1">
            <w:pPr>
              <w:widowControl/>
              <w:jc w:val="center"/>
              <w:rPr>
                <w:rFonts w:ascii="宋体" w:hAnsi="宋体" w:cs="宋体"/>
                <w:color w:val="000000"/>
                <w:kern w:val="0"/>
                <w:sz w:val="22"/>
              </w:rPr>
            </w:pPr>
            <w:r>
              <w:rPr>
                <w:rFonts w:hint="eastAsia" w:ascii="宋体" w:hAnsi="宋体" w:cs="宋体"/>
                <w:color w:val="000000"/>
                <w:kern w:val="0"/>
                <w:sz w:val="22"/>
              </w:rPr>
              <w:t>便携式计算机</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883B8DF">
            <w:pPr>
              <w:widowControl/>
              <w:jc w:val="center"/>
              <w:rPr>
                <w:rFonts w:ascii="宋体" w:hAnsi="宋体" w:cs="宋体"/>
                <w:color w:val="000000"/>
                <w:kern w:val="0"/>
                <w:sz w:val="22"/>
              </w:rPr>
            </w:pPr>
            <w:r>
              <w:rPr>
                <w:rFonts w:hint="eastAsia" w:ascii="宋体" w:hAnsi="宋体" w:cs="宋体"/>
                <w:color w:val="000000"/>
                <w:kern w:val="0"/>
                <w:sz w:val="22"/>
              </w:rPr>
              <w:t>联想</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C055130">
            <w:pPr>
              <w:widowControl/>
              <w:jc w:val="center"/>
              <w:rPr>
                <w:rFonts w:ascii="宋体" w:hAnsi="宋体" w:cs="宋体"/>
                <w:color w:val="000000"/>
                <w:kern w:val="0"/>
                <w:sz w:val="22"/>
              </w:rPr>
            </w:pPr>
            <w:r>
              <w:rPr>
                <w:rFonts w:hint="eastAsia" w:ascii="宋体" w:hAnsi="宋体" w:cs="宋体"/>
                <w:color w:val="000000"/>
                <w:kern w:val="0"/>
                <w:sz w:val="22"/>
              </w:rPr>
              <w:t>台</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733AA318">
            <w:pPr>
              <w:widowControl/>
              <w:jc w:val="center"/>
              <w:rPr>
                <w:rFonts w:ascii="宋体" w:hAnsi="宋体" w:cs="宋体"/>
                <w:color w:val="000000"/>
                <w:kern w:val="0"/>
                <w:sz w:val="22"/>
              </w:rPr>
            </w:pPr>
            <w:r>
              <w:rPr>
                <w:rFonts w:ascii="宋体" w:hAnsi="宋体" w:cs="宋体"/>
                <w:color w:val="000000"/>
                <w:kern w:val="0"/>
                <w:sz w:val="22"/>
              </w:rPr>
              <w:t>6000</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14:paraId="3B591AB0">
            <w:pPr>
              <w:widowControl/>
              <w:jc w:val="center"/>
              <w:rPr>
                <w:rFonts w:ascii="宋体" w:hAnsi="宋体" w:cs="宋体"/>
                <w:color w:val="000000"/>
                <w:kern w:val="0"/>
                <w:sz w:val="22"/>
              </w:rPr>
            </w:pPr>
            <w:r>
              <w:rPr>
                <w:rFonts w:ascii="宋体" w:hAnsi="宋体" w:cs="宋体"/>
                <w:color w:val="000000"/>
                <w:kern w:val="0"/>
                <w:sz w:val="22"/>
              </w:rPr>
              <w:t>3</w:t>
            </w:r>
          </w:p>
        </w:tc>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64BDBE47">
            <w:pPr>
              <w:widowControl/>
              <w:jc w:val="center"/>
              <w:rPr>
                <w:rFonts w:ascii="宋体" w:hAnsi="宋体" w:cs="宋体"/>
                <w:color w:val="000000"/>
                <w:kern w:val="0"/>
                <w:sz w:val="22"/>
              </w:rPr>
            </w:pPr>
            <w:r>
              <w:rPr>
                <w:rFonts w:ascii="宋体" w:hAnsi="宋体" w:cs="宋体"/>
                <w:color w:val="000000"/>
                <w:kern w:val="0"/>
                <w:sz w:val="22"/>
              </w:rPr>
              <w:t>1.80</w:t>
            </w:r>
          </w:p>
        </w:tc>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0B1D7FDD">
            <w:pPr>
              <w:widowControl/>
              <w:jc w:val="center"/>
              <w:rPr>
                <w:rFonts w:ascii="宋体" w:hAnsi="宋体" w:cs="宋体"/>
                <w:color w:val="000000"/>
                <w:kern w:val="0"/>
                <w:sz w:val="22"/>
              </w:rPr>
            </w:pPr>
            <w:r>
              <w:rPr>
                <w:rFonts w:ascii="宋体" w:hAnsi="宋体" w:cs="宋体"/>
                <w:color w:val="000000"/>
                <w:kern w:val="0"/>
                <w:sz w:val="22"/>
              </w:rPr>
              <w:t>1.80</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14:paraId="3BE37044">
            <w:pPr>
              <w:widowControl/>
              <w:jc w:val="center"/>
              <w:rPr>
                <w:rFonts w:ascii="宋体" w:hAnsi="宋体" w:cs="宋体"/>
                <w:color w:val="000000"/>
                <w:kern w:val="0"/>
                <w:sz w:val="22"/>
              </w:rPr>
            </w:pP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73873F7C">
            <w:pPr>
              <w:widowControl/>
              <w:jc w:val="center"/>
              <w:rPr>
                <w:rFonts w:ascii="宋体" w:hAnsi="宋体" w:cs="宋体"/>
                <w:color w:val="000000"/>
                <w:kern w:val="0"/>
                <w:sz w:val="22"/>
              </w:rPr>
            </w:pP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6FCC5ABB">
            <w:pPr>
              <w:widowControl/>
              <w:jc w:val="center"/>
              <w:rPr>
                <w:rFonts w:ascii="宋体" w:hAnsi="宋体" w:cs="宋体"/>
                <w:color w:val="000000"/>
                <w:kern w:val="0"/>
                <w:sz w:val="22"/>
              </w:rPr>
            </w:pPr>
          </w:p>
        </w:tc>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14:paraId="433A169E">
            <w:pPr>
              <w:widowControl/>
              <w:jc w:val="center"/>
              <w:rPr>
                <w:rFonts w:ascii="宋体" w:hAnsi="宋体" w:cs="宋体"/>
                <w:color w:val="000000"/>
                <w:kern w:val="0"/>
                <w:sz w:val="22"/>
              </w:rPr>
            </w:pPr>
          </w:p>
        </w:tc>
      </w:tr>
    </w:tbl>
    <w:p w14:paraId="77B114AB"/>
    <w:p w14:paraId="3407D564">
      <w:pPr>
        <w:jc w:val="left"/>
        <w:rPr>
          <w:rFonts w:ascii="仿宋" w:hAnsi="仿宋" w:eastAsia="仿宋"/>
          <w:color w:val="000000"/>
          <w:sz w:val="28"/>
        </w:rPr>
        <w:sectPr>
          <w:pgSz w:w="16838" w:h="11906" w:orient="landscape"/>
          <w:pgMar w:top="1800" w:right="1440" w:bottom="1800" w:left="1440" w:header="851" w:footer="992" w:gutter="0"/>
          <w:cols w:space="425" w:num="1"/>
          <w:docGrid w:type="lines" w:linePitch="312" w:charSpace="0"/>
        </w:sectPr>
      </w:pPr>
    </w:p>
    <w:p w14:paraId="33B8910F">
      <w:pPr>
        <w:pStyle w:val="6"/>
        <w:rPr>
          <w:rFonts w:hint="eastAsia"/>
        </w:rPr>
      </w:pPr>
      <w:bookmarkStart w:id="9" w:name="_Toc91626001"/>
      <w:bookmarkStart w:id="10" w:name="_Toc355951230"/>
      <w:r>
        <w:rPr>
          <w:rFonts w:hint="eastAsia"/>
        </w:rPr>
        <w:t>部门组织政府非税收入预算明细表</w:t>
      </w:r>
      <w:bookmarkEnd w:id="9"/>
      <w:bookmarkEnd w:id="10"/>
      <w:r>
        <w:rPr>
          <w:rFonts w:hint="eastAsia"/>
        </w:rPr>
        <w:t xml:space="preserve">                        </w:t>
      </w:r>
      <w:r>
        <w:rPr>
          <w:sz w:val="24"/>
        </w:rPr>
        <w:t xml:space="preserve">      </w:t>
      </w:r>
    </w:p>
    <w:tbl>
      <w:tblPr>
        <w:tblStyle w:val="7"/>
        <w:tblW w:w="14358" w:type="dxa"/>
        <w:tblInd w:w="93" w:type="dxa"/>
        <w:tblLayout w:type="autofit"/>
        <w:tblCellMar>
          <w:top w:w="0" w:type="dxa"/>
          <w:left w:w="108" w:type="dxa"/>
          <w:bottom w:w="0" w:type="dxa"/>
          <w:right w:w="108" w:type="dxa"/>
        </w:tblCellMar>
      </w:tblPr>
      <w:tblGrid>
        <w:gridCol w:w="3134"/>
        <w:gridCol w:w="1206"/>
        <w:gridCol w:w="1134"/>
        <w:gridCol w:w="876"/>
        <w:gridCol w:w="993"/>
        <w:gridCol w:w="850"/>
        <w:gridCol w:w="709"/>
        <w:gridCol w:w="1136"/>
        <w:gridCol w:w="990"/>
        <w:gridCol w:w="851"/>
        <w:gridCol w:w="992"/>
        <w:gridCol w:w="850"/>
        <w:gridCol w:w="735"/>
      </w:tblGrid>
      <w:tr w14:paraId="4C337294">
        <w:tblPrEx>
          <w:tblCellMar>
            <w:top w:w="0" w:type="dxa"/>
            <w:left w:w="108" w:type="dxa"/>
            <w:bottom w:w="0" w:type="dxa"/>
            <w:right w:w="108" w:type="dxa"/>
          </w:tblCellMar>
        </w:tblPrEx>
        <w:trPr>
          <w:cantSplit/>
          <w:trHeight w:val="279" w:hRule="atLeast"/>
          <w:tblHeader/>
        </w:trPr>
        <w:tc>
          <w:tcPr>
            <w:tcW w:w="9940" w:type="dxa"/>
            <w:gridSpan w:val="8"/>
            <w:tcBorders>
              <w:top w:val="nil"/>
              <w:left w:val="nil"/>
              <w:bottom w:val="single" w:color="auto" w:sz="4" w:space="0"/>
              <w:right w:val="nil"/>
            </w:tcBorders>
            <w:shd w:val="clear" w:color="auto" w:fill="auto"/>
            <w:noWrap/>
            <w:vAlign w:val="bottom"/>
          </w:tcPr>
          <w:p w14:paraId="66C25F4E">
            <w:pPr>
              <w:widowControl/>
              <w:jc w:val="left"/>
              <w:rPr>
                <w:rFonts w:ascii="宋体" w:hAnsi="宋体" w:cs="宋体"/>
                <w:color w:val="000000"/>
                <w:kern w:val="0"/>
                <w:sz w:val="28"/>
                <w:szCs w:val="28"/>
              </w:rPr>
            </w:pPr>
            <w:r>
              <w:rPr>
                <w:rFonts w:ascii="宋体" w:hAnsi="宋体" w:cs="宋体"/>
                <w:color w:val="000000"/>
                <w:kern w:val="0"/>
                <w:sz w:val="28"/>
                <w:szCs w:val="28"/>
              </w:rPr>
              <w:t>618唐山市退役军人事务局</w:t>
            </w:r>
          </w:p>
        </w:tc>
        <w:tc>
          <w:tcPr>
            <w:tcW w:w="4418" w:type="dxa"/>
            <w:gridSpan w:val="5"/>
            <w:tcBorders>
              <w:top w:val="nil"/>
              <w:left w:val="nil"/>
              <w:bottom w:val="single" w:color="auto" w:sz="4" w:space="0"/>
              <w:right w:val="nil"/>
            </w:tcBorders>
            <w:shd w:val="clear" w:color="auto" w:fill="auto"/>
            <w:noWrap/>
            <w:vAlign w:val="bottom"/>
          </w:tcPr>
          <w:p w14:paraId="1C6901D6">
            <w:pPr>
              <w:widowControl/>
              <w:jc w:val="right"/>
              <w:rPr>
                <w:rFonts w:ascii="宋体" w:hAnsi="宋体" w:cs="宋体"/>
                <w:color w:val="000000"/>
                <w:kern w:val="0"/>
                <w:sz w:val="28"/>
                <w:szCs w:val="28"/>
              </w:rPr>
            </w:pPr>
            <w:r>
              <w:rPr>
                <w:rFonts w:hint="eastAsia" w:ascii="宋体" w:hAnsi="宋体" w:cs="宋体"/>
                <w:color w:val="000000"/>
                <w:kern w:val="0"/>
                <w:sz w:val="28"/>
                <w:szCs w:val="28"/>
              </w:rPr>
              <w:t>单位：万元</w:t>
            </w:r>
          </w:p>
        </w:tc>
      </w:tr>
      <w:tr w14:paraId="78AF9547">
        <w:tblPrEx>
          <w:tblCellMar>
            <w:top w:w="0" w:type="dxa"/>
            <w:left w:w="108" w:type="dxa"/>
            <w:bottom w:w="0" w:type="dxa"/>
            <w:right w:w="108" w:type="dxa"/>
          </w:tblCellMar>
        </w:tblPrEx>
        <w:trPr>
          <w:cantSplit/>
          <w:trHeight w:val="279" w:hRule="atLeast"/>
          <w:tblHeader/>
        </w:trPr>
        <w:tc>
          <w:tcPr>
            <w:tcW w:w="313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DC6BAAA">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单位名称</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83A193A">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收入科目编码</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B65DD72">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收入项目名称</w:t>
            </w:r>
          </w:p>
        </w:tc>
        <w:tc>
          <w:tcPr>
            <w:tcW w:w="850" w:type="dxa"/>
            <w:vMerge w:val="restart"/>
            <w:tcBorders>
              <w:top w:val="single" w:color="auto" w:sz="4" w:space="0"/>
              <w:left w:val="single" w:color="auto" w:sz="4" w:space="0"/>
              <w:bottom w:val="single" w:color="000000" w:sz="4" w:space="0"/>
              <w:right w:val="nil"/>
            </w:tcBorders>
            <w:shd w:val="clear" w:color="auto" w:fill="auto"/>
            <w:noWrap/>
            <w:vAlign w:val="center"/>
          </w:tcPr>
          <w:p w14:paraId="5067C3C4">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合计</w:t>
            </w:r>
          </w:p>
        </w:tc>
        <w:tc>
          <w:tcPr>
            <w:tcW w:w="6521" w:type="dxa"/>
            <w:gridSpan w:val="7"/>
            <w:tcBorders>
              <w:top w:val="single" w:color="auto" w:sz="4" w:space="0"/>
              <w:left w:val="single" w:color="auto" w:sz="4" w:space="0"/>
              <w:bottom w:val="nil"/>
              <w:right w:val="single" w:color="000000" w:sz="4" w:space="0"/>
            </w:tcBorders>
            <w:shd w:val="clear" w:color="auto" w:fill="auto"/>
            <w:noWrap/>
            <w:vAlign w:val="center"/>
          </w:tcPr>
          <w:p w14:paraId="10C165AF">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经 费 来 源</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6D07D8D">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政府性基金收入</w:t>
            </w:r>
          </w:p>
        </w:tc>
        <w:tc>
          <w:tcPr>
            <w:tcW w:w="73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961880A">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高中及其以上教育收费</w:t>
            </w:r>
          </w:p>
        </w:tc>
      </w:tr>
      <w:tr w14:paraId="3B7941F0">
        <w:tblPrEx>
          <w:tblCellMar>
            <w:top w:w="0" w:type="dxa"/>
            <w:left w:w="108" w:type="dxa"/>
            <w:bottom w:w="0" w:type="dxa"/>
            <w:right w:w="108" w:type="dxa"/>
          </w:tblCellMar>
        </w:tblPrEx>
        <w:trPr>
          <w:cantSplit/>
          <w:trHeight w:val="323" w:hRule="atLeast"/>
          <w:tblHeader/>
        </w:trPr>
        <w:tc>
          <w:tcPr>
            <w:tcW w:w="3134" w:type="dxa"/>
            <w:vMerge w:val="continue"/>
            <w:tcBorders>
              <w:top w:val="single" w:color="auto" w:sz="4" w:space="0"/>
              <w:left w:val="single" w:color="auto" w:sz="4" w:space="0"/>
              <w:bottom w:val="single" w:color="auto" w:sz="4" w:space="0"/>
              <w:right w:val="single" w:color="auto" w:sz="4" w:space="0"/>
            </w:tcBorders>
            <w:vAlign w:val="center"/>
          </w:tcPr>
          <w:p w14:paraId="78FDA29F">
            <w:pPr>
              <w:widowControl/>
              <w:jc w:val="left"/>
              <w:rPr>
                <w:rFonts w:ascii="宋体" w:hAnsi="宋体" w:cs="宋体"/>
                <w:color w:val="000000"/>
                <w:kern w:val="0"/>
                <w:sz w:val="22"/>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1923A509">
            <w:pPr>
              <w:widowControl/>
              <w:jc w:val="left"/>
              <w:rPr>
                <w:rFonts w:ascii="宋体" w:hAnsi="宋体" w:cs="宋体"/>
                <w:color w:val="000000"/>
                <w:kern w:val="0"/>
                <w:sz w:val="22"/>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2728D658">
            <w:pPr>
              <w:widowControl/>
              <w:jc w:val="left"/>
              <w:rPr>
                <w:rFonts w:ascii="宋体" w:hAnsi="宋体" w:cs="宋体"/>
                <w:color w:val="000000"/>
                <w:kern w:val="0"/>
                <w:sz w:val="22"/>
              </w:rPr>
            </w:pPr>
          </w:p>
        </w:tc>
        <w:tc>
          <w:tcPr>
            <w:tcW w:w="850" w:type="dxa"/>
            <w:vMerge w:val="continue"/>
            <w:tcBorders>
              <w:top w:val="single" w:color="auto" w:sz="4" w:space="0"/>
              <w:left w:val="single" w:color="auto" w:sz="4" w:space="0"/>
              <w:bottom w:val="single" w:color="000000" w:sz="4" w:space="0"/>
              <w:right w:val="nil"/>
            </w:tcBorders>
            <w:vAlign w:val="center"/>
          </w:tcPr>
          <w:p w14:paraId="35B69C76">
            <w:pPr>
              <w:widowControl/>
              <w:jc w:val="left"/>
              <w:rPr>
                <w:rFonts w:ascii="宋体" w:hAnsi="宋体" w:cs="宋体"/>
                <w:color w:val="000000"/>
                <w:kern w:val="0"/>
                <w:sz w:val="22"/>
              </w:rPr>
            </w:pPr>
          </w:p>
        </w:tc>
        <w:tc>
          <w:tcPr>
            <w:tcW w:w="99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2D6B3CF">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小计</w:t>
            </w:r>
          </w:p>
        </w:tc>
        <w:tc>
          <w:tcPr>
            <w:tcW w:w="850"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3E1AEB65">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行政事业性收费</w:t>
            </w:r>
          </w:p>
        </w:tc>
        <w:tc>
          <w:tcPr>
            <w:tcW w:w="709"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4DE57D04">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专项收入</w:t>
            </w:r>
          </w:p>
        </w:tc>
        <w:tc>
          <w:tcPr>
            <w:tcW w:w="1136"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26FBC829">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国有资产（资源）有偿使用收入</w:t>
            </w:r>
          </w:p>
        </w:tc>
        <w:tc>
          <w:tcPr>
            <w:tcW w:w="990"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02582336">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国有资本经营收入</w:t>
            </w:r>
          </w:p>
        </w:tc>
        <w:tc>
          <w:tcPr>
            <w:tcW w:w="851"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0AA85DEB">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罚没收入</w:t>
            </w:r>
          </w:p>
        </w:tc>
        <w:tc>
          <w:tcPr>
            <w:tcW w:w="992"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5E1E097C">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其他收入</w:t>
            </w:r>
          </w:p>
        </w:tc>
        <w:tc>
          <w:tcPr>
            <w:tcW w:w="850" w:type="dxa"/>
            <w:vMerge w:val="continue"/>
            <w:tcBorders>
              <w:top w:val="single" w:color="auto" w:sz="4" w:space="0"/>
              <w:left w:val="single" w:color="auto" w:sz="4" w:space="0"/>
              <w:bottom w:val="single" w:color="auto" w:sz="4" w:space="0"/>
              <w:right w:val="single" w:color="auto" w:sz="4" w:space="0"/>
            </w:tcBorders>
            <w:vAlign w:val="center"/>
          </w:tcPr>
          <w:p w14:paraId="7225B4DB">
            <w:pPr>
              <w:widowControl/>
              <w:jc w:val="left"/>
              <w:rPr>
                <w:rFonts w:ascii="宋体" w:hAnsi="宋体" w:cs="宋体"/>
                <w:color w:val="000000"/>
                <w:kern w:val="0"/>
                <w:sz w:val="22"/>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0DD58FC3">
            <w:pPr>
              <w:widowControl/>
              <w:jc w:val="left"/>
              <w:rPr>
                <w:rFonts w:ascii="宋体" w:hAnsi="宋体" w:cs="宋体"/>
                <w:color w:val="000000"/>
                <w:kern w:val="0"/>
                <w:sz w:val="22"/>
              </w:rPr>
            </w:pPr>
          </w:p>
        </w:tc>
      </w:tr>
      <w:tr w14:paraId="39B33287">
        <w:tblPrEx>
          <w:tblCellMar>
            <w:top w:w="0" w:type="dxa"/>
            <w:left w:w="108" w:type="dxa"/>
            <w:bottom w:w="0" w:type="dxa"/>
            <w:right w:w="108" w:type="dxa"/>
          </w:tblCellMar>
        </w:tblPrEx>
        <w:trPr>
          <w:cantSplit/>
          <w:trHeight w:val="323" w:hRule="atLeast"/>
          <w:tblHeader/>
        </w:trPr>
        <w:tc>
          <w:tcPr>
            <w:tcW w:w="3134" w:type="dxa"/>
            <w:vMerge w:val="continue"/>
            <w:tcBorders>
              <w:top w:val="single" w:color="auto" w:sz="4" w:space="0"/>
              <w:left w:val="single" w:color="auto" w:sz="4" w:space="0"/>
              <w:bottom w:val="single" w:color="auto" w:sz="4" w:space="0"/>
              <w:right w:val="single" w:color="auto" w:sz="4" w:space="0"/>
            </w:tcBorders>
            <w:vAlign w:val="center"/>
          </w:tcPr>
          <w:p w14:paraId="5EAFFBCD">
            <w:pPr>
              <w:widowControl/>
              <w:jc w:val="left"/>
              <w:rPr>
                <w:rFonts w:ascii="宋体" w:hAnsi="宋体" w:cs="宋体"/>
                <w:color w:val="000000"/>
                <w:kern w:val="0"/>
                <w:sz w:val="22"/>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7EC9E989">
            <w:pPr>
              <w:widowControl/>
              <w:jc w:val="left"/>
              <w:rPr>
                <w:rFonts w:ascii="宋体" w:hAnsi="宋体" w:cs="宋体"/>
                <w:color w:val="000000"/>
                <w:kern w:val="0"/>
                <w:sz w:val="22"/>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408FBC5E">
            <w:pPr>
              <w:widowControl/>
              <w:jc w:val="left"/>
              <w:rPr>
                <w:rFonts w:ascii="宋体" w:hAnsi="宋体" w:cs="宋体"/>
                <w:color w:val="000000"/>
                <w:kern w:val="0"/>
                <w:sz w:val="22"/>
              </w:rPr>
            </w:pPr>
          </w:p>
        </w:tc>
        <w:tc>
          <w:tcPr>
            <w:tcW w:w="850" w:type="dxa"/>
            <w:vMerge w:val="continue"/>
            <w:tcBorders>
              <w:top w:val="single" w:color="auto" w:sz="4" w:space="0"/>
              <w:left w:val="single" w:color="auto" w:sz="4" w:space="0"/>
              <w:bottom w:val="single" w:color="000000" w:sz="4" w:space="0"/>
              <w:right w:val="nil"/>
            </w:tcBorders>
            <w:vAlign w:val="center"/>
          </w:tcPr>
          <w:p w14:paraId="75F3B3DA">
            <w:pPr>
              <w:widowControl/>
              <w:jc w:val="left"/>
              <w:rPr>
                <w:rFonts w:ascii="宋体" w:hAnsi="宋体" w:cs="宋体"/>
                <w:color w:val="000000"/>
                <w:kern w:val="0"/>
                <w:sz w:val="22"/>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14:paraId="74E29DFB">
            <w:pPr>
              <w:widowControl/>
              <w:jc w:val="left"/>
              <w:rPr>
                <w:rFonts w:ascii="宋体" w:hAnsi="宋体" w:cs="宋体"/>
                <w:color w:val="000000"/>
                <w:kern w:val="0"/>
                <w:sz w:val="22"/>
              </w:rPr>
            </w:pPr>
          </w:p>
        </w:tc>
        <w:tc>
          <w:tcPr>
            <w:tcW w:w="850" w:type="dxa"/>
            <w:vMerge w:val="continue"/>
            <w:tcBorders>
              <w:top w:val="single" w:color="auto" w:sz="4" w:space="0"/>
              <w:left w:val="single" w:color="auto" w:sz="4" w:space="0"/>
              <w:bottom w:val="single" w:color="000000" w:sz="4" w:space="0"/>
              <w:right w:val="single" w:color="auto" w:sz="4" w:space="0"/>
            </w:tcBorders>
            <w:vAlign w:val="center"/>
          </w:tcPr>
          <w:p w14:paraId="6B3BB7F5">
            <w:pPr>
              <w:widowControl/>
              <w:jc w:val="left"/>
              <w:rPr>
                <w:rFonts w:ascii="宋体" w:hAnsi="宋体" w:cs="宋体"/>
                <w:color w:val="000000"/>
                <w:kern w:val="0"/>
                <w:sz w:val="22"/>
              </w:rPr>
            </w:pPr>
          </w:p>
        </w:tc>
        <w:tc>
          <w:tcPr>
            <w:tcW w:w="709" w:type="dxa"/>
            <w:vMerge w:val="continue"/>
            <w:tcBorders>
              <w:top w:val="single" w:color="auto" w:sz="4" w:space="0"/>
              <w:left w:val="single" w:color="auto" w:sz="4" w:space="0"/>
              <w:bottom w:val="single" w:color="000000" w:sz="4" w:space="0"/>
              <w:right w:val="single" w:color="auto" w:sz="4" w:space="0"/>
            </w:tcBorders>
            <w:vAlign w:val="center"/>
          </w:tcPr>
          <w:p w14:paraId="3EEC469B">
            <w:pPr>
              <w:widowControl/>
              <w:jc w:val="left"/>
              <w:rPr>
                <w:rFonts w:ascii="宋体" w:hAnsi="宋体" w:cs="宋体"/>
                <w:color w:val="000000"/>
                <w:kern w:val="0"/>
                <w:sz w:val="22"/>
              </w:rPr>
            </w:pPr>
          </w:p>
        </w:tc>
        <w:tc>
          <w:tcPr>
            <w:tcW w:w="1136" w:type="dxa"/>
            <w:vMerge w:val="continue"/>
            <w:tcBorders>
              <w:top w:val="single" w:color="auto" w:sz="4" w:space="0"/>
              <w:left w:val="single" w:color="auto" w:sz="4" w:space="0"/>
              <w:bottom w:val="single" w:color="000000" w:sz="4" w:space="0"/>
              <w:right w:val="single" w:color="auto" w:sz="4" w:space="0"/>
            </w:tcBorders>
            <w:vAlign w:val="center"/>
          </w:tcPr>
          <w:p w14:paraId="5924546E">
            <w:pPr>
              <w:widowControl/>
              <w:jc w:val="left"/>
              <w:rPr>
                <w:rFonts w:ascii="宋体" w:hAnsi="宋体" w:cs="宋体"/>
                <w:color w:val="000000"/>
                <w:kern w:val="0"/>
                <w:sz w:val="22"/>
              </w:rPr>
            </w:pPr>
          </w:p>
        </w:tc>
        <w:tc>
          <w:tcPr>
            <w:tcW w:w="990" w:type="dxa"/>
            <w:vMerge w:val="continue"/>
            <w:tcBorders>
              <w:top w:val="single" w:color="auto" w:sz="4" w:space="0"/>
              <w:left w:val="single" w:color="auto" w:sz="4" w:space="0"/>
              <w:bottom w:val="single" w:color="000000" w:sz="4" w:space="0"/>
              <w:right w:val="single" w:color="auto" w:sz="4" w:space="0"/>
            </w:tcBorders>
            <w:vAlign w:val="center"/>
          </w:tcPr>
          <w:p w14:paraId="015530B1">
            <w:pPr>
              <w:widowControl/>
              <w:jc w:val="left"/>
              <w:rPr>
                <w:rFonts w:ascii="宋体" w:hAnsi="宋体" w:cs="宋体"/>
                <w:color w:val="000000"/>
                <w:kern w:val="0"/>
                <w:sz w:val="22"/>
              </w:rPr>
            </w:pPr>
          </w:p>
        </w:tc>
        <w:tc>
          <w:tcPr>
            <w:tcW w:w="851" w:type="dxa"/>
            <w:vMerge w:val="continue"/>
            <w:tcBorders>
              <w:top w:val="single" w:color="auto" w:sz="4" w:space="0"/>
              <w:left w:val="single" w:color="auto" w:sz="4" w:space="0"/>
              <w:bottom w:val="single" w:color="000000" w:sz="4" w:space="0"/>
              <w:right w:val="single" w:color="auto" w:sz="4" w:space="0"/>
            </w:tcBorders>
            <w:vAlign w:val="center"/>
          </w:tcPr>
          <w:p w14:paraId="41B2D199">
            <w:pPr>
              <w:widowControl/>
              <w:jc w:val="left"/>
              <w:rPr>
                <w:rFonts w:ascii="宋体" w:hAnsi="宋体" w:cs="宋体"/>
                <w:color w:val="000000"/>
                <w:kern w:val="0"/>
                <w:sz w:val="22"/>
              </w:rPr>
            </w:pPr>
          </w:p>
        </w:tc>
        <w:tc>
          <w:tcPr>
            <w:tcW w:w="992" w:type="dxa"/>
            <w:vMerge w:val="continue"/>
            <w:tcBorders>
              <w:top w:val="single" w:color="auto" w:sz="4" w:space="0"/>
              <w:left w:val="single" w:color="auto" w:sz="4" w:space="0"/>
              <w:bottom w:val="single" w:color="000000" w:sz="4" w:space="0"/>
              <w:right w:val="single" w:color="auto" w:sz="4" w:space="0"/>
            </w:tcBorders>
            <w:vAlign w:val="center"/>
          </w:tcPr>
          <w:p w14:paraId="3C6E6D97">
            <w:pPr>
              <w:widowControl/>
              <w:jc w:val="left"/>
              <w:rPr>
                <w:rFonts w:ascii="宋体" w:hAnsi="宋体" w:cs="宋体"/>
                <w:color w:val="000000"/>
                <w:kern w:val="0"/>
                <w:sz w:val="22"/>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14:paraId="71CB2A9D">
            <w:pPr>
              <w:widowControl/>
              <w:jc w:val="left"/>
              <w:rPr>
                <w:rFonts w:ascii="宋体" w:hAnsi="宋体" w:cs="宋体"/>
                <w:color w:val="000000"/>
                <w:kern w:val="0"/>
                <w:sz w:val="22"/>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5094AE9E">
            <w:pPr>
              <w:widowControl/>
              <w:jc w:val="left"/>
              <w:rPr>
                <w:rFonts w:ascii="宋体" w:hAnsi="宋体" w:cs="宋体"/>
                <w:color w:val="000000"/>
                <w:kern w:val="0"/>
                <w:sz w:val="22"/>
              </w:rPr>
            </w:pPr>
          </w:p>
        </w:tc>
      </w:tr>
      <w:tr w14:paraId="4B781677">
        <w:tblPrEx>
          <w:tblCellMar>
            <w:top w:w="0" w:type="dxa"/>
            <w:left w:w="108" w:type="dxa"/>
            <w:bottom w:w="0" w:type="dxa"/>
            <w:right w:w="108" w:type="dxa"/>
          </w:tblCellMar>
        </w:tblPrEx>
        <w:trPr>
          <w:cantSplit/>
          <w:trHeight w:val="323" w:hRule="atLeast"/>
          <w:tblHeader/>
        </w:trPr>
        <w:tc>
          <w:tcPr>
            <w:tcW w:w="31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FAA164">
            <w:pPr>
              <w:widowControl/>
              <w:jc w:val="left"/>
              <w:rPr>
                <w:rFonts w:ascii="宋体" w:hAnsi="宋体" w:cs="宋体"/>
                <w:color w:val="000000"/>
                <w:kern w:val="0"/>
                <w:sz w:val="22"/>
              </w:rPr>
            </w:pP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6588AE">
            <w:pPr>
              <w:widowControl/>
              <w:jc w:val="left"/>
              <w:rPr>
                <w:rFonts w:ascii="宋体" w:hAnsi="宋体" w:cs="宋体"/>
                <w:color w:val="000000"/>
                <w:kern w:val="0"/>
                <w:sz w:val="22"/>
              </w:rPr>
            </w:pP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6AA686">
            <w:pPr>
              <w:widowControl/>
              <w:jc w:val="left"/>
              <w:rPr>
                <w:rFonts w:ascii="宋体" w:hAnsi="宋体" w:cs="宋体"/>
                <w:color w:val="000000"/>
                <w:kern w:val="0"/>
                <w:sz w:val="22"/>
              </w:rPr>
            </w:pPr>
          </w:p>
        </w:tc>
        <w:tc>
          <w:tcPr>
            <w:tcW w:w="850" w:type="dxa"/>
            <w:vMerge w:val="continue"/>
            <w:tcBorders>
              <w:top w:val="single" w:color="auto" w:sz="4" w:space="0"/>
              <w:left w:val="single" w:color="auto" w:sz="4" w:space="0"/>
              <w:bottom w:val="single" w:color="000000" w:sz="4" w:space="0"/>
              <w:right w:val="nil"/>
            </w:tcBorders>
            <w:shd w:val="clear" w:color="auto" w:fill="auto"/>
            <w:vAlign w:val="center"/>
          </w:tcPr>
          <w:p w14:paraId="6CEEACD3">
            <w:pPr>
              <w:widowControl/>
              <w:jc w:val="left"/>
              <w:rPr>
                <w:rFonts w:ascii="宋体" w:hAnsi="宋体" w:cs="宋体"/>
                <w:color w:val="000000"/>
                <w:kern w:val="0"/>
                <w:sz w:val="22"/>
              </w:rPr>
            </w:pPr>
          </w:p>
        </w:tc>
        <w:tc>
          <w:tcPr>
            <w:tcW w:w="9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5A2F1A">
            <w:pPr>
              <w:widowControl/>
              <w:jc w:val="right"/>
              <w:rPr>
                <w:rFonts w:ascii="宋体" w:hAnsi="宋体" w:cs="宋体"/>
                <w:color w:val="000000"/>
                <w:kern w:val="0"/>
                <w:sz w:val="22"/>
              </w:rPr>
            </w:pPr>
          </w:p>
        </w:tc>
        <w:tc>
          <w:tcPr>
            <w:tcW w:w="850"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495B178F">
            <w:pPr>
              <w:widowControl/>
              <w:jc w:val="right"/>
              <w:rPr>
                <w:rFonts w:ascii="宋体" w:hAnsi="宋体" w:cs="宋体"/>
                <w:color w:val="000000"/>
                <w:kern w:val="0"/>
                <w:sz w:val="22"/>
              </w:rPr>
            </w:pPr>
          </w:p>
        </w:tc>
        <w:tc>
          <w:tcPr>
            <w:tcW w:w="709"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0177C45B">
            <w:pPr>
              <w:widowControl/>
              <w:jc w:val="right"/>
              <w:rPr>
                <w:rFonts w:ascii="宋体" w:hAnsi="宋体" w:cs="宋体"/>
                <w:color w:val="000000"/>
                <w:kern w:val="0"/>
                <w:sz w:val="22"/>
              </w:rPr>
            </w:pPr>
          </w:p>
        </w:tc>
        <w:tc>
          <w:tcPr>
            <w:tcW w:w="1136"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53187A55">
            <w:pPr>
              <w:widowControl/>
              <w:jc w:val="right"/>
              <w:rPr>
                <w:rFonts w:ascii="宋体" w:hAnsi="宋体" w:cs="宋体"/>
                <w:color w:val="000000"/>
                <w:kern w:val="0"/>
                <w:sz w:val="22"/>
              </w:rPr>
            </w:pPr>
          </w:p>
        </w:tc>
        <w:tc>
          <w:tcPr>
            <w:tcW w:w="990"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05080B35">
            <w:pPr>
              <w:widowControl/>
              <w:jc w:val="right"/>
              <w:rPr>
                <w:rFonts w:ascii="宋体" w:hAnsi="宋体" w:cs="宋体"/>
                <w:color w:val="000000"/>
                <w:kern w:val="0"/>
                <w:sz w:val="22"/>
              </w:rPr>
            </w:pPr>
          </w:p>
        </w:tc>
        <w:tc>
          <w:tcPr>
            <w:tcW w:w="851"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09B5A9D8">
            <w:pPr>
              <w:widowControl/>
              <w:jc w:val="right"/>
              <w:rPr>
                <w:rFonts w:ascii="宋体" w:hAnsi="宋体" w:cs="宋体"/>
                <w:color w:val="000000"/>
                <w:kern w:val="0"/>
                <w:sz w:val="22"/>
              </w:rPr>
            </w:pPr>
          </w:p>
        </w:tc>
        <w:tc>
          <w:tcPr>
            <w:tcW w:w="992"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0D59D0A9">
            <w:pPr>
              <w:widowControl/>
              <w:jc w:val="right"/>
              <w:rPr>
                <w:rFonts w:ascii="宋体" w:hAnsi="宋体" w:cs="宋体"/>
                <w:color w:val="000000"/>
                <w:kern w:val="0"/>
                <w:sz w:val="22"/>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F4C085">
            <w:pPr>
              <w:widowControl/>
              <w:jc w:val="right"/>
              <w:rPr>
                <w:rFonts w:ascii="宋体" w:hAnsi="宋体" w:cs="宋体"/>
                <w:color w:val="000000"/>
                <w:kern w:val="0"/>
                <w:sz w:val="22"/>
              </w:rPr>
            </w:pPr>
          </w:p>
        </w:tc>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8E5D81">
            <w:pPr>
              <w:widowControl/>
              <w:jc w:val="right"/>
              <w:rPr>
                <w:rFonts w:ascii="宋体" w:hAnsi="宋体" w:cs="宋体"/>
                <w:color w:val="000000"/>
                <w:kern w:val="0"/>
                <w:sz w:val="22"/>
              </w:rPr>
            </w:pPr>
          </w:p>
        </w:tc>
      </w:tr>
      <w:tr w14:paraId="2787BDAB">
        <w:tblPrEx>
          <w:tblCellMar>
            <w:top w:w="0" w:type="dxa"/>
            <w:left w:w="108" w:type="dxa"/>
            <w:bottom w:w="0" w:type="dxa"/>
            <w:right w:w="108" w:type="dxa"/>
          </w:tblCellMar>
        </w:tblPrEx>
        <w:trPr>
          <w:cantSplit/>
          <w:trHeight w:val="323" w:hRule="atLeast"/>
        </w:trPr>
        <w:tc>
          <w:tcPr>
            <w:tcW w:w="3134" w:type="dxa"/>
            <w:tcBorders>
              <w:top w:val="single" w:color="auto" w:sz="4" w:space="0"/>
              <w:left w:val="single" w:color="auto" w:sz="4" w:space="0"/>
              <w:bottom w:val="single" w:color="auto" w:sz="4" w:space="0"/>
              <w:right w:val="single" w:color="auto" w:sz="4" w:space="0"/>
            </w:tcBorders>
            <w:shd w:val="clear" w:color="auto" w:fill="auto"/>
            <w:vAlign w:val="center"/>
          </w:tcPr>
          <w:p w14:paraId="0E2CE539">
            <w:pPr>
              <w:widowControl/>
              <w:jc w:val="left"/>
              <w:rPr>
                <w:rFonts w:ascii="宋体" w:hAnsi="宋体" w:cs="宋体"/>
                <w:color w:val="000000"/>
                <w:kern w:val="0"/>
                <w:sz w:val="22"/>
              </w:rPr>
            </w:pPr>
            <w:r>
              <w:rPr>
                <w:rFonts w:hint="eastAsia" w:ascii="宋体" w:hAnsi="宋体" w:cs="宋体"/>
                <w:color w:val="000000"/>
                <w:kern w:val="0"/>
                <w:sz w:val="22"/>
              </w:rPr>
              <w:t>唐山市军队离休退休干部第一休养所</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126BC26">
            <w:pPr>
              <w:widowControl/>
              <w:jc w:val="left"/>
              <w:rPr>
                <w:rFonts w:ascii="宋体" w:hAnsi="宋体" w:cs="宋体"/>
                <w:color w:val="000000"/>
                <w:kern w:val="0"/>
                <w:sz w:val="22"/>
              </w:rPr>
            </w:pPr>
            <w:r>
              <w:rPr>
                <w:rFonts w:ascii="宋体" w:hAnsi="宋体" w:cs="宋体"/>
                <w:color w:val="000000"/>
                <w:kern w:val="0"/>
                <w:sz w:val="22"/>
              </w:rPr>
              <w:t>103070604</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8B80F35">
            <w:pPr>
              <w:widowControl/>
              <w:jc w:val="left"/>
              <w:rPr>
                <w:rFonts w:ascii="宋体" w:hAnsi="宋体" w:cs="宋体"/>
                <w:color w:val="000000"/>
                <w:kern w:val="0"/>
                <w:sz w:val="22"/>
              </w:rPr>
            </w:pPr>
            <w:r>
              <w:rPr>
                <w:rFonts w:hint="eastAsia" w:ascii="宋体" w:hAnsi="宋体" w:cs="宋体"/>
                <w:color w:val="000000"/>
                <w:kern w:val="0"/>
                <w:sz w:val="22"/>
              </w:rPr>
              <w:t>事业单位国有资产出租出借收入</w:t>
            </w:r>
          </w:p>
        </w:tc>
        <w:tc>
          <w:tcPr>
            <w:tcW w:w="850" w:type="dxa"/>
            <w:tcBorders>
              <w:top w:val="single" w:color="auto" w:sz="4" w:space="0"/>
              <w:left w:val="single" w:color="auto" w:sz="4" w:space="0"/>
              <w:bottom w:val="single" w:color="auto" w:sz="4" w:space="0"/>
              <w:right w:val="nil"/>
            </w:tcBorders>
            <w:shd w:val="clear" w:color="auto" w:fill="auto"/>
            <w:vAlign w:val="center"/>
          </w:tcPr>
          <w:p w14:paraId="4DB3753F">
            <w:pPr>
              <w:widowControl/>
              <w:jc w:val="left"/>
              <w:rPr>
                <w:rFonts w:ascii="宋体" w:hAnsi="宋体" w:cs="宋体"/>
                <w:color w:val="000000"/>
                <w:kern w:val="0"/>
                <w:sz w:val="22"/>
              </w:rPr>
            </w:pPr>
            <w:r>
              <w:rPr>
                <w:rFonts w:ascii="宋体" w:hAnsi="宋体" w:cs="宋体"/>
                <w:color w:val="000000"/>
                <w:kern w:val="0"/>
                <w:sz w:val="22"/>
              </w:rPr>
              <w:t>140.00</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7511D251">
            <w:pPr>
              <w:widowControl/>
              <w:jc w:val="right"/>
              <w:rPr>
                <w:rFonts w:ascii="宋体" w:hAnsi="宋体" w:cs="宋体"/>
                <w:color w:val="000000"/>
                <w:kern w:val="0"/>
                <w:sz w:val="22"/>
              </w:rPr>
            </w:pPr>
            <w:r>
              <w:rPr>
                <w:rFonts w:ascii="宋体" w:hAnsi="宋体" w:cs="宋体"/>
                <w:color w:val="000000"/>
                <w:kern w:val="0"/>
                <w:sz w:val="22"/>
              </w:rPr>
              <w:t>140.00</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690469D">
            <w:pPr>
              <w:widowControl/>
              <w:jc w:val="right"/>
              <w:rPr>
                <w:rFonts w:ascii="宋体" w:hAnsi="宋体" w:cs="宋体"/>
                <w:color w:val="000000"/>
                <w:kern w:val="0"/>
                <w:sz w:val="22"/>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1ADB32DA">
            <w:pPr>
              <w:widowControl/>
              <w:jc w:val="right"/>
              <w:rPr>
                <w:rFonts w:ascii="宋体" w:hAnsi="宋体" w:cs="宋体"/>
                <w:color w:val="000000"/>
                <w:kern w:val="0"/>
                <w:sz w:val="22"/>
              </w:rPr>
            </w:pPr>
          </w:p>
        </w:tc>
        <w:tc>
          <w:tcPr>
            <w:tcW w:w="1136" w:type="dxa"/>
            <w:tcBorders>
              <w:top w:val="single" w:color="auto" w:sz="4" w:space="0"/>
              <w:left w:val="single" w:color="auto" w:sz="4" w:space="0"/>
              <w:bottom w:val="single" w:color="auto" w:sz="4" w:space="0"/>
              <w:right w:val="single" w:color="auto" w:sz="4" w:space="0"/>
            </w:tcBorders>
            <w:shd w:val="clear" w:color="auto" w:fill="auto"/>
            <w:vAlign w:val="center"/>
          </w:tcPr>
          <w:p w14:paraId="13D1EB83">
            <w:pPr>
              <w:widowControl/>
              <w:jc w:val="right"/>
              <w:rPr>
                <w:rFonts w:ascii="宋体" w:hAnsi="宋体" w:cs="宋体"/>
                <w:color w:val="000000"/>
                <w:kern w:val="0"/>
                <w:sz w:val="22"/>
              </w:rPr>
            </w:pPr>
            <w:r>
              <w:rPr>
                <w:rFonts w:ascii="宋体" w:hAnsi="宋体" w:cs="宋体"/>
                <w:color w:val="000000"/>
                <w:kern w:val="0"/>
                <w:sz w:val="22"/>
              </w:rPr>
              <w:t>140.00</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14:paraId="44FC26FF">
            <w:pPr>
              <w:widowControl/>
              <w:jc w:val="right"/>
              <w:rPr>
                <w:rFonts w:ascii="宋体" w:hAnsi="宋体" w:cs="宋体"/>
                <w:color w:val="000000"/>
                <w:kern w:val="0"/>
                <w:sz w:val="22"/>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EC4CCB6">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815AEEC">
            <w:pPr>
              <w:widowControl/>
              <w:jc w:val="right"/>
              <w:rPr>
                <w:rFonts w:ascii="宋体" w:hAnsi="宋体" w:cs="宋体"/>
                <w:color w:val="000000"/>
                <w:kern w:val="0"/>
                <w:sz w:val="22"/>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6646EF3">
            <w:pPr>
              <w:widowControl/>
              <w:jc w:val="right"/>
              <w:rPr>
                <w:rFonts w:ascii="宋体" w:hAnsi="宋体" w:cs="宋体"/>
                <w:color w:val="000000"/>
                <w:kern w:val="0"/>
                <w:sz w:val="22"/>
              </w:rPr>
            </w:pP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14:paraId="4C0DB8AA">
            <w:pPr>
              <w:widowControl/>
              <w:jc w:val="right"/>
              <w:rPr>
                <w:rFonts w:ascii="宋体" w:hAnsi="宋体" w:cs="宋体"/>
                <w:color w:val="000000"/>
                <w:kern w:val="0"/>
                <w:sz w:val="22"/>
              </w:rPr>
            </w:pPr>
          </w:p>
        </w:tc>
      </w:tr>
      <w:tr w14:paraId="4489DC45">
        <w:tblPrEx>
          <w:tblCellMar>
            <w:top w:w="0" w:type="dxa"/>
            <w:left w:w="108" w:type="dxa"/>
            <w:bottom w:w="0" w:type="dxa"/>
            <w:right w:w="108" w:type="dxa"/>
          </w:tblCellMar>
        </w:tblPrEx>
        <w:trPr>
          <w:cantSplit/>
          <w:trHeight w:val="323" w:hRule="atLeast"/>
        </w:trPr>
        <w:tc>
          <w:tcPr>
            <w:tcW w:w="3134" w:type="dxa"/>
            <w:tcBorders>
              <w:top w:val="single" w:color="auto" w:sz="4" w:space="0"/>
              <w:left w:val="single" w:color="auto" w:sz="4" w:space="0"/>
              <w:bottom w:val="single" w:color="auto" w:sz="4" w:space="0"/>
              <w:right w:val="single" w:color="auto" w:sz="4" w:space="0"/>
            </w:tcBorders>
            <w:shd w:val="clear" w:color="auto" w:fill="auto"/>
            <w:vAlign w:val="center"/>
          </w:tcPr>
          <w:p w14:paraId="10E81351">
            <w:pPr>
              <w:widowControl/>
              <w:jc w:val="left"/>
              <w:rPr>
                <w:rFonts w:ascii="宋体" w:hAnsi="宋体" w:cs="宋体"/>
                <w:color w:val="000000"/>
                <w:kern w:val="0"/>
                <w:sz w:val="22"/>
              </w:rPr>
            </w:pPr>
            <w:r>
              <w:rPr>
                <w:rFonts w:hint="eastAsia" w:ascii="宋体" w:hAnsi="宋体" w:cs="宋体"/>
                <w:color w:val="000000"/>
                <w:kern w:val="0"/>
                <w:sz w:val="22"/>
              </w:rPr>
              <w:t>唐山市军队离休退休干部第二休养所</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EBF389E">
            <w:pPr>
              <w:widowControl/>
              <w:jc w:val="left"/>
              <w:rPr>
                <w:rFonts w:ascii="宋体" w:hAnsi="宋体" w:cs="宋体"/>
                <w:color w:val="000000"/>
                <w:kern w:val="0"/>
                <w:sz w:val="22"/>
              </w:rPr>
            </w:pPr>
            <w:r>
              <w:rPr>
                <w:rFonts w:ascii="宋体" w:hAnsi="宋体" w:cs="宋体"/>
                <w:color w:val="000000"/>
                <w:kern w:val="0"/>
                <w:sz w:val="22"/>
              </w:rPr>
              <w:t>103070604</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7E53314">
            <w:pPr>
              <w:widowControl/>
              <w:jc w:val="left"/>
              <w:rPr>
                <w:rFonts w:ascii="宋体" w:hAnsi="宋体" w:cs="宋体"/>
                <w:color w:val="000000"/>
                <w:kern w:val="0"/>
                <w:sz w:val="22"/>
              </w:rPr>
            </w:pPr>
            <w:r>
              <w:rPr>
                <w:rFonts w:hint="eastAsia" w:ascii="宋体" w:hAnsi="宋体" w:cs="宋体"/>
                <w:color w:val="000000"/>
                <w:kern w:val="0"/>
                <w:sz w:val="22"/>
              </w:rPr>
              <w:t>事业单位国有资产出租出借收入</w:t>
            </w:r>
          </w:p>
        </w:tc>
        <w:tc>
          <w:tcPr>
            <w:tcW w:w="850" w:type="dxa"/>
            <w:tcBorders>
              <w:top w:val="single" w:color="auto" w:sz="4" w:space="0"/>
              <w:left w:val="single" w:color="auto" w:sz="4" w:space="0"/>
              <w:bottom w:val="single" w:color="auto" w:sz="4" w:space="0"/>
              <w:right w:val="nil"/>
            </w:tcBorders>
            <w:shd w:val="clear" w:color="auto" w:fill="auto"/>
            <w:vAlign w:val="center"/>
          </w:tcPr>
          <w:p w14:paraId="06A4AD5E">
            <w:pPr>
              <w:widowControl/>
              <w:jc w:val="left"/>
              <w:rPr>
                <w:rFonts w:ascii="宋体" w:hAnsi="宋体" w:cs="宋体"/>
                <w:color w:val="000000"/>
                <w:kern w:val="0"/>
                <w:sz w:val="22"/>
              </w:rPr>
            </w:pPr>
            <w:r>
              <w:rPr>
                <w:rFonts w:ascii="宋体" w:hAnsi="宋体" w:cs="宋体"/>
                <w:color w:val="000000"/>
                <w:kern w:val="0"/>
                <w:sz w:val="22"/>
              </w:rPr>
              <w:t>15.80</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52987AAE">
            <w:pPr>
              <w:widowControl/>
              <w:jc w:val="right"/>
              <w:rPr>
                <w:rFonts w:ascii="宋体" w:hAnsi="宋体" w:cs="宋体"/>
                <w:color w:val="000000"/>
                <w:kern w:val="0"/>
                <w:sz w:val="22"/>
              </w:rPr>
            </w:pPr>
            <w:r>
              <w:rPr>
                <w:rFonts w:ascii="宋体" w:hAnsi="宋体" w:cs="宋体"/>
                <w:color w:val="000000"/>
                <w:kern w:val="0"/>
                <w:sz w:val="22"/>
              </w:rPr>
              <w:t>15.80</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600C52D">
            <w:pPr>
              <w:widowControl/>
              <w:jc w:val="right"/>
              <w:rPr>
                <w:rFonts w:ascii="宋体" w:hAnsi="宋体" w:cs="宋体"/>
                <w:color w:val="000000"/>
                <w:kern w:val="0"/>
                <w:sz w:val="22"/>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7C5752DB">
            <w:pPr>
              <w:widowControl/>
              <w:jc w:val="right"/>
              <w:rPr>
                <w:rFonts w:ascii="宋体" w:hAnsi="宋体" w:cs="宋体"/>
                <w:color w:val="000000"/>
                <w:kern w:val="0"/>
                <w:sz w:val="22"/>
              </w:rPr>
            </w:pPr>
          </w:p>
        </w:tc>
        <w:tc>
          <w:tcPr>
            <w:tcW w:w="1136" w:type="dxa"/>
            <w:tcBorders>
              <w:top w:val="single" w:color="auto" w:sz="4" w:space="0"/>
              <w:left w:val="single" w:color="auto" w:sz="4" w:space="0"/>
              <w:bottom w:val="single" w:color="auto" w:sz="4" w:space="0"/>
              <w:right w:val="single" w:color="auto" w:sz="4" w:space="0"/>
            </w:tcBorders>
            <w:shd w:val="clear" w:color="auto" w:fill="auto"/>
            <w:vAlign w:val="center"/>
          </w:tcPr>
          <w:p w14:paraId="401554D7">
            <w:pPr>
              <w:widowControl/>
              <w:jc w:val="right"/>
              <w:rPr>
                <w:rFonts w:ascii="宋体" w:hAnsi="宋体" w:cs="宋体"/>
                <w:color w:val="000000"/>
                <w:kern w:val="0"/>
                <w:sz w:val="22"/>
              </w:rPr>
            </w:pPr>
            <w:r>
              <w:rPr>
                <w:rFonts w:ascii="宋体" w:hAnsi="宋体" w:cs="宋体"/>
                <w:color w:val="000000"/>
                <w:kern w:val="0"/>
                <w:sz w:val="22"/>
              </w:rPr>
              <w:t>15.80</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14:paraId="29F50A3A">
            <w:pPr>
              <w:widowControl/>
              <w:jc w:val="right"/>
              <w:rPr>
                <w:rFonts w:ascii="宋体" w:hAnsi="宋体" w:cs="宋体"/>
                <w:color w:val="000000"/>
                <w:kern w:val="0"/>
                <w:sz w:val="22"/>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3BC2F97">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26A2982">
            <w:pPr>
              <w:widowControl/>
              <w:jc w:val="right"/>
              <w:rPr>
                <w:rFonts w:ascii="宋体" w:hAnsi="宋体" w:cs="宋体"/>
                <w:color w:val="000000"/>
                <w:kern w:val="0"/>
                <w:sz w:val="22"/>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2251860">
            <w:pPr>
              <w:widowControl/>
              <w:jc w:val="right"/>
              <w:rPr>
                <w:rFonts w:ascii="宋体" w:hAnsi="宋体" w:cs="宋体"/>
                <w:color w:val="000000"/>
                <w:kern w:val="0"/>
                <w:sz w:val="22"/>
              </w:rPr>
            </w:pP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14:paraId="635DCA83">
            <w:pPr>
              <w:widowControl/>
              <w:jc w:val="right"/>
              <w:rPr>
                <w:rFonts w:ascii="宋体" w:hAnsi="宋体" w:cs="宋体"/>
                <w:color w:val="000000"/>
                <w:kern w:val="0"/>
                <w:sz w:val="22"/>
              </w:rPr>
            </w:pPr>
          </w:p>
        </w:tc>
      </w:tr>
      <w:tr w14:paraId="149B2F2D">
        <w:tblPrEx>
          <w:tblCellMar>
            <w:top w:w="0" w:type="dxa"/>
            <w:left w:w="108" w:type="dxa"/>
            <w:bottom w:w="0" w:type="dxa"/>
            <w:right w:w="108" w:type="dxa"/>
          </w:tblCellMar>
        </w:tblPrEx>
        <w:trPr>
          <w:cantSplit/>
          <w:trHeight w:val="323" w:hRule="atLeast"/>
        </w:trPr>
        <w:tc>
          <w:tcPr>
            <w:tcW w:w="3134" w:type="dxa"/>
            <w:tcBorders>
              <w:top w:val="single" w:color="auto" w:sz="4" w:space="0"/>
              <w:left w:val="single" w:color="auto" w:sz="4" w:space="0"/>
              <w:bottom w:val="single" w:color="auto" w:sz="4" w:space="0"/>
              <w:right w:val="single" w:color="auto" w:sz="4" w:space="0"/>
            </w:tcBorders>
            <w:shd w:val="clear" w:color="auto" w:fill="auto"/>
            <w:vAlign w:val="center"/>
          </w:tcPr>
          <w:p w14:paraId="0848D617">
            <w:pPr>
              <w:widowControl/>
              <w:jc w:val="left"/>
              <w:rPr>
                <w:rFonts w:ascii="宋体" w:hAnsi="宋体" w:cs="宋体"/>
                <w:color w:val="000000"/>
                <w:kern w:val="0"/>
                <w:sz w:val="22"/>
              </w:rPr>
            </w:pPr>
            <w:r>
              <w:rPr>
                <w:rFonts w:hint="eastAsia" w:ascii="宋体" w:hAnsi="宋体" w:cs="宋体"/>
                <w:color w:val="000000"/>
                <w:kern w:val="0"/>
                <w:sz w:val="22"/>
              </w:rPr>
              <w:t>唐山市革命伤残军人假肢服务中心</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54FE931">
            <w:pPr>
              <w:widowControl/>
              <w:jc w:val="left"/>
              <w:rPr>
                <w:rFonts w:ascii="宋体" w:hAnsi="宋体" w:cs="宋体"/>
                <w:color w:val="000000"/>
                <w:kern w:val="0"/>
                <w:sz w:val="22"/>
              </w:rPr>
            </w:pPr>
            <w:r>
              <w:rPr>
                <w:rFonts w:ascii="宋体" w:hAnsi="宋体" w:cs="宋体"/>
                <w:color w:val="000000"/>
                <w:kern w:val="0"/>
                <w:sz w:val="22"/>
              </w:rPr>
              <w:t>103070604</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6B21AAE">
            <w:pPr>
              <w:widowControl/>
              <w:jc w:val="left"/>
              <w:rPr>
                <w:rFonts w:ascii="宋体" w:hAnsi="宋体" w:cs="宋体"/>
                <w:color w:val="000000"/>
                <w:kern w:val="0"/>
                <w:sz w:val="22"/>
              </w:rPr>
            </w:pPr>
            <w:r>
              <w:rPr>
                <w:rFonts w:hint="eastAsia" w:ascii="宋体" w:hAnsi="宋体" w:cs="宋体"/>
                <w:color w:val="000000"/>
                <w:kern w:val="0"/>
                <w:sz w:val="22"/>
              </w:rPr>
              <w:t>事业单位国有资产出租出借收入</w:t>
            </w:r>
          </w:p>
        </w:tc>
        <w:tc>
          <w:tcPr>
            <w:tcW w:w="850" w:type="dxa"/>
            <w:tcBorders>
              <w:top w:val="single" w:color="auto" w:sz="4" w:space="0"/>
              <w:left w:val="single" w:color="auto" w:sz="4" w:space="0"/>
              <w:bottom w:val="single" w:color="auto" w:sz="4" w:space="0"/>
              <w:right w:val="nil"/>
            </w:tcBorders>
            <w:shd w:val="clear" w:color="auto" w:fill="auto"/>
            <w:vAlign w:val="center"/>
          </w:tcPr>
          <w:p w14:paraId="0118E21D">
            <w:pPr>
              <w:widowControl/>
              <w:jc w:val="left"/>
              <w:rPr>
                <w:rFonts w:ascii="宋体" w:hAnsi="宋体" w:cs="宋体"/>
                <w:color w:val="000000"/>
                <w:kern w:val="0"/>
                <w:sz w:val="22"/>
              </w:rPr>
            </w:pPr>
            <w:r>
              <w:rPr>
                <w:rFonts w:ascii="宋体" w:hAnsi="宋体" w:cs="宋体"/>
                <w:color w:val="000000"/>
                <w:kern w:val="0"/>
                <w:sz w:val="22"/>
              </w:rPr>
              <w:t>54.00</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3EF65CA6">
            <w:pPr>
              <w:widowControl/>
              <w:jc w:val="right"/>
              <w:rPr>
                <w:rFonts w:ascii="宋体" w:hAnsi="宋体" w:cs="宋体"/>
                <w:color w:val="000000"/>
                <w:kern w:val="0"/>
                <w:sz w:val="22"/>
              </w:rPr>
            </w:pPr>
            <w:r>
              <w:rPr>
                <w:rFonts w:ascii="宋体" w:hAnsi="宋体" w:cs="宋体"/>
                <w:color w:val="000000"/>
                <w:kern w:val="0"/>
                <w:sz w:val="22"/>
              </w:rPr>
              <w:t>54.00</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5834DB9">
            <w:pPr>
              <w:widowControl/>
              <w:jc w:val="right"/>
              <w:rPr>
                <w:rFonts w:ascii="宋体" w:hAnsi="宋体" w:cs="宋体"/>
                <w:color w:val="000000"/>
                <w:kern w:val="0"/>
                <w:sz w:val="22"/>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0BF8BF4E">
            <w:pPr>
              <w:widowControl/>
              <w:jc w:val="right"/>
              <w:rPr>
                <w:rFonts w:ascii="宋体" w:hAnsi="宋体" w:cs="宋体"/>
                <w:color w:val="000000"/>
                <w:kern w:val="0"/>
                <w:sz w:val="22"/>
              </w:rPr>
            </w:pPr>
          </w:p>
        </w:tc>
        <w:tc>
          <w:tcPr>
            <w:tcW w:w="1136" w:type="dxa"/>
            <w:tcBorders>
              <w:top w:val="single" w:color="auto" w:sz="4" w:space="0"/>
              <w:left w:val="single" w:color="auto" w:sz="4" w:space="0"/>
              <w:bottom w:val="single" w:color="auto" w:sz="4" w:space="0"/>
              <w:right w:val="single" w:color="auto" w:sz="4" w:space="0"/>
            </w:tcBorders>
            <w:shd w:val="clear" w:color="auto" w:fill="auto"/>
            <w:vAlign w:val="center"/>
          </w:tcPr>
          <w:p w14:paraId="4F78552A">
            <w:pPr>
              <w:widowControl/>
              <w:jc w:val="right"/>
              <w:rPr>
                <w:rFonts w:ascii="宋体" w:hAnsi="宋体" w:cs="宋体"/>
                <w:color w:val="000000"/>
                <w:kern w:val="0"/>
                <w:sz w:val="22"/>
              </w:rPr>
            </w:pPr>
            <w:r>
              <w:rPr>
                <w:rFonts w:ascii="宋体" w:hAnsi="宋体" w:cs="宋体"/>
                <w:color w:val="000000"/>
                <w:kern w:val="0"/>
                <w:sz w:val="22"/>
              </w:rPr>
              <w:t>54.00</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14:paraId="1B6435B8">
            <w:pPr>
              <w:widowControl/>
              <w:jc w:val="right"/>
              <w:rPr>
                <w:rFonts w:ascii="宋体" w:hAnsi="宋体" w:cs="宋体"/>
                <w:color w:val="000000"/>
                <w:kern w:val="0"/>
                <w:sz w:val="22"/>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9714527">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3501324">
            <w:pPr>
              <w:widowControl/>
              <w:jc w:val="right"/>
              <w:rPr>
                <w:rFonts w:ascii="宋体" w:hAnsi="宋体" w:cs="宋体"/>
                <w:color w:val="000000"/>
                <w:kern w:val="0"/>
                <w:sz w:val="22"/>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A18AC1D">
            <w:pPr>
              <w:widowControl/>
              <w:jc w:val="right"/>
              <w:rPr>
                <w:rFonts w:ascii="宋体" w:hAnsi="宋体" w:cs="宋体"/>
                <w:color w:val="000000"/>
                <w:kern w:val="0"/>
                <w:sz w:val="22"/>
              </w:rPr>
            </w:pP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14:paraId="09279D24">
            <w:pPr>
              <w:widowControl/>
              <w:jc w:val="right"/>
              <w:rPr>
                <w:rFonts w:ascii="宋体" w:hAnsi="宋体" w:cs="宋体"/>
                <w:color w:val="000000"/>
                <w:kern w:val="0"/>
                <w:sz w:val="22"/>
              </w:rPr>
            </w:pPr>
          </w:p>
        </w:tc>
      </w:tr>
      <w:tr w14:paraId="7CAC6458">
        <w:tblPrEx>
          <w:tblCellMar>
            <w:top w:w="0" w:type="dxa"/>
            <w:left w:w="108" w:type="dxa"/>
            <w:bottom w:w="0" w:type="dxa"/>
            <w:right w:w="108" w:type="dxa"/>
          </w:tblCellMar>
        </w:tblPrEx>
        <w:trPr>
          <w:cantSplit/>
          <w:trHeight w:val="323" w:hRule="atLeast"/>
        </w:trPr>
        <w:tc>
          <w:tcPr>
            <w:tcW w:w="3134" w:type="dxa"/>
            <w:tcBorders>
              <w:top w:val="single" w:color="auto" w:sz="4" w:space="0"/>
              <w:left w:val="single" w:color="auto" w:sz="4" w:space="0"/>
              <w:bottom w:val="single" w:color="auto" w:sz="4" w:space="0"/>
              <w:right w:val="single" w:color="auto" w:sz="4" w:space="0"/>
            </w:tcBorders>
            <w:shd w:val="clear" w:color="auto" w:fill="auto"/>
            <w:vAlign w:val="center"/>
          </w:tcPr>
          <w:p w14:paraId="5A347C92">
            <w:pPr>
              <w:widowControl/>
              <w:jc w:val="left"/>
              <w:rPr>
                <w:rFonts w:ascii="宋体" w:hAnsi="宋体" w:cs="宋体"/>
                <w:color w:val="000000"/>
                <w:kern w:val="0"/>
                <w:sz w:val="22"/>
              </w:rPr>
            </w:pPr>
            <w:r>
              <w:rPr>
                <w:rFonts w:ascii="宋体" w:hAnsi="宋体" w:cs="宋体"/>
                <w:color w:val="000000"/>
                <w:kern w:val="0"/>
                <w:sz w:val="22"/>
              </w:rPr>
              <w:t xml:space="preserve">   合计</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6284113">
            <w:pPr>
              <w:widowControl/>
              <w:jc w:val="left"/>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6D35FB5">
            <w:pPr>
              <w:widowControl/>
              <w:jc w:val="left"/>
              <w:rPr>
                <w:rFonts w:ascii="宋体" w:hAnsi="宋体" w:cs="宋体"/>
                <w:color w:val="000000"/>
                <w:kern w:val="0"/>
                <w:sz w:val="22"/>
              </w:rPr>
            </w:pPr>
          </w:p>
        </w:tc>
        <w:tc>
          <w:tcPr>
            <w:tcW w:w="850" w:type="dxa"/>
            <w:tcBorders>
              <w:top w:val="single" w:color="auto" w:sz="4" w:space="0"/>
              <w:left w:val="single" w:color="auto" w:sz="4" w:space="0"/>
              <w:bottom w:val="single" w:color="000000" w:sz="4" w:space="0"/>
              <w:right w:val="nil"/>
            </w:tcBorders>
            <w:shd w:val="clear" w:color="auto" w:fill="auto"/>
            <w:vAlign w:val="center"/>
          </w:tcPr>
          <w:p w14:paraId="2BF79E83">
            <w:pPr>
              <w:widowControl/>
              <w:jc w:val="left"/>
              <w:rPr>
                <w:rFonts w:ascii="宋体" w:hAnsi="宋体" w:cs="宋体"/>
                <w:color w:val="000000"/>
                <w:kern w:val="0"/>
                <w:sz w:val="22"/>
              </w:rPr>
            </w:pPr>
            <w:r>
              <w:rPr>
                <w:rFonts w:ascii="宋体" w:hAnsi="宋体" w:cs="宋体"/>
                <w:color w:val="000000"/>
                <w:kern w:val="0"/>
                <w:sz w:val="22"/>
              </w:rPr>
              <w:t>209.80</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2C691229">
            <w:pPr>
              <w:widowControl/>
              <w:jc w:val="right"/>
              <w:rPr>
                <w:rFonts w:ascii="宋体" w:hAnsi="宋体" w:cs="宋体"/>
                <w:color w:val="000000"/>
                <w:kern w:val="0"/>
                <w:sz w:val="22"/>
              </w:rPr>
            </w:pPr>
            <w:r>
              <w:rPr>
                <w:rFonts w:ascii="宋体" w:hAnsi="宋体" w:cs="宋体"/>
                <w:color w:val="000000"/>
                <w:kern w:val="0"/>
                <w:sz w:val="22"/>
              </w:rPr>
              <w:t>209.80</w:t>
            </w:r>
          </w:p>
        </w:tc>
        <w:tc>
          <w:tcPr>
            <w:tcW w:w="850" w:type="dxa"/>
            <w:tcBorders>
              <w:top w:val="single" w:color="auto" w:sz="4" w:space="0"/>
              <w:left w:val="single" w:color="auto" w:sz="4" w:space="0"/>
              <w:bottom w:val="single" w:color="000000" w:sz="4" w:space="0"/>
              <w:right w:val="single" w:color="auto" w:sz="4" w:space="0"/>
            </w:tcBorders>
            <w:shd w:val="clear" w:color="auto" w:fill="auto"/>
            <w:vAlign w:val="center"/>
          </w:tcPr>
          <w:p w14:paraId="72D9FD4D">
            <w:pPr>
              <w:widowControl/>
              <w:jc w:val="right"/>
              <w:rPr>
                <w:rFonts w:ascii="宋体" w:hAnsi="宋体" w:cs="宋体"/>
                <w:color w:val="000000"/>
                <w:kern w:val="0"/>
                <w:sz w:val="22"/>
              </w:rPr>
            </w:pPr>
          </w:p>
        </w:tc>
        <w:tc>
          <w:tcPr>
            <w:tcW w:w="709" w:type="dxa"/>
            <w:tcBorders>
              <w:top w:val="single" w:color="auto" w:sz="4" w:space="0"/>
              <w:left w:val="single" w:color="auto" w:sz="4" w:space="0"/>
              <w:bottom w:val="single" w:color="000000" w:sz="4" w:space="0"/>
              <w:right w:val="single" w:color="auto" w:sz="4" w:space="0"/>
            </w:tcBorders>
            <w:shd w:val="clear" w:color="auto" w:fill="auto"/>
            <w:vAlign w:val="center"/>
          </w:tcPr>
          <w:p w14:paraId="5EFB84A2">
            <w:pPr>
              <w:widowControl/>
              <w:jc w:val="right"/>
              <w:rPr>
                <w:rFonts w:ascii="宋体" w:hAnsi="宋体" w:cs="宋体"/>
                <w:color w:val="000000"/>
                <w:kern w:val="0"/>
                <w:sz w:val="22"/>
              </w:rPr>
            </w:pPr>
          </w:p>
        </w:tc>
        <w:tc>
          <w:tcPr>
            <w:tcW w:w="1136" w:type="dxa"/>
            <w:tcBorders>
              <w:top w:val="single" w:color="auto" w:sz="4" w:space="0"/>
              <w:left w:val="single" w:color="auto" w:sz="4" w:space="0"/>
              <w:bottom w:val="single" w:color="000000" w:sz="4" w:space="0"/>
              <w:right w:val="single" w:color="auto" w:sz="4" w:space="0"/>
            </w:tcBorders>
            <w:shd w:val="clear" w:color="auto" w:fill="auto"/>
            <w:vAlign w:val="center"/>
          </w:tcPr>
          <w:p w14:paraId="1E9FCBDE">
            <w:pPr>
              <w:widowControl/>
              <w:jc w:val="right"/>
              <w:rPr>
                <w:rFonts w:ascii="宋体" w:hAnsi="宋体" w:cs="宋体"/>
                <w:color w:val="000000"/>
                <w:kern w:val="0"/>
                <w:sz w:val="22"/>
              </w:rPr>
            </w:pPr>
            <w:r>
              <w:rPr>
                <w:rFonts w:ascii="宋体" w:hAnsi="宋体" w:cs="宋体"/>
                <w:color w:val="000000"/>
                <w:kern w:val="0"/>
                <w:sz w:val="22"/>
              </w:rPr>
              <w:t>209.80</w:t>
            </w:r>
          </w:p>
        </w:tc>
        <w:tc>
          <w:tcPr>
            <w:tcW w:w="990" w:type="dxa"/>
            <w:tcBorders>
              <w:top w:val="single" w:color="auto" w:sz="4" w:space="0"/>
              <w:left w:val="single" w:color="auto" w:sz="4" w:space="0"/>
              <w:bottom w:val="single" w:color="000000" w:sz="4" w:space="0"/>
              <w:right w:val="single" w:color="auto" w:sz="4" w:space="0"/>
            </w:tcBorders>
            <w:shd w:val="clear" w:color="auto" w:fill="auto"/>
            <w:vAlign w:val="center"/>
          </w:tcPr>
          <w:p w14:paraId="7D25A70B">
            <w:pPr>
              <w:widowControl/>
              <w:jc w:val="right"/>
              <w:rPr>
                <w:rFonts w:ascii="宋体" w:hAnsi="宋体" w:cs="宋体"/>
                <w:color w:val="000000"/>
                <w:kern w:val="0"/>
                <w:sz w:val="22"/>
              </w:rPr>
            </w:pPr>
          </w:p>
        </w:tc>
        <w:tc>
          <w:tcPr>
            <w:tcW w:w="851" w:type="dxa"/>
            <w:tcBorders>
              <w:top w:val="single" w:color="auto" w:sz="4" w:space="0"/>
              <w:left w:val="single" w:color="auto" w:sz="4" w:space="0"/>
              <w:bottom w:val="single" w:color="000000" w:sz="4" w:space="0"/>
              <w:right w:val="single" w:color="auto" w:sz="4" w:space="0"/>
            </w:tcBorders>
            <w:shd w:val="clear" w:color="auto" w:fill="auto"/>
            <w:vAlign w:val="center"/>
          </w:tcPr>
          <w:p w14:paraId="0E62ABC9">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000000" w:sz="4" w:space="0"/>
              <w:right w:val="single" w:color="auto" w:sz="4" w:space="0"/>
            </w:tcBorders>
            <w:shd w:val="clear" w:color="auto" w:fill="auto"/>
            <w:vAlign w:val="center"/>
          </w:tcPr>
          <w:p w14:paraId="71F53484">
            <w:pPr>
              <w:widowControl/>
              <w:jc w:val="right"/>
              <w:rPr>
                <w:rFonts w:ascii="宋体" w:hAnsi="宋体" w:cs="宋体"/>
                <w:color w:val="000000"/>
                <w:kern w:val="0"/>
                <w:sz w:val="22"/>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51FA76B">
            <w:pPr>
              <w:widowControl/>
              <w:jc w:val="right"/>
              <w:rPr>
                <w:rFonts w:ascii="宋体" w:hAnsi="宋体" w:cs="宋体"/>
                <w:color w:val="000000"/>
                <w:kern w:val="0"/>
                <w:sz w:val="22"/>
              </w:rPr>
            </w:pP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14:paraId="66C53322">
            <w:pPr>
              <w:widowControl/>
              <w:jc w:val="right"/>
              <w:rPr>
                <w:rFonts w:ascii="宋体" w:hAnsi="宋体" w:cs="宋体"/>
                <w:color w:val="000000"/>
                <w:kern w:val="0"/>
                <w:sz w:val="22"/>
              </w:rPr>
            </w:pPr>
          </w:p>
        </w:tc>
      </w:tr>
    </w:tbl>
    <w:p w14:paraId="2AF6BE86">
      <w:pPr>
        <w:spacing w:line="0" w:lineRule="atLeast"/>
      </w:pPr>
    </w:p>
    <w:p w14:paraId="2BAD4BBF">
      <w:pPr>
        <w:jc w:val="left"/>
        <w:rPr>
          <w:rFonts w:ascii="仿宋" w:hAnsi="仿宋" w:eastAsia="仿宋"/>
          <w:color w:val="000000"/>
          <w:sz w:val="28"/>
        </w:rPr>
        <w:sectPr>
          <w:headerReference r:id="rId11" w:type="default"/>
          <w:pgSz w:w="16838" w:h="11906" w:orient="landscape"/>
          <w:pgMar w:top="1800" w:right="1440" w:bottom="1800" w:left="1440" w:header="851" w:footer="992" w:gutter="0"/>
          <w:cols w:space="425" w:num="1"/>
          <w:docGrid w:type="lines" w:linePitch="312" w:charSpace="0"/>
        </w:sectPr>
      </w:pPr>
    </w:p>
    <w:p w14:paraId="6181B4F0">
      <w:pPr>
        <w:pStyle w:val="6"/>
        <w:rPr>
          <w:rFonts w:hint="eastAsia"/>
          <w:sz w:val="28"/>
        </w:rPr>
      </w:pPr>
      <w:bookmarkStart w:id="11" w:name="_Toc91626002"/>
      <w:bookmarkStart w:id="12" w:name="_Toc383873143"/>
      <w:r>
        <w:rPr>
          <w:rFonts w:hint="eastAsia"/>
        </w:rPr>
        <w:t>部门基本情况</w:t>
      </w:r>
      <w:bookmarkEnd w:id="11"/>
      <w:bookmarkEnd w:id="12"/>
      <w:r>
        <w:rPr>
          <w:rFonts w:hint="eastAsia"/>
          <w:sz w:val="28"/>
        </w:rPr>
        <w:t xml:space="preserve">  </w:t>
      </w:r>
    </w:p>
    <w:tbl>
      <w:tblPr>
        <w:tblStyle w:val="7"/>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27"/>
        <w:gridCol w:w="1135"/>
        <w:gridCol w:w="1134"/>
        <w:gridCol w:w="1843"/>
        <w:gridCol w:w="850"/>
        <w:gridCol w:w="850"/>
        <w:gridCol w:w="850"/>
        <w:gridCol w:w="850"/>
        <w:gridCol w:w="769"/>
        <w:gridCol w:w="81"/>
        <w:gridCol w:w="995"/>
        <w:gridCol w:w="853"/>
        <w:gridCol w:w="737"/>
      </w:tblGrid>
      <w:tr w14:paraId="2D22D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jc w:val="center"/>
        </w:trPr>
        <w:tc>
          <w:tcPr>
            <w:tcW w:w="11508" w:type="dxa"/>
            <w:gridSpan w:val="9"/>
            <w:tcBorders>
              <w:top w:val="nil"/>
              <w:left w:val="nil"/>
              <w:right w:val="nil"/>
            </w:tcBorders>
            <w:shd w:val="clear" w:color="auto" w:fill="auto"/>
            <w:vAlign w:val="center"/>
          </w:tcPr>
          <w:p w14:paraId="7C21EFB6">
            <w:pPr>
              <w:widowControl/>
              <w:jc w:val="left"/>
              <w:rPr>
                <w:rFonts w:hint="eastAsia" w:ascii="黑体" w:hAnsi="黑体" w:eastAsia="黑体" w:cs="宋体"/>
                <w:b/>
                <w:bCs/>
                <w:color w:val="000000"/>
                <w:kern w:val="0"/>
                <w:sz w:val="22"/>
              </w:rPr>
            </w:pPr>
            <w:r>
              <w:rPr>
                <w:rFonts w:ascii="宋体" w:hAnsi="宋体"/>
                <w:sz w:val="28"/>
              </w:rPr>
              <w:t>618唐山市退役军人事务局</w:t>
            </w:r>
          </w:p>
        </w:tc>
        <w:tc>
          <w:tcPr>
            <w:tcW w:w="2666" w:type="dxa"/>
            <w:gridSpan w:val="4"/>
            <w:tcBorders>
              <w:top w:val="nil"/>
              <w:left w:val="nil"/>
              <w:right w:val="nil"/>
            </w:tcBorders>
            <w:shd w:val="clear" w:color="auto" w:fill="auto"/>
            <w:vAlign w:val="center"/>
          </w:tcPr>
          <w:p w14:paraId="46CBE0B8">
            <w:pPr>
              <w:widowControl/>
              <w:jc w:val="right"/>
              <w:rPr>
                <w:rFonts w:hint="eastAsia" w:ascii="黑体" w:hAnsi="黑体" w:eastAsia="黑体" w:cs="宋体"/>
                <w:b/>
                <w:bCs/>
                <w:color w:val="000000"/>
                <w:kern w:val="0"/>
                <w:sz w:val="22"/>
              </w:rPr>
            </w:pPr>
            <w:r>
              <w:rPr>
                <w:rFonts w:ascii="宋体" w:hAnsi="宋体"/>
                <w:sz w:val="24"/>
              </w:rPr>
              <w:t>单位：人</w:t>
            </w:r>
          </w:p>
        </w:tc>
      </w:tr>
      <w:tr w14:paraId="3692D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blHeader/>
          <w:jc w:val="center"/>
        </w:trPr>
        <w:tc>
          <w:tcPr>
            <w:tcW w:w="3227" w:type="dxa"/>
            <w:vMerge w:val="restart"/>
            <w:shd w:val="clear" w:color="auto" w:fill="auto"/>
            <w:noWrap/>
            <w:vAlign w:val="center"/>
          </w:tcPr>
          <w:p w14:paraId="1D44EC33">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单位名称</w:t>
            </w:r>
          </w:p>
        </w:tc>
        <w:tc>
          <w:tcPr>
            <w:tcW w:w="1135" w:type="dxa"/>
            <w:vMerge w:val="restart"/>
            <w:shd w:val="clear" w:color="auto" w:fill="auto"/>
            <w:noWrap/>
            <w:vAlign w:val="center"/>
          </w:tcPr>
          <w:p w14:paraId="0552125A">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单位性质</w:t>
            </w:r>
          </w:p>
        </w:tc>
        <w:tc>
          <w:tcPr>
            <w:tcW w:w="1134" w:type="dxa"/>
            <w:vMerge w:val="restart"/>
            <w:shd w:val="clear" w:color="auto" w:fill="auto"/>
            <w:noWrap/>
            <w:vAlign w:val="center"/>
          </w:tcPr>
          <w:p w14:paraId="6794DEFA">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单位规格</w:t>
            </w:r>
          </w:p>
        </w:tc>
        <w:tc>
          <w:tcPr>
            <w:tcW w:w="1843" w:type="dxa"/>
            <w:vMerge w:val="restart"/>
            <w:shd w:val="clear" w:color="auto" w:fill="auto"/>
            <w:noWrap/>
            <w:vAlign w:val="center"/>
          </w:tcPr>
          <w:p w14:paraId="7F6EA1F5">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经费保障形式</w:t>
            </w:r>
          </w:p>
        </w:tc>
        <w:tc>
          <w:tcPr>
            <w:tcW w:w="850" w:type="dxa"/>
            <w:vMerge w:val="restart"/>
            <w:shd w:val="clear" w:color="auto" w:fill="auto"/>
            <w:noWrap/>
            <w:vAlign w:val="center"/>
          </w:tcPr>
          <w:p w14:paraId="4B7225EA">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车辆编制数</w:t>
            </w:r>
          </w:p>
        </w:tc>
        <w:tc>
          <w:tcPr>
            <w:tcW w:w="1700" w:type="dxa"/>
            <w:gridSpan w:val="2"/>
            <w:shd w:val="clear" w:color="auto" w:fill="auto"/>
            <w:noWrap/>
            <w:vAlign w:val="center"/>
          </w:tcPr>
          <w:p w14:paraId="3E96A233">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编制人数</w:t>
            </w:r>
          </w:p>
        </w:tc>
        <w:tc>
          <w:tcPr>
            <w:tcW w:w="1700" w:type="dxa"/>
            <w:gridSpan w:val="3"/>
            <w:shd w:val="clear" w:color="auto" w:fill="auto"/>
            <w:noWrap/>
            <w:vAlign w:val="center"/>
          </w:tcPr>
          <w:p w14:paraId="555BA4FD">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编制内实有人数</w:t>
            </w:r>
          </w:p>
        </w:tc>
        <w:tc>
          <w:tcPr>
            <w:tcW w:w="995" w:type="dxa"/>
            <w:vMerge w:val="restart"/>
            <w:shd w:val="clear" w:color="auto" w:fill="auto"/>
            <w:noWrap/>
            <w:vAlign w:val="center"/>
          </w:tcPr>
          <w:p w14:paraId="2D360024">
            <w:pPr>
              <w:widowControl/>
              <w:jc w:val="center"/>
              <w:rPr>
                <w:rFonts w:ascii="黑体" w:hAnsi="黑体" w:eastAsia="黑体" w:cs="宋体"/>
                <w:b/>
                <w:bCs/>
                <w:color w:val="000000"/>
                <w:kern w:val="0"/>
                <w:szCs w:val="21"/>
              </w:rPr>
            </w:pPr>
            <w:r>
              <w:rPr>
                <w:rFonts w:hint="eastAsia" w:ascii="黑体" w:hAnsi="黑体" w:eastAsia="黑体" w:cs="宋体"/>
                <w:b/>
                <w:color w:val="000000"/>
                <w:kern w:val="0"/>
                <w:szCs w:val="21"/>
              </w:rPr>
              <w:t>编制外实有人数</w:t>
            </w:r>
          </w:p>
        </w:tc>
        <w:tc>
          <w:tcPr>
            <w:tcW w:w="1590" w:type="dxa"/>
            <w:gridSpan w:val="2"/>
            <w:shd w:val="clear" w:color="auto" w:fill="auto"/>
            <w:noWrap/>
            <w:vAlign w:val="center"/>
          </w:tcPr>
          <w:p w14:paraId="6EF8AE10">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离退人数</w:t>
            </w:r>
          </w:p>
        </w:tc>
      </w:tr>
      <w:tr w14:paraId="4C7E2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blHeader/>
          <w:jc w:val="center"/>
        </w:trPr>
        <w:tc>
          <w:tcPr>
            <w:tcW w:w="3227" w:type="dxa"/>
            <w:vMerge w:val="continue"/>
            <w:vAlign w:val="center"/>
          </w:tcPr>
          <w:p w14:paraId="27EF64B5">
            <w:pPr>
              <w:widowControl/>
              <w:jc w:val="center"/>
              <w:rPr>
                <w:rFonts w:ascii="黑体" w:hAnsi="黑体" w:eastAsia="黑体" w:cs="宋体"/>
                <w:b/>
                <w:bCs/>
                <w:color w:val="000000"/>
                <w:kern w:val="0"/>
                <w:szCs w:val="21"/>
              </w:rPr>
            </w:pPr>
          </w:p>
        </w:tc>
        <w:tc>
          <w:tcPr>
            <w:tcW w:w="1135" w:type="dxa"/>
            <w:vMerge w:val="continue"/>
            <w:vAlign w:val="center"/>
          </w:tcPr>
          <w:p w14:paraId="7997F82E">
            <w:pPr>
              <w:widowControl/>
              <w:jc w:val="center"/>
              <w:rPr>
                <w:rFonts w:ascii="黑体" w:hAnsi="黑体" w:eastAsia="黑体" w:cs="宋体"/>
                <w:b/>
                <w:bCs/>
                <w:color w:val="000000"/>
                <w:kern w:val="0"/>
                <w:szCs w:val="21"/>
              </w:rPr>
            </w:pPr>
          </w:p>
        </w:tc>
        <w:tc>
          <w:tcPr>
            <w:tcW w:w="1134" w:type="dxa"/>
            <w:vMerge w:val="continue"/>
            <w:vAlign w:val="center"/>
          </w:tcPr>
          <w:p w14:paraId="2DE6552D">
            <w:pPr>
              <w:widowControl/>
              <w:jc w:val="center"/>
              <w:rPr>
                <w:rFonts w:ascii="黑体" w:hAnsi="黑体" w:eastAsia="黑体" w:cs="宋体"/>
                <w:b/>
                <w:bCs/>
                <w:color w:val="000000"/>
                <w:kern w:val="0"/>
                <w:szCs w:val="21"/>
              </w:rPr>
            </w:pPr>
          </w:p>
        </w:tc>
        <w:tc>
          <w:tcPr>
            <w:tcW w:w="1843" w:type="dxa"/>
            <w:vMerge w:val="continue"/>
            <w:vAlign w:val="center"/>
          </w:tcPr>
          <w:p w14:paraId="3D9D976D">
            <w:pPr>
              <w:widowControl/>
              <w:jc w:val="center"/>
              <w:rPr>
                <w:rFonts w:ascii="黑体" w:hAnsi="黑体" w:eastAsia="黑体" w:cs="宋体"/>
                <w:b/>
                <w:bCs/>
                <w:color w:val="000000"/>
                <w:kern w:val="0"/>
                <w:szCs w:val="21"/>
              </w:rPr>
            </w:pPr>
          </w:p>
        </w:tc>
        <w:tc>
          <w:tcPr>
            <w:tcW w:w="850" w:type="dxa"/>
            <w:vMerge w:val="continue"/>
            <w:vAlign w:val="center"/>
          </w:tcPr>
          <w:p w14:paraId="7B3248E6">
            <w:pPr>
              <w:widowControl/>
              <w:jc w:val="center"/>
              <w:rPr>
                <w:rFonts w:ascii="黑体" w:hAnsi="黑体" w:eastAsia="黑体" w:cs="宋体"/>
                <w:b/>
                <w:bCs/>
                <w:color w:val="000000"/>
                <w:kern w:val="0"/>
                <w:szCs w:val="21"/>
              </w:rPr>
            </w:pPr>
          </w:p>
        </w:tc>
        <w:tc>
          <w:tcPr>
            <w:tcW w:w="850" w:type="dxa"/>
            <w:vMerge w:val="restart"/>
            <w:shd w:val="clear" w:color="auto" w:fill="auto"/>
            <w:noWrap/>
            <w:vAlign w:val="center"/>
          </w:tcPr>
          <w:p w14:paraId="24121ED9">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行政</w:t>
            </w:r>
          </w:p>
        </w:tc>
        <w:tc>
          <w:tcPr>
            <w:tcW w:w="850" w:type="dxa"/>
            <w:vMerge w:val="restart"/>
            <w:shd w:val="clear" w:color="auto" w:fill="auto"/>
            <w:noWrap/>
            <w:vAlign w:val="center"/>
          </w:tcPr>
          <w:p w14:paraId="44C26EEF">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事业</w:t>
            </w:r>
          </w:p>
        </w:tc>
        <w:tc>
          <w:tcPr>
            <w:tcW w:w="850" w:type="dxa"/>
            <w:vMerge w:val="restart"/>
            <w:shd w:val="clear" w:color="auto" w:fill="auto"/>
            <w:noWrap/>
            <w:vAlign w:val="center"/>
          </w:tcPr>
          <w:p w14:paraId="02CA7F6D">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行政</w:t>
            </w:r>
          </w:p>
        </w:tc>
        <w:tc>
          <w:tcPr>
            <w:tcW w:w="850" w:type="dxa"/>
            <w:gridSpan w:val="2"/>
            <w:vMerge w:val="restart"/>
            <w:shd w:val="clear" w:color="auto" w:fill="auto"/>
            <w:noWrap/>
            <w:vAlign w:val="center"/>
          </w:tcPr>
          <w:p w14:paraId="786F2B7F">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事业</w:t>
            </w:r>
          </w:p>
        </w:tc>
        <w:tc>
          <w:tcPr>
            <w:tcW w:w="995" w:type="dxa"/>
            <w:vMerge w:val="continue"/>
            <w:vAlign w:val="center"/>
          </w:tcPr>
          <w:p w14:paraId="7EECFAA6">
            <w:pPr>
              <w:widowControl/>
              <w:jc w:val="center"/>
              <w:rPr>
                <w:rFonts w:ascii="黑体" w:hAnsi="黑体" w:eastAsia="黑体" w:cs="宋体"/>
                <w:b/>
                <w:bCs/>
                <w:color w:val="000000"/>
                <w:kern w:val="0"/>
                <w:szCs w:val="21"/>
              </w:rPr>
            </w:pPr>
          </w:p>
        </w:tc>
        <w:tc>
          <w:tcPr>
            <w:tcW w:w="853" w:type="dxa"/>
            <w:vMerge w:val="restart"/>
            <w:shd w:val="clear" w:color="auto" w:fill="auto"/>
            <w:noWrap/>
            <w:vAlign w:val="center"/>
          </w:tcPr>
          <w:p w14:paraId="454F8D7D">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离休</w:t>
            </w:r>
          </w:p>
        </w:tc>
        <w:tc>
          <w:tcPr>
            <w:tcW w:w="737" w:type="dxa"/>
            <w:vMerge w:val="restart"/>
            <w:shd w:val="clear" w:color="auto" w:fill="auto"/>
            <w:noWrap/>
            <w:vAlign w:val="center"/>
          </w:tcPr>
          <w:p w14:paraId="51F0B8A0">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退休</w:t>
            </w:r>
          </w:p>
        </w:tc>
      </w:tr>
      <w:tr w14:paraId="0C7F1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blHeader/>
          <w:jc w:val="center"/>
        </w:trPr>
        <w:tc>
          <w:tcPr>
            <w:tcW w:w="3227" w:type="dxa"/>
            <w:vMerge w:val="continue"/>
            <w:vAlign w:val="center"/>
          </w:tcPr>
          <w:p w14:paraId="09E40666">
            <w:pPr>
              <w:widowControl/>
              <w:jc w:val="center"/>
              <w:rPr>
                <w:rFonts w:ascii="黑体" w:hAnsi="黑体" w:eastAsia="黑体" w:cs="宋体"/>
                <w:b/>
                <w:bCs/>
                <w:color w:val="000000"/>
                <w:kern w:val="0"/>
                <w:szCs w:val="21"/>
              </w:rPr>
            </w:pPr>
          </w:p>
        </w:tc>
        <w:tc>
          <w:tcPr>
            <w:tcW w:w="1135" w:type="dxa"/>
            <w:vMerge w:val="continue"/>
            <w:vAlign w:val="center"/>
          </w:tcPr>
          <w:p w14:paraId="2C3B9DDD">
            <w:pPr>
              <w:widowControl/>
              <w:jc w:val="center"/>
              <w:rPr>
                <w:rFonts w:ascii="黑体" w:hAnsi="黑体" w:eastAsia="黑体" w:cs="宋体"/>
                <w:b/>
                <w:bCs/>
                <w:color w:val="000000"/>
                <w:kern w:val="0"/>
                <w:szCs w:val="21"/>
              </w:rPr>
            </w:pPr>
          </w:p>
        </w:tc>
        <w:tc>
          <w:tcPr>
            <w:tcW w:w="1134" w:type="dxa"/>
            <w:vMerge w:val="continue"/>
            <w:vAlign w:val="center"/>
          </w:tcPr>
          <w:p w14:paraId="26BE278F">
            <w:pPr>
              <w:widowControl/>
              <w:jc w:val="center"/>
              <w:rPr>
                <w:rFonts w:ascii="黑体" w:hAnsi="黑体" w:eastAsia="黑体" w:cs="宋体"/>
                <w:b/>
                <w:bCs/>
                <w:color w:val="000000"/>
                <w:kern w:val="0"/>
                <w:szCs w:val="21"/>
              </w:rPr>
            </w:pPr>
          </w:p>
        </w:tc>
        <w:tc>
          <w:tcPr>
            <w:tcW w:w="1843" w:type="dxa"/>
            <w:vMerge w:val="continue"/>
            <w:vAlign w:val="center"/>
          </w:tcPr>
          <w:p w14:paraId="10DFBEB0">
            <w:pPr>
              <w:widowControl/>
              <w:jc w:val="center"/>
              <w:rPr>
                <w:rFonts w:ascii="黑体" w:hAnsi="黑体" w:eastAsia="黑体" w:cs="宋体"/>
                <w:b/>
                <w:bCs/>
                <w:color w:val="000000"/>
                <w:kern w:val="0"/>
                <w:szCs w:val="21"/>
              </w:rPr>
            </w:pPr>
          </w:p>
        </w:tc>
        <w:tc>
          <w:tcPr>
            <w:tcW w:w="850" w:type="dxa"/>
            <w:vMerge w:val="continue"/>
            <w:vAlign w:val="center"/>
          </w:tcPr>
          <w:p w14:paraId="1194D4E2">
            <w:pPr>
              <w:widowControl/>
              <w:jc w:val="center"/>
              <w:rPr>
                <w:rFonts w:ascii="黑体" w:hAnsi="黑体" w:eastAsia="黑体" w:cs="宋体"/>
                <w:b/>
                <w:bCs/>
                <w:color w:val="000000"/>
                <w:kern w:val="0"/>
                <w:szCs w:val="21"/>
              </w:rPr>
            </w:pPr>
          </w:p>
        </w:tc>
        <w:tc>
          <w:tcPr>
            <w:tcW w:w="850" w:type="dxa"/>
            <w:vMerge w:val="continue"/>
            <w:vAlign w:val="center"/>
          </w:tcPr>
          <w:p w14:paraId="381340F6">
            <w:pPr>
              <w:widowControl/>
              <w:jc w:val="center"/>
              <w:rPr>
                <w:rFonts w:ascii="黑体" w:hAnsi="黑体" w:eastAsia="黑体" w:cs="宋体"/>
                <w:b/>
                <w:bCs/>
                <w:color w:val="000000"/>
                <w:kern w:val="0"/>
                <w:szCs w:val="21"/>
              </w:rPr>
            </w:pPr>
          </w:p>
        </w:tc>
        <w:tc>
          <w:tcPr>
            <w:tcW w:w="850" w:type="dxa"/>
            <w:vMerge w:val="continue"/>
            <w:vAlign w:val="center"/>
          </w:tcPr>
          <w:p w14:paraId="0DCB8112">
            <w:pPr>
              <w:widowControl/>
              <w:jc w:val="center"/>
              <w:rPr>
                <w:rFonts w:ascii="黑体" w:hAnsi="黑体" w:eastAsia="黑体" w:cs="宋体"/>
                <w:b/>
                <w:bCs/>
                <w:color w:val="000000"/>
                <w:kern w:val="0"/>
                <w:szCs w:val="21"/>
              </w:rPr>
            </w:pPr>
          </w:p>
        </w:tc>
        <w:tc>
          <w:tcPr>
            <w:tcW w:w="850" w:type="dxa"/>
            <w:vMerge w:val="continue"/>
            <w:vAlign w:val="center"/>
          </w:tcPr>
          <w:p w14:paraId="24486DFB">
            <w:pPr>
              <w:widowControl/>
              <w:jc w:val="center"/>
              <w:rPr>
                <w:rFonts w:ascii="黑体" w:hAnsi="黑体" w:eastAsia="黑体" w:cs="宋体"/>
                <w:b/>
                <w:bCs/>
                <w:color w:val="000000"/>
                <w:kern w:val="0"/>
                <w:szCs w:val="21"/>
              </w:rPr>
            </w:pPr>
          </w:p>
        </w:tc>
        <w:tc>
          <w:tcPr>
            <w:tcW w:w="850" w:type="dxa"/>
            <w:gridSpan w:val="2"/>
            <w:vMerge w:val="continue"/>
            <w:vAlign w:val="center"/>
          </w:tcPr>
          <w:p w14:paraId="369B8DAA">
            <w:pPr>
              <w:widowControl/>
              <w:jc w:val="center"/>
              <w:rPr>
                <w:rFonts w:ascii="黑体" w:hAnsi="黑体" w:eastAsia="黑体" w:cs="宋体"/>
                <w:b/>
                <w:bCs/>
                <w:color w:val="000000"/>
                <w:kern w:val="0"/>
                <w:szCs w:val="21"/>
              </w:rPr>
            </w:pPr>
          </w:p>
        </w:tc>
        <w:tc>
          <w:tcPr>
            <w:tcW w:w="995" w:type="dxa"/>
            <w:vMerge w:val="continue"/>
            <w:vAlign w:val="center"/>
          </w:tcPr>
          <w:p w14:paraId="01934F7D">
            <w:pPr>
              <w:widowControl/>
              <w:jc w:val="center"/>
              <w:rPr>
                <w:rFonts w:ascii="黑体" w:hAnsi="黑体" w:eastAsia="黑体" w:cs="宋体"/>
                <w:b/>
                <w:bCs/>
                <w:color w:val="000000"/>
                <w:kern w:val="0"/>
                <w:szCs w:val="21"/>
              </w:rPr>
            </w:pPr>
          </w:p>
        </w:tc>
        <w:tc>
          <w:tcPr>
            <w:tcW w:w="853" w:type="dxa"/>
            <w:vMerge w:val="continue"/>
            <w:vAlign w:val="center"/>
          </w:tcPr>
          <w:p w14:paraId="33176779">
            <w:pPr>
              <w:widowControl/>
              <w:jc w:val="center"/>
              <w:rPr>
                <w:rFonts w:ascii="黑体" w:hAnsi="黑体" w:eastAsia="黑体" w:cs="宋体"/>
                <w:b/>
                <w:bCs/>
                <w:color w:val="000000"/>
                <w:kern w:val="0"/>
                <w:szCs w:val="21"/>
              </w:rPr>
            </w:pPr>
          </w:p>
        </w:tc>
        <w:tc>
          <w:tcPr>
            <w:tcW w:w="737" w:type="dxa"/>
            <w:vMerge w:val="continue"/>
            <w:vAlign w:val="center"/>
          </w:tcPr>
          <w:p w14:paraId="75756605">
            <w:pPr>
              <w:widowControl/>
              <w:jc w:val="center"/>
              <w:rPr>
                <w:rFonts w:ascii="黑体" w:hAnsi="黑体" w:eastAsia="黑体" w:cs="宋体"/>
                <w:b/>
                <w:bCs/>
                <w:color w:val="000000"/>
                <w:kern w:val="0"/>
                <w:szCs w:val="21"/>
              </w:rPr>
            </w:pPr>
          </w:p>
        </w:tc>
      </w:tr>
      <w:tr w14:paraId="590EB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blHeader/>
          <w:jc w:val="center"/>
        </w:trPr>
        <w:tc>
          <w:tcPr>
            <w:tcW w:w="3227" w:type="dxa"/>
            <w:vMerge w:val="continue"/>
            <w:shd w:val="clear" w:color="auto" w:fill="auto"/>
            <w:vAlign w:val="center"/>
          </w:tcPr>
          <w:p w14:paraId="57280F99">
            <w:pPr>
              <w:widowControl/>
              <w:rPr>
                <w:rFonts w:ascii="宋体" w:hAnsi="宋体" w:cs="宋体"/>
                <w:color w:val="000000"/>
                <w:kern w:val="0"/>
                <w:szCs w:val="21"/>
              </w:rPr>
            </w:pPr>
          </w:p>
        </w:tc>
        <w:tc>
          <w:tcPr>
            <w:tcW w:w="1135" w:type="dxa"/>
            <w:vMerge w:val="continue"/>
            <w:shd w:val="clear" w:color="auto" w:fill="auto"/>
            <w:vAlign w:val="center"/>
          </w:tcPr>
          <w:p w14:paraId="02DB56D8">
            <w:pPr>
              <w:widowControl/>
              <w:rPr>
                <w:rFonts w:ascii="宋体" w:hAnsi="宋体" w:cs="宋体"/>
                <w:color w:val="000000"/>
                <w:kern w:val="0"/>
                <w:szCs w:val="21"/>
              </w:rPr>
            </w:pPr>
          </w:p>
        </w:tc>
        <w:tc>
          <w:tcPr>
            <w:tcW w:w="1134" w:type="dxa"/>
            <w:vMerge w:val="continue"/>
            <w:shd w:val="clear" w:color="auto" w:fill="auto"/>
            <w:vAlign w:val="center"/>
          </w:tcPr>
          <w:p w14:paraId="16E871CB">
            <w:pPr>
              <w:widowControl/>
              <w:rPr>
                <w:rFonts w:ascii="宋体" w:hAnsi="宋体" w:cs="宋体"/>
                <w:color w:val="000000"/>
                <w:kern w:val="0"/>
                <w:szCs w:val="21"/>
              </w:rPr>
            </w:pPr>
          </w:p>
        </w:tc>
        <w:tc>
          <w:tcPr>
            <w:tcW w:w="1843" w:type="dxa"/>
            <w:vMerge w:val="continue"/>
            <w:shd w:val="clear" w:color="auto" w:fill="auto"/>
            <w:vAlign w:val="center"/>
          </w:tcPr>
          <w:p w14:paraId="2F2A767D">
            <w:pPr>
              <w:widowControl/>
              <w:rPr>
                <w:rFonts w:ascii="宋体" w:hAnsi="宋体" w:cs="宋体"/>
                <w:color w:val="000000"/>
                <w:kern w:val="0"/>
                <w:szCs w:val="21"/>
              </w:rPr>
            </w:pPr>
          </w:p>
        </w:tc>
        <w:tc>
          <w:tcPr>
            <w:tcW w:w="850" w:type="dxa"/>
            <w:vMerge w:val="continue"/>
            <w:shd w:val="clear" w:color="auto" w:fill="auto"/>
            <w:vAlign w:val="center"/>
          </w:tcPr>
          <w:p w14:paraId="68C6D0B7">
            <w:pPr>
              <w:widowControl/>
              <w:jc w:val="right"/>
              <w:rPr>
                <w:rFonts w:ascii="宋体" w:hAnsi="宋体" w:cs="宋体"/>
                <w:color w:val="000000"/>
                <w:kern w:val="0"/>
                <w:szCs w:val="21"/>
              </w:rPr>
            </w:pPr>
          </w:p>
        </w:tc>
        <w:tc>
          <w:tcPr>
            <w:tcW w:w="850" w:type="dxa"/>
            <w:vMerge w:val="continue"/>
            <w:shd w:val="clear" w:color="auto" w:fill="auto"/>
            <w:vAlign w:val="center"/>
          </w:tcPr>
          <w:p w14:paraId="6DD2BCB4">
            <w:pPr>
              <w:widowControl/>
              <w:jc w:val="right"/>
              <w:rPr>
                <w:rFonts w:ascii="宋体" w:hAnsi="宋体" w:cs="宋体"/>
                <w:color w:val="000000"/>
                <w:kern w:val="0"/>
                <w:szCs w:val="21"/>
              </w:rPr>
            </w:pPr>
          </w:p>
        </w:tc>
        <w:tc>
          <w:tcPr>
            <w:tcW w:w="850" w:type="dxa"/>
            <w:vMerge w:val="continue"/>
            <w:shd w:val="clear" w:color="auto" w:fill="auto"/>
            <w:vAlign w:val="center"/>
          </w:tcPr>
          <w:p w14:paraId="1DFC1845">
            <w:pPr>
              <w:widowControl/>
              <w:jc w:val="right"/>
              <w:rPr>
                <w:rFonts w:ascii="宋体" w:hAnsi="宋体" w:cs="宋体"/>
                <w:color w:val="000000"/>
                <w:kern w:val="0"/>
                <w:szCs w:val="21"/>
              </w:rPr>
            </w:pPr>
          </w:p>
        </w:tc>
        <w:tc>
          <w:tcPr>
            <w:tcW w:w="850" w:type="dxa"/>
            <w:vMerge w:val="continue"/>
            <w:shd w:val="clear" w:color="auto" w:fill="auto"/>
            <w:vAlign w:val="center"/>
          </w:tcPr>
          <w:p w14:paraId="04494136">
            <w:pPr>
              <w:widowControl/>
              <w:jc w:val="right"/>
              <w:rPr>
                <w:rFonts w:ascii="宋体" w:hAnsi="宋体" w:cs="宋体"/>
                <w:color w:val="000000"/>
                <w:kern w:val="0"/>
                <w:szCs w:val="21"/>
              </w:rPr>
            </w:pPr>
          </w:p>
        </w:tc>
        <w:tc>
          <w:tcPr>
            <w:tcW w:w="850" w:type="dxa"/>
            <w:gridSpan w:val="2"/>
            <w:vMerge w:val="continue"/>
            <w:shd w:val="clear" w:color="auto" w:fill="auto"/>
            <w:vAlign w:val="center"/>
          </w:tcPr>
          <w:p w14:paraId="7E4C69C5">
            <w:pPr>
              <w:widowControl/>
              <w:jc w:val="right"/>
              <w:rPr>
                <w:rFonts w:ascii="宋体" w:hAnsi="宋体" w:cs="宋体"/>
                <w:color w:val="000000"/>
                <w:kern w:val="0"/>
                <w:szCs w:val="21"/>
              </w:rPr>
            </w:pPr>
          </w:p>
        </w:tc>
        <w:tc>
          <w:tcPr>
            <w:tcW w:w="995" w:type="dxa"/>
            <w:vMerge w:val="continue"/>
            <w:shd w:val="clear" w:color="auto" w:fill="auto"/>
            <w:vAlign w:val="center"/>
          </w:tcPr>
          <w:p w14:paraId="5D871FF3">
            <w:pPr>
              <w:widowControl/>
              <w:jc w:val="right"/>
              <w:rPr>
                <w:rFonts w:ascii="宋体" w:hAnsi="宋体" w:cs="宋体"/>
                <w:color w:val="000000"/>
                <w:kern w:val="0"/>
                <w:szCs w:val="21"/>
              </w:rPr>
            </w:pPr>
          </w:p>
        </w:tc>
        <w:tc>
          <w:tcPr>
            <w:tcW w:w="853" w:type="dxa"/>
            <w:vMerge w:val="continue"/>
            <w:shd w:val="clear" w:color="auto" w:fill="auto"/>
            <w:vAlign w:val="center"/>
          </w:tcPr>
          <w:p w14:paraId="251C61A3">
            <w:pPr>
              <w:widowControl/>
              <w:jc w:val="right"/>
              <w:rPr>
                <w:rFonts w:ascii="宋体" w:hAnsi="宋体" w:cs="宋体"/>
                <w:color w:val="000000"/>
                <w:kern w:val="0"/>
                <w:szCs w:val="21"/>
              </w:rPr>
            </w:pPr>
          </w:p>
        </w:tc>
        <w:tc>
          <w:tcPr>
            <w:tcW w:w="737" w:type="dxa"/>
            <w:vMerge w:val="continue"/>
            <w:shd w:val="clear" w:color="auto" w:fill="auto"/>
            <w:vAlign w:val="center"/>
          </w:tcPr>
          <w:p w14:paraId="3A08C539">
            <w:pPr>
              <w:widowControl/>
              <w:jc w:val="right"/>
              <w:rPr>
                <w:rFonts w:ascii="宋体" w:hAnsi="宋体" w:cs="宋体"/>
                <w:color w:val="000000"/>
                <w:kern w:val="0"/>
                <w:szCs w:val="21"/>
              </w:rPr>
            </w:pPr>
          </w:p>
        </w:tc>
      </w:tr>
      <w:tr w14:paraId="40F3E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3227" w:type="dxa"/>
            <w:shd w:val="clear" w:color="auto" w:fill="auto"/>
            <w:vAlign w:val="center"/>
          </w:tcPr>
          <w:p w14:paraId="037003E4">
            <w:pPr>
              <w:widowControl/>
              <w:rPr>
                <w:rFonts w:ascii="宋体" w:hAnsi="宋体" w:cs="宋体"/>
                <w:color w:val="000000"/>
                <w:kern w:val="0"/>
                <w:szCs w:val="21"/>
              </w:rPr>
            </w:pPr>
            <w:r>
              <w:rPr>
                <w:rFonts w:hint="eastAsia" w:ascii="宋体" w:hAnsi="宋体" w:cs="宋体"/>
                <w:color w:val="000000"/>
                <w:kern w:val="0"/>
                <w:szCs w:val="21"/>
              </w:rPr>
              <w:t>唐山市退役军人事务局</w:t>
            </w:r>
          </w:p>
        </w:tc>
        <w:tc>
          <w:tcPr>
            <w:tcW w:w="1135" w:type="dxa"/>
            <w:shd w:val="clear" w:color="auto" w:fill="auto"/>
            <w:vAlign w:val="center"/>
          </w:tcPr>
          <w:p w14:paraId="6B875894">
            <w:pPr>
              <w:widowControl/>
              <w:rPr>
                <w:rFonts w:ascii="宋体" w:hAnsi="宋体" w:cs="宋体"/>
                <w:color w:val="000000"/>
                <w:kern w:val="0"/>
                <w:szCs w:val="21"/>
              </w:rPr>
            </w:pPr>
            <w:r>
              <w:rPr>
                <w:rFonts w:hint="eastAsia" w:ascii="宋体" w:hAnsi="宋体" w:cs="宋体"/>
                <w:color w:val="000000"/>
                <w:kern w:val="0"/>
                <w:szCs w:val="21"/>
              </w:rPr>
              <w:t>行政机关</w:t>
            </w:r>
          </w:p>
        </w:tc>
        <w:tc>
          <w:tcPr>
            <w:tcW w:w="1134" w:type="dxa"/>
            <w:shd w:val="clear" w:color="auto" w:fill="auto"/>
            <w:vAlign w:val="center"/>
          </w:tcPr>
          <w:p w14:paraId="3DE11C9A">
            <w:pPr>
              <w:widowControl/>
              <w:rPr>
                <w:rFonts w:ascii="宋体" w:hAnsi="宋体" w:cs="宋体"/>
                <w:color w:val="000000"/>
                <w:kern w:val="0"/>
                <w:szCs w:val="21"/>
              </w:rPr>
            </w:pPr>
            <w:r>
              <w:rPr>
                <w:rFonts w:hint="eastAsia" w:ascii="宋体" w:hAnsi="宋体" w:cs="宋体"/>
                <w:color w:val="000000"/>
                <w:kern w:val="0"/>
                <w:szCs w:val="21"/>
              </w:rPr>
              <w:t>正县级</w:t>
            </w:r>
          </w:p>
        </w:tc>
        <w:tc>
          <w:tcPr>
            <w:tcW w:w="1843" w:type="dxa"/>
            <w:shd w:val="clear" w:color="auto" w:fill="auto"/>
            <w:vAlign w:val="center"/>
          </w:tcPr>
          <w:p w14:paraId="2B399A3C">
            <w:pPr>
              <w:widowControl/>
              <w:rPr>
                <w:rFonts w:ascii="宋体" w:hAnsi="宋体" w:cs="宋体"/>
                <w:color w:val="000000"/>
                <w:kern w:val="0"/>
                <w:szCs w:val="21"/>
              </w:rPr>
            </w:pPr>
            <w:r>
              <w:rPr>
                <w:rFonts w:hint="eastAsia" w:ascii="宋体" w:hAnsi="宋体" w:cs="宋体"/>
                <w:color w:val="000000"/>
                <w:kern w:val="0"/>
                <w:szCs w:val="21"/>
              </w:rPr>
              <w:t>财政拨款</w:t>
            </w:r>
          </w:p>
        </w:tc>
        <w:tc>
          <w:tcPr>
            <w:tcW w:w="850" w:type="dxa"/>
            <w:shd w:val="clear" w:color="auto" w:fill="auto"/>
            <w:vAlign w:val="center"/>
          </w:tcPr>
          <w:p w14:paraId="332477CB">
            <w:pPr>
              <w:widowControl/>
              <w:jc w:val="right"/>
              <w:rPr>
                <w:rFonts w:ascii="宋体" w:hAnsi="宋体" w:cs="宋体"/>
                <w:color w:val="000000"/>
                <w:kern w:val="0"/>
                <w:szCs w:val="21"/>
              </w:rPr>
            </w:pPr>
            <w:r>
              <w:rPr>
                <w:rFonts w:ascii="宋体" w:hAnsi="宋体" w:cs="宋体"/>
                <w:color w:val="000000"/>
                <w:kern w:val="0"/>
                <w:szCs w:val="21"/>
              </w:rPr>
              <w:t>2</w:t>
            </w:r>
          </w:p>
        </w:tc>
        <w:tc>
          <w:tcPr>
            <w:tcW w:w="850" w:type="dxa"/>
            <w:shd w:val="clear" w:color="auto" w:fill="auto"/>
            <w:vAlign w:val="center"/>
          </w:tcPr>
          <w:p w14:paraId="2CBDACC7">
            <w:pPr>
              <w:widowControl/>
              <w:jc w:val="right"/>
              <w:rPr>
                <w:rFonts w:ascii="宋体" w:hAnsi="宋体" w:cs="宋体"/>
                <w:color w:val="000000"/>
                <w:kern w:val="0"/>
                <w:szCs w:val="21"/>
              </w:rPr>
            </w:pPr>
            <w:r>
              <w:rPr>
                <w:rFonts w:ascii="宋体" w:hAnsi="宋体" w:cs="宋体"/>
                <w:color w:val="000000"/>
                <w:kern w:val="0"/>
                <w:szCs w:val="21"/>
              </w:rPr>
              <w:t>35</w:t>
            </w:r>
          </w:p>
        </w:tc>
        <w:tc>
          <w:tcPr>
            <w:tcW w:w="850" w:type="dxa"/>
            <w:shd w:val="clear" w:color="auto" w:fill="auto"/>
            <w:vAlign w:val="center"/>
          </w:tcPr>
          <w:p w14:paraId="20968A30">
            <w:pPr>
              <w:widowControl/>
              <w:jc w:val="right"/>
              <w:rPr>
                <w:rFonts w:ascii="宋体" w:hAnsi="宋体" w:cs="宋体"/>
                <w:color w:val="000000"/>
                <w:kern w:val="0"/>
                <w:szCs w:val="21"/>
              </w:rPr>
            </w:pPr>
          </w:p>
        </w:tc>
        <w:tc>
          <w:tcPr>
            <w:tcW w:w="850" w:type="dxa"/>
            <w:shd w:val="clear" w:color="auto" w:fill="auto"/>
            <w:vAlign w:val="center"/>
          </w:tcPr>
          <w:p w14:paraId="073913A4">
            <w:pPr>
              <w:widowControl/>
              <w:jc w:val="right"/>
              <w:rPr>
                <w:rFonts w:ascii="宋体" w:hAnsi="宋体" w:cs="宋体"/>
                <w:color w:val="000000"/>
                <w:kern w:val="0"/>
                <w:szCs w:val="21"/>
              </w:rPr>
            </w:pPr>
            <w:r>
              <w:rPr>
                <w:rFonts w:ascii="宋体" w:hAnsi="宋体" w:cs="宋体"/>
                <w:color w:val="000000"/>
                <w:kern w:val="0"/>
                <w:szCs w:val="21"/>
              </w:rPr>
              <w:t>29</w:t>
            </w:r>
          </w:p>
        </w:tc>
        <w:tc>
          <w:tcPr>
            <w:tcW w:w="850" w:type="dxa"/>
            <w:gridSpan w:val="2"/>
            <w:shd w:val="clear" w:color="auto" w:fill="auto"/>
            <w:vAlign w:val="center"/>
          </w:tcPr>
          <w:p w14:paraId="06320BA0">
            <w:pPr>
              <w:widowControl/>
              <w:jc w:val="right"/>
              <w:rPr>
                <w:rFonts w:ascii="宋体" w:hAnsi="宋体" w:cs="宋体"/>
                <w:color w:val="000000"/>
                <w:kern w:val="0"/>
                <w:szCs w:val="21"/>
              </w:rPr>
            </w:pPr>
          </w:p>
        </w:tc>
        <w:tc>
          <w:tcPr>
            <w:tcW w:w="995" w:type="dxa"/>
            <w:shd w:val="clear" w:color="auto" w:fill="auto"/>
            <w:vAlign w:val="center"/>
          </w:tcPr>
          <w:p w14:paraId="35E05107">
            <w:pPr>
              <w:widowControl/>
              <w:jc w:val="right"/>
              <w:rPr>
                <w:rFonts w:ascii="宋体" w:hAnsi="宋体" w:cs="宋体"/>
                <w:color w:val="000000"/>
                <w:kern w:val="0"/>
                <w:szCs w:val="21"/>
              </w:rPr>
            </w:pPr>
          </w:p>
        </w:tc>
        <w:tc>
          <w:tcPr>
            <w:tcW w:w="853" w:type="dxa"/>
            <w:shd w:val="clear" w:color="auto" w:fill="auto"/>
            <w:vAlign w:val="center"/>
          </w:tcPr>
          <w:p w14:paraId="0DA2DCBC">
            <w:pPr>
              <w:widowControl/>
              <w:jc w:val="right"/>
              <w:rPr>
                <w:rFonts w:ascii="宋体" w:hAnsi="宋体" w:cs="宋体"/>
                <w:color w:val="000000"/>
                <w:kern w:val="0"/>
                <w:szCs w:val="21"/>
              </w:rPr>
            </w:pPr>
          </w:p>
        </w:tc>
        <w:tc>
          <w:tcPr>
            <w:tcW w:w="737" w:type="dxa"/>
            <w:shd w:val="clear" w:color="auto" w:fill="auto"/>
            <w:vAlign w:val="center"/>
          </w:tcPr>
          <w:p w14:paraId="19E5704C">
            <w:pPr>
              <w:widowControl/>
              <w:jc w:val="right"/>
              <w:rPr>
                <w:rFonts w:ascii="宋体" w:hAnsi="宋体" w:cs="宋体"/>
                <w:color w:val="000000"/>
                <w:kern w:val="0"/>
                <w:szCs w:val="21"/>
              </w:rPr>
            </w:pPr>
          </w:p>
        </w:tc>
      </w:tr>
      <w:tr w14:paraId="7CE6E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3227" w:type="dxa"/>
            <w:shd w:val="clear" w:color="auto" w:fill="auto"/>
            <w:vAlign w:val="center"/>
          </w:tcPr>
          <w:p w14:paraId="48BD5D3E">
            <w:pPr>
              <w:widowControl/>
              <w:rPr>
                <w:rFonts w:ascii="宋体" w:hAnsi="宋体" w:cs="宋体"/>
                <w:color w:val="000000"/>
                <w:kern w:val="0"/>
                <w:szCs w:val="21"/>
              </w:rPr>
            </w:pPr>
            <w:r>
              <w:rPr>
                <w:rFonts w:hint="eastAsia" w:ascii="宋体" w:hAnsi="宋体" w:cs="宋体"/>
                <w:color w:val="000000"/>
                <w:kern w:val="0"/>
                <w:szCs w:val="21"/>
              </w:rPr>
              <w:t>唐山市自主择业军队转业干部服务中心</w:t>
            </w:r>
          </w:p>
        </w:tc>
        <w:tc>
          <w:tcPr>
            <w:tcW w:w="1135" w:type="dxa"/>
            <w:shd w:val="clear" w:color="auto" w:fill="auto"/>
            <w:vAlign w:val="center"/>
          </w:tcPr>
          <w:p w14:paraId="04C062E4">
            <w:pPr>
              <w:widowControl/>
              <w:rPr>
                <w:rFonts w:ascii="宋体" w:hAnsi="宋体" w:cs="宋体"/>
                <w:color w:val="000000"/>
                <w:kern w:val="0"/>
                <w:szCs w:val="21"/>
              </w:rPr>
            </w:pPr>
            <w:r>
              <w:rPr>
                <w:rFonts w:hint="eastAsia" w:ascii="宋体" w:hAnsi="宋体" w:cs="宋体"/>
                <w:color w:val="000000"/>
                <w:kern w:val="0"/>
                <w:szCs w:val="21"/>
              </w:rPr>
              <w:t>参公单位</w:t>
            </w:r>
          </w:p>
        </w:tc>
        <w:tc>
          <w:tcPr>
            <w:tcW w:w="1134" w:type="dxa"/>
            <w:shd w:val="clear" w:color="auto" w:fill="auto"/>
            <w:vAlign w:val="center"/>
          </w:tcPr>
          <w:p w14:paraId="3C55936C">
            <w:pPr>
              <w:widowControl/>
              <w:rPr>
                <w:rFonts w:ascii="宋体" w:hAnsi="宋体" w:cs="宋体"/>
                <w:color w:val="000000"/>
                <w:kern w:val="0"/>
                <w:szCs w:val="21"/>
              </w:rPr>
            </w:pPr>
            <w:r>
              <w:rPr>
                <w:rFonts w:hint="eastAsia" w:ascii="宋体" w:hAnsi="宋体" w:cs="宋体"/>
                <w:color w:val="000000"/>
                <w:kern w:val="0"/>
                <w:szCs w:val="21"/>
              </w:rPr>
              <w:t>正科级</w:t>
            </w:r>
          </w:p>
        </w:tc>
        <w:tc>
          <w:tcPr>
            <w:tcW w:w="1843" w:type="dxa"/>
            <w:shd w:val="clear" w:color="auto" w:fill="auto"/>
            <w:vAlign w:val="center"/>
          </w:tcPr>
          <w:p w14:paraId="757D11D6">
            <w:pPr>
              <w:widowControl/>
              <w:rPr>
                <w:rFonts w:ascii="宋体" w:hAnsi="宋体" w:cs="宋体"/>
                <w:color w:val="000000"/>
                <w:kern w:val="0"/>
                <w:szCs w:val="21"/>
              </w:rPr>
            </w:pPr>
            <w:r>
              <w:rPr>
                <w:rFonts w:hint="eastAsia" w:ascii="宋体" w:hAnsi="宋体" w:cs="宋体"/>
                <w:color w:val="000000"/>
                <w:kern w:val="0"/>
                <w:szCs w:val="21"/>
              </w:rPr>
              <w:t>财政性资金基本保证经费</w:t>
            </w:r>
          </w:p>
        </w:tc>
        <w:tc>
          <w:tcPr>
            <w:tcW w:w="850" w:type="dxa"/>
            <w:shd w:val="clear" w:color="auto" w:fill="auto"/>
            <w:vAlign w:val="center"/>
          </w:tcPr>
          <w:p w14:paraId="699B9B50">
            <w:pPr>
              <w:widowControl/>
              <w:jc w:val="right"/>
              <w:rPr>
                <w:rFonts w:ascii="宋体" w:hAnsi="宋体" w:cs="宋体"/>
                <w:color w:val="000000"/>
                <w:kern w:val="0"/>
                <w:szCs w:val="21"/>
              </w:rPr>
            </w:pPr>
          </w:p>
        </w:tc>
        <w:tc>
          <w:tcPr>
            <w:tcW w:w="850" w:type="dxa"/>
            <w:shd w:val="clear" w:color="auto" w:fill="auto"/>
            <w:vAlign w:val="center"/>
          </w:tcPr>
          <w:p w14:paraId="257144AE">
            <w:pPr>
              <w:widowControl/>
              <w:jc w:val="right"/>
              <w:rPr>
                <w:rFonts w:ascii="宋体" w:hAnsi="宋体" w:cs="宋体"/>
                <w:color w:val="000000"/>
                <w:kern w:val="0"/>
                <w:szCs w:val="21"/>
              </w:rPr>
            </w:pPr>
            <w:r>
              <w:rPr>
                <w:rFonts w:ascii="宋体" w:hAnsi="宋体" w:cs="宋体"/>
                <w:color w:val="000000"/>
                <w:kern w:val="0"/>
                <w:szCs w:val="21"/>
              </w:rPr>
              <w:t>7</w:t>
            </w:r>
          </w:p>
        </w:tc>
        <w:tc>
          <w:tcPr>
            <w:tcW w:w="850" w:type="dxa"/>
            <w:shd w:val="clear" w:color="auto" w:fill="auto"/>
            <w:vAlign w:val="center"/>
          </w:tcPr>
          <w:p w14:paraId="6D115581">
            <w:pPr>
              <w:widowControl/>
              <w:jc w:val="right"/>
              <w:rPr>
                <w:rFonts w:ascii="宋体" w:hAnsi="宋体" w:cs="宋体"/>
                <w:color w:val="000000"/>
                <w:kern w:val="0"/>
                <w:szCs w:val="21"/>
              </w:rPr>
            </w:pPr>
          </w:p>
        </w:tc>
        <w:tc>
          <w:tcPr>
            <w:tcW w:w="850" w:type="dxa"/>
            <w:shd w:val="clear" w:color="auto" w:fill="auto"/>
            <w:vAlign w:val="center"/>
          </w:tcPr>
          <w:p w14:paraId="06895CFA">
            <w:pPr>
              <w:widowControl/>
              <w:jc w:val="right"/>
              <w:rPr>
                <w:rFonts w:ascii="宋体" w:hAnsi="宋体" w:cs="宋体"/>
                <w:color w:val="000000"/>
                <w:kern w:val="0"/>
                <w:szCs w:val="21"/>
              </w:rPr>
            </w:pPr>
            <w:r>
              <w:rPr>
                <w:rFonts w:ascii="宋体" w:hAnsi="宋体" w:cs="宋体"/>
                <w:color w:val="000000"/>
                <w:kern w:val="0"/>
                <w:szCs w:val="21"/>
              </w:rPr>
              <w:t>6</w:t>
            </w:r>
          </w:p>
        </w:tc>
        <w:tc>
          <w:tcPr>
            <w:tcW w:w="850" w:type="dxa"/>
            <w:gridSpan w:val="2"/>
            <w:shd w:val="clear" w:color="auto" w:fill="auto"/>
            <w:vAlign w:val="center"/>
          </w:tcPr>
          <w:p w14:paraId="09587529">
            <w:pPr>
              <w:widowControl/>
              <w:jc w:val="right"/>
              <w:rPr>
                <w:rFonts w:ascii="宋体" w:hAnsi="宋体" w:cs="宋体"/>
                <w:color w:val="000000"/>
                <w:kern w:val="0"/>
                <w:szCs w:val="21"/>
              </w:rPr>
            </w:pPr>
          </w:p>
        </w:tc>
        <w:tc>
          <w:tcPr>
            <w:tcW w:w="995" w:type="dxa"/>
            <w:shd w:val="clear" w:color="auto" w:fill="auto"/>
            <w:vAlign w:val="center"/>
          </w:tcPr>
          <w:p w14:paraId="4C996427">
            <w:pPr>
              <w:widowControl/>
              <w:jc w:val="right"/>
              <w:rPr>
                <w:rFonts w:ascii="宋体" w:hAnsi="宋体" w:cs="宋体"/>
                <w:color w:val="000000"/>
                <w:kern w:val="0"/>
                <w:szCs w:val="21"/>
              </w:rPr>
            </w:pPr>
          </w:p>
        </w:tc>
        <w:tc>
          <w:tcPr>
            <w:tcW w:w="853" w:type="dxa"/>
            <w:shd w:val="clear" w:color="auto" w:fill="auto"/>
            <w:vAlign w:val="center"/>
          </w:tcPr>
          <w:p w14:paraId="2B91B81F">
            <w:pPr>
              <w:widowControl/>
              <w:jc w:val="right"/>
              <w:rPr>
                <w:rFonts w:ascii="宋体" w:hAnsi="宋体" w:cs="宋体"/>
                <w:color w:val="000000"/>
                <w:kern w:val="0"/>
                <w:szCs w:val="21"/>
              </w:rPr>
            </w:pPr>
          </w:p>
        </w:tc>
        <w:tc>
          <w:tcPr>
            <w:tcW w:w="737" w:type="dxa"/>
            <w:shd w:val="clear" w:color="auto" w:fill="auto"/>
            <w:vAlign w:val="center"/>
          </w:tcPr>
          <w:p w14:paraId="28BCF2CD">
            <w:pPr>
              <w:widowControl/>
              <w:jc w:val="right"/>
              <w:rPr>
                <w:rFonts w:ascii="宋体" w:hAnsi="宋体" w:cs="宋体"/>
                <w:color w:val="000000"/>
                <w:kern w:val="0"/>
                <w:szCs w:val="21"/>
              </w:rPr>
            </w:pPr>
          </w:p>
        </w:tc>
      </w:tr>
      <w:tr w14:paraId="6233F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3227" w:type="dxa"/>
            <w:shd w:val="clear" w:color="auto" w:fill="auto"/>
            <w:vAlign w:val="center"/>
          </w:tcPr>
          <w:p w14:paraId="2400BEA2">
            <w:pPr>
              <w:widowControl/>
              <w:rPr>
                <w:rFonts w:ascii="宋体" w:hAnsi="宋体" w:cs="宋体"/>
                <w:color w:val="000000"/>
                <w:kern w:val="0"/>
                <w:szCs w:val="21"/>
              </w:rPr>
            </w:pPr>
            <w:r>
              <w:rPr>
                <w:rFonts w:hint="eastAsia" w:ascii="宋体" w:hAnsi="宋体" w:cs="宋体"/>
                <w:color w:val="000000"/>
                <w:kern w:val="0"/>
                <w:szCs w:val="21"/>
              </w:rPr>
              <w:t>唐山军供站</w:t>
            </w:r>
          </w:p>
        </w:tc>
        <w:tc>
          <w:tcPr>
            <w:tcW w:w="1135" w:type="dxa"/>
            <w:shd w:val="clear" w:color="auto" w:fill="auto"/>
            <w:vAlign w:val="center"/>
          </w:tcPr>
          <w:p w14:paraId="613DD41B">
            <w:pPr>
              <w:widowControl/>
              <w:rPr>
                <w:rFonts w:ascii="宋体" w:hAnsi="宋体" w:cs="宋体"/>
                <w:color w:val="000000"/>
                <w:kern w:val="0"/>
                <w:szCs w:val="21"/>
              </w:rPr>
            </w:pPr>
            <w:r>
              <w:rPr>
                <w:rFonts w:hint="eastAsia" w:ascii="宋体" w:hAnsi="宋体" w:cs="宋体"/>
                <w:color w:val="000000"/>
                <w:kern w:val="0"/>
                <w:szCs w:val="21"/>
              </w:rPr>
              <w:t>参公单位</w:t>
            </w:r>
          </w:p>
        </w:tc>
        <w:tc>
          <w:tcPr>
            <w:tcW w:w="1134" w:type="dxa"/>
            <w:shd w:val="clear" w:color="auto" w:fill="auto"/>
            <w:vAlign w:val="center"/>
          </w:tcPr>
          <w:p w14:paraId="4A1CFF90">
            <w:pPr>
              <w:widowControl/>
              <w:rPr>
                <w:rFonts w:ascii="宋体" w:hAnsi="宋体" w:cs="宋体"/>
                <w:color w:val="000000"/>
                <w:kern w:val="0"/>
                <w:szCs w:val="21"/>
              </w:rPr>
            </w:pPr>
            <w:r>
              <w:rPr>
                <w:rFonts w:hint="eastAsia" w:ascii="宋体" w:hAnsi="宋体" w:cs="宋体"/>
                <w:color w:val="000000"/>
                <w:kern w:val="0"/>
                <w:szCs w:val="21"/>
              </w:rPr>
              <w:t>正科级</w:t>
            </w:r>
          </w:p>
        </w:tc>
        <w:tc>
          <w:tcPr>
            <w:tcW w:w="1843" w:type="dxa"/>
            <w:shd w:val="clear" w:color="auto" w:fill="auto"/>
            <w:vAlign w:val="center"/>
          </w:tcPr>
          <w:p w14:paraId="2412EBCF">
            <w:pPr>
              <w:widowControl/>
              <w:rPr>
                <w:rFonts w:ascii="宋体" w:hAnsi="宋体" w:cs="宋体"/>
                <w:color w:val="000000"/>
                <w:kern w:val="0"/>
                <w:szCs w:val="21"/>
              </w:rPr>
            </w:pPr>
            <w:r>
              <w:rPr>
                <w:rFonts w:hint="eastAsia" w:ascii="宋体" w:hAnsi="宋体" w:cs="宋体"/>
                <w:color w:val="000000"/>
                <w:kern w:val="0"/>
                <w:szCs w:val="21"/>
              </w:rPr>
              <w:t>财政性资金基本保证经费</w:t>
            </w:r>
          </w:p>
        </w:tc>
        <w:tc>
          <w:tcPr>
            <w:tcW w:w="850" w:type="dxa"/>
            <w:shd w:val="clear" w:color="auto" w:fill="auto"/>
            <w:vAlign w:val="center"/>
          </w:tcPr>
          <w:p w14:paraId="479E1172">
            <w:pPr>
              <w:widowControl/>
              <w:jc w:val="right"/>
              <w:rPr>
                <w:rFonts w:ascii="宋体" w:hAnsi="宋体" w:cs="宋体"/>
                <w:color w:val="000000"/>
                <w:kern w:val="0"/>
                <w:szCs w:val="21"/>
              </w:rPr>
            </w:pPr>
            <w:r>
              <w:rPr>
                <w:rFonts w:ascii="宋体" w:hAnsi="宋体" w:cs="宋体"/>
                <w:color w:val="000000"/>
                <w:kern w:val="0"/>
                <w:szCs w:val="21"/>
              </w:rPr>
              <w:t>2</w:t>
            </w:r>
          </w:p>
        </w:tc>
        <w:tc>
          <w:tcPr>
            <w:tcW w:w="850" w:type="dxa"/>
            <w:shd w:val="clear" w:color="auto" w:fill="auto"/>
            <w:vAlign w:val="center"/>
          </w:tcPr>
          <w:p w14:paraId="0DD4076C">
            <w:pPr>
              <w:widowControl/>
              <w:jc w:val="right"/>
              <w:rPr>
                <w:rFonts w:ascii="宋体" w:hAnsi="宋体" w:cs="宋体"/>
                <w:color w:val="000000"/>
                <w:kern w:val="0"/>
                <w:szCs w:val="21"/>
              </w:rPr>
            </w:pPr>
            <w:r>
              <w:rPr>
                <w:rFonts w:ascii="宋体" w:hAnsi="宋体" w:cs="宋体"/>
                <w:color w:val="000000"/>
                <w:kern w:val="0"/>
                <w:szCs w:val="21"/>
              </w:rPr>
              <w:t>15</w:t>
            </w:r>
          </w:p>
        </w:tc>
        <w:tc>
          <w:tcPr>
            <w:tcW w:w="850" w:type="dxa"/>
            <w:shd w:val="clear" w:color="auto" w:fill="auto"/>
            <w:vAlign w:val="center"/>
          </w:tcPr>
          <w:p w14:paraId="2FD8CAA0">
            <w:pPr>
              <w:widowControl/>
              <w:jc w:val="right"/>
              <w:rPr>
                <w:rFonts w:ascii="宋体" w:hAnsi="宋体" w:cs="宋体"/>
                <w:color w:val="000000"/>
                <w:kern w:val="0"/>
                <w:szCs w:val="21"/>
              </w:rPr>
            </w:pPr>
          </w:p>
        </w:tc>
        <w:tc>
          <w:tcPr>
            <w:tcW w:w="850" w:type="dxa"/>
            <w:shd w:val="clear" w:color="auto" w:fill="auto"/>
            <w:vAlign w:val="center"/>
          </w:tcPr>
          <w:p w14:paraId="2DBA7BE6">
            <w:pPr>
              <w:widowControl/>
              <w:jc w:val="right"/>
              <w:rPr>
                <w:rFonts w:ascii="宋体" w:hAnsi="宋体" w:cs="宋体"/>
                <w:color w:val="000000"/>
                <w:kern w:val="0"/>
                <w:szCs w:val="21"/>
              </w:rPr>
            </w:pPr>
            <w:r>
              <w:rPr>
                <w:rFonts w:ascii="宋体" w:hAnsi="宋体" w:cs="宋体"/>
                <w:color w:val="000000"/>
                <w:kern w:val="0"/>
                <w:szCs w:val="21"/>
              </w:rPr>
              <w:t>15</w:t>
            </w:r>
          </w:p>
        </w:tc>
        <w:tc>
          <w:tcPr>
            <w:tcW w:w="850" w:type="dxa"/>
            <w:gridSpan w:val="2"/>
            <w:shd w:val="clear" w:color="auto" w:fill="auto"/>
            <w:vAlign w:val="center"/>
          </w:tcPr>
          <w:p w14:paraId="32729DC1">
            <w:pPr>
              <w:widowControl/>
              <w:jc w:val="right"/>
              <w:rPr>
                <w:rFonts w:ascii="宋体" w:hAnsi="宋体" w:cs="宋体"/>
                <w:color w:val="000000"/>
                <w:kern w:val="0"/>
                <w:szCs w:val="21"/>
              </w:rPr>
            </w:pPr>
          </w:p>
        </w:tc>
        <w:tc>
          <w:tcPr>
            <w:tcW w:w="995" w:type="dxa"/>
            <w:shd w:val="clear" w:color="auto" w:fill="auto"/>
            <w:vAlign w:val="center"/>
          </w:tcPr>
          <w:p w14:paraId="5390F7E6">
            <w:pPr>
              <w:widowControl/>
              <w:jc w:val="right"/>
              <w:rPr>
                <w:rFonts w:ascii="宋体" w:hAnsi="宋体" w:cs="宋体"/>
                <w:color w:val="000000"/>
                <w:kern w:val="0"/>
                <w:szCs w:val="21"/>
              </w:rPr>
            </w:pPr>
          </w:p>
        </w:tc>
        <w:tc>
          <w:tcPr>
            <w:tcW w:w="853" w:type="dxa"/>
            <w:shd w:val="clear" w:color="auto" w:fill="auto"/>
            <w:vAlign w:val="center"/>
          </w:tcPr>
          <w:p w14:paraId="725E27B2">
            <w:pPr>
              <w:widowControl/>
              <w:jc w:val="right"/>
              <w:rPr>
                <w:rFonts w:ascii="宋体" w:hAnsi="宋体" w:cs="宋体"/>
                <w:color w:val="000000"/>
                <w:kern w:val="0"/>
                <w:szCs w:val="21"/>
              </w:rPr>
            </w:pPr>
          </w:p>
        </w:tc>
        <w:tc>
          <w:tcPr>
            <w:tcW w:w="737" w:type="dxa"/>
            <w:shd w:val="clear" w:color="auto" w:fill="auto"/>
            <w:vAlign w:val="center"/>
          </w:tcPr>
          <w:p w14:paraId="2646396F">
            <w:pPr>
              <w:widowControl/>
              <w:jc w:val="right"/>
              <w:rPr>
                <w:rFonts w:ascii="宋体" w:hAnsi="宋体" w:cs="宋体"/>
                <w:color w:val="000000"/>
                <w:kern w:val="0"/>
                <w:szCs w:val="21"/>
              </w:rPr>
            </w:pPr>
            <w:r>
              <w:rPr>
                <w:rFonts w:ascii="宋体" w:hAnsi="宋体" w:cs="宋体"/>
                <w:color w:val="000000"/>
                <w:kern w:val="0"/>
                <w:szCs w:val="21"/>
              </w:rPr>
              <w:t>10</w:t>
            </w:r>
          </w:p>
        </w:tc>
      </w:tr>
      <w:tr w14:paraId="42971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3227" w:type="dxa"/>
            <w:shd w:val="clear" w:color="auto" w:fill="auto"/>
            <w:vAlign w:val="center"/>
          </w:tcPr>
          <w:p w14:paraId="00C8CE67">
            <w:pPr>
              <w:widowControl/>
              <w:rPr>
                <w:rFonts w:ascii="宋体" w:hAnsi="宋体" w:cs="宋体"/>
                <w:color w:val="000000"/>
                <w:kern w:val="0"/>
                <w:szCs w:val="21"/>
              </w:rPr>
            </w:pPr>
            <w:r>
              <w:rPr>
                <w:rFonts w:hint="eastAsia" w:ascii="宋体" w:hAnsi="宋体" w:cs="宋体"/>
                <w:color w:val="000000"/>
                <w:kern w:val="0"/>
                <w:szCs w:val="21"/>
              </w:rPr>
              <w:t>唐山市军队离休退休干部第一休养所</w:t>
            </w:r>
          </w:p>
        </w:tc>
        <w:tc>
          <w:tcPr>
            <w:tcW w:w="1135" w:type="dxa"/>
            <w:shd w:val="clear" w:color="auto" w:fill="auto"/>
            <w:vAlign w:val="center"/>
          </w:tcPr>
          <w:p w14:paraId="7522D354">
            <w:pPr>
              <w:widowControl/>
              <w:rPr>
                <w:rFonts w:ascii="宋体" w:hAnsi="宋体" w:cs="宋体"/>
                <w:color w:val="000000"/>
                <w:kern w:val="0"/>
                <w:szCs w:val="21"/>
              </w:rPr>
            </w:pPr>
            <w:r>
              <w:rPr>
                <w:rFonts w:hint="eastAsia" w:ascii="宋体" w:hAnsi="宋体" w:cs="宋体"/>
                <w:color w:val="000000"/>
                <w:kern w:val="0"/>
                <w:szCs w:val="21"/>
              </w:rPr>
              <w:t>事业单位</w:t>
            </w:r>
          </w:p>
        </w:tc>
        <w:tc>
          <w:tcPr>
            <w:tcW w:w="1134" w:type="dxa"/>
            <w:shd w:val="clear" w:color="auto" w:fill="auto"/>
            <w:vAlign w:val="center"/>
          </w:tcPr>
          <w:p w14:paraId="7B3A12ED">
            <w:pPr>
              <w:widowControl/>
              <w:rPr>
                <w:rFonts w:ascii="宋体" w:hAnsi="宋体" w:cs="宋体"/>
                <w:color w:val="000000"/>
                <w:kern w:val="0"/>
                <w:szCs w:val="21"/>
              </w:rPr>
            </w:pPr>
            <w:r>
              <w:rPr>
                <w:rFonts w:hint="eastAsia" w:ascii="宋体" w:hAnsi="宋体" w:cs="宋体"/>
                <w:color w:val="000000"/>
                <w:kern w:val="0"/>
                <w:szCs w:val="21"/>
              </w:rPr>
              <w:t>正科级</w:t>
            </w:r>
          </w:p>
        </w:tc>
        <w:tc>
          <w:tcPr>
            <w:tcW w:w="1843" w:type="dxa"/>
            <w:shd w:val="clear" w:color="auto" w:fill="auto"/>
            <w:vAlign w:val="center"/>
          </w:tcPr>
          <w:p w14:paraId="4A56A064">
            <w:pPr>
              <w:widowControl/>
              <w:rPr>
                <w:rFonts w:ascii="宋体" w:hAnsi="宋体" w:cs="宋体"/>
                <w:color w:val="000000"/>
                <w:kern w:val="0"/>
                <w:szCs w:val="21"/>
              </w:rPr>
            </w:pPr>
            <w:r>
              <w:rPr>
                <w:rFonts w:hint="eastAsia" w:ascii="宋体" w:hAnsi="宋体" w:cs="宋体"/>
                <w:color w:val="000000"/>
                <w:kern w:val="0"/>
                <w:szCs w:val="21"/>
              </w:rPr>
              <w:t>财政性资金基本保证经费</w:t>
            </w:r>
          </w:p>
        </w:tc>
        <w:tc>
          <w:tcPr>
            <w:tcW w:w="850" w:type="dxa"/>
            <w:shd w:val="clear" w:color="auto" w:fill="auto"/>
            <w:vAlign w:val="center"/>
          </w:tcPr>
          <w:p w14:paraId="7A7DB669">
            <w:pPr>
              <w:widowControl/>
              <w:jc w:val="right"/>
              <w:rPr>
                <w:rFonts w:ascii="宋体" w:hAnsi="宋体" w:cs="宋体"/>
                <w:color w:val="000000"/>
                <w:kern w:val="0"/>
                <w:szCs w:val="21"/>
              </w:rPr>
            </w:pPr>
            <w:r>
              <w:rPr>
                <w:rFonts w:ascii="宋体" w:hAnsi="宋体" w:cs="宋体"/>
                <w:color w:val="000000"/>
                <w:kern w:val="0"/>
                <w:szCs w:val="21"/>
              </w:rPr>
              <w:t>4</w:t>
            </w:r>
          </w:p>
        </w:tc>
        <w:tc>
          <w:tcPr>
            <w:tcW w:w="850" w:type="dxa"/>
            <w:shd w:val="clear" w:color="auto" w:fill="auto"/>
            <w:vAlign w:val="center"/>
          </w:tcPr>
          <w:p w14:paraId="67A4B468">
            <w:pPr>
              <w:widowControl/>
              <w:jc w:val="right"/>
              <w:rPr>
                <w:rFonts w:ascii="宋体" w:hAnsi="宋体" w:cs="宋体"/>
                <w:color w:val="000000"/>
                <w:kern w:val="0"/>
                <w:szCs w:val="21"/>
              </w:rPr>
            </w:pPr>
          </w:p>
        </w:tc>
        <w:tc>
          <w:tcPr>
            <w:tcW w:w="850" w:type="dxa"/>
            <w:shd w:val="clear" w:color="auto" w:fill="auto"/>
            <w:vAlign w:val="center"/>
          </w:tcPr>
          <w:p w14:paraId="1944BD74">
            <w:pPr>
              <w:widowControl/>
              <w:jc w:val="right"/>
              <w:rPr>
                <w:rFonts w:ascii="宋体" w:hAnsi="宋体" w:cs="宋体"/>
                <w:color w:val="000000"/>
                <w:kern w:val="0"/>
                <w:szCs w:val="21"/>
              </w:rPr>
            </w:pPr>
            <w:r>
              <w:rPr>
                <w:rFonts w:ascii="宋体" w:hAnsi="宋体" w:cs="宋体"/>
                <w:color w:val="000000"/>
                <w:kern w:val="0"/>
                <w:szCs w:val="21"/>
              </w:rPr>
              <w:t>22</w:t>
            </w:r>
          </w:p>
        </w:tc>
        <w:tc>
          <w:tcPr>
            <w:tcW w:w="850" w:type="dxa"/>
            <w:shd w:val="clear" w:color="auto" w:fill="auto"/>
            <w:vAlign w:val="center"/>
          </w:tcPr>
          <w:p w14:paraId="32923570">
            <w:pPr>
              <w:widowControl/>
              <w:jc w:val="right"/>
              <w:rPr>
                <w:rFonts w:ascii="宋体" w:hAnsi="宋体" w:cs="宋体"/>
                <w:color w:val="000000"/>
                <w:kern w:val="0"/>
                <w:szCs w:val="21"/>
              </w:rPr>
            </w:pPr>
          </w:p>
        </w:tc>
        <w:tc>
          <w:tcPr>
            <w:tcW w:w="850" w:type="dxa"/>
            <w:gridSpan w:val="2"/>
            <w:shd w:val="clear" w:color="auto" w:fill="auto"/>
            <w:vAlign w:val="center"/>
          </w:tcPr>
          <w:p w14:paraId="11A630C6">
            <w:pPr>
              <w:widowControl/>
              <w:jc w:val="right"/>
              <w:rPr>
                <w:rFonts w:ascii="宋体" w:hAnsi="宋体" w:cs="宋体"/>
                <w:color w:val="000000"/>
                <w:kern w:val="0"/>
                <w:szCs w:val="21"/>
              </w:rPr>
            </w:pPr>
            <w:r>
              <w:rPr>
                <w:rFonts w:ascii="宋体" w:hAnsi="宋体" w:cs="宋体"/>
                <w:color w:val="000000"/>
                <w:kern w:val="0"/>
                <w:szCs w:val="21"/>
              </w:rPr>
              <w:t>21</w:t>
            </w:r>
          </w:p>
        </w:tc>
        <w:tc>
          <w:tcPr>
            <w:tcW w:w="995" w:type="dxa"/>
            <w:shd w:val="clear" w:color="auto" w:fill="auto"/>
            <w:vAlign w:val="center"/>
          </w:tcPr>
          <w:p w14:paraId="4DECDBF0">
            <w:pPr>
              <w:widowControl/>
              <w:jc w:val="right"/>
              <w:rPr>
                <w:rFonts w:ascii="宋体" w:hAnsi="宋体" w:cs="宋体"/>
                <w:color w:val="000000"/>
                <w:kern w:val="0"/>
                <w:szCs w:val="21"/>
              </w:rPr>
            </w:pPr>
          </w:p>
        </w:tc>
        <w:tc>
          <w:tcPr>
            <w:tcW w:w="853" w:type="dxa"/>
            <w:shd w:val="clear" w:color="auto" w:fill="auto"/>
            <w:vAlign w:val="center"/>
          </w:tcPr>
          <w:p w14:paraId="3E5F0D95">
            <w:pPr>
              <w:widowControl/>
              <w:jc w:val="right"/>
              <w:rPr>
                <w:rFonts w:ascii="宋体" w:hAnsi="宋体" w:cs="宋体"/>
                <w:color w:val="000000"/>
                <w:kern w:val="0"/>
                <w:szCs w:val="21"/>
              </w:rPr>
            </w:pPr>
          </w:p>
        </w:tc>
        <w:tc>
          <w:tcPr>
            <w:tcW w:w="737" w:type="dxa"/>
            <w:shd w:val="clear" w:color="auto" w:fill="auto"/>
            <w:vAlign w:val="center"/>
          </w:tcPr>
          <w:p w14:paraId="6B42339A">
            <w:pPr>
              <w:widowControl/>
              <w:jc w:val="right"/>
              <w:rPr>
                <w:rFonts w:ascii="宋体" w:hAnsi="宋体" w:cs="宋体"/>
                <w:color w:val="000000"/>
                <w:kern w:val="0"/>
                <w:szCs w:val="21"/>
              </w:rPr>
            </w:pPr>
            <w:r>
              <w:rPr>
                <w:rFonts w:ascii="宋体" w:hAnsi="宋体" w:cs="宋体"/>
                <w:color w:val="000000"/>
                <w:kern w:val="0"/>
                <w:szCs w:val="21"/>
              </w:rPr>
              <w:t>15</w:t>
            </w:r>
          </w:p>
        </w:tc>
      </w:tr>
      <w:tr w14:paraId="68F6F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3227" w:type="dxa"/>
            <w:shd w:val="clear" w:color="auto" w:fill="auto"/>
            <w:vAlign w:val="center"/>
          </w:tcPr>
          <w:p w14:paraId="03201633">
            <w:pPr>
              <w:widowControl/>
              <w:rPr>
                <w:rFonts w:ascii="宋体" w:hAnsi="宋体" w:cs="宋体"/>
                <w:color w:val="000000"/>
                <w:kern w:val="0"/>
                <w:szCs w:val="21"/>
              </w:rPr>
            </w:pPr>
            <w:r>
              <w:rPr>
                <w:rFonts w:hint="eastAsia" w:ascii="宋体" w:hAnsi="宋体" w:cs="宋体"/>
                <w:color w:val="000000"/>
                <w:kern w:val="0"/>
                <w:szCs w:val="21"/>
              </w:rPr>
              <w:t>唐山市军队离休退休干部第二休养所</w:t>
            </w:r>
          </w:p>
        </w:tc>
        <w:tc>
          <w:tcPr>
            <w:tcW w:w="1135" w:type="dxa"/>
            <w:shd w:val="clear" w:color="auto" w:fill="auto"/>
            <w:vAlign w:val="center"/>
          </w:tcPr>
          <w:p w14:paraId="20D496A8">
            <w:pPr>
              <w:widowControl/>
              <w:rPr>
                <w:rFonts w:ascii="宋体" w:hAnsi="宋体" w:cs="宋体"/>
                <w:color w:val="000000"/>
                <w:kern w:val="0"/>
                <w:szCs w:val="21"/>
              </w:rPr>
            </w:pPr>
            <w:r>
              <w:rPr>
                <w:rFonts w:hint="eastAsia" w:ascii="宋体" w:hAnsi="宋体" w:cs="宋体"/>
                <w:color w:val="000000"/>
                <w:kern w:val="0"/>
                <w:szCs w:val="21"/>
              </w:rPr>
              <w:t>事业单位</w:t>
            </w:r>
          </w:p>
        </w:tc>
        <w:tc>
          <w:tcPr>
            <w:tcW w:w="1134" w:type="dxa"/>
            <w:shd w:val="clear" w:color="auto" w:fill="auto"/>
            <w:vAlign w:val="center"/>
          </w:tcPr>
          <w:p w14:paraId="4E7937E4">
            <w:pPr>
              <w:widowControl/>
              <w:rPr>
                <w:rFonts w:ascii="宋体" w:hAnsi="宋体" w:cs="宋体"/>
                <w:color w:val="000000"/>
                <w:kern w:val="0"/>
                <w:szCs w:val="21"/>
              </w:rPr>
            </w:pPr>
            <w:r>
              <w:rPr>
                <w:rFonts w:hint="eastAsia" w:ascii="宋体" w:hAnsi="宋体" w:cs="宋体"/>
                <w:color w:val="000000"/>
                <w:kern w:val="0"/>
                <w:szCs w:val="21"/>
              </w:rPr>
              <w:t>正科级</w:t>
            </w:r>
          </w:p>
        </w:tc>
        <w:tc>
          <w:tcPr>
            <w:tcW w:w="1843" w:type="dxa"/>
            <w:shd w:val="clear" w:color="auto" w:fill="auto"/>
            <w:vAlign w:val="center"/>
          </w:tcPr>
          <w:p w14:paraId="2738FA5E">
            <w:pPr>
              <w:widowControl/>
              <w:rPr>
                <w:rFonts w:ascii="宋体" w:hAnsi="宋体" w:cs="宋体"/>
                <w:color w:val="000000"/>
                <w:kern w:val="0"/>
                <w:szCs w:val="21"/>
              </w:rPr>
            </w:pPr>
            <w:r>
              <w:rPr>
                <w:rFonts w:hint="eastAsia" w:ascii="宋体" w:hAnsi="宋体" w:cs="宋体"/>
                <w:color w:val="000000"/>
                <w:kern w:val="0"/>
                <w:szCs w:val="21"/>
              </w:rPr>
              <w:t>财政性资金基本保证经费</w:t>
            </w:r>
          </w:p>
        </w:tc>
        <w:tc>
          <w:tcPr>
            <w:tcW w:w="850" w:type="dxa"/>
            <w:shd w:val="clear" w:color="auto" w:fill="auto"/>
            <w:vAlign w:val="center"/>
          </w:tcPr>
          <w:p w14:paraId="7AB74DBA">
            <w:pPr>
              <w:widowControl/>
              <w:jc w:val="right"/>
              <w:rPr>
                <w:rFonts w:ascii="宋体" w:hAnsi="宋体" w:cs="宋体"/>
                <w:color w:val="000000"/>
                <w:kern w:val="0"/>
                <w:szCs w:val="21"/>
              </w:rPr>
            </w:pPr>
            <w:r>
              <w:rPr>
                <w:rFonts w:ascii="宋体" w:hAnsi="宋体" w:cs="宋体"/>
                <w:color w:val="000000"/>
                <w:kern w:val="0"/>
                <w:szCs w:val="21"/>
              </w:rPr>
              <w:t>4</w:t>
            </w:r>
          </w:p>
        </w:tc>
        <w:tc>
          <w:tcPr>
            <w:tcW w:w="850" w:type="dxa"/>
            <w:shd w:val="clear" w:color="auto" w:fill="auto"/>
            <w:vAlign w:val="center"/>
          </w:tcPr>
          <w:p w14:paraId="406E977B">
            <w:pPr>
              <w:widowControl/>
              <w:jc w:val="right"/>
              <w:rPr>
                <w:rFonts w:ascii="宋体" w:hAnsi="宋体" w:cs="宋体"/>
                <w:color w:val="000000"/>
                <w:kern w:val="0"/>
                <w:szCs w:val="21"/>
              </w:rPr>
            </w:pPr>
          </w:p>
        </w:tc>
        <w:tc>
          <w:tcPr>
            <w:tcW w:w="850" w:type="dxa"/>
            <w:shd w:val="clear" w:color="auto" w:fill="auto"/>
            <w:vAlign w:val="center"/>
          </w:tcPr>
          <w:p w14:paraId="3965E375">
            <w:pPr>
              <w:widowControl/>
              <w:jc w:val="right"/>
              <w:rPr>
                <w:rFonts w:ascii="宋体" w:hAnsi="宋体" w:cs="宋体"/>
                <w:color w:val="000000"/>
                <w:kern w:val="0"/>
                <w:szCs w:val="21"/>
              </w:rPr>
            </w:pPr>
            <w:r>
              <w:rPr>
                <w:rFonts w:ascii="宋体" w:hAnsi="宋体" w:cs="宋体"/>
                <w:color w:val="000000"/>
                <w:kern w:val="0"/>
                <w:szCs w:val="21"/>
              </w:rPr>
              <w:t>40</w:t>
            </w:r>
          </w:p>
        </w:tc>
        <w:tc>
          <w:tcPr>
            <w:tcW w:w="850" w:type="dxa"/>
            <w:shd w:val="clear" w:color="auto" w:fill="auto"/>
            <w:vAlign w:val="center"/>
          </w:tcPr>
          <w:p w14:paraId="4BA70E24">
            <w:pPr>
              <w:widowControl/>
              <w:jc w:val="right"/>
              <w:rPr>
                <w:rFonts w:ascii="宋体" w:hAnsi="宋体" w:cs="宋体"/>
                <w:color w:val="000000"/>
                <w:kern w:val="0"/>
                <w:szCs w:val="21"/>
              </w:rPr>
            </w:pPr>
          </w:p>
        </w:tc>
        <w:tc>
          <w:tcPr>
            <w:tcW w:w="850" w:type="dxa"/>
            <w:gridSpan w:val="2"/>
            <w:shd w:val="clear" w:color="auto" w:fill="auto"/>
            <w:vAlign w:val="center"/>
          </w:tcPr>
          <w:p w14:paraId="5778A8E9">
            <w:pPr>
              <w:widowControl/>
              <w:jc w:val="right"/>
              <w:rPr>
                <w:rFonts w:ascii="宋体" w:hAnsi="宋体" w:cs="宋体"/>
                <w:color w:val="000000"/>
                <w:kern w:val="0"/>
                <w:szCs w:val="21"/>
              </w:rPr>
            </w:pPr>
            <w:r>
              <w:rPr>
                <w:rFonts w:ascii="宋体" w:hAnsi="宋体" w:cs="宋体"/>
                <w:color w:val="000000"/>
                <w:kern w:val="0"/>
                <w:szCs w:val="21"/>
              </w:rPr>
              <w:t>28</w:t>
            </w:r>
          </w:p>
        </w:tc>
        <w:tc>
          <w:tcPr>
            <w:tcW w:w="995" w:type="dxa"/>
            <w:shd w:val="clear" w:color="auto" w:fill="auto"/>
            <w:vAlign w:val="center"/>
          </w:tcPr>
          <w:p w14:paraId="6277E03B">
            <w:pPr>
              <w:widowControl/>
              <w:jc w:val="right"/>
              <w:rPr>
                <w:rFonts w:ascii="宋体" w:hAnsi="宋体" w:cs="宋体"/>
                <w:color w:val="000000"/>
                <w:kern w:val="0"/>
                <w:szCs w:val="21"/>
              </w:rPr>
            </w:pPr>
          </w:p>
        </w:tc>
        <w:tc>
          <w:tcPr>
            <w:tcW w:w="853" w:type="dxa"/>
            <w:shd w:val="clear" w:color="auto" w:fill="auto"/>
            <w:vAlign w:val="center"/>
          </w:tcPr>
          <w:p w14:paraId="4386E5DC">
            <w:pPr>
              <w:widowControl/>
              <w:jc w:val="right"/>
              <w:rPr>
                <w:rFonts w:ascii="宋体" w:hAnsi="宋体" w:cs="宋体"/>
                <w:color w:val="000000"/>
                <w:kern w:val="0"/>
                <w:szCs w:val="21"/>
              </w:rPr>
            </w:pPr>
          </w:p>
        </w:tc>
        <w:tc>
          <w:tcPr>
            <w:tcW w:w="737" w:type="dxa"/>
            <w:shd w:val="clear" w:color="auto" w:fill="auto"/>
            <w:vAlign w:val="center"/>
          </w:tcPr>
          <w:p w14:paraId="2E37FC87">
            <w:pPr>
              <w:widowControl/>
              <w:jc w:val="right"/>
              <w:rPr>
                <w:rFonts w:ascii="宋体" w:hAnsi="宋体" w:cs="宋体"/>
                <w:color w:val="000000"/>
                <w:kern w:val="0"/>
                <w:szCs w:val="21"/>
              </w:rPr>
            </w:pPr>
            <w:r>
              <w:rPr>
                <w:rFonts w:ascii="宋体" w:hAnsi="宋体" w:cs="宋体"/>
                <w:color w:val="000000"/>
                <w:kern w:val="0"/>
                <w:szCs w:val="21"/>
              </w:rPr>
              <w:t>19</w:t>
            </w:r>
          </w:p>
        </w:tc>
      </w:tr>
      <w:tr w14:paraId="654FB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3227" w:type="dxa"/>
            <w:shd w:val="clear" w:color="auto" w:fill="auto"/>
            <w:vAlign w:val="center"/>
          </w:tcPr>
          <w:p w14:paraId="6C8FA6C4">
            <w:pPr>
              <w:widowControl/>
              <w:rPr>
                <w:rFonts w:ascii="宋体" w:hAnsi="宋体" w:cs="宋体"/>
                <w:color w:val="000000"/>
                <w:kern w:val="0"/>
                <w:szCs w:val="21"/>
              </w:rPr>
            </w:pPr>
            <w:r>
              <w:rPr>
                <w:rFonts w:hint="eastAsia" w:ascii="宋体" w:hAnsi="宋体" w:cs="宋体"/>
                <w:color w:val="000000"/>
                <w:kern w:val="0"/>
                <w:szCs w:val="21"/>
              </w:rPr>
              <w:t>唐山市军队离休退休干部工作第三管理所</w:t>
            </w:r>
          </w:p>
        </w:tc>
        <w:tc>
          <w:tcPr>
            <w:tcW w:w="1135" w:type="dxa"/>
            <w:shd w:val="clear" w:color="auto" w:fill="auto"/>
            <w:vAlign w:val="center"/>
          </w:tcPr>
          <w:p w14:paraId="00CE1BDC">
            <w:pPr>
              <w:widowControl/>
              <w:rPr>
                <w:rFonts w:ascii="宋体" w:hAnsi="宋体" w:cs="宋体"/>
                <w:color w:val="000000"/>
                <w:kern w:val="0"/>
                <w:szCs w:val="21"/>
              </w:rPr>
            </w:pPr>
            <w:r>
              <w:rPr>
                <w:rFonts w:hint="eastAsia" w:ascii="宋体" w:hAnsi="宋体" w:cs="宋体"/>
                <w:color w:val="000000"/>
                <w:kern w:val="0"/>
                <w:szCs w:val="21"/>
              </w:rPr>
              <w:t>事业单位</w:t>
            </w:r>
          </w:p>
        </w:tc>
        <w:tc>
          <w:tcPr>
            <w:tcW w:w="1134" w:type="dxa"/>
            <w:shd w:val="clear" w:color="auto" w:fill="auto"/>
            <w:vAlign w:val="center"/>
          </w:tcPr>
          <w:p w14:paraId="7433F7F2">
            <w:pPr>
              <w:widowControl/>
              <w:rPr>
                <w:rFonts w:ascii="宋体" w:hAnsi="宋体" w:cs="宋体"/>
                <w:color w:val="000000"/>
                <w:kern w:val="0"/>
                <w:szCs w:val="21"/>
              </w:rPr>
            </w:pPr>
            <w:r>
              <w:rPr>
                <w:rFonts w:hint="eastAsia" w:ascii="宋体" w:hAnsi="宋体" w:cs="宋体"/>
                <w:color w:val="000000"/>
                <w:kern w:val="0"/>
                <w:szCs w:val="21"/>
              </w:rPr>
              <w:t>正科级</w:t>
            </w:r>
          </w:p>
        </w:tc>
        <w:tc>
          <w:tcPr>
            <w:tcW w:w="1843" w:type="dxa"/>
            <w:shd w:val="clear" w:color="auto" w:fill="auto"/>
            <w:vAlign w:val="center"/>
          </w:tcPr>
          <w:p w14:paraId="25BD1179">
            <w:pPr>
              <w:widowControl/>
              <w:rPr>
                <w:rFonts w:ascii="宋体" w:hAnsi="宋体" w:cs="宋体"/>
                <w:color w:val="000000"/>
                <w:kern w:val="0"/>
                <w:szCs w:val="21"/>
              </w:rPr>
            </w:pPr>
            <w:r>
              <w:rPr>
                <w:rFonts w:hint="eastAsia" w:ascii="宋体" w:hAnsi="宋体" w:cs="宋体"/>
                <w:color w:val="000000"/>
                <w:kern w:val="0"/>
                <w:szCs w:val="21"/>
              </w:rPr>
              <w:t>财政性资金基本保证经费</w:t>
            </w:r>
          </w:p>
        </w:tc>
        <w:tc>
          <w:tcPr>
            <w:tcW w:w="850" w:type="dxa"/>
            <w:shd w:val="clear" w:color="auto" w:fill="auto"/>
            <w:vAlign w:val="center"/>
          </w:tcPr>
          <w:p w14:paraId="553E7A6A">
            <w:pPr>
              <w:widowControl/>
              <w:jc w:val="right"/>
              <w:rPr>
                <w:rFonts w:ascii="宋体" w:hAnsi="宋体" w:cs="宋体"/>
                <w:color w:val="000000"/>
                <w:kern w:val="0"/>
                <w:szCs w:val="21"/>
              </w:rPr>
            </w:pPr>
            <w:r>
              <w:rPr>
                <w:rFonts w:ascii="宋体" w:hAnsi="宋体" w:cs="宋体"/>
                <w:color w:val="000000"/>
                <w:kern w:val="0"/>
                <w:szCs w:val="21"/>
              </w:rPr>
              <w:t>4</w:t>
            </w:r>
          </w:p>
        </w:tc>
        <w:tc>
          <w:tcPr>
            <w:tcW w:w="850" w:type="dxa"/>
            <w:shd w:val="clear" w:color="auto" w:fill="auto"/>
            <w:vAlign w:val="center"/>
          </w:tcPr>
          <w:p w14:paraId="0DE42993">
            <w:pPr>
              <w:widowControl/>
              <w:jc w:val="right"/>
              <w:rPr>
                <w:rFonts w:ascii="宋体" w:hAnsi="宋体" w:cs="宋体"/>
                <w:color w:val="000000"/>
                <w:kern w:val="0"/>
                <w:szCs w:val="21"/>
              </w:rPr>
            </w:pPr>
          </w:p>
        </w:tc>
        <w:tc>
          <w:tcPr>
            <w:tcW w:w="850" w:type="dxa"/>
            <w:shd w:val="clear" w:color="auto" w:fill="auto"/>
            <w:vAlign w:val="center"/>
          </w:tcPr>
          <w:p w14:paraId="63A95246">
            <w:pPr>
              <w:widowControl/>
              <w:jc w:val="right"/>
              <w:rPr>
                <w:rFonts w:ascii="宋体" w:hAnsi="宋体" w:cs="宋体"/>
                <w:color w:val="000000"/>
                <w:kern w:val="0"/>
                <w:szCs w:val="21"/>
              </w:rPr>
            </w:pPr>
            <w:r>
              <w:rPr>
                <w:rFonts w:ascii="宋体" w:hAnsi="宋体" w:cs="宋体"/>
                <w:color w:val="000000"/>
                <w:kern w:val="0"/>
                <w:szCs w:val="21"/>
              </w:rPr>
              <w:t>23</w:t>
            </w:r>
          </w:p>
        </w:tc>
        <w:tc>
          <w:tcPr>
            <w:tcW w:w="850" w:type="dxa"/>
            <w:shd w:val="clear" w:color="auto" w:fill="auto"/>
            <w:vAlign w:val="center"/>
          </w:tcPr>
          <w:p w14:paraId="73569058">
            <w:pPr>
              <w:widowControl/>
              <w:jc w:val="right"/>
              <w:rPr>
                <w:rFonts w:ascii="宋体" w:hAnsi="宋体" w:cs="宋体"/>
                <w:color w:val="000000"/>
                <w:kern w:val="0"/>
                <w:szCs w:val="21"/>
              </w:rPr>
            </w:pPr>
          </w:p>
        </w:tc>
        <w:tc>
          <w:tcPr>
            <w:tcW w:w="850" w:type="dxa"/>
            <w:gridSpan w:val="2"/>
            <w:shd w:val="clear" w:color="auto" w:fill="auto"/>
            <w:vAlign w:val="center"/>
          </w:tcPr>
          <w:p w14:paraId="41B03B7E">
            <w:pPr>
              <w:widowControl/>
              <w:jc w:val="right"/>
              <w:rPr>
                <w:rFonts w:ascii="宋体" w:hAnsi="宋体" w:cs="宋体"/>
                <w:color w:val="000000"/>
                <w:kern w:val="0"/>
                <w:szCs w:val="21"/>
              </w:rPr>
            </w:pPr>
            <w:r>
              <w:rPr>
                <w:rFonts w:ascii="宋体" w:hAnsi="宋体" w:cs="宋体"/>
                <w:color w:val="000000"/>
                <w:kern w:val="0"/>
                <w:szCs w:val="21"/>
              </w:rPr>
              <w:t>19</w:t>
            </w:r>
          </w:p>
        </w:tc>
        <w:tc>
          <w:tcPr>
            <w:tcW w:w="995" w:type="dxa"/>
            <w:shd w:val="clear" w:color="auto" w:fill="auto"/>
            <w:vAlign w:val="center"/>
          </w:tcPr>
          <w:p w14:paraId="7962E6AE">
            <w:pPr>
              <w:widowControl/>
              <w:jc w:val="right"/>
              <w:rPr>
                <w:rFonts w:ascii="宋体" w:hAnsi="宋体" w:cs="宋体"/>
                <w:color w:val="000000"/>
                <w:kern w:val="0"/>
                <w:szCs w:val="21"/>
              </w:rPr>
            </w:pPr>
          </w:p>
        </w:tc>
        <w:tc>
          <w:tcPr>
            <w:tcW w:w="853" w:type="dxa"/>
            <w:shd w:val="clear" w:color="auto" w:fill="auto"/>
            <w:vAlign w:val="center"/>
          </w:tcPr>
          <w:p w14:paraId="04DFE515">
            <w:pPr>
              <w:widowControl/>
              <w:jc w:val="right"/>
              <w:rPr>
                <w:rFonts w:ascii="宋体" w:hAnsi="宋体" w:cs="宋体"/>
                <w:color w:val="000000"/>
                <w:kern w:val="0"/>
                <w:szCs w:val="21"/>
              </w:rPr>
            </w:pPr>
          </w:p>
        </w:tc>
        <w:tc>
          <w:tcPr>
            <w:tcW w:w="737" w:type="dxa"/>
            <w:shd w:val="clear" w:color="auto" w:fill="auto"/>
            <w:vAlign w:val="center"/>
          </w:tcPr>
          <w:p w14:paraId="7212A610">
            <w:pPr>
              <w:widowControl/>
              <w:jc w:val="right"/>
              <w:rPr>
                <w:rFonts w:ascii="宋体" w:hAnsi="宋体" w:cs="宋体"/>
                <w:color w:val="000000"/>
                <w:kern w:val="0"/>
                <w:szCs w:val="21"/>
              </w:rPr>
            </w:pPr>
            <w:r>
              <w:rPr>
                <w:rFonts w:ascii="宋体" w:hAnsi="宋体" w:cs="宋体"/>
                <w:color w:val="000000"/>
                <w:kern w:val="0"/>
                <w:szCs w:val="21"/>
              </w:rPr>
              <w:t>2</w:t>
            </w:r>
          </w:p>
        </w:tc>
      </w:tr>
      <w:tr w14:paraId="204BD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3227" w:type="dxa"/>
            <w:shd w:val="clear" w:color="auto" w:fill="auto"/>
            <w:vAlign w:val="center"/>
          </w:tcPr>
          <w:p w14:paraId="6AC26A9D">
            <w:pPr>
              <w:widowControl/>
              <w:rPr>
                <w:rFonts w:ascii="宋体" w:hAnsi="宋体" w:cs="宋体"/>
                <w:color w:val="000000"/>
                <w:kern w:val="0"/>
                <w:szCs w:val="21"/>
              </w:rPr>
            </w:pPr>
            <w:r>
              <w:rPr>
                <w:rFonts w:hint="eastAsia" w:ascii="宋体" w:hAnsi="宋体" w:cs="宋体"/>
                <w:color w:val="000000"/>
                <w:kern w:val="0"/>
                <w:szCs w:val="21"/>
              </w:rPr>
              <w:t>冀东烈士陵园管理中心</w:t>
            </w:r>
          </w:p>
        </w:tc>
        <w:tc>
          <w:tcPr>
            <w:tcW w:w="1135" w:type="dxa"/>
            <w:shd w:val="clear" w:color="auto" w:fill="auto"/>
            <w:vAlign w:val="center"/>
          </w:tcPr>
          <w:p w14:paraId="0F231B3C">
            <w:pPr>
              <w:widowControl/>
              <w:rPr>
                <w:rFonts w:ascii="宋体" w:hAnsi="宋体" w:cs="宋体"/>
                <w:color w:val="000000"/>
                <w:kern w:val="0"/>
                <w:szCs w:val="21"/>
              </w:rPr>
            </w:pPr>
            <w:r>
              <w:rPr>
                <w:rFonts w:hint="eastAsia" w:ascii="宋体" w:hAnsi="宋体" w:cs="宋体"/>
                <w:color w:val="000000"/>
                <w:kern w:val="0"/>
                <w:szCs w:val="21"/>
              </w:rPr>
              <w:t>事业单位</w:t>
            </w:r>
          </w:p>
        </w:tc>
        <w:tc>
          <w:tcPr>
            <w:tcW w:w="1134" w:type="dxa"/>
            <w:shd w:val="clear" w:color="auto" w:fill="auto"/>
            <w:vAlign w:val="center"/>
          </w:tcPr>
          <w:p w14:paraId="2CC15EF7">
            <w:pPr>
              <w:widowControl/>
              <w:rPr>
                <w:rFonts w:ascii="宋体" w:hAnsi="宋体" w:cs="宋体"/>
                <w:color w:val="000000"/>
                <w:kern w:val="0"/>
                <w:szCs w:val="21"/>
              </w:rPr>
            </w:pPr>
            <w:r>
              <w:rPr>
                <w:rFonts w:hint="eastAsia" w:ascii="宋体" w:hAnsi="宋体" w:cs="宋体"/>
                <w:color w:val="000000"/>
                <w:kern w:val="0"/>
                <w:szCs w:val="21"/>
              </w:rPr>
              <w:t>正科级</w:t>
            </w:r>
          </w:p>
        </w:tc>
        <w:tc>
          <w:tcPr>
            <w:tcW w:w="1843" w:type="dxa"/>
            <w:shd w:val="clear" w:color="auto" w:fill="auto"/>
            <w:vAlign w:val="center"/>
          </w:tcPr>
          <w:p w14:paraId="0E98B516">
            <w:pPr>
              <w:widowControl/>
              <w:rPr>
                <w:rFonts w:ascii="宋体" w:hAnsi="宋体" w:cs="宋体"/>
                <w:color w:val="000000"/>
                <w:kern w:val="0"/>
                <w:szCs w:val="21"/>
              </w:rPr>
            </w:pPr>
            <w:r>
              <w:rPr>
                <w:rFonts w:hint="eastAsia" w:ascii="宋体" w:hAnsi="宋体" w:cs="宋体"/>
                <w:color w:val="000000"/>
                <w:kern w:val="0"/>
                <w:szCs w:val="21"/>
              </w:rPr>
              <w:t>财政性资金基本保证经费</w:t>
            </w:r>
          </w:p>
        </w:tc>
        <w:tc>
          <w:tcPr>
            <w:tcW w:w="850" w:type="dxa"/>
            <w:shd w:val="clear" w:color="auto" w:fill="auto"/>
            <w:vAlign w:val="center"/>
          </w:tcPr>
          <w:p w14:paraId="0860D250">
            <w:pPr>
              <w:widowControl/>
              <w:jc w:val="right"/>
              <w:rPr>
                <w:rFonts w:ascii="宋体" w:hAnsi="宋体" w:cs="宋体"/>
                <w:color w:val="000000"/>
                <w:kern w:val="0"/>
                <w:szCs w:val="21"/>
              </w:rPr>
            </w:pPr>
            <w:r>
              <w:rPr>
                <w:rFonts w:ascii="宋体" w:hAnsi="宋体" w:cs="宋体"/>
                <w:color w:val="000000"/>
                <w:kern w:val="0"/>
                <w:szCs w:val="21"/>
              </w:rPr>
              <w:t>2</w:t>
            </w:r>
          </w:p>
        </w:tc>
        <w:tc>
          <w:tcPr>
            <w:tcW w:w="850" w:type="dxa"/>
            <w:shd w:val="clear" w:color="auto" w:fill="auto"/>
            <w:vAlign w:val="center"/>
          </w:tcPr>
          <w:p w14:paraId="261EE152">
            <w:pPr>
              <w:widowControl/>
              <w:jc w:val="right"/>
              <w:rPr>
                <w:rFonts w:ascii="宋体" w:hAnsi="宋体" w:cs="宋体"/>
                <w:color w:val="000000"/>
                <w:kern w:val="0"/>
                <w:szCs w:val="21"/>
              </w:rPr>
            </w:pPr>
          </w:p>
        </w:tc>
        <w:tc>
          <w:tcPr>
            <w:tcW w:w="850" w:type="dxa"/>
            <w:shd w:val="clear" w:color="auto" w:fill="auto"/>
            <w:vAlign w:val="center"/>
          </w:tcPr>
          <w:p w14:paraId="326562E5">
            <w:pPr>
              <w:widowControl/>
              <w:jc w:val="right"/>
              <w:rPr>
                <w:rFonts w:ascii="宋体" w:hAnsi="宋体" w:cs="宋体"/>
                <w:color w:val="000000"/>
                <w:kern w:val="0"/>
                <w:szCs w:val="21"/>
              </w:rPr>
            </w:pPr>
            <w:r>
              <w:rPr>
                <w:rFonts w:ascii="宋体" w:hAnsi="宋体" w:cs="宋体"/>
                <w:color w:val="000000"/>
                <w:kern w:val="0"/>
                <w:szCs w:val="21"/>
              </w:rPr>
              <w:t>25</w:t>
            </w:r>
          </w:p>
        </w:tc>
        <w:tc>
          <w:tcPr>
            <w:tcW w:w="850" w:type="dxa"/>
            <w:shd w:val="clear" w:color="auto" w:fill="auto"/>
            <w:vAlign w:val="center"/>
          </w:tcPr>
          <w:p w14:paraId="382E38FF">
            <w:pPr>
              <w:widowControl/>
              <w:jc w:val="right"/>
              <w:rPr>
                <w:rFonts w:ascii="宋体" w:hAnsi="宋体" w:cs="宋体"/>
                <w:color w:val="000000"/>
                <w:kern w:val="0"/>
                <w:szCs w:val="21"/>
              </w:rPr>
            </w:pPr>
          </w:p>
        </w:tc>
        <w:tc>
          <w:tcPr>
            <w:tcW w:w="850" w:type="dxa"/>
            <w:gridSpan w:val="2"/>
            <w:shd w:val="clear" w:color="auto" w:fill="auto"/>
            <w:vAlign w:val="center"/>
          </w:tcPr>
          <w:p w14:paraId="76FA2F16">
            <w:pPr>
              <w:widowControl/>
              <w:jc w:val="right"/>
              <w:rPr>
                <w:rFonts w:ascii="宋体" w:hAnsi="宋体" w:cs="宋体"/>
                <w:color w:val="000000"/>
                <w:kern w:val="0"/>
                <w:szCs w:val="21"/>
              </w:rPr>
            </w:pPr>
            <w:r>
              <w:rPr>
                <w:rFonts w:ascii="宋体" w:hAnsi="宋体" w:cs="宋体"/>
                <w:color w:val="000000"/>
                <w:kern w:val="0"/>
                <w:szCs w:val="21"/>
              </w:rPr>
              <w:t>22</w:t>
            </w:r>
          </w:p>
        </w:tc>
        <w:tc>
          <w:tcPr>
            <w:tcW w:w="995" w:type="dxa"/>
            <w:shd w:val="clear" w:color="auto" w:fill="auto"/>
            <w:vAlign w:val="center"/>
          </w:tcPr>
          <w:p w14:paraId="592ECCA7">
            <w:pPr>
              <w:widowControl/>
              <w:jc w:val="right"/>
              <w:rPr>
                <w:rFonts w:ascii="宋体" w:hAnsi="宋体" w:cs="宋体"/>
                <w:color w:val="000000"/>
                <w:kern w:val="0"/>
                <w:szCs w:val="21"/>
              </w:rPr>
            </w:pPr>
          </w:p>
        </w:tc>
        <w:tc>
          <w:tcPr>
            <w:tcW w:w="853" w:type="dxa"/>
            <w:shd w:val="clear" w:color="auto" w:fill="auto"/>
            <w:vAlign w:val="center"/>
          </w:tcPr>
          <w:p w14:paraId="7F6CA70E">
            <w:pPr>
              <w:widowControl/>
              <w:jc w:val="right"/>
              <w:rPr>
                <w:rFonts w:ascii="宋体" w:hAnsi="宋体" w:cs="宋体"/>
                <w:color w:val="000000"/>
                <w:kern w:val="0"/>
                <w:szCs w:val="21"/>
              </w:rPr>
            </w:pPr>
            <w:r>
              <w:rPr>
                <w:rFonts w:ascii="宋体" w:hAnsi="宋体" w:cs="宋体"/>
                <w:color w:val="000000"/>
                <w:kern w:val="0"/>
                <w:szCs w:val="21"/>
              </w:rPr>
              <w:t>1</w:t>
            </w:r>
          </w:p>
        </w:tc>
        <w:tc>
          <w:tcPr>
            <w:tcW w:w="737" w:type="dxa"/>
            <w:shd w:val="clear" w:color="auto" w:fill="auto"/>
            <w:vAlign w:val="center"/>
          </w:tcPr>
          <w:p w14:paraId="224BC8E5">
            <w:pPr>
              <w:widowControl/>
              <w:jc w:val="right"/>
              <w:rPr>
                <w:rFonts w:ascii="宋体" w:hAnsi="宋体" w:cs="宋体"/>
                <w:color w:val="000000"/>
                <w:kern w:val="0"/>
                <w:szCs w:val="21"/>
              </w:rPr>
            </w:pPr>
            <w:r>
              <w:rPr>
                <w:rFonts w:ascii="宋体" w:hAnsi="宋体" w:cs="宋体"/>
                <w:color w:val="000000"/>
                <w:kern w:val="0"/>
                <w:szCs w:val="21"/>
              </w:rPr>
              <w:t>28</w:t>
            </w:r>
          </w:p>
        </w:tc>
      </w:tr>
      <w:tr w14:paraId="78099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3227" w:type="dxa"/>
            <w:shd w:val="clear" w:color="auto" w:fill="auto"/>
            <w:vAlign w:val="center"/>
          </w:tcPr>
          <w:p w14:paraId="2B21908F">
            <w:pPr>
              <w:widowControl/>
              <w:rPr>
                <w:rFonts w:ascii="宋体" w:hAnsi="宋体" w:cs="宋体"/>
                <w:color w:val="000000"/>
                <w:kern w:val="0"/>
                <w:szCs w:val="21"/>
              </w:rPr>
            </w:pPr>
            <w:r>
              <w:rPr>
                <w:rFonts w:hint="eastAsia" w:ascii="宋体" w:hAnsi="宋体" w:cs="宋体"/>
                <w:color w:val="000000"/>
                <w:kern w:val="0"/>
                <w:szCs w:val="21"/>
              </w:rPr>
              <w:t>唐山市革命伤残军人假肢服务中心</w:t>
            </w:r>
          </w:p>
        </w:tc>
        <w:tc>
          <w:tcPr>
            <w:tcW w:w="1135" w:type="dxa"/>
            <w:shd w:val="clear" w:color="auto" w:fill="auto"/>
            <w:vAlign w:val="center"/>
          </w:tcPr>
          <w:p w14:paraId="22554BEE">
            <w:pPr>
              <w:widowControl/>
              <w:rPr>
                <w:rFonts w:ascii="宋体" w:hAnsi="宋体" w:cs="宋体"/>
                <w:color w:val="000000"/>
                <w:kern w:val="0"/>
                <w:szCs w:val="21"/>
              </w:rPr>
            </w:pPr>
            <w:r>
              <w:rPr>
                <w:rFonts w:hint="eastAsia" w:ascii="宋体" w:hAnsi="宋体" w:cs="宋体"/>
                <w:color w:val="000000"/>
                <w:kern w:val="0"/>
                <w:szCs w:val="21"/>
              </w:rPr>
              <w:t>事业单位</w:t>
            </w:r>
          </w:p>
        </w:tc>
        <w:tc>
          <w:tcPr>
            <w:tcW w:w="1134" w:type="dxa"/>
            <w:shd w:val="clear" w:color="auto" w:fill="auto"/>
            <w:vAlign w:val="center"/>
          </w:tcPr>
          <w:p w14:paraId="16470763">
            <w:pPr>
              <w:widowControl/>
              <w:rPr>
                <w:rFonts w:ascii="宋体" w:hAnsi="宋体" w:cs="宋体"/>
                <w:color w:val="000000"/>
                <w:kern w:val="0"/>
                <w:szCs w:val="21"/>
              </w:rPr>
            </w:pPr>
            <w:r>
              <w:rPr>
                <w:rFonts w:hint="eastAsia" w:ascii="宋体" w:hAnsi="宋体" w:cs="宋体"/>
                <w:color w:val="000000"/>
                <w:kern w:val="0"/>
                <w:szCs w:val="21"/>
              </w:rPr>
              <w:t>正科级</w:t>
            </w:r>
          </w:p>
        </w:tc>
        <w:tc>
          <w:tcPr>
            <w:tcW w:w="1843" w:type="dxa"/>
            <w:shd w:val="clear" w:color="auto" w:fill="auto"/>
            <w:vAlign w:val="center"/>
          </w:tcPr>
          <w:p w14:paraId="16CE305B">
            <w:pPr>
              <w:widowControl/>
              <w:rPr>
                <w:rFonts w:ascii="宋体" w:hAnsi="宋体" w:cs="宋体"/>
                <w:color w:val="000000"/>
                <w:kern w:val="0"/>
                <w:szCs w:val="21"/>
              </w:rPr>
            </w:pPr>
            <w:r>
              <w:rPr>
                <w:rFonts w:hint="eastAsia" w:ascii="宋体" w:hAnsi="宋体" w:cs="宋体"/>
                <w:color w:val="000000"/>
                <w:kern w:val="0"/>
                <w:szCs w:val="21"/>
              </w:rPr>
              <w:t>财政性资金定额或定项补助</w:t>
            </w:r>
          </w:p>
        </w:tc>
        <w:tc>
          <w:tcPr>
            <w:tcW w:w="850" w:type="dxa"/>
            <w:shd w:val="clear" w:color="auto" w:fill="auto"/>
            <w:vAlign w:val="center"/>
          </w:tcPr>
          <w:p w14:paraId="1E61372B">
            <w:pPr>
              <w:widowControl/>
              <w:jc w:val="right"/>
              <w:rPr>
                <w:rFonts w:ascii="宋体" w:hAnsi="宋体" w:cs="宋体"/>
                <w:color w:val="000000"/>
                <w:kern w:val="0"/>
                <w:szCs w:val="21"/>
              </w:rPr>
            </w:pPr>
            <w:r>
              <w:rPr>
                <w:rFonts w:ascii="宋体" w:hAnsi="宋体" w:cs="宋体"/>
                <w:color w:val="000000"/>
                <w:kern w:val="0"/>
                <w:szCs w:val="21"/>
              </w:rPr>
              <w:t>1</w:t>
            </w:r>
          </w:p>
        </w:tc>
        <w:tc>
          <w:tcPr>
            <w:tcW w:w="850" w:type="dxa"/>
            <w:shd w:val="clear" w:color="auto" w:fill="auto"/>
            <w:vAlign w:val="center"/>
          </w:tcPr>
          <w:p w14:paraId="21E21F28">
            <w:pPr>
              <w:widowControl/>
              <w:jc w:val="right"/>
              <w:rPr>
                <w:rFonts w:ascii="宋体" w:hAnsi="宋体" w:cs="宋体"/>
                <w:color w:val="000000"/>
                <w:kern w:val="0"/>
                <w:szCs w:val="21"/>
              </w:rPr>
            </w:pPr>
          </w:p>
        </w:tc>
        <w:tc>
          <w:tcPr>
            <w:tcW w:w="850" w:type="dxa"/>
            <w:shd w:val="clear" w:color="auto" w:fill="auto"/>
            <w:vAlign w:val="center"/>
          </w:tcPr>
          <w:p w14:paraId="2052765E">
            <w:pPr>
              <w:widowControl/>
              <w:jc w:val="right"/>
              <w:rPr>
                <w:rFonts w:ascii="宋体" w:hAnsi="宋体" w:cs="宋体"/>
                <w:color w:val="000000"/>
                <w:kern w:val="0"/>
                <w:szCs w:val="21"/>
              </w:rPr>
            </w:pPr>
            <w:r>
              <w:rPr>
                <w:rFonts w:ascii="宋体" w:hAnsi="宋体" w:cs="宋体"/>
                <w:color w:val="000000"/>
                <w:kern w:val="0"/>
                <w:szCs w:val="21"/>
              </w:rPr>
              <w:t>21</w:t>
            </w:r>
          </w:p>
        </w:tc>
        <w:tc>
          <w:tcPr>
            <w:tcW w:w="850" w:type="dxa"/>
            <w:shd w:val="clear" w:color="auto" w:fill="auto"/>
            <w:vAlign w:val="center"/>
          </w:tcPr>
          <w:p w14:paraId="09BDCF15">
            <w:pPr>
              <w:widowControl/>
              <w:jc w:val="right"/>
              <w:rPr>
                <w:rFonts w:ascii="宋体" w:hAnsi="宋体" w:cs="宋体"/>
                <w:color w:val="000000"/>
                <w:kern w:val="0"/>
                <w:szCs w:val="21"/>
              </w:rPr>
            </w:pPr>
          </w:p>
        </w:tc>
        <w:tc>
          <w:tcPr>
            <w:tcW w:w="850" w:type="dxa"/>
            <w:gridSpan w:val="2"/>
            <w:shd w:val="clear" w:color="auto" w:fill="auto"/>
            <w:vAlign w:val="center"/>
          </w:tcPr>
          <w:p w14:paraId="3E76708B">
            <w:pPr>
              <w:widowControl/>
              <w:jc w:val="right"/>
              <w:rPr>
                <w:rFonts w:ascii="宋体" w:hAnsi="宋体" w:cs="宋体"/>
                <w:color w:val="000000"/>
                <w:kern w:val="0"/>
                <w:szCs w:val="21"/>
              </w:rPr>
            </w:pPr>
            <w:r>
              <w:rPr>
                <w:rFonts w:ascii="宋体" w:hAnsi="宋体" w:cs="宋体"/>
                <w:color w:val="000000"/>
                <w:kern w:val="0"/>
                <w:szCs w:val="21"/>
              </w:rPr>
              <w:t>18</w:t>
            </w:r>
          </w:p>
        </w:tc>
        <w:tc>
          <w:tcPr>
            <w:tcW w:w="995" w:type="dxa"/>
            <w:shd w:val="clear" w:color="auto" w:fill="auto"/>
            <w:vAlign w:val="center"/>
          </w:tcPr>
          <w:p w14:paraId="1F70670D">
            <w:pPr>
              <w:widowControl/>
              <w:jc w:val="right"/>
              <w:rPr>
                <w:rFonts w:ascii="宋体" w:hAnsi="宋体" w:cs="宋体"/>
                <w:color w:val="000000"/>
                <w:kern w:val="0"/>
                <w:szCs w:val="21"/>
              </w:rPr>
            </w:pPr>
            <w:r>
              <w:rPr>
                <w:rFonts w:ascii="宋体" w:hAnsi="宋体" w:cs="宋体"/>
                <w:color w:val="000000"/>
                <w:kern w:val="0"/>
                <w:szCs w:val="21"/>
              </w:rPr>
              <w:t>2</w:t>
            </w:r>
          </w:p>
        </w:tc>
        <w:tc>
          <w:tcPr>
            <w:tcW w:w="853" w:type="dxa"/>
            <w:shd w:val="clear" w:color="auto" w:fill="auto"/>
            <w:vAlign w:val="center"/>
          </w:tcPr>
          <w:p w14:paraId="2C82C8B1">
            <w:pPr>
              <w:widowControl/>
              <w:jc w:val="right"/>
              <w:rPr>
                <w:rFonts w:ascii="宋体" w:hAnsi="宋体" w:cs="宋体"/>
                <w:color w:val="000000"/>
                <w:kern w:val="0"/>
                <w:szCs w:val="21"/>
              </w:rPr>
            </w:pPr>
          </w:p>
        </w:tc>
        <w:tc>
          <w:tcPr>
            <w:tcW w:w="737" w:type="dxa"/>
            <w:shd w:val="clear" w:color="auto" w:fill="auto"/>
            <w:vAlign w:val="center"/>
          </w:tcPr>
          <w:p w14:paraId="4CD10DD7">
            <w:pPr>
              <w:widowControl/>
              <w:jc w:val="right"/>
              <w:rPr>
                <w:rFonts w:ascii="宋体" w:hAnsi="宋体" w:cs="宋体"/>
                <w:color w:val="000000"/>
                <w:kern w:val="0"/>
                <w:szCs w:val="21"/>
              </w:rPr>
            </w:pPr>
            <w:r>
              <w:rPr>
                <w:rFonts w:ascii="宋体" w:hAnsi="宋体" w:cs="宋体"/>
                <w:color w:val="000000"/>
                <w:kern w:val="0"/>
                <w:szCs w:val="21"/>
              </w:rPr>
              <w:t>32</w:t>
            </w:r>
          </w:p>
        </w:tc>
      </w:tr>
      <w:tr w14:paraId="35168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3227" w:type="dxa"/>
            <w:shd w:val="clear" w:color="auto" w:fill="auto"/>
            <w:vAlign w:val="center"/>
          </w:tcPr>
          <w:p w14:paraId="22C72319">
            <w:pPr>
              <w:widowControl/>
              <w:rPr>
                <w:rFonts w:ascii="宋体" w:hAnsi="宋体" w:cs="宋体"/>
                <w:color w:val="000000"/>
                <w:kern w:val="0"/>
                <w:szCs w:val="21"/>
              </w:rPr>
            </w:pPr>
            <w:r>
              <w:rPr>
                <w:rFonts w:hint="eastAsia" w:ascii="宋体" w:hAnsi="宋体" w:cs="宋体"/>
                <w:color w:val="000000"/>
                <w:kern w:val="0"/>
                <w:szCs w:val="21"/>
              </w:rPr>
              <w:t>唐山市退役军人培训中心</w:t>
            </w:r>
          </w:p>
        </w:tc>
        <w:tc>
          <w:tcPr>
            <w:tcW w:w="1135" w:type="dxa"/>
            <w:shd w:val="clear" w:color="auto" w:fill="auto"/>
            <w:vAlign w:val="center"/>
          </w:tcPr>
          <w:p w14:paraId="0F91394B">
            <w:pPr>
              <w:widowControl/>
              <w:rPr>
                <w:rFonts w:ascii="宋体" w:hAnsi="宋体" w:cs="宋体"/>
                <w:color w:val="000000"/>
                <w:kern w:val="0"/>
                <w:szCs w:val="21"/>
              </w:rPr>
            </w:pPr>
            <w:r>
              <w:rPr>
                <w:rFonts w:hint="eastAsia" w:ascii="宋体" w:hAnsi="宋体" w:cs="宋体"/>
                <w:color w:val="000000"/>
                <w:kern w:val="0"/>
                <w:szCs w:val="21"/>
              </w:rPr>
              <w:t>事业单位</w:t>
            </w:r>
          </w:p>
        </w:tc>
        <w:tc>
          <w:tcPr>
            <w:tcW w:w="1134" w:type="dxa"/>
            <w:shd w:val="clear" w:color="auto" w:fill="auto"/>
            <w:vAlign w:val="center"/>
          </w:tcPr>
          <w:p w14:paraId="4BCD550B">
            <w:pPr>
              <w:widowControl/>
              <w:rPr>
                <w:rFonts w:ascii="宋体" w:hAnsi="宋体" w:cs="宋体"/>
                <w:color w:val="000000"/>
                <w:kern w:val="0"/>
                <w:szCs w:val="21"/>
              </w:rPr>
            </w:pPr>
            <w:r>
              <w:rPr>
                <w:rFonts w:hint="eastAsia" w:ascii="宋体" w:hAnsi="宋体" w:cs="宋体"/>
                <w:color w:val="000000"/>
                <w:kern w:val="0"/>
                <w:szCs w:val="21"/>
              </w:rPr>
              <w:t>正科级</w:t>
            </w:r>
          </w:p>
        </w:tc>
        <w:tc>
          <w:tcPr>
            <w:tcW w:w="1843" w:type="dxa"/>
            <w:shd w:val="clear" w:color="auto" w:fill="auto"/>
            <w:vAlign w:val="center"/>
          </w:tcPr>
          <w:p w14:paraId="040F2A4B">
            <w:pPr>
              <w:widowControl/>
              <w:rPr>
                <w:rFonts w:ascii="宋体" w:hAnsi="宋体" w:cs="宋体"/>
                <w:color w:val="000000"/>
                <w:kern w:val="0"/>
                <w:szCs w:val="21"/>
              </w:rPr>
            </w:pPr>
            <w:r>
              <w:rPr>
                <w:rFonts w:hint="eastAsia" w:ascii="宋体" w:hAnsi="宋体" w:cs="宋体"/>
                <w:color w:val="000000"/>
                <w:kern w:val="0"/>
                <w:szCs w:val="21"/>
              </w:rPr>
              <w:t>财政性资金基本保证经费</w:t>
            </w:r>
          </w:p>
        </w:tc>
        <w:tc>
          <w:tcPr>
            <w:tcW w:w="850" w:type="dxa"/>
            <w:shd w:val="clear" w:color="auto" w:fill="auto"/>
            <w:vAlign w:val="center"/>
          </w:tcPr>
          <w:p w14:paraId="3DA6AB11">
            <w:pPr>
              <w:widowControl/>
              <w:jc w:val="right"/>
              <w:rPr>
                <w:rFonts w:ascii="宋体" w:hAnsi="宋体" w:cs="宋体"/>
                <w:color w:val="000000"/>
                <w:kern w:val="0"/>
                <w:szCs w:val="21"/>
              </w:rPr>
            </w:pPr>
            <w:r>
              <w:rPr>
                <w:rFonts w:ascii="宋体" w:hAnsi="宋体" w:cs="宋体"/>
                <w:color w:val="000000"/>
                <w:kern w:val="0"/>
                <w:szCs w:val="21"/>
              </w:rPr>
              <w:t>1</w:t>
            </w:r>
          </w:p>
        </w:tc>
        <w:tc>
          <w:tcPr>
            <w:tcW w:w="850" w:type="dxa"/>
            <w:shd w:val="clear" w:color="auto" w:fill="auto"/>
            <w:vAlign w:val="center"/>
          </w:tcPr>
          <w:p w14:paraId="24DC0B4E">
            <w:pPr>
              <w:widowControl/>
              <w:jc w:val="right"/>
              <w:rPr>
                <w:rFonts w:ascii="宋体" w:hAnsi="宋体" w:cs="宋体"/>
                <w:color w:val="000000"/>
                <w:kern w:val="0"/>
                <w:szCs w:val="21"/>
              </w:rPr>
            </w:pPr>
          </w:p>
        </w:tc>
        <w:tc>
          <w:tcPr>
            <w:tcW w:w="850" w:type="dxa"/>
            <w:shd w:val="clear" w:color="auto" w:fill="auto"/>
            <w:vAlign w:val="center"/>
          </w:tcPr>
          <w:p w14:paraId="19C82E78">
            <w:pPr>
              <w:widowControl/>
              <w:jc w:val="right"/>
              <w:rPr>
                <w:rFonts w:ascii="宋体" w:hAnsi="宋体" w:cs="宋体"/>
                <w:color w:val="000000"/>
                <w:kern w:val="0"/>
                <w:szCs w:val="21"/>
              </w:rPr>
            </w:pPr>
            <w:r>
              <w:rPr>
                <w:rFonts w:ascii="宋体" w:hAnsi="宋体" w:cs="宋体"/>
                <w:color w:val="000000"/>
                <w:kern w:val="0"/>
                <w:szCs w:val="21"/>
              </w:rPr>
              <w:t>13</w:t>
            </w:r>
          </w:p>
        </w:tc>
        <w:tc>
          <w:tcPr>
            <w:tcW w:w="850" w:type="dxa"/>
            <w:shd w:val="clear" w:color="auto" w:fill="auto"/>
            <w:vAlign w:val="center"/>
          </w:tcPr>
          <w:p w14:paraId="1992CF10">
            <w:pPr>
              <w:widowControl/>
              <w:jc w:val="right"/>
              <w:rPr>
                <w:rFonts w:ascii="宋体" w:hAnsi="宋体" w:cs="宋体"/>
                <w:color w:val="000000"/>
                <w:kern w:val="0"/>
                <w:szCs w:val="21"/>
              </w:rPr>
            </w:pPr>
          </w:p>
        </w:tc>
        <w:tc>
          <w:tcPr>
            <w:tcW w:w="850" w:type="dxa"/>
            <w:gridSpan w:val="2"/>
            <w:shd w:val="clear" w:color="auto" w:fill="auto"/>
            <w:vAlign w:val="center"/>
          </w:tcPr>
          <w:p w14:paraId="472F7AE6">
            <w:pPr>
              <w:widowControl/>
              <w:jc w:val="right"/>
              <w:rPr>
                <w:rFonts w:ascii="宋体" w:hAnsi="宋体" w:cs="宋体"/>
                <w:color w:val="000000"/>
                <w:kern w:val="0"/>
                <w:szCs w:val="21"/>
              </w:rPr>
            </w:pPr>
            <w:r>
              <w:rPr>
                <w:rFonts w:ascii="宋体" w:hAnsi="宋体" w:cs="宋体"/>
                <w:color w:val="000000"/>
                <w:kern w:val="0"/>
                <w:szCs w:val="21"/>
              </w:rPr>
              <w:t>13</w:t>
            </w:r>
          </w:p>
        </w:tc>
        <w:tc>
          <w:tcPr>
            <w:tcW w:w="995" w:type="dxa"/>
            <w:shd w:val="clear" w:color="auto" w:fill="auto"/>
            <w:vAlign w:val="center"/>
          </w:tcPr>
          <w:p w14:paraId="4D2103C6">
            <w:pPr>
              <w:widowControl/>
              <w:jc w:val="right"/>
              <w:rPr>
                <w:rFonts w:ascii="宋体" w:hAnsi="宋体" w:cs="宋体"/>
                <w:color w:val="000000"/>
                <w:kern w:val="0"/>
                <w:szCs w:val="21"/>
              </w:rPr>
            </w:pPr>
            <w:r>
              <w:rPr>
                <w:rFonts w:ascii="宋体" w:hAnsi="宋体" w:cs="宋体"/>
                <w:color w:val="000000"/>
                <w:kern w:val="0"/>
                <w:szCs w:val="21"/>
              </w:rPr>
              <w:t>2</w:t>
            </w:r>
          </w:p>
        </w:tc>
        <w:tc>
          <w:tcPr>
            <w:tcW w:w="853" w:type="dxa"/>
            <w:shd w:val="clear" w:color="auto" w:fill="auto"/>
            <w:vAlign w:val="center"/>
          </w:tcPr>
          <w:p w14:paraId="1EC27F6E">
            <w:pPr>
              <w:widowControl/>
              <w:jc w:val="right"/>
              <w:rPr>
                <w:rFonts w:ascii="宋体" w:hAnsi="宋体" w:cs="宋体"/>
                <w:color w:val="000000"/>
                <w:kern w:val="0"/>
                <w:szCs w:val="21"/>
              </w:rPr>
            </w:pPr>
          </w:p>
        </w:tc>
        <w:tc>
          <w:tcPr>
            <w:tcW w:w="737" w:type="dxa"/>
            <w:shd w:val="clear" w:color="auto" w:fill="auto"/>
            <w:vAlign w:val="center"/>
          </w:tcPr>
          <w:p w14:paraId="3C6E2295">
            <w:pPr>
              <w:widowControl/>
              <w:jc w:val="right"/>
              <w:rPr>
                <w:rFonts w:ascii="宋体" w:hAnsi="宋体" w:cs="宋体"/>
                <w:color w:val="000000"/>
                <w:kern w:val="0"/>
                <w:szCs w:val="21"/>
              </w:rPr>
            </w:pPr>
            <w:r>
              <w:rPr>
                <w:rFonts w:ascii="宋体" w:hAnsi="宋体" w:cs="宋体"/>
                <w:color w:val="000000"/>
                <w:kern w:val="0"/>
                <w:szCs w:val="21"/>
              </w:rPr>
              <w:t>8</w:t>
            </w:r>
          </w:p>
        </w:tc>
      </w:tr>
      <w:tr w14:paraId="0C5B2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3227" w:type="dxa"/>
            <w:shd w:val="clear" w:color="auto" w:fill="auto"/>
            <w:vAlign w:val="center"/>
          </w:tcPr>
          <w:p w14:paraId="69E4F6CA">
            <w:pPr>
              <w:widowControl/>
              <w:rPr>
                <w:rFonts w:ascii="宋体" w:hAnsi="宋体" w:cs="宋体"/>
                <w:color w:val="000000"/>
                <w:kern w:val="0"/>
                <w:szCs w:val="21"/>
              </w:rPr>
            </w:pPr>
            <w:r>
              <w:rPr>
                <w:rFonts w:hint="eastAsia" w:ascii="宋体" w:hAnsi="宋体" w:cs="宋体"/>
                <w:color w:val="000000"/>
                <w:kern w:val="0"/>
                <w:szCs w:val="21"/>
              </w:rPr>
              <w:t>唐山市军队无军籍退休职工服务管理中心</w:t>
            </w:r>
          </w:p>
        </w:tc>
        <w:tc>
          <w:tcPr>
            <w:tcW w:w="1135" w:type="dxa"/>
            <w:shd w:val="clear" w:color="auto" w:fill="auto"/>
            <w:vAlign w:val="center"/>
          </w:tcPr>
          <w:p w14:paraId="50F7F2CC">
            <w:pPr>
              <w:widowControl/>
              <w:rPr>
                <w:rFonts w:ascii="宋体" w:hAnsi="宋体" w:cs="宋体"/>
                <w:color w:val="000000"/>
                <w:kern w:val="0"/>
                <w:szCs w:val="21"/>
              </w:rPr>
            </w:pPr>
            <w:r>
              <w:rPr>
                <w:rFonts w:hint="eastAsia" w:ascii="宋体" w:hAnsi="宋体" w:cs="宋体"/>
                <w:color w:val="000000"/>
                <w:kern w:val="0"/>
                <w:szCs w:val="21"/>
              </w:rPr>
              <w:t>事业单位</w:t>
            </w:r>
          </w:p>
        </w:tc>
        <w:tc>
          <w:tcPr>
            <w:tcW w:w="1134" w:type="dxa"/>
            <w:shd w:val="clear" w:color="auto" w:fill="auto"/>
            <w:vAlign w:val="center"/>
          </w:tcPr>
          <w:p w14:paraId="4B64E526">
            <w:pPr>
              <w:widowControl/>
              <w:rPr>
                <w:rFonts w:ascii="宋体" w:hAnsi="宋体" w:cs="宋体"/>
                <w:color w:val="000000"/>
                <w:kern w:val="0"/>
                <w:szCs w:val="21"/>
              </w:rPr>
            </w:pPr>
            <w:r>
              <w:rPr>
                <w:rFonts w:hint="eastAsia" w:ascii="宋体" w:hAnsi="宋体" w:cs="宋体"/>
                <w:color w:val="000000"/>
                <w:kern w:val="0"/>
                <w:szCs w:val="21"/>
              </w:rPr>
              <w:t>正科级</w:t>
            </w:r>
          </w:p>
        </w:tc>
        <w:tc>
          <w:tcPr>
            <w:tcW w:w="1843" w:type="dxa"/>
            <w:shd w:val="clear" w:color="auto" w:fill="auto"/>
            <w:vAlign w:val="center"/>
          </w:tcPr>
          <w:p w14:paraId="7FFDF5A3">
            <w:pPr>
              <w:widowControl/>
              <w:rPr>
                <w:rFonts w:ascii="宋体" w:hAnsi="宋体" w:cs="宋体"/>
                <w:color w:val="000000"/>
                <w:kern w:val="0"/>
                <w:szCs w:val="21"/>
              </w:rPr>
            </w:pPr>
            <w:r>
              <w:rPr>
                <w:rFonts w:hint="eastAsia" w:ascii="宋体" w:hAnsi="宋体" w:cs="宋体"/>
                <w:color w:val="000000"/>
                <w:kern w:val="0"/>
                <w:szCs w:val="21"/>
              </w:rPr>
              <w:t>财政性资金基本保证经费</w:t>
            </w:r>
          </w:p>
        </w:tc>
        <w:tc>
          <w:tcPr>
            <w:tcW w:w="850" w:type="dxa"/>
            <w:shd w:val="clear" w:color="auto" w:fill="auto"/>
            <w:vAlign w:val="center"/>
          </w:tcPr>
          <w:p w14:paraId="1D27DA97">
            <w:pPr>
              <w:widowControl/>
              <w:jc w:val="right"/>
              <w:rPr>
                <w:rFonts w:ascii="宋体" w:hAnsi="宋体" w:cs="宋体"/>
                <w:color w:val="000000"/>
                <w:kern w:val="0"/>
                <w:szCs w:val="21"/>
              </w:rPr>
            </w:pPr>
          </w:p>
        </w:tc>
        <w:tc>
          <w:tcPr>
            <w:tcW w:w="850" w:type="dxa"/>
            <w:shd w:val="clear" w:color="auto" w:fill="auto"/>
            <w:vAlign w:val="center"/>
          </w:tcPr>
          <w:p w14:paraId="5008A415">
            <w:pPr>
              <w:widowControl/>
              <w:jc w:val="right"/>
              <w:rPr>
                <w:rFonts w:ascii="宋体" w:hAnsi="宋体" w:cs="宋体"/>
                <w:color w:val="000000"/>
                <w:kern w:val="0"/>
                <w:szCs w:val="21"/>
              </w:rPr>
            </w:pPr>
          </w:p>
        </w:tc>
        <w:tc>
          <w:tcPr>
            <w:tcW w:w="850" w:type="dxa"/>
            <w:shd w:val="clear" w:color="auto" w:fill="auto"/>
            <w:vAlign w:val="center"/>
          </w:tcPr>
          <w:p w14:paraId="5209796D">
            <w:pPr>
              <w:widowControl/>
              <w:jc w:val="right"/>
              <w:rPr>
                <w:rFonts w:ascii="宋体" w:hAnsi="宋体" w:cs="宋体"/>
                <w:color w:val="000000"/>
                <w:kern w:val="0"/>
                <w:szCs w:val="21"/>
              </w:rPr>
            </w:pPr>
            <w:r>
              <w:rPr>
                <w:rFonts w:ascii="宋体" w:hAnsi="宋体" w:cs="宋体"/>
                <w:color w:val="000000"/>
                <w:kern w:val="0"/>
                <w:szCs w:val="21"/>
              </w:rPr>
              <w:t>5</w:t>
            </w:r>
          </w:p>
        </w:tc>
        <w:tc>
          <w:tcPr>
            <w:tcW w:w="850" w:type="dxa"/>
            <w:shd w:val="clear" w:color="auto" w:fill="auto"/>
            <w:vAlign w:val="center"/>
          </w:tcPr>
          <w:p w14:paraId="7B9D7161">
            <w:pPr>
              <w:widowControl/>
              <w:jc w:val="right"/>
              <w:rPr>
                <w:rFonts w:ascii="宋体" w:hAnsi="宋体" w:cs="宋体"/>
                <w:color w:val="000000"/>
                <w:kern w:val="0"/>
                <w:szCs w:val="21"/>
              </w:rPr>
            </w:pPr>
          </w:p>
        </w:tc>
        <w:tc>
          <w:tcPr>
            <w:tcW w:w="850" w:type="dxa"/>
            <w:gridSpan w:val="2"/>
            <w:shd w:val="clear" w:color="auto" w:fill="auto"/>
            <w:vAlign w:val="center"/>
          </w:tcPr>
          <w:p w14:paraId="638E9FDF">
            <w:pPr>
              <w:widowControl/>
              <w:jc w:val="right"/>
              <w:rPr>
                <w:rFonts w:ascii="宋体" w:hAnsi="宋体" w:cs="宋体"/>
                <w:color w:val="000000"/>
                <w:kern w:val="0"/>
                <w:szCs w:val="21"/>
              </w:rPr>
            </w:pPr>
            <w:r>
              <w:rPr>
                <w:rFonts w:ascii="宋体" w:hAnsi="宋体" w:cs="宋体"/>
                <w:color w:val="000000"/>
                <w:kern w:val="0"/>
                <w:szCs w:val="21"/>
              </w:rPr>
              <w:t>5</w:t>
            </w:r>
          </w:p>
        </w:tc>
        <w:tc>
          <w:tcPr>
            <w:tcW w:w="995" w:type="dxa"/>
            <w:shd w:val="clear" w:color="auto" w:fill="auto"/>
            <w:vAlign w:val="center"/>
          </w:tcPr>
          <w:p w14:paraId="27D218F2">
            <w:pPr>
              <w:widowControl/>
              <w:jc w:val="right"/>
              <w:rPr>
                <w:rFonts w:ascii="宋体" w:hAnsi="宋体" w:cs="宋体"/>
                <w:color w:val="000000"/>
                <w:kern w:val="0"/>
                <w:szCs w:val="21"/>
              </w:rPr>
            </w:pPr>
          </w:p>
        </w:tc>
        <w:tc>
          <w:tcPr>
            <w:tcW w:w="853" w:type="dxa"/>
            <w:shd w:val="clear" w:color="auto" w:fill="auto"/>
            <w:vAlign w:val="center"/>
          </w:tcPr>
          <w:p w14:paraId="43617EE4">
            <w:pPr>
              <w:widowControl/>
              <w:jc w:val="right"/>
              <w:rPr>
                <w:rFonts w:ascii="宋体" w:hAnsi="宋体" w:cs="宋体"/>
                <w:color w:val="000000"/>
                <w:kern w:val="0"/>
                <w:szCs w:val="21"/>
              </w:rPr>
            </w:pPr>
          </w:p>
        </w:tc>
        <w:tc>
          <w:tcPr>
            <w:tcW w:w="737" w:type="dxa"/>
            <w:shd w:val="clear" w:color="auto" w:fill="auto"/>
            <w:vAlign w:val="center"/>
          </w:tcPr>
          <w:p w14:paraId="0845C96A">
            <w:pPr>
              <w:widowControl/>
              <w:jc w:val="right"/>
              <w:rPr>
                <w:rFonts w:ascii="宋体" w:hAnsi="宋体" w:cs="宋体"/>
                <w:color w:val="000000"/>
                <w:kern w:val="0"/>
                <w:szCs w:val="21"/>
              </w:rPr>
            </w:pPr>
          </w:p>
        </w:tc>
      </w:tr>
      <w:tr w14:paraId="68AB2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3227" w:type="dxa"/>
            <w:shd w:val="clear" w:color="auto" w:fill="auto"/>
            <w:vAlign w:val="center"/>
          </w:tcPr>
          <w:p w14:paraId="0B36CC47">
            <w:pPr>
              <w:widowControl/>
              <w:rPr>
                <w:rFonts w:ascii="宋体" w:hAnsi="宋体" w:cs="宋体"/>
                <w:color w:val="000000"/>
                <w:kern w:val="0"/>
                <w:szCs w:val="21"/>
              </w:rPr>
            </w:pPr>
            <w:r>
              <w:rPr>
                <w:rFonts w:hint="eastAsia" w:ascii="宋体" w:hAnsi="宋体" w:cs="宋体"/>
                <w:color w:val="000000"/>
                <w:kern w:val="0"/>
                <w:szCs w:val="21"/>
              </w:rPr>
              <w:t>唐山市退役军人服务中心</w:t>
            </w:r>
          </w:p>
        </w:tc>
        <w:tc>
          <w:tcPr>
            <w:tcW w:w="1135" w:type="dxa"/>
            <w:shd w:val="clear" w:color="auto" w:fill="auto"/>
            <w:vAlign w:val="center"/>
          </w:tcPr>
          <w:p w14:paraId="4F2386F4">
            <w:pPr>
              <w:widowControl/>
              <w:rPr>
                <w:rFonts w:ascii="宋体" w:hAnsi="宋体" w:cs="宋体"/>
                <w:color w:val="000000"/>
                <w:kern w:val="0"/>
                <w:szCs w:val="21"/>
              </w:rPr>
            </w:pPr>
            <w:r>
              <w:rPr>
                <w:rFonts w:hint="eastAsia" w:ascii="宋体" w:hAnsi="宋体" w:cs="宋体"/>
                <w:color w:val="000000"/>
                <w:kern w:val="0"/>
                <w:szCs w:val="21"/>
              </w:rPr>
              <w:t>事业单位</w:t>
            </w:r>
          </w:p>
        </w:tc>
        <w:tc>
          <w:tcPr>
            <w:tcW w:w="1134" w:type="dxa"/>
            <w:shd w:val="clear" w:color="auto" w:fill="auto"/>
            <w:vAlign w:val="center"/>
          </w:tcPr>
          <w:p w14:paraId="12DCCC13">
            <w:pPr>
              <w:widowControl/>
              <w:rPr>
                <w:rFonts w:ascii="宋体" w:hAnsi="宋体" w:cs="宋体"/>
                <w:color w:val="000000"/>
                <w:kern w:val="0"/>
                <w:szCs w:val="21"/>
              </w:rPr>
            </w:pPr>
            <w:r>
              <w:rPr>
                <w:rFonts w:hint="eastAsia" w:ascii="宋体" w:hAnsi="宋体" w:cs="宋体"/>
                <w:color w:val="000000"/>
                <w:kern w:val="0"/>
                <w:szCs w:val="21"/>
              </w:rPr>
              <w:t>正科级</w:t>
            </w:r>
          </w:p>
        </w:tc>
        <w:tc>
          <w:tcPr>
            <w:tcW w:w="1843" w:type="dxa"/>
            <w:shd w:val="clear" w:color="auto" w:fill="auto"/>
            <w:vAlign w:val="center"/>
          </w:tcPr>
          <w:p w14:paraId="5B93113D">
            <w:pPr>
              <w:widowControl/>
              <w:rPr>
                <w:rFonts w:ascii="宋体" w:hAnsi="宋体" w:cs="宋体"/>
                <w:color w:val="000000"/>
                <w:kern w:val="0"/>
                <w:szCs w:val="21"/>
              </w:rPr>
            </w:pPr>
            <w:r>
              <w:rPr>
                <w:rFonts w:hint="eastAsia" w:ascii="宋体" w:hAnsi="宋体" w:cs="宋体"/>
                <w:color w:val="000000"/>
                <w:kern w:val="0"/>
                <w:szCs w:val="21"/>
              </w:rPr>
              <w:t>财政性资金基本保证经费</w:t>
            </w:r>
          </w:p>
        </w:tc>
        <w:tc>
          <w:tcPr>
            <w:tcW w:w="850" w:type="dxa"/>
            <w:shd w:val="clear" w:color="auto" w:fill="auto"/>
            <w:vAlign w:val="center"/>
          </w:tcPr>
          <w:p w14:paraId="14E0D405">
            <w:pPr>
              <w:widowControl/>
              <w:jc w:val="right"/>
              <w:rPr>
                <w:rFonts w:ascii="宋体" w:hAnsi="宋体" w:cs="宋体"/>
                <w:color w:val="000000"/>
                <w:kern w:val="0"/>
                <w:szCs w:val="21"/>
              </w:rPr>
            </w:pPr>
          </w:p>
        </w:tc>
        <w:tc>
          <w:tcPr>
            <w:tcW w:w="850" w:type="dxa"/>
            <w:shd w:val="clear" w:color="auto" w:fill="auto"/>
            <w:vAlign w:val="center"/>
          </w:tcPr>
          <w:p w14:paraId="4BA5DC83">
            <w:pPr>
              <w:widowControl/>
              <w:jc w:val="right"/>
              <w:rPr>
                <w:rFonts w:ascii="宋体" w:hAnsi="宋体" w:cs="宋体"/>
                <w:color w:val="000000"/>
                <w:kern w:val="0"/>
                <w:szCs w:val="21"/>
              </w:rPr>
            </w:pPr>
          </w:p>
        </w:tc>
        <w:tc>
          <w:tcPr>
            <w:tcW w:w="850" w:type="dxa"/>
            <w:shd w:val="clear" w:color="auto" w:fill="auto"/>
            <w:vAlign w:val="center"/>
          </w:tcPr>
          <w:p w14:paraId="0A6F8999">
            <w:pPr>
              <w:widowControl/>
              <w:jc w:val="right"/>
              <w:rPr>
                <w:rFonts w:ascii="宋体" w:hAnsi="宋体" w:cs="宋体"/>
                <w:color w:val="000000"/>
                <w:kern w:val="0"/>
                <w:szCs w:val="21"/>
              </w:rPr>
            </w:pPr>
            <w:r>
              <w:rPr>
                <w:rFonts w:ascii="宋体" w:hAnsi="宋体" w:cs="宋体"/>
                <w:color w:val="000000"/>
                <w:kern w:val="0"/>
                <w:szCs w:val="21"/>
              </w:rPr>
              <w:t>16</w:t>
            </w:r>
          </w:p>
        </w:tc>
        <w:tc>
          <w:tcPr>
            <w:tcW w:w="850" w:type="dxa"/>
            <w:shd w:val="clear" w:color="auto" w:fill="auto"/>
            <w:vAlign w:val="center"/>
          </w:tcPr>
          <w:p w14:paraId="0343AF1B">
            <w:pPr>
              <w:widowControl/>
              <w:jc w:val="right"/>
              <w:rPr>
                <w:rFonts w:ascii="宋体" w:hAnsi="宋体" w:cs="宋体"/>
                <w:color w:val="000000"/>
                <w:kern w:val="0"/>
                <w:szCs w:val="21"/>
              </w:rPr>
            </w:pPr>
          </w:p>
        </w:tc>
        <w:tc>
          <w:tcPr>
            <w:tcW w:w="850" w:type="dxa"/>
            <w:gridSpan w:val="2"/>
            <w:shd w:val="clear" w:color="auto" w:fill="auto"/>
            <w:vAlign w:val="center"/>
          </w:tcPr>
          <w:p w14:paraId="38F5A5A9">
            <w:pPr>
              <w:widowControl/>
              <w:jc w:val="right"/>
              <w:rPr>
                <w:rFonts w:ascii="宋体" w:hAnsi="宋体" w:cs="宋体"/>
                <w:color w:val="000000"/>
                <w:kern w:val="0"/>
                <w:szCs w:val="21"/>
              </w:rPr>
            </w:pPr>
            <w:r>
              <w:rPr>
                <w:rFonts w:ascii="宋体" w:hAnsi="宋体" w:cs="宋体"/>
                <w:color w:val="000000"/>
                <w:kern w:val="0"/>
                <w:szCs w:val="21"/>
              </w:rPr>
              <w:t>15</w:t>
            </w:r>
          </w:p>
        </w:tc>
        <w:tc>
          <w:tcPr>
            <w:tcW w:w="995" w:type="dxa"/>
            <w:shd w:val="clear" w:color="auto" w:fill="auto"/>
            <w:vAlign w:val="center"/>
          </w:tcPr>
          <w:p w14:paraId="720C0F8C">
            <w:pPr>
              <w:widowControl/>
              <w:jc w:val="right"/>
              <w:rPr>
                <w:rFonts w:ascii="宋体" w:hAnsi="宋体" w:cs="宋体"/>
                <w:color w:val="000000"/>
                <w:kern w:val="0"/>
                <w:szCs w:val="21"/>
              </w:rPr>
            </w:pPr>
          </w:p>
        </w:tc>
        <w:tc>
          <w:tcPr>
            <w:tcW w:w="853" w:type="dxa"/>
            <w:shd w:val="clear" w:color="auto" w:fill="auto"/>
            <w:vAlign w:val="center"/>
          </w:tcPr>
          <w:p w14:paraId="108A0614">
            <w:pPr>
              <w:widowControl/>
              <w:jc w:val="right"/>
              <w:rPr>
                <w:rFonts w:ascii="宋体" w:hAnsi="宋体" w:cs="宋体"/>
                <w:color w:val="000000"/>
                <w:kern w:val="0"/>
                <w:szCs w:val="21"/>
              </w:rPr>
            </w:pPr>
          </w:p>
        </w:tc>
        <w:tc>
          <w:tcPr>
            <w:tcW w:w="737" w:type="dxa"/>
            <w:shd w:val="clear" w:color="auto" w:fill="auto"/>
            <w:vAlign w:val="center"/>
          </w:tcPr>
          <w:p w14:paraId="6EE2DFD0">
            <w:pPr>
              <w:widowControl/>
              <w:jc w:val="right"/>
              <w:rPr>
                <w:rFonts w:ascii="宋体" w:hAnsi="宋体" w:cs="宋体"/>
                <w:color w:val="000000"/>
                <w:kern w:val="0"/>
                <w:szCs w:val="21"/>
              </w:rPr>
            </w:pPr>
          </w:p>
        </w:tc>
      </w:tr>
      <w:tr w14:paraId="4F82A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3227" w:type="dxa"/>
            <w:shd w:val="clear" w:color="auto" w:fill="auto"/>
            <w:vAlign w:val="center"/>
          </w:tcPr>
          <w:p w14:paraId="216AF68D">
            <w:pPr>
              <w:widowControl/>
              <w:rPr>
                <w:rFonts w:ascii="宋体" w:hAnsi="宋体" w:cs="宋体"/>
                <w:color w:val="000000"/>
                <w:kern w:val="0"/>
                <w:szCs w:val="21"/>
              </w:rPr>
            </w:pPr>
            <w:r>
              <w:rPr>
                <w:rFonts w:ascii="宋体" w:hAnsi="宋体" w:cs="宋体"/>
                <w:color w:val="000000"/>
                <w:kern w:val="0"/>
                <w:szCs w:val="21"/>
              </w:rPr>
              <w:t xml:space="preserve">    合计</w:t>
            </w:r>
          </w:p>
        </w:tc>
        <w:tc>
          <w:tcPr>
            <w:tcW w:w="1135" w:type="dxa"/>
            <w:shd w:val="clear" w:color="auto" w:fill="auto"/>
            <w:vAlign w:val="center"/>
          </w:tcPr>
          <w:p w14:paraId="45120E01">
            <w:pPr>
              <w:widowControl/>
              <w:rPr>
                <w:rFonts w:ascii="宋体" w:hAnsi="宋体" w:cs="宋体"/>
                <w:color w:val="000000"/>
                <w:kern w:val="0"/>
                <w:szCs w:val="21"/>
              </w:rPr>
            </w:pPr>
          </w:p>
        </w:tc>
        <w:tc>
          <w:tcPr>
            <w:tcW w:w="1134" w:type="dxa"/>
            <w:shd w:val="clear" w:color="auto" w:fill="auto"/>
            <w:vAlign w:val="center"/>
          </w:tcPr>
          <w:p w14:paraId="477EE57F">
            <w:pPr>
              <w:widowControl/>
              <w:rPr>
                <w:rFonts w:ascii="宋体" w:hAnsi="宋体" w:cs="宋体"/>
                <w:color w:val="000000"/>
                <w:kern w:val="0"/>
                <w:szCs w:val="21"/>
              </w:rPr>
            </w:pPr>
          </w:p>
        </w:tc>
        <w:tc>
          <w:tcPr>
            <w:tcW w:w="1843" w:type="dxa"/>
            <w:shd w:val="clear" w:color="auto" w:fill="auto"/>
            <w:vAlign w:val="center"/>
          </w:tcPr>
          <w:p w14:paraId="7D3C5BA6">
            <w:pPr>
              <w:widowControl/>
              <w:rPr>
                <w:rFonts w:ascii="宋体" w:hAnsi="宋体" w:cs="宋体"/>
                <w:color w:val="000000"/>
                <w:kern w:val="0"/>
                <w:szCs w:val="21"/>
              </w:rPr>
            </w:pPr>
          </w:p>
        </w:tc>
        <w:tc>
          <w:tcPr>
            <w:tcW w:w="850" w:type="dxa"/>
            <w:shd w:val="clear" w:color="auto" w:fill="auto"/>
            <w:vAlign w:val="center"/>
          </w:tcPr>
          <w:p w14:paraId="4409D339">
            <w:pPr>
              <w:widowControl/>
              <w:jc w:val="right"/>
              <w:rPr>
                <w:rFonts w:ascii="宋体" w:hAnsi="宋体" w:cs="宋体"/>
                <w:color w:val="000000"/>
                <w:kern w:val="0"/>
                <w:szCs w:val="21"/>
              </w:rPr>
            </w:pPr>
            <w:r>
              <w:rPr>
                <w:rFonts w:ascii="宋体" w:hAnsi="宋体" w:cs="宋体"/>
                <w:color w:val="000000"/>
                <w:kern w:val="0"/>
                <w:szCs w:val="21"/>
              </w:rPr>
              <w:t>20</w:t>
            </w:r>
          </w:p>
        </w:tc>
        <w:tc>
          <w:tcPr>
            <w:tcW w:w="850" w:type="dxa"/>
            <w:shd w:val="clear" w:color="auto" w:fill="auto"/>
            <w:vAlign w:val="center"/>
          </w:tcPr>
          <w:p w14:paraId="59B45769">
            <w:pPr>
              <w:widowControl/>
              <w:jc w:val="right"/>
              <w:rPr>
                <w:rFonts w:ascii="宋体" w:hAnsi="宋体" w:cs="宋体"/>
                <w:color w:val="000000"/>
                <w:kern w:val="0"/>
                <w:szCs w:val="21"/>
              </w:rPr>
            </w:pPr>
            <w:r>
              <w:rPr>
                <w:rFonts w:ascii="宋体" w:hAnsi="宋体" w:cs="宋体"/>
                <w:color w:val="000000"/>
                <w:kern w:val="0"/>
                <w:szCs w:val="21"/>
              </w:rPr>
              <w:t>57</w:t>
            </w:r>
          </w:p>
        </w:tc>
        <w:tc>
          <w:tcPr>
            <w:tcW w:w="850" w:type="dxa"/>
            <w:shd w:val="clear" w:color="auto" w:fill="auto"/>
            <w:vAlign w:val="center"/>
          </w:tcPr>
          <w:p w14:paraId="24C6EB1D">
            <w:pPr>
              <w:widowControl/>
              <w:jc w:val="right"/>
              <w:rPr>
                <w:rFonts w:ascii="宋体" w:hAnsi="宋体" w:cs="宋体"/>
                <w:color w:val="000000"/>
                <w:kern w:val="0"/>
                <w:szCs w:val="21"/>
              </w:rPr>
            </w:pPr>
            <w:r>
              <w:rPr>
                <w:rFonts w:ascii="宋体" w:hAnsi="宋体" w:cs="宋体"/>
                <w:color w:val="000000"/>
                <w:kern w:val="0"/>
                <w:szCs w:val="21"/>
              </w:rPr>
              <w:t>165</w:t>
            </w:r>
          </w:p>
        </w:tc>
        <w:tc>
          <w:tcPr>
            <w:tcW w:w="850" w:type="dxa"/>
            <w:shd w:val="clear" w:color="auto" w:fill="auto"/>
            <w:vAlign w:val="center"/>
          </w:tcPr>
          <w:p w14:paraId="4235EAC0">
            <w:pPr>
              <w:widowControl/>
              <w:jc w:val="right"/>
              <w:rPr>
                <w:rFonts w:ascii="宋体" w:hAnsi="宋体" w:cs="宋体"/>
                <w:color w:val="000000"/>
                <w:kern w:val="0"/>
                <w:szCs w:val="21"/>
              </w:rPr>
            </w:pPr>
            <w:r>
              <w:rPr>
                <w:rFonts w:ascii="宋体" w:hAnsi="宋体" w:cs="宋体"/>
                <w:color w:val="000000"/>
                <w:kern w:val="0"/>
                <w:szCs w:val="21"/>
              </w:rPr>
              <w:t>50</w:t>
            </w:r>
          </w:p>
        </w:tc>
        <w:tc>
          <w:tcPr>
            <w:tcW w:w="850" w:type="dxa"/>
            <w:gridSpan w:val="2"/>
            <w:shd w:val="clear" w:color="auto" w:fill="auto"/>
            <w:vAlign w:val="center"/>
          </w:tcPr>
          <w:p w14:paraId="744235BE">
            <w:pPr>
              <w:widowControl/>
              <w:jc w:val="right"/>
              <w:rPr>
                <w:rFonts w:ascii="宋体" w:hAnsi="宋体" w:cs="宋体"/>
                <w:color w:val="000000"/>
                <w:kern w:val="0"/>
                <w:szCs w:val="21"/>
              </w:rPr>
            </w:pPr>
            <w:r>
              <w:rPr>
                <w:rFonts w:ascii="宋体" w:hAnsi="宋体" w:cs="宋体"/>
                <w:color w:val="000000"/>
                <w:kern w:val="0"/>
                <w:szCs w:val="21"/>
              </w:rPr>
              <w:t>141</w:t>
            </w:r>
          </w:p>
        </w:tc>
        <w:tc>
          <w:tcPr>
            <w:tcW w:w="995" w:type="dxa"/>
            <w:shd w:val="clear" w:color="auto" w:fill="auto"/>
            <w:vAlign w:val="center"/>
          </w:tcPr>
          <w:p w14:paraId="461172D7">
            <w:pPr>
              <w:widowControl/>
              <w:jc w:val="right"/>
              <w:rPr>
                <w:rFonts w:ascii="宋体" w:hAnsi="宋体" w:cs="宋体"/>
                <w:color w:val="000000"/>
                <w:kern w:val="0"/>
                <w:szCs w:val="21"/>
              </w:rPr>
            </w:pPr>
            <w:r>
              <w:rPr>
                <w:rFonts w:ascii="宋体" w:hAnsi="宋体" w:cs="宋体"/>
                <w:color w:val="000000"/>
                <w:kern w:val="0"/>
                <w:szCs w:val="21"/>
              </w:rPr>
              <w:t>4</w:t>
            </w:r>
          </w:p>
        </w:tc>
        <w:tc>
          <w:tcPr>
            <w:tcW w:w="853" w:type="dxa"/>
            <w:shd w:val="clear" w:color="auto" w:fill="auto"/>
            <w:vAlign w:val="center"/>
          </w:tcPr>
          <w:p w14:paraId="6803DAFF">
            <w:pPr>
              <w:widowControl/>
              <w:jc w:val="right"/>
              <w:rPr>
                <w:rFonts w:ascii="宋体" w:hAnsi="宋体" w:cs="宋体"/>
                <w:color w:val="000000"/>
                <w:kern w:val="0"/>
                <w:szCs w:val="21"/>
              </w:rPr>
            </w:pPr>
            <w:r>
              <w:rPr>
                <w:rFonts w:ascii="宋体" w:hAnsi="宋体" w:cs="宋体"/>
                <w:color w:val="000000"/>
                <w:kern w:val="0"/>
                <w:szCs w:val="21"/>
              </w:rPr>
              <w:t>1</w:t>
            </w:r>
          </w:p>
        </w:tc>
        <w:tc>
          <w:tcPr>
            <w:tcW w:w="737" w:type="dxa"/>
            <w:shd w:val="clear" w:color="auto" w:fill="auto"/>
            <w:vAlign w:val="center"/>
          </w:tcPr>
          <w:p w14:paraId="000EA737">
            <w:pPr>
              <w:widowControl/>
              <w:jc w:val="right"/>
              <w:rPr>
                <w:rFonts w:ascii="宋体" w:hAnsi="宋体" w:cs="宋体"/>
                <w:color w:val="000000"/>
                <w:kern w:val="0"/>
                <w:szCs w:val="21"/>
              </w:rPr>
            </w:pPr>
            <w:r>
              <w:rPr>
                <w:rFonts w:ascii="宋体" w:hAnsi="宋体" w:cs="宋体"/>
                <w:color w:val="000000"/>
                <w:kern w:val="0"/>
                <w:szCs w:val="21"/>
              </w:rPr>
              <w:t>114</w:t>
            </w:r>
          </w:p>
        </w:tc>
      </w:tr>
    </w:tbl>
    <w:p w14:paraId="65EC5D0C"/>
    <w:p w14:paraId="4E827F29">
      <w:pPr>
        <w:jc w:val="left"/>
        <w:rPr>
          <w:rFonts w:ascii="仿宋" w:hAnsi="仿宋" w:eastAsia="仿宋"/>
          <w:color w:val="000000"/>
          <w:sz w:val="28"/>
        </w:rPr>
        <w:sectPr>
          <w:headerReference r:id="rId12" w:type="default"/>
          <w:pgSz w:w="16838" w:h="11906" w:orient="landscape"/>
          <w:pgMar w:top="1800" w:right="1440" w:bottom="1800" w:left="1440" w:header="851" w:footer="992" w:gutter="0"/>
          <w:cols w:space="425" w:num="1"/>
          <w:docGrid w:type="lines" w:linePitch="312" w:charSpace="0"/>
        </w:sectPr>
      </w:pPr>
    </w:p>
    <w:p w14:paraId="1821A06E">
      <w:pPr>
        <w:pStyle w:val="6"/>
        <w:rPr>
          <w:rFonts w:hint="eastAsia"/>
        </w:rPr>
      </w:pPr>
      <w:bookmarkStart w:id="13" w:name="_Toc91626003"/>
      <w:r>
        <w:rPr>
          <w:rFonts w:hint="eastAsia"/>
        </w:rPr>
        <w:t>部门专项公用经费项目支出一览表</w:t>
      </w:r>
      <w:bookmarkEnd w:id="13"/>
      <w:r>
        <w:rPr>
          <w:rFonts w:hint="eastAsia"/>
        </w:rPr>
        <w:t xml:space="preserve">                        </w:t>
      </w:r>
      <w:r>
        <w:rPr>
          <w:sz w:val="24"/>
        </w:rPr>
        <w:t xml:space="preserve">      </w:t>
      </w:r>
    </w:p>
    <w:tbl>
      <w:tblPr>
        <w:tblStyle w:val="7"/>
        <w:tblW w:w="14048" w:type="dxa"/>
        <w:tblInd w:w="93" w:type="dxa"/>
        <w:tblLayout w:type="autofit"/>
        <w:tblCellMar>
          <w:top w:w="0" w:type="dxa"/>
          <w:left w:w="108" w:type="dxa"/>
          <w:bottom w:w="0" w:type="dxa"/>
          <w:right w:w="108" w:type="dxa"/>
        </w:tblCellMar>
      </w:tblPr>
      <w:tblGrid>
        <w:gridCol w:w="2992"/>
        <w:gridCol w:w="3686"/>
        <w:gridCol w:w="1417"/>
        <w:gridCol w:w="1134"/>
        <w:gridCol w:w="1134"/>
        <w:gridCol w:w="173"/>
        <w:gridCol w:w="1103"/>
        <w:gridCol w:w="1134"/>
        <w:gridCol w:w="1275"/>
      </w:tblGrid>
      <w:tr w14:paraId="57F14B52">
        <w:tblPrEx>
          <w:tblCellMar>
            <w:top w:w="0" w:type="dxa"/>
            <w:left w:w="108" w:type="dxa"/>
            <w:bottom w:w="0" w:type="dxa"/>
            <w:right w:w="108" w:type="dxa"/>
          </w:tblCellMar>
        </w:tblPrEx>
        <w:trPr>
          <w:cantSplit/>
          <w:trHeight w:val="294" w:hRule="atLeast"/>
          <w:tblHeader/>
        </w:trPr>
        <w:tc>
          <w:tcPr>
            <w:tcW w:w="10536" w:type="dxa"/>
            <w:gridSpan w:val="6"/>
            <w:tcBorders>
              <w:top w:val="nil"/>
              <w:left w:val="nil"/>
              <w:bottom w:val="single" w:color="auto" w:sz="4" w:space="0"/>
              <w:right w:val="nil"/>
            </w:tcBorders>
            <w:shd w:val="clear" w:color="auto" w:fill="auto"/>
            <w:noWrap/>
            <w:vAlign w:val="bottom"/>
          </w:tcPr>
          <w:p w14:paraId="3ED442CF">
            <w:pPr>
              <w:widowControl/>
              <w:jc w:val="left"/>
              <w:rPr>
                <w:rFonts w:ascii="宋体" w:hAnsi="宋体" w:cs="宋体"/>
                <w:color w:val="000000"/>
                <w:kern w:val="0"/>
                <w:sz w:val="22"/>
              </w:rPr>
            </w:pPr>
            <w:r>
              <w:rPr>
                <w:rFonts w:ascii="宋体" w:hAnsi="宋体" w:cs="宋体"/>
                <w:color w:val="000000"/>
                <w:kern w:val="0"/>
                <w:sz w:val="22"/>
              </w:rPr>
              <w:t>618唐山市退役军人事务局</w:t>
            </w:r>
          </w:p>
        </w:tc>
        <w:tc>
          <w:tcPr>
            <w:tcW w:w="3512" w:type="dxa"/>
            <w:gridSpan w:val="3"/>
            <w:tcBorders>
              <w:top w:val="nil"/>
              <w:left w:val="nil"/>
              <w:bottom w:val="single" w:color="auto" w:sz="4" w:space="0"/>
              <w:right w:val="nil"/>
            </w:tcBorders>
            <w:shd w:val="clear" w:color="auto" w:fill="auto"/>
            <w:noWrap/>
            <w:vAlign w:val="bottom"/>
          </w:tcPr>
          <w:p w14:paraId="18B7365F">
            <w:pPr>
              <w:widowControl/>
              <w:jc w:val="right"/>
              <w:rPr>
                <w:rFonts w:ascii="宋体" w:hAnsi="宋体" w:cs="宋体"/>
                <w:color w:val="000000"/>
                <w:kern w:val="0"/>
                <w:sz w:val="22"/>
              </w:rPr>
            </w:pPr>
            <w:r>
              <w:rPr>
                <w:rFonts w:hint="eastAsia" w:ascii="宋体" w:hAnsi="宋体" w:cs="宋体"/>
                <w:color w:val="000000"/>
                <w:kern w:val="0"/>
                <w:sz w:val="22"/>
              </w:rPr>
              <w:t>单位：万元</w:t>
            </w:r>
          </w:p>
        </w:tc>
      </w:tr>
      <w:tr w14:paraId="6ACAF34D">
        <w:tblPrEx>
          <w:tblCellMar>
            <w:top w:w="0" w:type="dxa"/>
            <w:left w:w="108" w:type="dxa"/>
            <w:bottom w:w="0" w:type="dxa"/>
            <w:right w:w="108" w:type="dxa"/>
          </w:tblCellMar>
        </w:tblPrEx>
        <w:trPr>
          <w:cantSplit/>
          <w:trHeight w:val="294" w:hRule="atLeast"/>
          <w:tblHeader/>
        </w:trPr>
        <w:tc>
          <w:tcPr>
            <w:tcW w:w="2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CC041E2">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单位名称</w:t>
            </w:r>
          </w:p>
        </w:tc>
        <w:tc>
          <w:tcPr>
            <w:tcW w:w="368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E1F866C">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项目名称</w:t>
            </w:r>
          </w:p>
        </w:tc>
        <w:tc>
          <w:tcPr>
            <w:tcW w:w="7370" w:type="dxa"/>
            <w:gridSpan w:val="7"/>
            <w:tcBorders>
              <w:top w:val="single" w:color="auto" w:sz="4" w:space="0"/>
              <w:left w:val="nil"/>
              <w:bottom w:val="single" w:color="auto" w:sz="4" w:space="0"/>
              <w:right w:val="single" w:color="auto" w:sz="4" w:space="0"/>
            </w:tcBorders>
            <w:shd w:val="clear" w:color="auto" w:fill="auto"/>
            <w:noWrap/>
            <w:vAlign w:val="center"/>
          </w:tcPr>
          <w:p w14:paraId="4A47DDC5">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经 费 来 源</w:t>
            </w:r>
          </w:p>
        </w:tc>
      </w:tr>
      <w:tr w14:paraId="5F34306E">
        <w:tblPrEx>
          <w:tblCellMar>
            <w:top w:w="0" w:type="dxa"/>
            <w:left w:w="108" w:type="dxa"/>
            <w:bottom w:w="0" w:type="dxa"/>
            <w:right w:w="108" w:type="dxa"/>
          </w:tblCellMar>
        </w:tblPrEx>
        <w:trPr>
          <w:cantSplit/>
          <w:trHeight w:val="339" w:hRule="atLeast"/>
          <w:tblHeader/>
        </w:trPr>
        <w:tc>
          <w:tcPr>
            <w:tcW w:w="2992" w:type="dxa"/>
            <w:vMerge w:val="continue"/>
            <w:tcBorders>
              <w:top w:val="single" w:color="auto" w:sz="4" w:space="0"/>
              <w:left w:val="single" w:color="auto" w:sz="4" w:space="0"/>
              <w:bottom w:val="single" w:color="auto" w:sz="4" w:space="0"/>
              <w:right w:val="single" w:color="auto" w:sz="4" w:space="0"/>
            </w:tcBorders>
            <w:vAlign w:val="center"/>
          </w:tcPr>
          <w:p w14:paraId="46687639">
            <w:pPr>
              <w:widowControl/>
              <w:jc w:val="center"/>
              <w:rPr>
                <w:rFonts w:ascii="黑体" w:hAnsi="黑体" w:eastAsia="黑体" w:cs="宋体"/>
                <w:b/>
                <w:color w:val="000000"/>
                <w:kern w:val="0"/>
                <w:szCs w:val="21"/>
              </w:rPr>
            </w:pPr>
          </w:p>
        </w:tc>
        <w:tc>
          <w:tcPr>
            <w:tcW w:w="3686" w:type="dxa"/>
            <w:vMerge w:val="continue"/>
            <w:tcBorders>
              <w:top w:val="single" w:color="auto" w:sz="4" w:space="0"/>
              <w:left w:val="single" w:color="auto" w:sz="4" w:space="0"/>
              <w:bottom w:val="single" w:color="auto" w:sz="4" w:space="0"/>
              <w:right w:val="single" w:color="auto" w:sz="4" w:space="0"/>
            </w:tcBorders>
            <w:vAlign w:val="center"/>
          </w:tcPr>
          <w:p w14:paraId="1EEAB851">
            <w:pPr>
              <w:widowControl/>
              <w:jc w:val="center"/>
              <w:rPr>
                <w:rFonts w:ascii="黑体" w:hAnsi="黑体" w:eastAsia="黑体" w:cs="宋体"/>
                <w:b/>
                <w:color w:val="000000"/>
                <w:kern w:val="0"/>
                <w:szCs w:val="21"/>
              </w:rPr>
            </w:pPr>
          </w:p>
        </w:tc>
        <w:tc>
          <w:tcPr>
            <w:tcW w:w="141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25AAB8E">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合计</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268D9D0">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一般公共预算拨款安排</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383BA7B">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政府性基金预算拨款安排</w:t>
            </w:r>
          </w:p>
        </w:tc>
        <w:tc>
          <w:tcPr>
            <w:tcW w:w="127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CC7E06C">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国有资本经营预算拨款安排</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93AE1AE">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其他来源收入安排</w:t>
            </w:r>
          </w:p>
        </w:tc>
        <w:tc>
          <w:tcPr>
            <w:tcW w:w="127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9F9E61B">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高中及其以上教育收费</w:t>
            </w:r>
          </w:p>
        </w:tc>
      </w:tr>
      <w:tr w14:paraId="5A9EA545">
        <w:tblPrEx>
          <w:tblCellMar>
            <w:top w:w="0" w:type="dxa"/>
            <w:left w:w="108" w:type="dxa"/>
            <w:bottom w:w="0" w:type="dxa"/>
            <w:right w:w="108" w:type="dxa"/>
          </w:tblCellMar>
        </w:tblPrEx>
        <w:trPr>
          <w:cantSplit/>
          <w:trHeight w:val="339" w:hRule="atLeast"/>
          <w:tblHeader/>
        </w:trPr>
        <w:tc>
          <w:tcPr>
            <w:tcW w:w="2992" w:type="dxa"/>
            <w:vMerge w:val="continue"/>
            <w:tcBorders>
              <w:top w:val="single" w:color="auto" w:sz="4" w:space="0"/>
              <w:left w:val="single" w:color="auto" w:sz="4" w:space="0"/>
              <w:bottom w:val="single" w:color="auto" w:sz="4" w:space="0"/>
              <w:right w:val="single" w:color="auto" w:sz="4" w:space="0"/>
            </w:tcBorders>
            <w:vAlign w:val="center"/>
          </w:tcPr>
          <w:p w14:paraId="68BCBE75">
            <w:pPr>
              <w:widowControl/>
              <w:jc w:val="left"/>
              <w:rPr>
                <w:rFonts w:ascii="宋体" w:hAnsi="宋体" w:cs="宋体"/>
                <w:color w:val="000000"/>
                <w:kern w:val="0"/>
                <w:sz w:val="22"/>
              </w:rPr>
            </w:pPr>
          </w:p>
        </w:tc>
        <w:tc>
          <w:tcPr>
            <w:tcW w:w="3686" w:type="dxa"/>
            <w:vMerge w:val="continue"/>
            <w:tcBorders>
              <w:top w:val="single" w:color="auto" w:sz="4" w:space="0"/>
              <w:left w:val="single" w:color="auto" w:sz="4" w:space="0"/>
              <w:bottom w:val="single" w:color="auto" w:sz="4" w:space="0"/>
              <w:right w:val="single" w:color="auto" w:sz="4" w:space="0"/>
            </w:tcBorders>
            <w:vAlign w:val="center"/>
          </w:tcPr>
          <w:p w14:paraId="1F95B097">
            <w:pPr>
              <w:widowControl/>
              <w:jc w:val="left"/>
              <w:rPr>
                <w:rFonts w:ascii="宋体" w:hAnsi="宋体" w:cs="宋体"/>
                <w:color w:val="000000"/>
                <w:kern w:val="0"/>
                <w:sz w:val="22"/>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14:paraId="7B30004E">
            <w:pPr>
              <w:widowControl/>
              <w:jc w:val="left"/>
              <w:rPr>
                <w:rFonts w:ascii="宋体" w:hAnsi="宋体" w:cs="宋体"/>
                <w:color w:val="000000"/>
                <w:kern w:val="0"/>
                <w:sz w:val="22"/>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78A706A7">
            <w:pPr>
              <w:widowControl/>
              <w:jc w:val="left"/>
              <w:rPr>
                <w:rFonts w:ascii="宋体" w:hAnsi="宋体" w:cs="宋体"/>
                <w:color w:val="000000"/>
                <w:kern w:val="0"/>
                <w:sz w:val="22"/>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04C9A108">
            <w:pPr>
              <w:widowControl/>
              <w:jc w:val="left"/>
              <w:rPr>
                <w:rFonts w:ascii="宋体" w:hAnsi="宋体" w:cs="宋体"/>
                <w:color w:val="000000"/>
                <w:kern w:val="0"/>
                <w:sz w:val="22"/>
              </w:rPr>
            </w:pPr>
          </w:p>
        </w:tc>
        <w:tc>
          <w:tcPr>
            <w:tcW w:w="1276" w:type="dxa"/>
            <w:gridSpan w:val="2"/>
            <w:vMerge w:val="continue"/>
            <w:tcBorders>
              <w:top w:val="single" w:color="auto" w:sz="4" w:space="0"/>
              <w:left w:val="single" w:color="auto" w:sz="4" w:space="0"/>
              <w:bottom w:val="single" w:color="auto" w:sz="4" w:space="0"/>
              <w:right w:val="single" w:color="auto" w:sz="4" w:space="0"/>
            </w:tcBorders>
            <w:vAlign w:val="center"/>
          </w:tcPr>
          <w:p w14:paraId="3E9AB350">
            <w:pPr>
              <w:widowControl/>
              <w:jc w:val="left"/>
              <w:rPr>
                <w:rFonts w:ascii="宋体" w:hAnsi="宋体" w:cs="宋体"/>
                <w:color w:val="000000"/>
                <w:kern w:val="0"/>
                <w:sz w:val="22"/>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3ACEB754">
            <w:pPr>
              <w:widowControl/>
              <w:jc w:val="left"/>
              <w:rPr>
                <w:rFonts w:ascii="宋体" w:hAnsi="宋体" w:cs="宋体"/>
                <w:color w:val="000000"/>
                <w:kern w:val="0"/>
                <w:sz w:val="22"/>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31444272">
            <w:pPr>
              <w:widowControl/>
              <w:jc w:val="left"/>
              <w:rPr>
                <w:rFonts w:ascii="宋体" w:hAnsi="宋体" w:cs="宋体"/>
                <w:color w:val="000000"/>
                <w:kern w:val="0"/>
                <w:sz w:val="22"/>
              </w:rPr>
            </w:pPr>
          </w:p>
        </w:tc>
      </w:tr>
      <w:tr w14:paraId="5B4B88DD">
        <w:tblPrEx>
          <w:tblCellMar>
            <w:top w:w="0" w:type="dxa"/>
            <w:left w:w="108" w:type="dxa"/>
            <w:bottom w:w="0" w:type="dxa"/>
            <w:right w:w="108" w:type="dxa"/>
          </w:tblCellMar>
        </w:tblPrEx>
        <w:trPr>
          <w:cantSplit/>
          <w:trHeight w:val="339" w:hRule="atLeast"/>
          <w:tblHeader/>
        </w:trPr>
        <w:tc>
          <w:tcPr>
            <w:tcW w:w="29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C1625D">
            <w:pPr>
              <w:widowControl/>
              <w:jc w:val="left"/>
              <w:rPr>
                <w:rFonts w:ascii="宋体" w:hAnsi="宋体" w:cs="宋体"/>
                <w:color w:val="000000"/>
                <w:kern w:val="0"/>
                <w:sz w:val="22"/>
              </w:rPr>
            </w:pPr>
          </w:p>
        </w:tc>
        <w:tc>
          <w:tcPr>
            <w:tcW w:w="36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E9CC31">
            <w:pPr>
              <w:widowControl/>
              <w:jc w:val="left"/>
              <w:rPr>
                <w:rFonts w:ascii="宋体" w:hAnsi="宋体" w:cs="宋体"/>
                <w:color w:val="000000"/>
                <w:kern w:val="0"/>
                <w:sz w:val="22"/>
              </w:rPr>
            </w:pPr>
          </w:p>
        </w:tc>
        <w:tc>
          <w:tcPr>
            <w:tcW w:w="14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154C36">
            <w:pPr>
              <w:widowControl/>
              <w:jc w:val="right"/>
              <w:rPr>
                <w:rFonts w:ascii="宋体" w:hAnsi="宋体" w:cs="宋体"/>
                <w:color w:val="000000"/>
                <w:kern w:val="0"/>
                <w:sz w:val="22"/>
              </w:rPr>
            </w:pP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A93A2D">
            <w:pPr>
              <w:widowControl/>
              <w:jc w:val="right"/>
              <w:rPr>
                <w:rFonts w:ascii="宋体" w:hAnsi="宋体" w:cs="宋体"/>
                <w:color w:val="000000"/>
                <w:kern w:val="0"/>
                <w:sz w:val="22"/>
              </w:rPr>
            </w:pP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2E3998">
            <w:pPr>
              <w:widowControl/>
              <w:jc w:val="right"/>
              <w:rPr>
                <w:rFonts w:ascii="宋体" w:hAnsi="宋体" w:cs="宋体"/>
                <w:color w:val="000000"/>
                <w:kern w:val="0"/>
                <w:sz w:val="22"/>
              </w:rPr>
            </w:pPr>
          </w:p>
        </w:tc>
        <w:tc>
          <w:tcPr>
            <w:tcW w:w="127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EA14D0">
            <w:pPr>
              <w:widowControl/>
              <w:jc w:val="right"/>
              <w:rPr>
                <w:rFonts w:ascii="宋体" w:hAnsi="宋体" w:cs="宋体"/>
                <w:color w:val="000000"/>
                <w:kern w:val="0"/>
                <w:sz w:val="22"/>
              </w:rPr>
            </w:pP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2758A9">
            <w:pPr>
              <w:widowControl/>
              <w:jc w:val="right"/>
              <w:rPr>
                <w:rFonts w:ascii="宋体" w:hAnsi="宋体" w:cs="宋体"/>
                <w:color w:val="000000"/>
                <w:kern w:val="0"/>
                <w:sz w:val="22"/>
              </w:rPr>
            </w:pPr>
          </w:p>
        </w:tc>
        <w:tc>
          <w:tcPr>
            <w:tcW w:w="12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658EAE">
            <w:pPr>
              <w:widowControl/>
              <w:jc w:val="right"/>
              <w:rPr>
                <w:rFonts w:ascii="宋体" w:hAnsi="宋体" w:cs="宋体"/>
                <w:color w:val="000000"/>
                <w:kern w:val="0"/>
                <w:sz w:val="22"/>
              </w:rPr>
            </w:pPr>
          </w:p>
        </w:tc>
      </w:tr>
      <w:tr w14:paraId="669B4282">
        <w:tblPrEx>
          <w:tblCellMar>
            <w:top w:w="0" w:type="dxa"/>
            <w:left w:w="108" w:type="dxa"/>
            <w:bottom w:w="0" w:type="dxa"/>
            <w:right w:w="108" w:type="dxa"/>
          </w:tblCellMar>
        </w:tblPrEx>
        <w:trPr>
          <w:cantSplit/>
          <w:trHeight w:val="339" w:hRule="atLeast"/>
        </w:trPr>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14:paraId="59E896D8">
            <w:pPr>
              <w:widowControl/>
              <w:jc w:val="left"/>
              <w:rPr>
                <w:rFonts w:ascii="宋体" w:hAnsi="宋体" w:cs="宋体"/>
                <w:color w:val="000000"/>
                <w:kern w:val="0"/>
                <w:sz w:val="22"/>
              </w:rPr>
            </w:pPr>
            <w:r>
              <w:rPr>
                <w:rFonts w:hint="eastAsia" w:ascii="宋体" w:hAnsi="宋体" w:cs="宋体"/>
                <w:color w:val="000000"/>
                <w:kern w:val="0"/>
                <w:sz w:val="22"/>
              </w:rPr>
              <w:t>唐山市退役军人事务局</w:t>
            </w:r>
          </w:p>
        </w:tc>
        <w:tc>
          <w:tcPr>
            <w:tcW w:w="3686" w:type="dxa"/>
            <w:tcBorders>
              <w:top w:val="single" w:color="auto" w:sz="4" w:space="0"/>
              <w:left w:val="single" w:color="auto" w:sz="4" w:space="0"/>
              <w:bottom w:val="single" w:color="auto" w:sz="4" w:space="0"/>
              <w:right w:val="single" w:color="auto" w:sz="4" w:space="0"/>
            </w:tcBorders>
            <w:shd w:val="clear" w:color="auto" w:fill="auto"/>
            <w:vAlign w:val="center"/>
          </w:tcPr>
          <w:p w14:paraId="33BE662C">
            <w:pPr>
              <w:widowControl/>
              <w:jc w:val="left"/>
              <w:rPr>
                <w:rFonts w:ascii="宋体" w:hAnsi="宋体" w:cs="宋体"/>
                <w:color w:val="000000"/>
                <w:kern w:val="0"/>
                <w:sz w:val="22"/>
              </w:rPr>
            </w:pPr>
            <w:r>
              <w:rPr>
                <w:rFonts w:hint="eastAsia" w:ascii="宋体" w:hAnsi="宋体" w:cs="宋体"/>
                <w:color w:val="000000"/>
                <w:kern w:val="0"/>
                <w:sz w:val="22"/>
              </w:rPr>
              <w:t>网络使用费</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59FC4AD">
            <w:pPr>
              <w:widowControl/>
              <w:jc w:val="right"/>
              <w:rPr>
                <w:rFonts w:ascii="宋体" w:hAnsi="宋体" w:cs="宋体"/>
                <w:color w:val="000000"/>
                <w:kern w:val="0"/>
                <w:sz w:val="22"/>
              </w:rPr>
            </w:pPr>
            <w:r>
              <w:rPr>
                <w:rFonts w:ascii="宋体" w:hAnsi="宋体" w:cs="宋体"/>
                <w:color w:val="000000"/>
                <w:kern w:val="0"/>
                <w:sz w:val="22"/>
              </w:rPr>
              <w:t>13.00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9D22616">
            <w:pPr>
              <w:widowControl/>
              <w:jc w:val="right"/>
              <w:rPr>
                <w:rFonts w:ascii="宋体" w:hAnsi="宋体" w:cs="宋体"/>
                <w:color w:val="000000"/>
                <w:kern w:val="0"/>
                <w:sz w:val="22"/>
              </w:rPr>
            </w:pPr>
            <w:r>
              <w:rPr>
                <w:rFonts w:ascii="宋体" w:hAnsi="宋体" w:cs="宋体"/>
                <w:color w:val="000000"/>
                <w:kern w:val="0"/>
                <w:sz w:val="22"/>
              </w:rPr>
              <w:t>13.00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4E4B709">
            <w:pPr>
              <w:widowControl/>
              <w:jc w:val="right"/>
              <w:rPr>
                <w:rFonts w:ascii="宋体" w:hAnsi="宋体" w:cs="宋体"/>
                <w:color w:val="000000"/>
                <w:kern w:val="0"/>
                <w:sz w:val="22"/>
              </w:rPr>
            </w:pP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C16016">
            <w:pPr>
              <w:widowControl/>
              <w:jc w:val="right"/>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7F6C907">
            <w:pPr>
              <w:widowControl/>
              <w:jc w:val="right"/>
              <w:rPr>
                <w:rFonts w:ascii="宋体" w:hAnsi="宋体" w:cs="宋体"/>
                <w:color w:val="000000"/>
                <w:kern w:val="0"/>
                <w:sz w:val="22"/>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275CA3EB">
            <w:pPr>
              <w:widowControl/>
              <w:jc w:val="right"/>
              <w:rPr>
                <w:rFonts w:ascii="宋体" w:hAnsi="宋体" w:cs="宋体"/>
                <w:color w:val="000000"/>
                <w:kern w:val="0"/>
                <w:sz w:val="22"/>
              </w:rPr>
            </w:pPr>
          </w:p>
        </w:tc>
      </w:tr>
      <w:tr w14:paraId="1C424435">
        <w:tblPrEx>
          <w:tblCellMar>
            <w:top w:w="0" w:type="dxa"/>
            <w:left w:w="108" w:type="dxa"/>
            <w:bottom w:w="0" w:type="dxa"/>
            <w:right w:w="108" w:type="dxa"/>
          </w:tblCellMar>
        </w:tblPrEx>
        <w:trPr>
          <w:cantSplit/>
          <w:trHeight w:val="339" w:hRule="atLeast"/>
        </w:trPr>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14:paraId="57EEBBA2">
            <w:pPr>
              <w:widowControl/>
              <w:jc w:val="left"/>
              <w:rPr>
                <w:rFonts w:ascii="宋体" w:hAnsi="宋体" w:cs="宋体"/>
                <w:color w:val="000000"/>
                <w:kern w:val="0"/>
                <w:sz w:val="22"/>
              </w:rPr>
            </w:pPr>
            <w:r>
              <w:rPr>
                <w:rFonts w:hint="eastAsia" w:ascii="宋体" w:hAnsi="宋体" w:cs="宋体"/>
                <w:color w:val="000000"/>
                <w:kern w:val="0"/>
                <w:sz w:val="22"/>
              </w:rPr>
              <w:t>唐山市退役军人事务局</w:t>
            </w:r>
          </w:p>
        </w:tc>
        <w:tc>
          <w:tcPr>
            <w:tcW w:w="3686" w:type="dxa"/>
            <w:tcBorders>
              <w:top w:val="single" w:color="auto" w:sz="4" w:space="0"/>
              <w:left w:val="single" w:color="auto" w:sz="4" w:space="0"/>
              <w:bottom w:val="single" w:color="auto" w:sz="4" w:space="0"/>
              <w:right w:val="single" w:color="auto" w:sz="4" w:space="0"/>
            </w:tcBorders>
            <w:shd w:val="clear" w:color="auto" w:fill="auto"/>
            <w:vAlign w:val="center"/>
          </w:tcPr>
          <w:p w14:paraId="5297FB77">
            <w:pPr>
              <w:widowControl/>
              <w:jc w:val="left"/>
              <w:rPr>
                <w:rFonts w:ascii="宋体" w:hAnsi="宋体" w:cs="宋体"/>
                <w:color w:val="000000"/>
                <w:kern w:val="0"/>
                <w:sz w:val="22"/>
              </w:rPr>
            </w:pPr>
            <w:r>
              <w:rPr>
                <w:rFonts w:hint="eastAsia" w:ascii="宋体" w:hAnsi="宋体" w:cs="宋体"/>
                <w:color w:val="000000"/>
                <w:kern w:val="0"/>
                <w:sz w:val="22"/>
              </w:rPr>
              <w:t>无线网改造经费</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B552133">
            <w:pPr>
              <w:widowControl/>
              <w:jc w:val="right"/>
              <w:rPr>
                <w:rFonts w:ascii="宋体" w:hAnsi="宋体" w:cs="宋体"/>
                <w:color w:val="000000"/>
                <w:kern w:val="0"/>
                <w:sz w:val="22"/>
              </w:rPr>
            </w:pPr>
            <w:r>
              <w:rPr>
                <w:rFonts w:ascii="宋体" w:hAnsi="宋体" w:cs="宋体"/>
                <w:color w:val="000000"/>
                <w:kern w:val="0"/>
                <w:sz w:val="22"/>
              </w:rPr>
              <w:t>10.00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8F449A8">
            <w:pPr>
              <w:widowControl/>
              <w:jc w:val="right"/>
              <w:rPr>
                <w:rFonts w:ascii="宋体" w:hAnsi="宋体" w:cs="宋体"/>
                <w:color w:val="000000"/>
                <w:kern w:val="0"/>
                <w:sz w:val="22"/>
              </w:rPr>
            </w:pPr>
            <w:r>
              <w:rPr>
                <w:rFonts w:ascii="宋体" w:hAnsi="宋体" w:cs="宋体"/>
                <w:color w:val="000000"/>
                <w:kern w:val="0"/>
                <w:sz w:val="22"/>
              </w:rPr>
              <w:t>10.00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50BB415">
            <w:pPr>
              <w:widowControl/>
              <w:jc w:val="right"/>
              <w:rPr>
                <w:rFonts w:ascii="宋体" w:hAnsi="宋体" w:cs="宋体"/>
                <w:color w:val="000000"/>
                <w:kern w:val="0"/>
                <w:sz w:val="22"/>
              </w:rPr>
            </w:pP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343A9E0">
            <w:pPr>
              <w:widowControl/>
              <w:jc w:val="right"/>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5716FB3">
            <w:pPr>
              <w:widowControl/>
              <w:jc w:val="right"/>
              <w:rPr>
                <w:rFonts w:ascii="宋体" w:hAnsi="宋体" w:cs="宋体"/>
                <w:color w:val="000000"/>
                <w:kern w:val="0"/>
                <w:sz w:val="22"/>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136D3109">
            <w:pPr>
              <w:widowControl/>
              <w:jc w:val="right"/>
              <w:rPr>
                <w:rFonts w:ascii="宋体" w:hAnsi="宋体" w:cs="宋体"/>
                <w:color w:val="000000"/>
                <w:kern w:val="0"/>
                <w:sz w:val="22"/>
              </w:rPr>
            </w:pPr>
          </w:p>
        </w:tc>
      </w:tr>
      <w:tr w14:paraId="393657F9">
        <w:tblPrEx>
          <w:tblCellMar>
            <w:top w:w="0" w:type="dxa"/>
            <w:left w:w="108" w:type="dxa"/>
            <w:bottom w:w="0" w:type="dxa"/>
            <w:right w:w="108" w:type="dxa"/>
          </w:tblCellMar>
        </w:tblPrEx>
        <w:trPr>
          <w:cantSplit/>
          <w:trHeight w:val="339" w:hRule="atLeast"/>
        </w:trPr>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14:paraId="2242CB4B">
            <w:pPr>
              <w:widowControl/>
              <w:jc w:val="left"/>
              <w:rPr>
                <w:rFonts w:ascii="宋体" w:hAnsi="宋体" w:cs="宋体"/>
                <w:color w:val="000000"/>
                <w:kern w:val="0"/>
                <w:sz w:val="22"/>
              </w:rPr>
            </w:pPr>
            <w:r>
              <w:rPr>
                <w:rFonts w:hint="eastAsia" w:ascii="宋体" w:hAnsi="宋体" w:cs="宋体"/>
                <w:color w:val="000000"/>
                <w:kern w:val="0"/>
                <w:sz w:val="22"/>
              </w:rPr>
              <w:t>唐山市退役军人事务局</w:t>
            </w:r>
          </w:p>
        </w:tc>
        <w:tc>
          <w:tcPr>
            <w:tcW w:w="3686" w:type="dxa"/>
            <w:tcBorders>
              <w:top w:val="single" w:color="auto" w:sz="4" w:space="0"/>
              <w:left w:val="single" w:color="auto" w:sz="4" w:space="0"/>
              <w:bottom w:val="single" w:color="auto" w:sz="4" w:space="0"/>
              <w:right w:val="single" w:color="auto" w:sz="4" w:space="0"/>
            </w:tcBorders>
            <w:shd w:val="clear" w:color="auto" w:fill="auto"/>
            <w:vAlign w:val="center"/>
          </w:tcPr>
          <w:p w14:paraId="67C0B778">
            <w:pPr>
              <w:widowControl/>
              <w:jc w:val="left"/>
              <w:rPr>
                <w:rFonts w:ascii="宋体" w:hAnsi="宋体" w:cs="宋体"/>
                <w:color w:val="000000"/>
                <w:kern w:val="0"/>
                <w:sz w:val="22"/>
              </w:rPr>
            </w:pPr>
            <w:r>
              <w:rPr>
                <w:rFonts w:hint="eastAsia" w:ascii="宋体" w:hAnsi="宋体" w:cs="宋体"/>
                <w:color w:val="000000"/>
                <w:kern w:val="0"/>
                <w:sz w:val="22"/>
              </w:rPr>
              <w:t>双拥城创建经费</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F159B6D">
            <w:pPr>
              <w:widowControl/>
              <w:jc w:val="right"/>
              <w:rPr>
                <w:rFonts w:ascii="宋体" w:hAnsi="宋体" w:cs="宋体"/>
                <w:color w:val="000000"/>
                <w:kern w:val="0"/>
                <w:sz w:val="22"/>
              </w:rPr>
            </w:pPr>
            <w:r>
              <w:rPr>
                <w:rFonts w:ascii="宋体" w:hAnsi="宋体" w:cs="宋体"/>
                <w:color w:val="000000"/>
                <w:kern w:val="0"/>
                <w:sz w:val="22"/>
              </w:rPr>
              <w:t>160.00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7F12DA8">
            <w:pPr>
              <w:widowControl/>
              <w:jc w:val="right"/>
              <w:rPr>
                <w:rFonts w:ascii="宋体" w:hAnsi="宋体" w:cs="宋体"/>
                <w:color w:val="000000"/>
                <w:kern w:val="0"/>
                <w:sz w:val="22"/>
              </w:rPr>
            </w:pPr>
            <w:r>
              <w:rPr>
                <w:rFonts w:ascii="宋体" w:hAnsi="宋体" w:cs="宋体"/>
                <w:color w:val="000000"/>
                <w:kern w:val="0"/>
                <w:sz w:val="22"/>
              </w:rPr>
              <w:t>160.00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D61633D">
            <w:pPr>
              <w:widowControl/>
              <w:jc w:val="right"/>
              <w:rPr>
                <w:rFonts w:ascii="宋体" w:hAnsi="宋体" w:cs="宋体"/>
                <w:color w:val="000000"/>
                <w:kern w:val="0"/>
                <w:sz w:val="22"/>
              </w:rPr>
            </w:pP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2BFBF98">
            <w:pPr>
              <w:widowControl/>
              <w:jc w:val="right"/>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B1F6B2D">
            <w:pPr>
              <w:widowControl/>
              <w:jc w:val="right"/>
              <w:rPr>
                <w:rFonts w:ascii="宋体" w:hAnsi="宋体" w:cs="宋体"/>
                <w:color w:val="000000"/>
                <w:kern w:val="0"/>
                <w:sz w:val="22"/>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2A99F663">
            <w:pPr>
              <w:widowControl/>
              <w:jc w:val="right"/>
              <w:rPr>
                <w:rFonts w:ascii="宋体" w:hAnsi="宋体" w:cs="宋体"/>
                <w:color w:val="000000"/>
                <w:kern w:val="0"/>
                <w:sz w:val="22"/>
              </w:rPr>
            </w:pPr>
          </w:p>
        </w:tc>
      </w:tr>
      <w:tr w14:paraId="079ED773">
        <w:tblPrEx>
          <w:tblCellMar>
            <w:top w:w="0" w:type="dxa"/>
            <w:left w:w="108" w:type="dxa"/>
            <w:bottom w:w="0" w:type="dxa"/>
            <w:right w:w="108" w:type="dxa"/>
          </w:tblCellMar>
        </w:tblPrEx>
        <w:trPr>
          <w:cantSplit/>
          <w:trHeight w:val="339" w:hRule="atLeast"/>
        </w:trPr>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14:paraId="479F47DD">
            <w:pPr>
              <w:widowControl/>
              <w:jc w:val="left"/>
              <w:rPr>
                <w:rFonts w:ascii="宋体" w:hAnsi="宋体" w:cs="宋体"/>
                <w:color w:val="000000"/>
                <w:kern w:val="0"/>
                <w:sz w:val="22"/>
              </w:rPr>
            </w:pPr>
            <w:r>
              <w:rPr>
                <w:rFonts w:hint="eastAsia" w:ascii="宋体" w:hAnsi="宋体" w:cs="宋体"/>
                <w:color w:val="000000"/>
                <w:kern w:val="0"/>
                <w:sz w:val="22"/>
              </w:rPr>
              <w:t>唐山市退役军人事务局</w:t>
            </w:r>
          </w:p>
        </w:tc>
        <w:tc>
          <w:tcPr>
            <w:tcW w:w="3686" w:type="dxa"/>
            <w:tcBorders>
              <w:top w:val="single" w:color="auto" w:sz="4" w:space="0"/>
              <w:left w:val="single" w:color="auto" w:sz="4" w:space="0"/>
              <w:bottom w:val="single" w:color="auto" w:sz="4" w:space="0"/>
              <w:right w:val="single" w:color="auto" w:sz="4" w:space="0"/>
            </w:tcBorders>
            <w:shd w:val="clear" w:color="auto" w:fill="auto"/>
            <w:vAlign w:val="center"/>
          </w:tcPr>
          <w:p w14:paraId="12F107D3">
            <w:pPr>
              <w:widowControl/>
              <w:jc w:val="left"/>
              <w:rPr>
                <w:rFonts w:ascii="宋体" w:hAnsi="宋体" w:cs="宋体"/>
                <w:color w:val="000000"/>
                <w:kern w:val="0"/>
                <w:sz w:val="22"/>
              </w:rPr>
            </w:pPr>
            <w:r>
              <w:rPr>
                <w:rFonts w:hint="eastAsia" w:ascii="宋体" w:hAnsi="宋体" w:cs="宋体"/>
                <w:color w:val="000000"/>
                <w:kern w:val="0"/>
                <w:sz w:val="22"/>
              </w:rPr>
              <w:t>涉军信访维稳经费</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CAF3374">
            <w:pPr>
              <w:widowControl/>
              <w:jc w:val="right"/>
              <w:rPr>
                <w:rFonts w:ascii="宋体" w:hAnsi="宋体" w:cs="宋体"/>
                <w:color w:val="000000"/>
                <w:kern w:val="0"/>
                <w:sz w:val="22"/>
              </w:rPr>
            </w:pPr>
            <w:r>
              <w:rPr>
                <w:rFonts w:ascii="宋体" w:hAnsi="宋体" w:cs="宋体"/>
                <w:color w:val="000000"/>
                <w:kern w:val="0"/>
                <w:sz w:val="22"/>
              </w:rPr>
              <w:t>115.00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1DC792B">
            <w:pPr>
              <w:widowControl/>
              <w:jc w:val="right"/>
              <w:rPr>
                <w:rFonts w:ascii="宋体" w:hAnsi="宋体" w:cs="宋体"/>
                <w:color w:val="000000"/>
                <w:kern w:val="0"/>
                <w:sz w:val="22"/>
              </w:rPr>
            </w:pPr>
            <w:r>
              <w:rPr>
                <w:rFonts w:ascii="宋体" w:hAnsi="宋体" w:cs="宋体"/>
                <w:color w:val="000000"/>
                <w:kern w:val="0"/>
                <w:sz w:val="22"/>
              </w:rPr>
              <w:t>115.00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37D9C90">
            <w:pPr>
              <w:widowControl/>
              <w:jc w:val="right"/>
              <w:rPr>
                <w:rFonts w:ascii="宋体" w:hAnsi="宋体" w:cs="宋体"/>
                <w:color w:val="000000"/>
                <w:kern w:val="0"/>
                <w:sz w:val="22"/>
              </w:rPr>
            </w:pP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7FBC360">
            <w:pPr>
              <w:widowControl/>
              <w:jc w:val="right"/>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4DBB14E">
            <w:pPr>
              <w:widowControl/>
              <w:jc w:val="right"/>
              <w:rPr>
                <w:rFonts w:ascii="宋体" w:hAnsi="宋体" w:cs="宋体"/>
                <w:color w:val="000000"/>
                <w:kern w:val="0"/>
                <w:sz w:val="22"/>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23A61779">
            <w:pPr>
              <w:widowControl/>
              <w:jc w:val="right"/>
              <w:rPr>
                <w:rFonts w:ascii="宋体" w:hAnsi="宋体" w:cs="宋体"/>
                <w:color w:val="000000"/>
                <w:kern w:val="0"/>
                <w:sz w:val="22"/>
              </w:rPr>
            </w:pPr>
          </w:p>
        </w:tc>
      </w:tr>
      <w:tr w14:paraId="519D4A58">
        <w:tblPrEx>
          <w:tblCellMar>
            <w:top w:w="0" w:type="dxa"/>
            <w:left w:w="108" w:type="dxa"/>
            <w:bottom w:w="0" w:type="dxa"/>
            <w:right w:w="108" w:type="dxa"/>
          </w:tblCellMar>
        </w:tblPrEx>
        <w:trPr>
          <w:cantSplit/>
          <w:trHeight w:val="339" w:hRule="atLeast"/>
        </w:trPr>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14:paraId="3D347496">
            <w:pPr>
              <w:widowControl/>
              <w:jc w:val="left"/>
              <w:rPr>
                <w:rFonts w:ascii="宋体" w:hAnsi="宋体" w:cs="宋体"/>
                <w:color w:val="000000"/>
                <w:kern w:val="0"/>
                <w:sz w:val="22"/>
              </w:rPr>
            </w:pPr>
            <w:r>
              <w:rPr>
                <w:rFonts w:hint="eastAsia" w:ascii="宋体" w:hAnsi="宋体" w:cs="宋体"/>
                <w:color w:val="000000"/>
                <w:kern w:val="0"/>
                <w:sz w:val="22"/>
              </w:rPr>
              <w:t>唐山市退役军人事务局</w:t>
            </w:r>
          </w:p>
        </w:tc>
        <w:tc>
          <w:tcPr>
            <w:tcW w:w="3686" w:type="dxa"/>
            <w:tcBorders>
              <w:top w:val="single" w:color="auto" w:sz="4" w:space="0"/>
              <w:left w:val="single" w:color="auto" w:sz="4" w:space="0"/>
              <w:bottom w:val="single" w:color="auto" w:sz="4" w:space="0"/>
              <w:right w:val="single" w:color="auto" w:sz="4" w:space="0"/>
            </w:tcBorders>
            <w:shd w:val="clear" w:color="auto" w:fill="auto"/>
            <w:vAlign w:val="center"/>
          </w:tcPr>
          <w:p w14:paraId="50D28F29">
            <w:pPr>
              <w:widowControl/>
              <w:jc w:val="left"/>
              <w:rPr>
                <w:rFonts w:ascii="宋体" w:hAnsi="宋体" w:cs="宋体"/>
                <w:color w:val="000000"/>
                <w:kern w:val="0"/>
                <w:sz w:val="22"/>
              </w:rPr>
            </w:pPr>
            <w:r>
              <w:rPr>
                <w:rFonts w:hint="eastAsia" w:ascii="宋体" w:hAnsi="宋体" w:cs="宋体"/>
                <w:color w:val="000000"/>
                <w:kern w:val="0"/>
                <w:sz w:val="22"/>
              </w:rPr>
              <w:t>退役军人事务工作经费</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1FFA37E">
            <w:pPr>
              <w:widowControl/>
              <w:jc w:val="right"/>
              <w:rPr>
                <w:rFonts w:ascii="宋体" w:hAnsi="宋体" w:cs="宋体"/>
                <w:color w:val="000000"/>
                <w:kern w:val="0"/>
                <w:sz w:val="22"/>
              </w:rPr>
            </w:pPr>
            <w:r>
              <w:rPr>
                <w:rFonts w:ascii="宋体" w:hAnsi="宋体" w:cs="宋体"/>
                <w:color w:val="000000"/>
                <w:kern w:val="0"/>
                <w:sz w:val="22"/>
              </w:rPr>
              <w:t>70.00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E9DA964">
            <w:pPr>
              <w:widowControl/>
              <w:jc w:val="right"/>
              <w:rPr>
                <w:rFonts w:ascii="宋体" w:hAnsi="宋体" w:cs="宋体"/>
                <w:color w:val="000000"/>
                <w:kern w:val="0"/>
                <w:sz w:val="22"/>
              </w:rPr>
            </w:pPr>
            <w:r>
              <w:rPr>
                <w:rFonts w:ascii="宋体" w:hAnsi="宋体" w:cs="宋体"/>
                <w:color w:val="000000"/>
                <w:kern w:val="0"/>
                <w:sz w:val="22"/>
              </w:rPr>
              <w:t>70.00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E5ECCBD">
            <w:pPr>
              <w:widowControl/>
              <w:jc w:val="right"/>
              <w:rPr>
                <w:rFonts w:ascii="宋体" w:hAnsi="宋体" w:cs="宋体"/>
                <w:color w:val="000000"/>
                <w:kern w:val="0"/>
                <w:sz w:val="22"/>
              </w:rPr>
            </w:pP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FC5DEAB">
            <w:pPr>
              <w:widowControl/>
              <w:jc w:val="right"/>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34B46EC">
            <w:pPr>
              <w:widowControl/>
              <w:jc w:val="right"/>
              <w:rPr>
                <w:rFonts w:ascii="宋体" w:hAnsi="宋体" w:cs="宋体"/>
                <w:color w:val="000000"/>
                <w:kern w:val="0"/>
                <w:sz w:val="22"/>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40A9BB94">
            <w:pPr>
              <w:widowControl/>
              <w:jc w:val="right"/>
              <w:rPr>
                <w:rFonts w:ascii="宋体" w:hAnsi="宋体" w:cs="宋体"/>
                <w:color w:val="000000"/>
                <w:kern w:val="0"/>
                <w:sz w:val="22"/>
              </w:rPr>
            </w:pPr>
          </w:p>
        </w:tc>
      </w:tr>
      <w:tr w14:paraId="10D17BEB">
        <w:tblPrEx>
          <w:tblCellMar>
            <w:top w:w="0" w:type="dxa"/>
            <w:left w:w="108" w:type="dxa"/>
            <w:bottom w:w="0" w:type="dxa"/>
            <w:right w:w="108" w:type="dxa"/>
          </w:tblCellMar>
        </w:tblPrEx>
        <w:trPr>
          <w:cantSplit/>
          <w:trHeight w:val="339" w:hRule="atLeast"/>
        </w:trPr>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14:paraId="70859DD4">
            <w:pPr>
              <w:widowControl/>
              <w:jc w:val="left"/>
              <w:rPr>
                <w:rFonts w:ascii="宋体" w:hAnsi="宋体" w:cs="宋体"/>
                <w:color w:val="000000"/>
                <w:kern w:val="0"/>
                <w:sz w:val="22"/>
              </w:rPr>
            </w:pPr>
            <w:r>
              <w:rPr>
                <w:rFonts w:hint="eastAsia" w:ascii="宋体" w:hAnsi="宋体" w:cs="宋体"/>
                <w:color w:val="000000"/>
                <w:kern w:val="0"/>
                <w:sz w:val="22"/>
              </w:rPr>
              <w:t>唐山市退役军人事务局</w:t>
            </w:r>
          </w:p>
        </w:tc>
        <w:tc>
          <w:tcPr>
            <w:tcW w:w="3686" w:type="dxa"/>
            <w:tcBorders>
              <w:top w:val="single" w:color="auto" w:sz="4" w:space="0"/>
              <w:left w:val="single" w:color="auto" w:sz="4" w:space="0"/>
              <w:bottom w:val="single" w:color="auto" w:sz="4" w:space="0"/>
              <w:right w:val="single" w:color="auto" w:sz="4" w:space="0"/>
            </w:tcBorders>
            <w:shd w:val="clear" w:color="auto" w:fill="auto"/>
            <w:vAlign w:val="center"/>
          </w:tcPr>
          <w:p w14:paraId="5FB7CD20">
            <w:pPr>
              <w:widowControl/>
              <w:jc w:val="left"/>
              <w:rPr>
                <w:rFonts w:ascii="宋体" w:hAnsi="宋体" w:cs="宋体"/>
                <w:color w:val="000000"/>
                <w:kern w:val="0"/>
                <w:sz w:val="22"/>
              </w:rPr>
            </w:pPr>
            <w:r>
              <w:rPr>
                <w:rFonts w:hint="eastAsia" w:ascii="宋体" w:hAnsi="宋体" w:cs="宋体"/>
                <w:color w:val="000000"/>
                <w:kern w:val="0"/>
                <w:sz w:val="22"/>
              </w:rPr>
              <w:t>服务中心租车费用</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962A883">
            <w:pPr>
              <w:widowControl/>
              <w:jc w:val="right"/>
              <w:rPr>
                <w:rFonts w:ascii="宋体" w:hAnsi="宋体" w:cs="宋体"/>
                <w:color w:val="000000"/>
                <w:kern w:val="0"/>
                <w:sz w:val="22"/>
              </w:rPr>
            </w:pPr>
            <w:r>
              <w:rPr>
                <w:rFonts w:ascii="宋体" w:hAnsi="宋体" w:cs="宋体"/>
                <w:color w:val="000000"/>
                <w:kern w:val="0"/>
                <w:sz w:val="22"/>
              </w:rPr>
              <w:t>1.50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077B6AF">
            <w:pPr>
              <w:widowControl/>
              <w:jc w:val="right"/>
              <w:rPr>
                <w:rFonts w:ascii="宋体" w:hAnsi="宋体" w:cs="宋体"/>
                <w:color w:val="000000"/>
                <w:kern w:val="0"/>
                <w:sz w:val="22"/>
              </w:rPr>
            </w:pPr>
            <w:r>
              <w:rPr>
                <w:rFonts w:ascii="宋体" w:hAnsi="宋体" w:cs="宋体"/>
                <w:color w:val="000000"/>
                <w:kern w:val="0"/>
                <w:sz w:val="22"/>
              </w:rPr>
              <w:t>1.50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29CE539">
            <w:pPr>
              <w:widowControl/>
              <w:jc w:val="right"/>
              <w:rPr>
                <w:rFonts w:ascii="宋体" w:hAnsi="宋体" w:cs="宋体"/>
                <w:color w:val="000000"/>
                <w:kern w:val="0"/>
                <w:sz w:val="22"/>
              </w:rPr>
            </w:pP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38298B7">
            <w:pPr>
              <w:widowControl/>
              <w:jc w:val="right"/>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E77796A">
            <w:pPr>
              <w:widowControl/>
              <w:jc w:val="right"/>
              <w:rPr>
                <w:rFonts w:ascii="宋体" w:hAnsi="宋体" w:cs="宋体"/>
                <w:color w:val="000000"/>
                <w:kern w:val="0"/>
                <w:sz w:val="22"/>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76FE4EA2">
            <w:pPr>
              <w:widowControl/>
              <w:jc w:val="right"/>
              <w:rPr>
                <w:rFonts w:ascii="宋体" w:hAnsi="宋体" w:cs="宋体"/>
                <w:color w:val="000000"/>
                <w:kern w:val="0"/>
                <w:sz w:val="22"/>
              </w:rPr>
            </w:pPr>
          </w:p>
        </w:tc>
      </w:tr>
      <w:tr w14:paraId="2E53C3B6">
        <w:tblPrEx>
          <w:tblCellMar>
            <w:top w:w="0" w:type="dxa"/>
            <w:left w:w="108" w:type="dxa"/>
            <w:bottom w:w="0" w:type="dxa"/>
            <w:right w:w="108" w:type="dxa"/>
          </w:tblCellMar>
        </w:tblPrEx>
        <w:trPr>
          <w:cantSplit/>
          <w:trHeight w:val="339" w:hRule="atLeast"/>
        </w:trPr>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14:paraId="7EBD5CB2">
            <w:pPr>
              <w:widowControl/>
              <w:jc w:val="left"/>
              <w:rPr>
                <w:rFonts w:ascii="宋体" w:hAnsi="宋体" w:cs="宋体"/>
                <w:color w:val="000000"/>
                <w:kern w:val="0"/>
                <w:sz w:val="22"/>
              </w:rPr>
            </w:pPr>
            <w:r>
              <w:rPr>
                <w:rFonts w:hint="eastAsia" w:ascii="宋体" w:hAnsi="宋体" w:cs="宋体"/>
                <w:color w:val="000000"/>
                <w:kern w:val="0"/>
                <w:sz w:val="22"/>
              </w:rPr>
              <w:t>唐山市退役军人事务局</w:t>
            </w:r>
          </w:p>
        </w:tc>
        <w:tc>
          <w:tcPr>
            <w:tcW w:w="3686" w:type="dxa"/>
            <w:tcBorders>
              <w:top w:val="single" w:color="auto" w:sz="4" w:space="0"/>
              <w:left w:val="single" w:color="auto" w:sz="4" w:space="0"/>
              <w:bottom w:val="single" w:color="auto" w:sz="4" w:space="0"/>
              <w:right w:val="single" w:color="auto" w:sz="4" w:space="0"/>
            </w:tcBorders>
            <w:shd w:val="clear" w:color="auto" w:fill="auto"/>
            <w:vAlign w:val="center"/>
          </w:tcPr>
          <w:p w14:paraId="5EFB12C2">
            <w:pPr>
              <w:widowControl/>
              <w:jc w:val="left"/>
              <w:rPr>
                <w:rFonts w:ascii="宋体" w:hAnsi="宋体" w:cs="宋体"/>
                <w:color w:val="000000"/>
                <w:kern w:val="0"/>
                <w:sz w:val="22"/>
              </w:rPr>
            </w:pPr>
            <w:r>
              <w:rPr>
                <w:rFonts w:hint="eastAsia" w:ascii="宋体" w:hAnsi="宋体" w:cs="宋体"/>
                <w:color w:val="000000"/>
                <w:kern w:val="0"/>
                <w:sz w:val="22"/>
              </w:rPr>
              <w:t>保安费</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48951CB">
            <w:pPr>
              <w:widowControl/>
              <w:jc w:val="right"/>
              <w:rPr>
                <w:rFonts w:ascii="宋体" w:hAnsi="宋体" w:cs="宋体"/>
                <w:color w:val="000000"/>
                <w:kern w:val="0"/>
                <w:sz w:val="22"/>
              </w:rPr>
            </w:pPr>
            <w:r>
              <w:rPr>
                <w:rFonts w:ascii="宋体" w:hAnsi="宋体" w:cs="宋体"/>
                <w:color w:val="000000"/>
                <w:kern w:val="0"/>
                <w:sz w:val="22"/>
              </w:rPr>
              <w:t>25.00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92B2E57">
            <w:pPr>
              <w:widowControl/>
              <w:jc w:val="right"/>
              <w:rPr>
                <w:rFonts w:ascii="宋体" w:hAnsi="宋体" w:cs="宋体"/>
                <w:color w:val="000000"/>
                <w:kern w:val="0"/>
                <w:sz w:val="22"/>
              </w:rPr>
            </w:pPr>
            <w:r>
              <w:rPr>
                <w:rFonts w:ascii="宋体" w:hAnsi="宋体" w:cs="宋体"/>
                <w:color w:val="000000"/>
                <w:kern w:val="0"/>
                <w:sz w:val="22"/>
              </w:rPr>
              <w:t>25.00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A8F0920">
            <w:pPr>
              <w:widowControl/>
              <w:jc w:val="right"/>
              <w:rPr>
                <w:rFonts w:ascii="宋体" w:hAnsi="宋体" w:cs="宋体"/>
                <w:color w:val="000000"/>
                <w:kern w:val="0"/>
                <w:sz w:val="22"/>
              </w:rPr>
            </w:pP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4591480">
            <w:pPr>
              <w:widowControl/>
              <w:jc w:val="right"/>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71AD139">
            <w:pPr>
              <w:widowControl/>
              <w:jc w:val="right"/>
              <w:rPr>
                <w:rFonts w:ascii="宋体" w:hAnsi="宋体" w:cs="宋体"/>
                <w:color w:val="000000"/>
                <w:kern w:val="0"/>
                <w:sz w:val="22"/>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69A97F0C">
            <w:pPr>
              <w:widowControl/>
              <w:jc w:val="right"/>
              <w:rPr>
                <w:rFonts w:ascii="宋体" w:hAnsi="宋体" w:cs="宋体"/>
                <w:color w:val="000000"/>
                <w:kern w:val="0"/>
                <w:sz w:val="22"/>
              </w:rPr>
            </w:pPr>
          </w:p>
        </w:tc>
      </w:tr>
      <w:tr w14:paraId="70618C88">
        <w:tblPrEx>
          <w:tblCellMar>
            <w:top w:w="0" w:type="dxa"/>
            <w:left w:w="108" w:type="dxa"/>
            <w:bottom w:w="0" w:type="dxa"/>
            <w:right w:w="108" w:type="dxa"/>
          </w:tblCellMar>
        </w:tblPrEx>
        <w:trPr>
          <w:cantSplit/>
          <w:trHeight w:val="339" w:hRule="atLeast"/>
        </w:trPr>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14:paraId="7D35CA2E">
            <w:pPr>
              <w:widowControl/>
              <w:jc w:val="left"/>
              <w:rPr>
                <w:rFonts w:ascii="宋体" w:hAnsi="宋体" w:cs="宋体"/>
                <w:color w:val="000000"/>
                <w:kern w:val="0"/>
                <w:sz w:val="22"/>
              </w:rPr>
            </w:pPr>
            <w:r>
              <w:rPr>
                <w:rFonts w:hint="eastAsia" w:ascii="宋体" w:hAnsi="宋体" w:cs="宋体"/>
                <w:color w:val="000000"/>
                <w:kern w:val="0"/>
                <w:sz w:val="22"/>
              </w:rPr>
              <w:t>唐山市退役军人事务局</w:t>
            </w:r>
          </w:p>
        </w:tc>
        <w:tc>
          <w:tcPr>
            <w:tcW w:w="3686" w:type="dxa"/>
            <w:tcBorders>
              <w:top w:val="single" w:color="auto" w:sz="4" w:space="0"/>
              <w:left w:val="single" w:color="auto" w:sz="4" w:space="0"/>
              <w:bottom w:val="single" w:color="auto" w:sz="4" w:space="0"/>
              <w:right w:val="single" w:color="auto" w:sz="4" w:space="0"/>
            </w:tcBorders>
            <w:shd w:val="clear" w:color="auto" w:fill="auto"/>
            <w:vAlign w:val="center"/>
          </w:tcPr>
          <w:p w14:paraId="504659C2">
            <w:pPr>
              <w:widowControl/>
              <w:jc w:val="left"/>
              <w:rPr>
                <w:rFonts w:ascii="宋体" w:hAnsi="宋体" w:cs="宋体"/>
                <w:color w:val="000000"/>
                <w:kern w:val="0"/>
                <w:sz w:val="22"/>
              </w:rPr>
            </w:pPr>
            <w:r>
              <w:rPr>
                <w:rFonts w:hint="eastAsia" w:ascii="宋体" w:hAnsi="宋体" w:cs="宋体"/>
                <w:color w:val="000000"/>
                <w:kern w:val="0"/>
                <w:sz w:val="22"/>
              </w:rPr>
              <w:t>保洁费</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F5AA1FC">
            <w:pPr>
              <w:widowControl/>
              <w:jc w:val="right"/>
              <w:rPr>
                <w:rFonts w:ascii="宋体" w:hAnsi="宋体" w:cs="宋体"/>
                <w:color w:val="000000"/>
                <w:kern w:val="0"/>
                <w:sz w:val="22"/>
              </w:rPr>
            </w:pPr>
            <w:r>
              <w:rPr>
                <w:rFonts w:ascii="宋体" w:hAnsi="宋体" w:cs="宋体"/>
                <w:color w:val="000000"/>
                <w:kern w:val="0"/>
                <w:sz w:val="22"/>
              </w:rPr>
              <w:t>18.00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ADFC725">
            <w:pPr>
              <w:widowControl/>
              <w:jc w:val="right"/>
              <w:rPr>
                <w:rFonts w:ascii="宋体" w:hAnsi="宋体" w:cs="宋体"/>
                <w:color w:val="000000"/>
                <w:kern w:val="0"/>
                <w:sz w:val="22"/>
              </w:rPr>
            </w:pPr>
            <w:r>
              <w:rPr>
                <w:rFonts w:ascii="宋体" w:hAnsi="宋体" w:cs="宋体"/>
                <w:color w:val="000000"/>
                <w:kern w:val="0"/>
                <w:sz w:val="22"/>
              </w:rPr>
              <w:t>18.00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1560CD8">
            <w:pPr>
              <w:widowControl/>
              <w:jc w:val="right"/>
              <w:rPr>
                <w:rFonts w:ascii="宋体" w:hAnsi="宋体" w:cs="宋体"/>
                <w:color w:val="000000"/>
                <w:kern w:val="0"/>
                <w:sz w:val="22"/>
              </w:rPr>
            </w:pP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FEC7D6A">
            <w:pPr>
              <w:widowControl/>
              <w:jc w:val="right"/>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338894F">
            <w:pPr>
              <w:widowControl/>
              <w:jc w:val="right"/>
              <w:rPr>
                <w:rFonts w:ascii="宋体" w:hAnsi="宋体" w:cs="宋体"/>
                <w:color w:val="000000"/>
                <w:kern w:val="0"/>
                <w:sz w:val="22"/>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5A156A07">
            <w:pPr>
              <w:widowControl/>
              <w:jc w:val="right"/>
              <w:rPr>
                <w:rFonts w:ascii="宋体" w:hAnsi="宋体" w:cs="宋体"/>
                <w:color w:val="000000"/>
                <w:kern w:val="0"/>
                <w:sz w:val="22"/>
              </w:rPr>
            </w:pPr>
          </w:p>
        </w:tc>
      </w:tr>
      <w:tr w14:paraId="4363425C">
        <w:tblPrEx>
          <w:tblCellMar>
            <w:top w:w="0" w:type="dxa"/>
            <w:left w:w="108" w:type="dxa"/>
            <w:bottom w:w="0" w:type="dxa"/>
            <w:right w:w="108" w:type="dxa"/>
          </w:tblCellMar>
        </w:tblPrEx>
        <w:trPr>
          <w:cantSplit/>
          <w:trHeight w:val="339" w:hRule="atLeast"/>
        </w:trPr>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14:paraId="0200F857">
            <w:pPr>
              <w:widowControl/>
              <w:jc w:val="left"/>
              <w:rPr>
                <w:rFonts w:ascii="宋体" w:hAnsi="宋体" w:cs="宋体"/>
                <w:color w:val="000000"/>
                <w:kern w:val="0"/>
                <w:sz w:val="22"/>
              </w:rPr>
            </w:pPr>
            <w:r>
              <w:rPr>
                <w:rFonts w:hint="eastAsia" w:ascii="宋体" w:hAnsi="宋体" w:cs="宋体"/>
                <w:color w:val="000000"/>
                <w:kern w:val="0"/>
                <w:sz w:val="22"/>
              </w:rPr>
              <w:t>唐山市退役军人事务局</w:t>
            </w:r>
          </w:p>
        </w:tc>
        <w:tc>
          <w:tcPr>
            <w:tcW w:w="3686" w:type="dxa"/>
            <w:tcBorders>
              <w:top w:val="single" w:color="auto" w:sz="4" w:space="0"/>
              <w:left w:val="single" w:color="auto" w:sz="4" w:space="0"/>
              <w:bottom w:val="single" w:color="auto" w:sz="4" w:space="0"/>
              <w:right w:val="single" w:color="auto" w:sz="4" w:space="0"/>
            </w:tcBorders>
            <w:shd w:val="clear" w:color="auto" w:fill="auto"/>
            <w:vAlign w:val="center"/>
          </w:tcPr>
          <w:p w14:paraId="09DDD905">
            <w:pPr>
              <w:widowControl/>
              <w:jc w:val="left"/>
              <w:rPr>
                <w:rFonts w:ascii="宋体" w:hAnsi="宋体" w:cs="宋体"/>
                <w:color w:val="000000"/>
                <w:kern w:val="0"/>
                <w:sz w:val="22"/>
              </w:rPr>
            </w:pPr>
            <w:r>
              <w:rPr>
                <w:rFonts w:hint="eastAsia" w:ascii="宋体" w:hAnsi="宋体" w:cs="宋体"/>
                <w:color w:val="000000"/>
                <w:kern w:val="0"/>
                <w:sz w:val="22"/>
              </w:rPr>
              <w:t>军队离退休干部活动经费</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601D5D5">
            <w:pPr>
              <w:widowControl/>
              <w:jc w:val="right"/>
              <w:rPr>
                <w:rFonts w:ascii="宋体" w:hAnsi="宋体" w:cs="宋体"/>
                <w:color w:val="000000"/>
                <w:kern w:val="0"/>
                <w:sz w:val="22"/>
              </w:rPr>
            </w:pPr>
            <w:r>
              <w:rPr>
                <w:rFonts w:ascii="宋体" w:hAnsi="宋体" w:cs="宋体"/>
                <w:color w:val="000000"/>
                <w:kern w:val="0"/>
                <w:sz w:val="22"/>
              </w:rPr>
              <w:t>176.00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C8D7950">
            <w:pPr>
              <w:widowControl/>
              <w:jc w:val="right"/>
              <w:rPr>
                <w:rFonts w:ascii="宋体" w:hAnsi="宋体" w:cs="宋体"/>
                <w:color w:val="000000"/>
                <w:kern w:val="0"/>
                <w:sz w:val="22"/>
              </w:rPr>
            </w:pPr>
            <w:r>
              <w:rPr>
                <w:rFonts w:ascii="宋体" w:hAnsi="宋体" w:cs="宋体"/>
                <w:color w:val="000000"/>
                <w:kern w:val="0"/>
                <w:sz w:val="22"/>
              </w:rPr>
              <w:t>176.00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CF90D67">
            <w:pPr>
              <w:widowControl/>
              <w:jc w:val="right"/>
              <w:rPr>
                <w:rFonts w:ascii="宋体" w:hAnsi="宋体" w:cs="宋体"/>
                <w:color w:val="000000"/>
                <w:kern w:val="0"/>
                <w:sz w:val="22"/>
              </w:rPr>
            </w:pP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8F8A376">
            <w:pPr>
              <w:widowControl/>
              <w:jc w:val="right"/>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DC2DDAA">
            <w:pPr>
              <w:widowControl/>
              <w:jc w:val="right"/>
              <w:rPr>
                <w:rFonts w:ascii="宋体" w:hAnsi="宋体" w:cs="宋体"/>
                <w:color w:val="000000"/>
                <w:kern w:val="0"/>
                <w:sz w:val="22"/>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454DE7CE">
            <w:pPr>
              <w:widowControl/>
              <w:jc w:val="right"/>
              <w:rPr>
                <w:rFonts w:ascii="宋体" w:hAnsi="宋体" w:cs="宋体"/>
                <w:color w:val="000000"/>
                <w:kern w:val="0"/>
                <w:sz w:val="22"/>
              </w:rPr>
            </w:pPr>
          </w:p>
        </w:tc>
      </w:tr>
      <w:tr w14:paraId="08B63DB7">
        <w:tblPrEx>
          <w:tblCellMar>
            <w:top w:w="0" w:type="dxa"/>
            <w:left w:w="108" w:type="dxa"/>
            <w:bottom w:w="0" w:type="dxa"/>
            <w:right w:w="108" w:type="dxa"/>
          </w:tblCellMar>
        </w:tblPrEx>
        <w:trPr>
          <w:cantSplit/>
          <w:trHeight w:val="339" w:hRule="atLeast"/>
        </w:trPr>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14:paraId="58700B07">
            <w:pPr>
              <w:widowControl/>
              <w:jc w:val="left"/>
              <w:rPr>
                <w:rFonts w:ascii="宋体" w:hAnsi="宋体" w:cs="宋体"/>
                <w:color w:val="000000"/>
                <w:kern w:val="0"/>
                <w:sz w:val="22"/>
              </w:rPr>
            </w:pPr>
            <w:r>
              <w:rPr>
                <w:rFonts w:hint="eastAsia" w:ascii="宋体" w:hAnsi="宋体" w:cs="宋体"/>
                <w:color w:val="000000"/>
                <w:kern w:val="0"/>
                <w:sz w:val="22"/>
              </w:rPr>
              <w:t>唐山市自主择业军队转业干部服务中心</w:t>
            </w:r>
          </w:p>
        </w:tc>
        <w:tc>
          <w:tcPr>
            <w:tcW w:w="3686" w:type="dxa"/>
            <w:tcBorders>
              <w:top w:val="single" w:color="auto" w:sz="4" w:space="0"/>
              <w:left w:val="single" w:color="auto" w:sz="4" w:space="0"/>
              <w:bottom w:val="single" w:color="auto" w:sz="4" w:space="0"/>
              <w:right w:val="single" w:color="auto" w:sz="4" w:space="0"/>
            </w:tcBorders>
            <w:shd w:val="clear" w:color="auto" w:fill="auto"/>
            <w:vAlign w:val="center"/>
          </w:tcPr>
          <w:p w14:paraId="4B724938">
            <w:pPr>
              <w:widowControl/>
              <w:jc w:val="left"/>
              <w:rPr>
                <w:rFonts w:ascii="宋体" w:hAnsi="宋体" w:cs="宋体"/>
                <w:color w:val="000000"/>
                <w:kern w:val="0"/>
                <w:sz w:val="22"/>
              </w:rPr>
            </w:pPr>
            <w:r>
              <w:rPr>
                <w:rFonts w:hint="eastAsia" w:ascii="宋体" w:hAnsi="宋体" w:cs="宋体"/>
                <w:color w:val="000000"/>
                <w:kern w:val="0"/>
                <w:sz w:val="22"/>
              </w:rPr>
              <w:t>自主择业军转干部遗属困难补助</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186272C">
            <w:pPr>
              <w:widowControl/>
              <w:jc w:val="right"/>
              <w:rPr>
                <w:rFonts w:ascii="宋体" w:hAnsi="宋体" w:cs="宋体"/>
                <w:color w:val="000000"/>
                <w:kern w:val="0"/>
                <w:sz w:val="22"/>
              </w:rPr>
            </w:pPr>
            <w:r>
              <w:rPr>
                <w:rFonts w:ascii="宋体" w:hAnsi="宋体" w:cs="宋体"/>
                <w:color w:val="000000"/>
                <w:kern w:val="0"/>
                <w:sz w:val="22"/>
              </w:rPr>
              <w:t>0.93</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9668138">
            <w:pPr>
              <w:widowControl/>
              <w:jc w:val="right"/>
              <w:rPr>
                <w:rFonts w:ascii="宋体" w:hAnsi="宋体" w:cs="宋体"/>
                <w:color w:val="000000"/>
                <w:kern w:val="0"/>
                <w:sz w:val="22"/>
              </w:rPr>
            </w:pPr>
            <w:r>
              <w:rPr>
                <w:rFonts w:ascii="宋体" w:hAnsi="宋体" w:cs="宋体"/>
                <w:color w:val="000000"/>
                <w:kern w:val="0"/>
                <w:sz w:val="22"/>
              </w:rPr>
              <w:t>0.93</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2F9509E">
            <w:pPr>
              <w:widowControl/>
              <w:jc w:val="right"/>
              <w:rPr>
                <w:rFonts w:ascii="宋体" w:hAnsi="宋体" w:cs="宋体"/>
                <w:color w:val="000000"/>
                <w:kern w:val="0"/>
                <w:sz w:val="22"/>
              </w:rPr>
            </w:pP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B12B4C9">
            <w:pPr>
              <w:widowControl/>
              <w:jc w:val="right"/>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A218D64">
            <w:pPr>
              <w:widowControl/>
              <w:jc w:val="right"/>
              <w:rPr>
                <w:rFonts w:ascii="宋体" w:hAnsi="宋体" w:cs="宋体"/>
                <w:color w:val="000000"/>
                <w:kern w:val="0"/>
                <w:sz w:val="22"/>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302ADE15">
            <w:pPr>
              <w:widowControl/>
              <w:jc w:val="right"/>
              <w:rPr>
                <w:rFonts w:ascii="宋体" w:hAnsi="宋体" w:cs="宋体"/>
                <w:color w:val="000000"/>
                <w:kern w:val="0"/>
                <w:sz w:val="22"/>
              </w:rPr>
            </w:pPr>
          </w:p>
        </w:tc>
      </w:tr>
      <w:tr w14:paraId="4CFE9715">
        <w:tblPrEx>
          <w:tblCellMar>
            <w:top w:w="0" w:type="dxa"/>
            <w:left w:w="108" w:type="dxa"/>
            <w:bottom w:w="0" w:type="dxa"/>
            <w:right w:w="108" w:type="dxa"/>
          </w:tblCellMar>
        </w:tblPrEx>
        <w:trPr>
          <w:cantSplit/>
          <w:trHeight w:val="339" w:hRule="atLeast"/>
        </w:trPr>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14:paraId="3BF5AC36">
            <w:pPr>
              <w:widowControl/>
              <w:jc w:val="left"/>
              <w:rPr>
                <w:rFonts w:ascii="宋体" w:hAnsi="宋体" w:cs="宋体"/>
                <w:color w:val="000000"/>
                <w:kern w:val="0"/>
                <w:sz w:val="22"/>
              </w:rPr>
            </w:pPr>
            <w:r>
              <w:rPr>
                <w:rFonts w:hint="eastAsia" w:ascii="宋体" w:hAnsi="宋体" w:cs="宋体"/>
                <w:color w:val="000000"/>
                <w:kern w:val="0"/>
                <w:sz w:val="22"/>
              </w:rPr>
              <w:t>唐山市自主择业军队转业干部服务中心</w:t>
            </w:r>
          </w:p>
        </w:tc>
        <w:tc>
          <w:tcPr>
            <w:tcW w:w="3686" w:type="dxa"/>
            <w:tcBorders>
              <w:top w:val="single" w:color="auto" w:sz="4" w:space="0"/>
              <w:left w:val="single" w:color="auto" w:sz="4" w:space="0"/>
              <w:bottom w:val="single" w:color="auto" w:sz="4" w:space="0"/>
              <w:right w:val="single" w:color="auto" w:sz="4" w:space="0"/>
            </w:tcBorders>
            <w:shd w:val="clear" w:color="auto" w:fill="auto"/>
            <w:vAlign w:val="center"/>
          </w:tcPr>
          <w:p w14:paraId="00FAA32D">
            <w:pPr>
              <w:widowControl/>
              <w:jc w:val="left"/>
              <w:rPr>
                <w:rFonts w:ascii="宋体" w:hAnsi="宋体" w:cs="宋体"/>
                <w:color w:val="000000"/>
                <w:kern w:val="0"/>
                <w:sz w:val="22"/>
              </w:rPr>
            </w:pPr>
            <w:r>
              <w:rPr>
                <w:rFonts w:hint="eastAsia" w:ascii="宋体" w:hAnsi="宋体" w:cs="宋体"/>
                <w:color w:val="000000"/>
                <w:kern w:val="0"/>
                <w:sz w:val="22"/>
              </w:rPr>
              <w:t>自主择业军转干部独生子女费</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10584F3">
            <w:pPr>
              <w:widowControl/>
              <w:jc w:val="right"/>
              <w:rPr>
                <w:rFonts w:ascii="宋体" w:hAnsi="宋体" w:cs="宋体"/>
                <w:color w:val="000000"/>
                <w:kern w:val="0"/>
                <w:sz w:val="22"/>
              </w:rPr>
            </w:pPr>
            <w:r>
              <w:rPr>
                <w:rFonts w:ascii="宋体" w:hAnsi="宋体" w:cs="宋体"/>
                <w:color w:val="000000"/>
                <w:kern w:val="0"/>
                <w:sz w:val="22"/>
              </w:rPr>
              <w:t>2.40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1EBA89A">
            <w:pPr>
              <w:widowControl/>
              <w:jc w:val="right"/>
              <w:rPr>
                <w:rFonts w:ascii="宋体" w:hAnsi="宋体" w:cs="宋体"/>
                <w:color w:val="000000"/>
                <w:kern w:val="0"/>
                <w:sz w:val="22"/>
              </w:rPr>
            </w:pPr>
            <w:r>
              <w:rPr>
                <w:rFonts w:ascii="宋体" w:hAnsi="宋体" w:cs="宋体"/>
                <w:color w:val="000000"/>
                <w:kern w:val="0"/>
                <w:sz w:val="22"/>
              </w:rPr>
              <w:t>2.40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A8C007A">
            <w:pPr>
              <w:widowControl/>
              <w:jc w:val="right"/>
              <w:rPr>
                <w:rFonts w:ascii="宋体" w:hAnsi="宋体" w:cs="宋体"/>
                <w:color w:val="000000"/>
                <w:kern w:val="0"/>
                <w:sz w:val="22"/>
              </w:rPr>
            </w:pP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7B42559">
            <w:pPr>
              <w:widowControl/>
              <w:jc w:val="right"/>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B375240">
            <w:pPr>
              <w:widowControl/>
              <w:jc w:val="right"/>
              <w:rPr>
                <w:rFonts w:ascii="宋体" w:hAnsi="宋体" w:cs="宋体"/>
                <w:color w:val="000000"/>
                <w:kern w:val="0"/>
                <w:sz w:val="22"/>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10464F12">
            <w:pPr>
              <w:widowControl/>
              <w:jc w:val="right"/>
              <w:rPr>
                <w:rFonts w:ascii="宋体" w:hAnsi="宋体" w:cs="宋体"/>
                <w:color w:val="000000"/>
                <w:kern w:val="0"/>
                <w:sz w:val="22"/>
              </w:rPr>
            </w:pPr>
          </w:p>
        </w:tc>
      </w:tr>
      <w:tr w14:paraId="470C2FBB">
        <w:tblPrEx>
          <w:tblCellMar>
            <w:top w:w="0" w:type="dxa"/>
            <w:left w:w="108" w:type="dxa"/>
            <w:bottom w:w="0" w:type="dxa"/>
            <w:right w:w="108" w:type="dxa"/>
          </w:tblCellMar>
        </w:tblPrEx>
        <w:trPr>
          <w:cantSplit/>
          <w:trHeight w:val="339" w:hRule="atLeast"/>
        </w:trPr>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14:paraId="2E5370BB">
            <w:pPr>
              <w:widowControl/>
              <w:jc w:val="left"/>
              <w:rPr>
                <w:rFonts w:ascii="宋体" w:hAnsi="宋体" w:cs="宋体"/>
                <w:color w:val="000000"/>
                <w:kern w:val="0"/>
                <w:sz w:val="22"/>
              </w:rPr>
            </w:pPr>
            <w:r>
              <w:rPr>
                <w:rFonts w:hint="eastAsia" w:ascii="宋体" w:hAnsi="宋体" w:cs="宋体"/>
                <w:color w:val="000000"/>
                <w:kern w:val="0"/>
                <w:sz w:val="22"/>
              </w:rPr>
              <w:t>唐山市自主择业军队转业干部服务中心</w:t>
            </w:r>
          </w:p>
        </w:tc>
        <w:tc>
          <w:tcPr>
            <w:tcW w:w="3686" w:type="dxa"/>
            <w:tcBorders>
              <w:top w:val="single" w:color="auto" w:sz="4" w:space="0"/>
              <w:left w:val="single" w:color="auto" w:sz="4" w:space="0"/>
              <w:bottom w:val="single" w:color="auto" w:sz="4" w:space="0"/>
              <w:right w:val="single" w:color="auto" w:sz="4" w:space="0"/>
            </w:tcBorders>
            <w:shd w:val="clear" w:color="auto" w:fill="auto"/>
            <w:vAlign w:val="center"/>
          </w:tcPr>
          <w:p w14:paraId="4C173911">
            <w:pPr>
              <w:widowControl/>
              <w:jc w:val="left"/>
              <w:rPr>
                <w:rFonts w:ascii="宋体" w:hAnsi="宋体" w:cs="宋体"/>
                <w:color w:val="000000"/>
                <w:kern w:val="0"/>
                <w:sz w:val="22"/>
              </w:rPr>
            </w:pPr>
            <w:r>
              <w:rPr>
                <w:rFonts w:hint="eastAsia" w:ascii="宋体" w:hAnsi="宋体" w:cs="宋体"/>
                <w:color w:val="000000"/>
                <w:kern w:val="0"/>
                <w:sz w:val="22"/>
              </w:rPr>
              <w:t>自主择业军转干部独生子女父母奖励费</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BD34526">
            <w:pPr>
              <w:widowControl/>
              <w:jc w:val="right"/>
              <w:rPr>
                <w:rFonts w:ascii="宋体" w:hAnsi="宋体" w:cs="宋体"/>
                <w:color w:val="000000"/>
                <w:kern w:val="0"/>
                <w:sz w:val="22"/>
              </w:rPr>
            </w:pPr>
            <w:r>
              <w:rPr>
                <w:rFonts w:ascii="宋体" w:hAnsi="宋体" w:cs="宋体"/>
                <w:color w:val="000000"/>
                <w:kern w:val="0"/>
                <w:sz w:val="22"/>
              </w:rPr>
              <w:t>8.40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44AAA6F">
            <w:pPr>
              <w:widowControl/>
              <w:jc w:val="right"/>
              <w:rPr>
                <w:rFonts w:ascii="宋体" w:hAnsi="宋体" w:cs="宋体"/>
                <w:color w:val="000000"/>
                <w:kern w:val="0"/>
                <w:sz w:val="22"/>
              </w:rPr>
            </w:pPr>
            <w:r>
              <w:rPr>
                <w:rFonts w:ascii="宋体" w:hAnsi="宋体" w:cs="宋体"/>
                <w:color w:val="000000"/>
                <w:kern w:val="0"/>
                <w:sz w:val="22"/>
              </w:rPr>
              <w:t>8.40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F1F8B51">
            <w:pPr>
              <w:widowControl/>
              <w:jc w:val="right"/>
              <w:rPr>
                <w:rFonts w:ascii="宋体" w:hAnsi="宋体" w:cs="宋体"/>
                <w:color w:val="000000"/>
                <w:kern w:val="0"/>
                <w:sz w:val="22"/>
              </w:rPr>
            </w:pP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0E75705">
            <w:pPr>
              <w:widowControl/>
              <w:jc w:val="right"/>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E1A1929">
            <w:pPr>
              <w:widowControl/>
              <w:jc w:val="right"/>
              <w:rPr>
                <w:rFonts w:ascii="宋体" w:hAnsi="宋体" w:cs="宋体"/>
                <w:color w:val="000000"/>
                <w:kern w:val="0"/>
                <w:sz w:val="22"/>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0FA99470">
            <w:pPr>
              <w:widowControl/>
              <w:jc w:val="right"/>
              <w:rPr>
                <w:rFonts w:ascii="宋体" w:hAnsi="宋体" w:cs="宋体"/>
                <w:color w:val="000000"/>
                <w:kern w:val="0"/>
                <w:sz w:val="22"/>
              </w:rPr>
            </w:pPr>
          </w:p>
        </w:tc>
      </w:tr>
      <w:tr w14:paraId="44194E72">
        <w:tblPrEx>
          <w:tblCellMar>
            <w:top w:w="0" w:type="dxa"/>
            <w:left w:w="108" w:type="dxa"/>
            <w:bottom w:w="0" w:type="dxa"/>
            <w:right w:w="108" w:type="dxa"/>
          </w:tblCellMar>
        </w:tblPrEx>
        <w:trPr>
          <w:cantSplit/>
          <w:trHeight w:val="339" w:hRule="atLeast"/>
        </w:trPr>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14:paraId="2AD95526">
            <w:pPr>
              <w:widowControl/>
              <w:jc w:val="left"/>
              <w:rPr>
                <w:rFonts w:ascii="宋体" w:hAnsi="宋体" w:cs="宋体"/>
                <w:color w:val="000000"/>
                <w:kern w:val="0"/>
                <w:sz w:val="22"/>
              </w:rPr>
            </w:pPr>
            <w:r>
              <w:rPr>
                <w:rFonts w:hint="eastAsia" w:ascii="宋体" w:hAnsi="宋体" w:cs="宋体"/>
                <w:color w:val="000000"/>
                <w:kern w:val="0"/>
                <w:sz w:val="22"/>
              </w:rPr>
              <w:t>唐山市自主择业军队转业干部服务中心</w:t>
            </w:r>
          </w:p>
        </w:tc>
        <w:tc>
          <w:tcPr>
            <w:tcW w:w="3686" w:type="dxa"/>
            <w:tcBorders>
              <w:top w:val="single" w:color="auto" w:sz="4" w:space="0"/>
              <w:left w:val="single" w:color="auto" w:sz="4" w:space="0"/>
              <w:bottom w:val="single" w:color="auto" w:sz="4" w:space="0"/>
              <w:right w:val="single" w:color="auto" w:sz="4" w:space="0"/>
            </w:tcBorders>
            <w:shd w:val="clear" w:color="auto" w:fill="auto"/>
            <w:vAlign w:val="center"/>
          </w:tcPr>
          <w:p w14:paraId="5FAD59B0">
            <w:pPr>
              <w:widowControl/>
              <w:jc w:val="left"/>
              <w:rPr>
                <w:rFonts w:ascii="宋体" w:hAnsi="宋体" w:cs="宋体"/>
                <w:color w:val="000000"/>
                <w:kern w:val="0"/>
                <w:sz w:val="22"/>
              </w:rPr>
            </w:pPr>
            <w:r>
              <w:rPr>
                <w:rFonts w:hint="eastAsia" w:ascii="宋体" w:hAnsi="宋体" w:cs="宋体"/>
                <w:color w:val="000000"/>
                <w:kern w:val="0"/>
                <w:sz w:val="22"/>
              </w:rPr>
              <w:t>自主择业军转干部管理服务经费</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4335F3F">
            <w:pPr>
              <w:widowControl/>
              <w:jc w:val="right"/>
              <w:rPr>
                <w:rFonts w:ascii="宋体" w:hAnsi="宋体" w:cs="宋体"/>
                <w:color w:val="000000"/>
                <w:kern w:val="0"/>
                <w:sz w:val="22"/>
              </w:rPr>
            </w:pPr>
            <w:r>
              <w:rPr>
                <w:rFonts w:ascii="宋体" w:hAnsi="宋体" w:cs="宋体"/>
                <w:color w:val="000000"/>
                <w:kern w:val="0"/>
                <w:sz w:val="22"/>
              </w:rPr>
              <w:t>70.70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0ECB934">
            <w:pPr>
              <w:widowControl/>
              <w:jc w:val="right"/>
              <w:rPr>
                <w:rFonts w:ascii="宋体" w:hAnsi="宋体" w:cs="宋体"/>
                <w:color w:val="000000"/>
                <w:kern w:val="0"/>
                <w:sz w:val="22"/>
              </w:rPr>
            </w:pPr>
            <w:r>
              <w:rPr>
                <w:rFonts w:ascii="宋体" w:hAnsi="宋体" w:cs="宋体"/>
                <w:color w:val="000000"/>
                <w:kern w:val="0"/>
                <w:sz w:val="22"/>
              </w:rPr>
              <w:t>70.70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58D8F4A">
            <w:pPr>
              <w:widowControl/>
              <w:jc w:val="right"/>
              <w:rPr>
                <w:rFonts w:ascii="宋体" w:hAnsi="宋体" w:cs="宋体"/>
                <w:color w:val="000000"/>
                <w:kern w:val="0"/>
                <w:sz w:val="22"/>
              </w:rPr>
            </w:pP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9F508E2">
            <w:pPr>
              <w:widowControl/>
              <w:jc w:val="right"/>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DD7AECB">
            <w:pPr>
              <w:widowControl/>
              <w:jc w:val="right"/>
              <w:rPr>
                <w:rFonts w:ascii="宋体" w:hAnsi="宋体" w:cs="宋体"/>
                <w:color w:val="000000"/>
                <w:kern w:val="0"/>
                <w:sz w:val="22"/>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0ADA14FC">
            <w:pPr>
              <w:widowControl/>
              <w:jc w:val="right"/>
              <w:rPr>
                <w:rFonts w:ascii="宋体" w:hAnsi="宋体" w:cs="宋体"/>
                <w:color w:val="000000"/>
                <w:kern w:val="0"/>
                <w:sz w:val="22"/>
              </w:rPr>
            </w:pPr>
          </w:p>
        </w:tc>
      </w:tr>
      <w:tr w14:paraId="590BFCC1">
        <w:tblPrEx>
          <w:tblCellMar>
            <w:top w:w="0" w:type="dxa"/>
            <w:left w:w="108" w:type="dxa"/>
            <w:bottom w:w="0" w:type="dxa"/>
            <w:right w:w="108" w:type="dxa"/>
          </w:tblCellMar>
        </w:tblPrEx>
        <w:trPr>
          <w:cantSplit/>
          <w:trHeight w:val="339" w:hRule="atLeast"/>
        </w:trPr>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14:paraId="1258D745">
            <w:pPr>
              <w:widowControl/>
              <w:jc w:val="left"/>
              <w:rPr>
                <w:rFonts w:ascii="宋体" w:hAnsi="宋体" w:cs="宋体"/>
                <w:color w:val="000000"/>
                <w:kern w:val="0"/>
                <w:sz w:val="22"/>
              </w:rPr>
            </w:pPr>
            <w:r>
              <w:rPr>
                <w:rFonts w:hint="eastAsia" w:ascii="宋体" w:hAnsi="宋体" w:cs="宋体"/>
                <w:color w:val="000000"/>
                <w:kern w:val="0"/>
                <w:sz w:val="22"/>
              </w:rPr>
              <w:t>唐山军供站</w:t>
            </w:r>
          </w:p>
        </w:tc>
        <w:tc>
          <w:tcPr>
            <w:tcW w:w="3686" w:type="dxa"/>
            <w:tcBorders>
              <w:top w:val="single" w:color="auto" w:sz="4" w:space="0"/>
              <w:left w:val="single" w:color="auto" w:sz="4" w:space="0"/>
              <w:bottom w:val="single" w:color="auto" w:sz="4" w:space="0"/>
              <w:right w:val="single" w:color="auto" w:sz="4" w:space="0"/>
            </w:tcBorders>
            <w:shd w:val="clear" w:color="auto" w:fill="auto"/>
            <w:vAlign w:val="center"/>
          </w:tcPr>
          <w:p w14:paraId="2C0E64C2">
            <w:pPr>
              <w:widowControl/>
              <w:jc w:val="left"/>
              <w:rPr>
                <w:rFonts w:ascii="宋体" w:hAnsi="宋体" w:cs="宋体"/>
                <w:color w:val="000000"/>
                <w:kern w:val="0"/>
                <w:sz w:val="22"/>
              </w:rPr>
            </w:pPr>
            <w:r>
              <w:rPr>
                <w:rFonts w:hint="eastAsia" w:ascii="宋体" w:hAnsi="宋体" w:cs="宋体"/>
                <w:color w:val="000000"/>
                <w:kern w:val="0"/>
                <w:sz w:val="22"/>
              </w:rPr>
              <w:t>保障过往部队供餐补助经费</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FA1CCA2">
            <w:pPr>
              <w:widowControl/>
              <w:jc w:val="right"/>
              <w:rPr>
                <w:rFonts w:ascii="宋体" w:hAnsi="宋体" w:cs="宋体"/>
                <w:color w:val="000000"/>
                <w:kern w:val="0"/>
                <w:sz w:val="22"/>
              </w:rPr>
            </w:pPr>
            <w:r>
              <w:rPr>
                <w:rFonts w:ascii="宋体" w:hAnsi="宋体" w:cs="宋体"/>
                <w:color w:val="000000"/>
                <w:kern w:val="0"/>
                <w:sz w:val="22"/>
              </w:rPr>
              <w:t>17.00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D0B6CDB">
            <w:pPr>
              <w:widowControl/>
              <w:jc w:val="right"/>
              <w:rPr>
                <w:rFonts w:ascii="宋体" w:hAnsi="宋体" w:cs="宋体"/>
                <w:color w:val="000000"/>
                <w:kern w:val="0"/>
                <w:sz w:val="22"/>
              </w:rPr>
            </w:pPr>
            <w:r>
              <w:rPr>
                <w:rFonts w:ascii="宋体" w:hAnsi="宋体" w:cs="宋体"/>
                <w:color w:val="000000"/>
                <w:kern w:val="0"/>
                <w:sz w:val="22"/>
              </w:rPr>
              <w:t>17.00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6E961A8">
            <w:pPr>
              <w:widowControl/>
              <w:jc w:val="right"/>
              <w:rPr>
                <w:rFonts w:ascii="宋体" w:hAnsi="宋体" w:cs="宋体"/>
                <w:color w:val="000000"/>
                <w:kern w:val="0"/>
                <w:sz w:val="22"/>
              </w:rPr>
            </w:pP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B6FA429">
            <w:pPr>
              <w:widowControl/>
              <w:jc w:val="right"/>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E057C6B">
            <w:pPr>
              <w:widowControl/>
              <w:jc w:val="right"/>
              <w:rPr>
                <w:rFonts w:ascii="宋体" w:hAnsi="宋体" w:cs="宋体"/>
                <w:color w:val="000000"/>
                <w:kern w:val="0"/>
                <w:sz w:val="22"/>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24717CBA">
            <w:pPr>
              <w:widowControl/>
              <w:jc w:val="right"/>
              <w:rPr>
                <w:rFonts w:ascii="宋体" w:hAnsi="宋体" w:cs="宋体"/>
                <w:color w:val="000000"/>
                <w:kern w:val="0"/>
                <w:sz w:val="22"/>
              </w:rPr>
            </w:pPr>
          </w:p>
        </w:tc>
      </w:tr>
      <w:tr w14:paraId="526B4928">
        <w:tblPrEx>
          <w:tblCellMar>
            <w:top w:w="0" w:type="dxa"/>
            <w:left w:w="108" w:type="dxa"/>
            <w:bottom w:w="0" w:type="dxa"/>
            <w:right w:w="108" w:type="dxa"/>
          </w:tblCellMar>
        </w:tblPrEx>
        <w:trPr>
          <w:cantSplit/>
          <w:trHeight w:val="339" w:hRule="atLeast"/>
        </w:trPr>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14:paraId="78BF37CB">
            <w:pPr>
              <w:widowControl/>
              <w:jc w:val="left"/>
              <w:rPr>
                <w:rFonts w:ascii="宋体" w:hAnsi="宋体" w:cs="宋体"/>
                <w:color w:val="000000"/>
                <w:kern w:val="0"/>
                <w:sz w:val="22"/>
              </w:rPr>
            </w:pPr>
            <w:r>
              <w:rPr>
                <w:rFonts w:hint="eastAsia" w:ascii="宋体" w:hAnsi="宋体" w:cs="宋体"/>
                <w:color w:val="000000"/>
                <w:kern w:val="0"/>
                <w:sz w:val="22"/>
              </w:rPr>
              <w:t>唐山市军队离休退休干部第一休养所</w:t>
            </w:r>
          </w:p>
        </w:tc>
        <w:tc>
          <w:tcPr>
            <w:tcW w:w="3686" w:type="dxa"/>
            <w:tcBorders>
              <w:top w:val="single" w:color="auto" w:sz="4" w:space="0"/>
              <w:left w:val="single" w:color="auto" w:sz="4" w:space="0"/>
              <w:bottom w:val="single" w:color="auto" w:sz="4" w:space="0"/>
              <w:right w:val="single" w:color="auto" w:sz="4" w:space="0"/>
            </w:tcBorders>
            <w:shd w:val="clear" w:color="auto" w:fill="auto"/>
            <w:vAlign w:val="center"/>
          </w:tcPr>
          <w:p w14:paraId="4E87B99B">
            <w:pPr>
              <w:widowControl/>
              <w:jc w:val="left"/>
              <w:rPr>
                <w:rFonts w:ascii="宋体" w:hAnsi="宋体" w:cs="宋体"/>
                <w:color w:val="000000"/>
                <w:kern w:val="0"/>
                <w:sz w:val="22"/>
              </w:rPr>
            </w:pPr>
            <w:r>
              <w:rPr>
                <w:rFonts w:hint="eastAsia" w:ascii="宋体" w:hAnsi="宋体" w:cs="宋体"/>
                <w:color w:val="000000"/>
                <w:kern w:val="0"/>
                <w:sz w:val="22"/>
              </w:rPr>
              <w:t>办公区地面及大门口修缮</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EF261DF">
            <w:pPr>
              <w:widowControl/>
              <w:jc w:val="right"/>
              <w:rPr>
                <w:rFonts w:ascii="宋体" w:hAnsi="宋体" w:cs="宋体"/>
                <w:color w:val="000000"/>
                <w:kern w:val="0"/>
                <w:sz w:val="22"/>
              </w:rPr>
            </w:pPr>
            <w:r>
              <w:rPr>
                <w:rFonts w:ascii="宋体" w:hAnsi="宋体" w:cs="宋体"/>
                <w:color w:val="000000"/>
                <w:kern w:val="0"/>
                <w:sz w:val="22"/>
              </w:rPr>
              <w:t>15.00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374F8CF">
            <w:pPr>
              <w:widowControl/>
              <w:jc w:val="right"/>
              <w:rPr>
                <w:rFonts w:ascii="宋体" w:hAnsi="宋体" w:cs="宋体"/>
                <w:color w:val="000000"/>
                <w:kern w:val="0"/>
                <w:sz w:val="22"/>
              </w:rPr>
            </w:pPr>
            <w:r>
              <w:rPr>
                <w:rFonts w:ascii="宋体" w:hAnsi="宋体" w:cs="宋体"/>
                <w:color w:val="000000"/>
                <w:kern w:val="0"/>
                <w:sz w:val="22"/>
              </w:rPr>
              <w:t>15.00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2A2F20E">
            <w:pPr>
              <w:widowControl/>
              <w:jc w:val="right"/>
              <w:rPr>
                <w:rFonts w:ascii="宋体" w:hAnsi="宋体" w:cs="宋体"/>
                <w:color w:val="000000"/>
                <w:kern w:val="0"/>
                <w:sz w:val="22"/>
              </w:rPr>
            </w:pP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C8D8699">
            <w:pPr>
              <w:widowControl/>
              <w:jc w:val="right"/>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3A9B3B9">
            <w:pPr>
              <w:widowControl/>
              <w:jc w:val="right"/>
              <w:rPr>
                <w:rFonts w:ascii="宋体" w:hAnsi="宋体" w:cs="宋体"/>
                <w:color w:val="000000"/>
                <w:kern w:val="0"/>
                <w:sz w:val="22"/>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15AEAC49">
            <w:pPr>
              <w:widowControl/>
              <w:jc w:val="right"/>
              <w:rPr>
                <w:rFonts w:ascii="宋体" w:hAnsi="宋体" w:cs="宋体"/>
                <w:color w:val="000000"/>
                <w:kern w:val="0"/>
                <w:sz w:val="22"/>
              </w:rPr>
            </w:pPr>
          </w:p>
        </w:tc>
      </w:tr>
      <w:tr w14:paraId="24525CE9">
        <w:tblPrEx>
          <w:tblCellMar>
            <w:top w:w="0" w:type="dxa"/>
            <w:left w:w="108" w:type="dxa"/>
            <w:bottom w:w="0" w:type="dxa"/>
            <w:right w:w="108" w:type="dxa"/>
          </w:tblCellMar>
        </w:tblPrEx>
        <w:trPr>
          <w:cantSplit/>
          <w:trHeight w:val="339" w:hRule="atLeast"/>
        </w:trPr>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14:paraId="553ABD6E">
            <w:pPr>
              <w:widowControl/>
              <w:jc w:val="left"/>
              <w:rPr>
                <w:rFonts w:ascii="宋体" w:hAnsi="宋体" w:cs="宋体"/>
                <w:color w:val="000000"/>
                <w:kern w:val="0"/>
                <w:sz w:val="22"/>
              </w:rPr>
            </w:pPr>
            <w:r>
              <w:rPr>
                <w:rFonts w:hint="eastAsia" w:ascii="宋体" w:hAnsi="宋体" w:cs="宋体"/>
                <w:color w:val="000000"/>
                <w:kern w:val="0"/>
                <w:sz w:val="22"/>
              </w:rPr>
              <w:t>唐山市军队离休退休干部第一休养所</w:t>
            </w:r>
          </w:p>
        </w:tc>
        <w:tc>
          <w:tcPr>
            <w:tcW w:w="3686" w:type="dxa"/>
            <w:tcBorders>
              <w:top w:val="single" w:color="auto" w:sz="4" w:space="0"/>
              <w:left w:val="single" w:color="auto" w:sz="4" w:space="0"/>
              <w:bottom w:val="single" w:color="auto" w:sz="4" w:space="0"/>
              <w:right w:val="single" w:color="auto" w:sz="4" w:space="0"/>
            </w:tcBorders>
            <w:shd w:val="clear" w:color="auto" w:fill="auto"/>
            <w:vAlign w:val="center"/>
          </w:tcPr>
          <w:p w14:paraId="44B29E4A">
            <w:pPr>
              <w:widowControl/>
              <w:jc w:val="left"/>
              <w:rPr>
                <w:rFonts w:ascii="宋体" w:hAnsi="宋体" w:cs="宋体"/>
                <w:color w:val="000000"/>
                <w:kern w:val="0"/>
                <w:sz w:val="22"/>
              </w:rPr>
            </w:pPr>
            <w:r>
              <w:rPr>
                <w:rFonts w:hint="eastAsia" w:ascii="宋体" w:hAnsi="宋体" w:cs="宋体"/>
                <w:color w:val="000000"/>
                <w:kern w:val="0"/>
                <w:sz w:val="22"/>
              </w:rPr>
              <w:t>办公经费</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CE3CCD3">
            <w:pPr>
              <w:widowControl/>
              <w:jc w:val="right"/>
              <w:rPr>
                <w:rFonts w:ascii="宋体" w:hAnsi="宋体" w:cs="宋体"/>
                <w:color w:val="000000"/>
                <w:kern w:val="0"/>
                <w:sz w:val="22"/>
              </w:rPr>
            </w:pPr>
            <w:r>
              <w:rPr>
                <w:rFonts w:ascii="宋体" w:hAnsi="宋体" w:cs="宋体"/>
                <w:color w:val="000000"/>
                <w:kern w:val="0"/>
                <w:sz w:val="22"/>
              </w:rPr>
              <w:t>5.00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E868ECA">
            <w:pPr>
              <w:widowControl/>
              <w:jc w:val="right"/>
              <w:rPr>
                <w:rFonts w:ascii="宋体" w:hAnsi="宋体" w:cs="宋体"/>
                <w:color w:val="000000"/>
                <w:kern w:val="0"/>
                <w:sz w:val="22"/>
              </w:rPr>
            </w:pPr>
            <w:r>
              <w:rPr>
                <w:rFonts w:ascii="宋体" w:hAnsi="宋体" w:cs="宋体"/>
                <w:color w:val="000000"/>
                <w:kern w:val="0"/>
                <w:sz w:val="22"/>
              </w:rPr>
              <w:t>5.00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3EE175F">
            <w:pPr>
              <w:widowControl/>
              <w:jc w:val="right"/>
              <w:rPr>
                <w:rFonts w:ascii="宋体" w:hAnsi="宋体" w:cs="宋体"/>
                <w:color w:val="000000"/>
                <w:kern w:val="0"/>
                <w:sz w:val="22"/>
              </w:rPr>
            </w:pP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91660B">
            <w:pPr>
              <w:widowControl/>
              <w:jc w:val="right"/>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E4B0237">
            <w:pPr>
              <w:widowControl/>
              <w:jc w:val="right"/>
              <w:rPr>
                <w:rFonts w:ascii="宋体" w:hAnsi="宋体" w:cs="宋体"/>
                <w:color w:val="000000"/>
                <w:kern w:val="0"/>
                <w:sz w:val="22"/>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07F1E5AF">
            <w:pPr>
              <w:widowControl/>
              <w:jc w:val="right"/>
              <w:rPr>
                <w:rFonts w:ascii="宋体" w:hAnsi="宋体" w:cs="宋体"/>
                <w:color w:val="000000"/>
                <w:kern w:val="0"/>
                <w:sz w:val="22"/>
              </w:rPr>
            </w:pPr>
          </w:p>
        </w:tc>
      </w:tr>
      <w:tr w14:paraId="01AAA5BD">
        <w:tblPrEx>
          <w:tblCellMar>
            <w:top w:w="0" w:type="dxa"/>
            <w:left w:w="108" w:type="dxa"/>
            <w:bottom w:w="0" w:type="dxa"/>
            <w:right w:w="108" w:type="dxa"/>
          </w:tblCellMar>
        </w:tblPrEx>
        <w:trPr>
          <w:cantSplit/>
          <w:trHeight w:val="339" w:hRule="atLeast"/>
        </w:trPr>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14:paraId="32D12AC5">
            <w:pPr>
              <w:widowControl/>
              <w:jc w:val="left"/>
              <w:rPr>
                <w:rFonts w:ascii="宋体" w:hAnsi="宋体" w:cs="宋体"/>
                <w:color w:val="000000"/>
                <w:kern w:val="0"/>
                <w:sz w:val="22"/>
              </w:rPr>
            </w:pPr>
            <w:r>
              <w:rPr>
                <w:rFonts w:hint="eastAsia" w:ascii="宋体" w:hAnsi="宋体" w:cs="宋体"/>
                <w:color w:val="000000"/>
                <w:kern w:val="0"/>
                <w:sz w:val="22"/>
              </w:rPr>
              <w:t>唐山市军队离休退休干部第一休养所</w:t>
            </w:r>
          </w:p>
        </w:tc>
        <w:tc>
          <w:tcPr>
            <w:tcW w:w="3686" w:type="dxa"/>
            <w:tcBorders>
              <w:top w:val="single" w:color="auto" w:sz="4" w:space="0"/>
              <w:left w:val="single" w:color="auto" w:sz="4" w:space="0"/>
              <w:bottom w:val="single" w:color="auto" w:sz="4" w:space="0"/>
              <w:right w:val="single" w:color="auto" w:sz="4" w:space="0"/>
            </w:tcBorders>
            <w:shd w:val="clear" w:color="auto" w:fill="auto"/>
            <w:vAlign w:val="center"/>
          </w:tcPr>
          <w:p w14:paraId="435ABDEC">
            <w:pPr>
              <w:widowControl/>
              <w:jc w:val="left"/>
              <w:rPr>
                <w:rFonts w:ascii="宋体" w:hAnsi="宋体" w:cs="宋体"/>
                <w:color w:val="000000"/>
                <w:kern w:val="0"/>
                <w:sz w:val="22"/>
              </w:rPr>
            </w:pPr>
            <w:r>
              <w:rPr>
                <w:rFonts w:hint="eastAsia" w:ascii="宋体" w:hAnsi="宋体" w:cs="宋体"/>
                <w:color w:val="000000"/>
                <w:kern w:val="0"/>
                <w:sz w:val="22"/>
              </w:rPr>
              <w:t>老干部活动经费</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1E41235">
            <w:pPr>
              <w:widowControl/>
              <w:jc w:val="right"/>
              <w:rPr>
                <w:rFonts w:ascii="宋体" w:hAnsi="宋体" w:cs="宋体"/>
                <w:color w:val="000000"/>
                <w:kern w:val="0"/>
                <w:sz w:val="22"/>
              </w:rPr>
            </w:pPr>
            <w:r>
              <w:rPr>
                <w:rFonts w:ascii="宋体" w:hAnsi="宋体" w:cs="宋体"/>
                <w:color w:val="000000"/>
                <w:kern w:val="0"/>
                <w:sz w:val="22"/>
              </w:rPr>
              <w:t>120.00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9CA6C4F">
            <w:pPr>
              <w:widowControl/>
              <w:jc w:val="right"/>
              <w:rPr>
                <w:rFonts w:ascii="宋体" w:hAnsi="宋体" w:cs="宋体"/>
                <w:color w:val="000000"/>
                <w:kern w:val="0"/>
                <w:sz w:val="22"/>
              </w:rPr>
            </w:pPr>
            <w:r>
              <w:rPr>
                <w:rFonts w:ascii="宋体" w:hAnsi="宋体" w:cs="宋体"/>
                <w:color w:val="000000"/>
                <w:kern w:val="0"/>
                <w:sz w:val="22"/>
              </w:rPr>
              <w:t>120.00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8B6702C">
            <w:pPr>
              <w:widowControl/>
              <w:jc w:val="right"/>
              <w:rPr>
                <w:rFonts w:ascii="宋体" w:hAnsi="宋体" w:cs="宋体"/>
                <w:color w:val="000000"/>
                <w:kern w:val="0"/>
                <w:sz w:val="22"/>
              </w:rPr>
            </w:pP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ED2399E">
            <w:pPr>
              <w:widowControl/>
              <w:jc w:val="right"/>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E6EF624">
            <w:pPr>
              <w:widowControl/>
              <w:jc w:val="right"/>
              <w:rPr>
                <w:rFonts w:ascii="宋体" w:hAnsi="宋体" w:cs="宋体"/>
                <w:color w:val="000000"/>
                <w:kern w:val="0"/>
                <w:sz w:val="22"/>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1412ACD1">
            <w:pPr>
              <w:widowControl/>
              <w:jc w:val="right"/>
              <w:rPr>
                <w:rFonts w:ascii="宋体" w:hAnsi="宋体" w:cs="宋体"/>
                <w:color w:val="000000"/>
                <w:kern w:val="0"/>
                <w:sz w:val="22"/>
              </w:rPr>
            </w:pPr>
          </w:p>
        </w:tc>
      </w:tr>
      <w:tr w14:paraId="4FC3EAA4">
        <w:tblPrEx>
          <w:tblCellMar>
            <w:top w:w="0" w:type="dxa"/>
            <w:left w:w="108" w:type="dxa"/>
            <w:bottom w:w="0" w:type="dxa"/>
            <w:right w:w="108" w:type="dxa"/>
          </w:tblCellMar>
        </w:tblPrEx>
        <w:trPr>
          <w:cantSplit/>
          <w:trHeight w:val="339" w:hRule="atLeast"/>
        </w:trPr>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14:paraId="4007795B">
            <w:pPr>
              <w:widowControl/>
              <w:jc w:val="left"/>
              <w:rPr>
                <w:rFonts w:ascii="宋体" w:hAnsi="宋体" w:cs="宋体"/>
                <w:color w:val="000000"/>
                <w:kern w:val="0"/>
                <w:sz w:val="22"/>
              </w:rPr>
            </w:pPr>
            <w:r>
              <w:rPr>
                <w:rFonts w:hint="eastAsia" w:ascii="宋体" w:hAnsi="宋体" w:cs="宋体"/>
                <w:color w:val="000000"/>
                <w:kern w:val="0"/>
                <w:sz w:val="22"/>
              </w:rPr>
              <w:t>唐山市军队离休退休干部第一休养所</w:t>
            </w:r>
          </w:p>
        </w:tc>
        <w:tc>
          <w:tcPr>
            <w:tcW w:w="3686" w:type="dxa"/>
            <w:tcBorders>
              <w:top w:val="single" w:color="auto" w:sz="4" w:space="0"/>
              <w:left w:val="single" w:color="auto" w:sz="4" w:space="0"/>
              <w:bottom w:val="single" w:color="auto" w:sz="4" w:space="0"/>
              <w:right w:val="single" w:color="auto" w:sz="4" w:space="0"/>
            </w:tcBorders>
            <w:shd w:val="clear" w:color="auto" w:fill="auto"/>
            <w:vAlign w:val="center"/>
          </w:tcPr>
          <w:p w14:paraId="490C7A2B">
            <w:pPr>
              <w:widowControl/>
              <w:jc w:val="left"/>
              <w:rPr>
                <w:rFonts w:ascii="宋体" w:hAnsi="宋体" w:cs="宋体"/>
                <w:color w:val="000000"/>
                <w:kern w:val="0"/>
                <w:sz w:val="22"/>
              </w:rPr>
            </w:pPr>
            <w:r>
              <w:rPr>
                <w:rFonts w:hint="eastAsia" w:ascii="宋体" w:hAnsi="宋体" w:cs="宋体"/>
                <w:color w:val="000000"/>
                <w:kern w:val="0"/>
                <w:sz w:val="22"/>
              </w:rPr>
              <w:t>荣誉室</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073885D">
            <w:pPr>
              <w:widowControl/>
              <w:jc w:val="right"/>
              <w:rPr>
                <w:rFonts w:ascii="宋体" w:hAnsi="宋体" w:cs="宋体"/>
                <w:color w:val="000000"/>
                <w:kern w:val="0"/>
                <w:sz w:val="22"/>
              </w:rPr>
            </w:pPr>
            <w:r>
              <w:rPr>
                <w:rFonts w:ascii="宋体" w:hAnsi="宋体" w:cs="宋体"/>
                <w:color w:val="000000"/>
                <w:kern w:val="0"/>
                <w:sz w:val="22"/>
              </w:rPr>
              <w:t>10.00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E31D382">
            <w:pPr>
              <w:widowControl/>
              <w:jc w:val="right"/>
              <w:rPr>
                <w:rFonts w:ascii="宋体" w:hAnsi="宋体" w:cs="宋体"/>
                <w:color w:val="000000"/>
                <w:kern w:val="0"/>
                <w:sz w:val="22"/>
              </w:rPr>
            </w:pPr>
            <w:r>
              <w:rPr>
                <w:rFonts w:ascii="宋体" w:hAnsi="宋体" w:cs="宋体"/>
                <w:color w:val="000000"/>
                <w:kern w:val="0"/>
                <w:sz w:val="22"/>
              </w:rPr>
              <w:t>10.00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9FAA0B6">
            <w:pPr>
              <w:widowControl/>
              <w:jc w:val="right"/>
              <w:rPr>
                <w:rFonts w:ascii="宋体" w:hAnsi="宋体" w:cs="宋体"/>
                <w:color w:val="000000"/>
                <w:kern w:val="0"/>
                <w:sz w:val="22"/>
              </w:rPr>
            </w:pP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E11DDCD">
            <w:pPr>
              <w:widowControl/>
              <w:jc w:val="right"/>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4A86948">
            <w:pPr>
              <w:widowControl/>
              <w:jc w:val="right"/>
              <w:rPr>
                <w:rFonts w:ascii="宋体" w:hAnsi="宋体" w:cs="宋体"/>
                <w:color w:val="000000"/>
                <w:kern w:val="0"/>
                <w:sz w:val="22"/>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1BBA9D98">
            <w:pPr>
              <w:widowControl/>
              <w:jc w:val="right"/>
              <w:rPr>
                <w:rFonts w:ascii="宋体" w:hAnsi="宋体" w:cs="宋体"/>
                <w:color w:val="000000"/>
                <w:kern w:val="0"/>
                <w:sz w:val="22"/>
              </w:rPr>
            </w:pPr>
          </w:p>
        </w:tc>
      </w:tr>
      <w:tr w14:paraId="31E525BA">
        <w:tblPrEx>
          <w:tblCellMar>
            <w:top w:w="0" w:type="dxa"/>
            <w:left w:w="108" w:type="dxa"/>
            <w:bottom w:w="0" w:type="dxa"/>
            <w:right w:w="108" w:type="dxa"/>
          </w:tblCellMar>
        </w:tblPrEx>
        <w:trPr>
          <w:cantSplit/>
          <w:trHeight w:val="339" w:hRule="atLeast"/>
        </w:trPr>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14:paraId="59C0A726">
            <w:pPr>
              <w:widowControl/>
              <w:jc w:val="left"/>
              <w:rPr>
                <w:rFonts w:ascii="宋体" w:hAnsi="宋体" w:cs="宋体"/>
                <w:color w:val="000000"/>
                <w:kern w:val="0"/>
                <w:sz w:val="22"/>
              </w:rPr>
            </w:pPr>
            <w:r>
              <w:rPr>
                <w:rFonts w:hint="eastAsia" w:ascii="宋体" w:hAnsi="宋体" w:cs="宋体"/>
                <w:color w:val="000000"/>
                <w:kern w:val="0"/>
                <w:sz w:val="22"/>
              </w:rPr>
              <w:t>唐山市军队离休退休干部第二休养所</w:t>
            </w:r>
          </w:p>
        </w:tc>
        <w:tc>
          <w:tcPr>
            <w:tcW w:w="3686" w:type="dxa"/>
            <w:tcBorders>
              <w:top w:val="single" w:color="auto" w:sz="4" w:space="0"/>
              <w:left w:val="single" w:color="auto" w:sz="4" w:space="0"/>
              <w:bottom w:val="single" w:color="auto" w:sz="4" w:space="0"/>
              <w:right w:val="single" w:color="auto" w:sz="4" w:space="0"/>
            </w:tcBorders>
            <w:shd w:val="clear" w:color="auto" w:fill="auto"/>
            <w:vAlign w:val="center"/>
          </w:tcPr>
          <w:p w14:paraId="276FA3AF">
            <w:pPr>
              <w:widowControl/>
              <w:jc w:val="left"/>
              <w:rPr>
                <w:rFonts w:ascii="宋体" w:hAnsi="宋体" w:cs="宋体"/>
                <w:color w:val="000000"/>
                <w:kern w:val="0"/>
                <w:sz w:val="22"/>
              </w:rPr>
            </w:pPr>
            <w:r>
              <w:rPr>
                <w:rFonts w:hint="eastAsia" w:ascii="宋体" w:hAnsi="宋体" w:cs="宋体"/>
                <w:color w:val="000000"/>
                <w:kern w:val="0"/>
                <w:sz w:val="22"/>
              </w:rPr>
              <w:t>接收的军队离退休干部专项活动经费</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1C32DAD">
            <w:pPr>
              <w:widowControl/>
              <w:jc w:val="right"/>
              <w:rPr>
                <w:rFonts w:ascii="宋体" w:hAnsi="宋体" w:cs="宋体"/>
                <w:color w:val="000000"/>
                <w:kern w:val="0"/>
                <w:sz w:val="22"/>
              </w:rPr>
            </w:pPr>
            <w:r>
              <w:rPr>
                <w:rFonts w:ascii="宋体" w:hAnsi="宋体" w:cs="宋体"/>
                <w:color w:val="000000"/>
                <w:kern w:val="0"/>
                <w:sz w:val="22"/>
              </w:rPr>
              <w:t>15.80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11BBFC2">
            <w:pPr>
              <w:widowControl/>
              <w:jc w:val="right"/>
              <w:rPr>
                <w:rFonts w:ascii="宋体" w:hAnsi="宋体" w:cs="宋体"/>
                <w:color w:val="000000"/>
                <w:kern w:val="0"/>
                <w:sz w:val="22"/>
              </w:rPr>
            </w:pPr>
            <w:r>
              <w:rPr>
                <w:rFonts w:ascii="宋体" w:hAnsi="宋体" w:cs="宋体"/>
                <w:color w:val="000000"/>
                <w:kern w:val="0"/>
                <w:sz w:val="22"/>
              </w:rPr>
              <w:t>15.80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53E1765">
            <w:pPr>
              <w:widowControl/>
              <w:jc w:val="right"/>
              <w:rPr>
                <w:rFonts w:ascii="宋体" w:hAnsi="宋体" w:cs="宋体"/>
                <w:color w:val="000000"/>
                <w:kern w:val="0"/>
                <w:sz w:val="22"/>
              </w:rPr>
            </w:pP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C210373">
            <w:pPr>
              <w:widowControl/>
              <w:jc w:val="right"/>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7E78F64">
            <w:pPr>
              <w:widowControl/>
              <w:jc w:val="right"/>
              <w:rPr>
                <w:rFonts w:ascii="宋体" w:hAnsi="宋体" w:cs="宋体"/>
                <w:color w:val="000000"/>
                <w:kern w:val="0"/>
                <w:sz w:val="22"/>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28AA9502">
            <w:pPr>
              <w:widowControl/>
              <w:jc w:val="right"/>
              <w:rPr>
                <w:rFonts w:ascii="宋体" w:hAnsi="宋体" w:cs="宋体"/>
                <w:color w:val="000000"/>
                <w:kern w:val="0"/>
                <w:sz w:val="22"/>
              </w:rPr>
            </w:pPr>
          </w:p>
        </w:tc>
      </w:tr>
      <w:tr w14:paraId="006ECC6F">
        <w:tblPrEx>
          <w:tblCellMar>
            <w:top w:w="0" w:type="dxa"/>
            <w:left w:w="108" w:type="dxa"/>
            <w:bottom w:w="0" w:type="dxa"/>
            <w:right w:w="108" w:type="dxa"/>
          </w:tblCellMar>
        </w:tblPrEx>
        <w:trPr>
          <w:cantSplit/>
          <w:trHeight w:val="339" w:hRule="atLeast"/>
        </w:trPr>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14:paraId="07CF878E">
            <w:pPr>
              <w:widowControl/>
              <w:jc w:val="left"/>
              <w:rPr>
                <w:rFonts w:ascii="宋体" w:hAnsi="宋体" w:cs="宋体"/>
                <w:color w:val="000000"/>
                <w:kern w:val="0"/>
                <w:sz w:val="22"/>
              </w:rPr>
            </w:pPr>
            <w:r>
              <w:rPr>
                <w:rFonts w:hint="eastAsia" w:ascii="宋体" w:hAnsi="宋体" w:cs="宋体"/>
                <w:color w:val="000000"/>
                <w:kern w:val="0"/>
                <w:sz w:val="22"/>
              </w:rPr>
              <w:t>冀东烈士陵园管理中心</w:t>
            </w:r>
          </w:p>
        </w:tc>
        <w:tc>
          <w:tcPr>
            <w:tcW w:w="3686" w:type="dxa"/>
            <w:tcBorders>
              <w:top w:val="single" w:color="auto" w:sz="4" w:space="0"/>
              <w:left w:val="single" w:color="auto" w:sz="4" w:space="0"/>
              <w:bottom w:val="single" w:color="auto" w:sz="4" w:space="0"/>
              <w:right w:val="single" w:color="auto" w:sz="4" w:space="0"/>
            </w:tcBorders>
            <w:shd w:val="clear" w:color="auto" w:fill="auto"/>
            <w:vAlign w:val="center"/>
          </w:tcPr>
          <w:p w14:paraId="07D5FEF3">
            <w:pPr>
              <w:widowControl/>
              <w:jc w:val="left"/>
              <w:rPr>
                <w:rFonts w:ascii="宋体" w:hAnsi="宋体" w:cs="宋体"/>
                <w:color w:val="000000"/>
                <w:kern w:val="0"/>
                <w:sz w:val="22"/>
              </w:rPr>
            </w:pPr>
            <w:r>
              <w:rPr>
                <w:rFonts w:hint="eastAsia" w:ascii="宋体" w:hAnsi="宋体" w:cs="宋体"/>
                <w:color w:val="000000"/>
                <w:kern w:val="0"/>
                <w:sz w:val="22"/>
              </w:rPr>
              <w:t>购置</w:t>
            </w:r>
            <w:r>
              <w:rPr>
                <w:rFonts w:ascii="宋体" w:hAnsi="宋体" w:cs="宋体"/>
                <w:color w:val="000000"/>
                <w:kern w:val="0"/>
                <w:sz w:val="22"/>
              </w:rPr>
              <w:t>A3复印机</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484F134">
            <w:pPr>
              <w:widowControl/>
              <w:jc w:val="right"/>
              <w:rPr>
                <w:rFonts w:ascii="宋体" w:hAnsi="宋体" w:cs="宋体"/>
                <w:color w:val="000000"/>
                <w:kern w:val="0"/>
                <w:sz w:val="22"/>
              </w:rPr>
            </w:pPr>
            <w:r>
              <w:rPr>
                <w:rFonts w:ascii="宋体" w:hAnsi="宋体" w:cs="宋体"/>
                <w:color w:val="000000"/>
                <w:kern w:val="0"/>
                <w:sz w:val="22"/>
              </w:rPr>
              <w:t>1.00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45E942E">
            <w:pPr>
              <w:widowControl/>
              <w:jc w:val="right"/>
              <w:rPr>
                <w:rFonts w:ascii="宋体" w:hAnsi="宋体" w:cs="宋体"/>
                <w:color w:val="000000"/>
                <w:kern w:val="0"/>
                <w:sz w:val="22"/>
              </w:rPr>
            </w:pPr>
            <w:r>
              <w:rPr>
                <w:rFonts w:ascii="宋体" w:hAnsi="宋体" w:cs="宋体"/>
                <w:color w:val="000000"/>
                <w:kern w:val="0"/>
                <w:sz w:val="22"/>
              </w:rPr>
              <w:t>1.00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CD7D828">
            <w:pPr>
              <w:widowControl/>
              <w:jc w:val="right"/>
              <w:rPr>
                <w:rFonts w:ascii="宋体" w:hAnsi="宋体" w:cs="宋体"/>
                <w:color w:val="000000"/>
                <w:kern w:val="0"/>
                <w:sz w:val="22"/>
              </w:rPr>
            </w:pP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51591F9">
            <w:pPr>
              <w:widowControl/>
              <w:jc w:val="right"/>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DF74656">
            <w:pPr>
              <w:widowControl/>
              <w:jc w:val="right"/>
              <w:rPr>
                <w:rFonts w:ascii="宋体" w:hAnsi="宋体" w:cs="宋体"/>
                <w:color w:val="000000"/>
                <w:kern w:val="0"/>
                <w:sz w:val="22"/>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520909D1">
            <w:pPr>
              <w:widowControl/>
              <w:jc w:val="right"/>
              <w:rPr>
                <w:rFonts w:ascii="宋体" w:hAnsi="宋体" w:cs="宋体"/>
                <w:color w:val="000000"/>
                <w:kern w:val="0"/>
                <w:sz w:val="22"/>
              </w:rPr>
            </w:pPr>
          </w:p>
        </w:tc>
      </w:tr>
      <w:tr w14:paraId="67641F59">
        <w:tblPrEx>
          <w:tblCellMar>
            <w:top w:w="0" w:type="dxa"/>
            <w:left w:w="108" w:type="dxa"/>
            <w:bottom w:w="0" w:type="dxa"/>
            <w:right w:w="108" w:type="dxa"/>
          </w:tblCellMar>
        </w:tblPrEx>
        <w:trPr>
          <w:cantSplit/>
          <w:trHeight w:val="339" w:hRule="atLeast"/>
        </w:trPr>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14:paraId="68D83BDF">
            <w:pPr>
              <w:widowControl/>
              <w:jc w:val="left"/>
              <w:rPr>
                <w:rFonts w:ascii="宋体" w:hAnsi="宋体" w:cs="宋体"/>
                <w:color w:val="000000"/>
                <w:kern w:val="0"/>
                <w:sz w:val="22"/>
              </w:rPr>
            </w:pPr>
            <w:r>
              <w:rPr>
                <w:rFonts w:hint="eastAsia" w:ascii="宋体" w:hAnsi="宋体" w:cs="宋体"/>
                <w:color w:val="000000"/>
                <w:kern w:val="0"/>
                <w:sz w:val="22"/>
              </w:rPr>
              <w:t>冀东烈士陵园管理中心</w:t>
            </w:r>
          </w:p>
        </w:tc>
        <w:tc>
          <w:tcPr>
            <w:tcW w:w="3686" w:type="dxa"/>
            <w:tcBorders>
              <w:top w:val="single" w:color="auto" w:sz="4" w:space="0"/>
              <w:left w:val="single" w:color="auto" w:sz="4" w:space="0"/>
              <w:bottom w:val="single" w:color="auto" w:sz="4" w:space="0"/>
              <w:right w:val="single" w:color="auto" w:sz="4" w:space="0"/>
            </w:tcBorders>
            <w:shd w:val="clear" w:color="auto" w:fill="auto"/>
            <w:vAlign w:val="center"/>
          </w:tcPr>
          <w:p w14:paraId="2F4EB500">
            <w:pPr>
              <w:widowControl/>
              <w:jc w:val="left"/>
              <w:rPr>
                <w:rFonts w:ascii="宋体" w:hAnsi="宋体" w:cs="宋体"/>
                <w:color w:val="000000"/>
                <w:kern w:val="0"/>
                <w:sz w:val="22"/>
              </w:rPr>
            </w:pPr>
            <w:r>
              <w:rPr>
                <w:rFonts w:hint="eastAsia" w:ascii="宋体" w:hAnsi="宋体" w:cs="宋体"/>
                <w:color w:val="000000"/>
                <w:kern w:val="0"/>
                <w:sz w:val="22"/>
              </w:rPr>
              <w:t>全园内外墙一次性粉刷</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1C5FDA9">
            <w:pPr>
              <w:widowControl/>
              <w:jc w:val="right"/>
              <w:rPr>
                <w:rFonts w:ascii="宋体" w:hAnsi="宋体" w:cs="宋体"/>
                <w:color w:val="000000"/>
                <w:kern w:val="0"/>
                <w:sz w:val="22"/>
              </w:rPr>
            </w:pPr>
            <w:r>
              <w:rPr>
                <w:rFonts w:ascii="宋体" w:hAnsi="宋体" w:cs="宋体"/>
                <w:color w:val="000000"/>
                <w:kern w:val="0"/>
                <w:sz w:val="22"/>
              </w:rPr>
              <w:t>38.00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95D5269">
            <w:pPr>
              <w:widowControl/>
              <w:jc w:val="right"/>
              <w:rPr>
                <w:rFonts w:ascii="宋体" w:hAnsi="宋体" w:cs="宋体"/>
                <w:color w:val="000000"/>
                <w:kern w:val="0"/>
                <w:sz w:val="22"/>
              </w:rPr>
            </w:pPr>
            <w:r>
              <w:rPr>
                <w:rFonts w:ascii="宋体" w:hAnsi="宋体" w:cs="宋体"/>
                <w:color w:val="000000"/>
                <w:kern w:val="0"/>
                <w:sz w:val="22"/>
              </w:rPr>
              <w:t>38.00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FC15281">
            <w:pPr>
              <w:widowControl/>
              <w:jc w:val="right"/>
              <w:rPr>
                <w:rFonts w:ascii="宋体" w:hAnsi="宋体" w:cs="宋体"/>
                <w:color w:val="000000"/>
                <w:kern w:val="0"/>
                <w:sz w:val="22"/>
              </w:rPr>
            </w:pP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12FCC42">
            <w:pPr>
              <w:widowControl/>
              <w:jc w:val="right"/>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C129B69">
            <w:pPr>
              <w:widowControl/>
              <w:jc w:val="right"/>
              <w:rPr>
                <w:rFonts w:ascii="宋体" w:hAnsi="宋体" w:cs="宋体"/>
                <w:color w:val="000000"/>
                <w:kern w:val="0"/>
                <w:sz w:val="22"/>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62F1D152">
            <w:pPr>
              <w:widowControl/>
              <w:jc w:val="right"/>
              <w:rPr>
                <w:rFonts w:ascii="宋体" w:hAnsi="宋体" w:cs="宋体"/>
                <w:color w:val="000000"/>
                <w:kern w:val="0"/>
                <w:sz w:val="22"/>
              </w:rPr>
            </w:pPr>
          </w:p>
        </w:tc>
      </w:tr>
      <w:tr w14:paraId="23D90712">
        <w:tblPrEx>
          <w:tblCellMar>
            <w:top w:w="0" w:type="dxa"/>
            <w:left w:w="108" w:type="dxa"/>
            <w:bottom w:w="0" w:type="dxa"/>
            <w:right w:w="108" w:type="dxa"/>
          </w:tblCellMar>
        </w:tblPrEx>
        <w:trPr>
          <w:cantSplit/>
          <w:trHeight w:val="339" w:hRule="atLeast"/>
        </w:trPr>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14:paraId="4B77BDB3">
            <w:pPr>
              <w:widowControl/>
              <w:jc w:val="left"/>
              <w:rPr>
                <w:rFonts w:ascii="宋体" w:hAnsi="宋体" w:cs="宋体"/>
                <w:color w:val="000000"/>
                <w:kern w:val="0"/>
                <w:sz w:val="22"/>
              </w:rPr>
            </w:pPr>
            <w:r>
              <w:rPr>
                <w:rFonts w:hint="eastAsia" w:ascii="宋体" w:hAnsi="宋体" w:cs="宋体"/>
                <w:color w:val="000000"/>
                <w:kern w:val="0"/>
                <w:sz w:val="22"/>
              </w:rPr>
              <w:t>冀东烈士陵园管理中心</w:t>
            </w:r>
          </w:p>
        </w:tc>
        <w:tc>
          <w:tcPr>
            <w:tcW w:w="3686" w:type="dxa"/>
            <w:tcBorders>
              <w:top w:val="single" w:color="auto" w:sz="4" w:space="0"/>
              <w:left w:val="single" w:color="auto" w:sz="4" w:space="0"/>
              <w:bottom w:val="single" w:color="auto" w:sz="4" w:space="0"/>
              <w:right w:val="single" w:color="auto" w:sz="4" w:space="0"/>
            </w:tcBorders>
            <w:shd w:val="clear" w:color="auto" w:fill="auto"/>
            <w:vAlign w:val="center"/>
          </w:tcPr>
          <w:p w14:paraId="77F6AA13">
            <w:pPr>
              <w:widowControl/>
              <w:jc w:val="left"/>
              <w:rPr>
                <w:rFonts w:ascii="宋体" w:hAnsi="宋体" w:cs="宋体"/>
                <w:color w:val="000000"/>
                <w:kern w:val="0"/>
                <w:sz w:val="22"/>
              </w:rPr>
            </w:pPr>
            <w:r>
              <w:rPr>
                <w:rFonts w:hint="eastAsia" w:ascii="宋体" w:hAnsi="宋体" w:cs="宋体"/>
                <w:color w:val="000000"/>
                <w:kern w:val="0"/>
                <w:sz w:val="22"/>
              </w:rPr>
              <w:t>网络运行费</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28C719E">
            <w:pPr>
              <w:widowControl/>
              <w:jc w:val="right"/>
              <w:rPr>
                <w:rFonts w:ascii="宋体" w:hAnsi="宋体" w:cs="宋体"/>
                <w:color w:val="000000"/>
                <w:kern w:val="0"/>
                <w:sz w:val="22"/>
              </w:rPr>
            </w:pPr>
            <w:r>
              <w:rPr>
                <w:rFonts w:ascii="宋体" w:hAnsi="宋体" w:cs="宋体"/>
                <w:color w:val="000000"/>
                <w:kern w:val="0"/>
                <w:sz w:val="22"/>
              </w:rPr>
              <w:t>0.85</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D275D2E">
            <w:pPr>
              <w:widowControl/>
              <w:jc w:val="right"/>
              <w:rPr>
                <w:rFonts w:ascii="宋体" w:hAnsi="宋体" w:cs="宋体"/>
                <w:color w:val="000000"/>
                <w:kern w:val="0"/>
                <w:sz w:val="22"/>
              </w:rPr>
            </w:pPr>
            <w:r>
              <w:rPr>
                <w:rFonts w:ascii="宋体" w:hAnsi="宋体" w:cs="宋体"/>
                <w:color w:val="000000"/>
                <w:kern w:val="0"/>
                <w:sz w:val="22"/>
              </w:rPr>
              <w:t>0.85</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D5F4DF1">
            <w:pPr>
              <w:widowControl/>
              <w:jc w:val="right"/>
              <w:rPr>
                <w:rFonts w:ascii="宋体" w:hAnsi="宋体" w:cs="宋体"/>
                <w:color w:val="000000"/>
                <w:kern w:val="0"/>
                <w:sz w:val="22"/>
              </w:rPr>
            </w:pP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0705D1B">
            <w:pPr>
              <w:widowControl/>
              <w:jc w:val="right"/>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A9F44DA">
            <w:pPr>
              <w:widowControl/>
              <w:jc w:val="right"/>
              <w:rPr>
                <w:rFonts w:ascii="宋体" w:hAnsi="宋体" w:cs="宋体"/>
                <w:color w:val="000000"/>
                <w:kern w:val="0"/>
                <w:sz w:val="22"/>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01B2D489">
            <w:pPr>
              <w:widowControl/>
              <w:jc w:val="right"/>
              <w:rPr>
                <w:rFonts w:ascii="宋体" w:hAnsi="宋体" w:cs="宋体"/>
                <w:color w:val="000000"/>
                <w:kern w:val="0"/>
                <w:sz w:val="22"/>
              </w:rPr>
            </w:pPr>
          </w:p>
        </w:tc>
      </w:tr>
      <w:tr w14:paraId="26978EC5">
        <w:tblPrEx>
          <w:tblCellMar>
            <w:top w:w="0" w:type="dxa"/>
            <w:left w:w="108" w:type="dxa"/>
            <w:bottom w:w="0" w:type="dxa"/>
            <w:right w:w="108" w:type="dxa"/>
          </w:tblCellMar>
        </w:tblPrEx>
        <w:trPr>
          <w:cantSplit/>
          <w:trHeight w:val="339" w:hRule="atLeast"/>
        </w:trPr>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14:paraId="3F19C76A">
            <w:pPr>
              <w:widowControl/>
              <w:jc w:val="left"/>
              <w:rPr>
                <w:rFonts w:ascii="宋体" w:hAnsi="宋体" w:cs="宋体"/>
                <w:color w:val="000000"/>
                <w:kern w:val="0"/>
                <w:sz w:val="22"/>
              </w:rPr>
            </w:pPr>
            <w:r>
              <w:rPr>
                <w:rFonts w:hint="eastAsia" w:ascii="宋体" w:hAnsi="宋体" w:cs="宋体"/>
                <w:color w:val="000000"/>
                <w:kern w:val="0"/>
                <w:sz w:val="22"/>
              </w:rPr>
              <w:t>冀东烈士陵园管理中心</w:t>
            </w:r>
          </w:p>
        </w:tc>
        <w:tc>
          <w:tcPr>
            <w:tcW w:w="3686" w:type="dxa"/>
            <w:tcBorders>
              <w:top w:val="single" w:color="auto" w:sz="4" w:space="0"/>
              <w:left w:val="single" w:color="auto" w:sz="4" w:space="0"/>
              <w:bottom w:val="single" w:color="auto" w:sz="4" w:space="0"/>
              <w:right w:val="single" w:color="auto" w:sz="4" w:space="0"/>
            </w:tcBorders>
            <w:shd w:val="clear" w:color="auto" w:fill="auto"/>
            <w:vAlign w:val="center"/>
          </w:tcPr>
          <w:p w14:paraId="1EE8F040">
            <w:pPr>
              <w:widowControl/>
              <w:jc w:val="left"/>
              <w:rPr>
                <w:rFonts w:ascii="宋体" w:hAnsi="宋体" w:cs="宋体"/>
                <w:color w:val="000000"/>
                <w:kern w:val="0"/>
                <w:sz w:val="22"/>
              </w:rPr>
            </w:pPr>
            <w:r>
              <w:rPr>
                <w:rFonts w:hint="eastAsia" w:ascii="宋体" w:hAnsi="宋体" w:cs="宋体"/>
                <w:color w:val="000000"/>
                <w:kern w:val="0"/>
                <w:sz w:val="22"/>
              </w:rPr>
              <w:t>展牌制作费</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C59407E">
            <w:pPr>
              <w:widowControl/>
              <w:jc w:val="right"/>
              <w:rPr>
                <w:rFonts w:ascii="宋体" w:hAnsi="宋体" w:cs="宋体"/>
                <w:color w:val="000000"/>
                <w:kern w:val="0"/>
                <w:sz w:val="22"/>
              </w:rPr>
            </w:pPr>
            <w:r>
              <w:rPr>
                <w:rFonts w:ascii="宋体" w:hAnsi="宋体" w:cs="宋体"/>
                <w:color w:val="000000"/>
                <w:kern w:val="0"/>
                <w:sz w:val="22"/>
              </w:rPr>
              <w:t>3.00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55398A1">
            <w:pPr>
              <w:widowControl/>
              <w:jc w:val="right"/>
              <w:rPr>
                <w:rFonts w:ascii="宋体" w:hAnsi="宋体" w:cs="宋体"/>
                <w:color w:val="000000"/>
                <w:kern w:val="0"/>
                <w:sz w:val="22"/>
              </w:rPr>
            </w:pPr>
            <w:r>
              <w:rPr>
                <w:rFonts w:ascii="宋体" w:hAnsi="宋体" w:cs="宋体"/>
                <w:color w:val="000000"/>
                <w:kern w:val="0"/>
                <w:sz w:val="22"/>
              </w:rPr>
              <w:t>3.00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BF882E6">
            <w:pPr>
              <w:widowControl/>
              <w:jc w:val="right"/>
              <w:rPr>
                <w:rFonts w:ascii="宋体" w:hAnsi="宋体" w:cs="宋体"/>
                <w:color w:val="000000"/>
                <w:kern w:val="0"/>
                <w:sz w:val="22"/>
              </w:rPr>
            </w:pP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952C354">
            <w:pPr>
              <w:widowControl/>
              <w:jc w:val="right"/>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F596C1A">
            <w:pPr>
              <w:widowControl/>
              <w:jc w:val="right"/>
              <w:rPr>
                <w:rFonts w:ascii="宋体" w:hAnsi="宋体" w:cs="宋体"/>
                <w:color w:val="000000"/>
                <w:kern w:val="0"/>
                <w:sz w:val="22"/>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327BB38B">
            <w:pPr>
              <w:widowControl/>
              <w:jc w:val="right"/>
              <w:rPr>
                <w:rFonts w:ascii="宋体" w:hAnsi="宋体" w:cs="宋体"/>
                <w:color w:val="000000"/>
                <w:kern w:val="0"/>
                <w:sz w:val="22"/>
              </w:rPr>
            </w:pPr>
          </w:p>
        </w:tc>
      </w:tr>
      <w:tr w14:paraId="4F0509A4">
        <w:tblPrEx>
          <w:tblCellMar>
            <w:top w:w="0" w:type="dxa"/>
            <w:left w:w="108" w:type="dxa"/>
            <w:bottom w:w="0" w:type="dxa"/>
            <w:right w:w="108" w:type="dxa"/>
          </w:tblCellMar>
        </w:tblPrEx>
        <w:trPr>
          <w:cantSplit/>
          <w:trHeight w:val="339" w:hRule="atLeast"/>
        </w:trPr>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14:paraId="5915F8B8">
            <w:pPr>
              <w:widowControl/>
              <w:jc w:val="left"/>
              <w:rPr>
                <w:rFonts w:ascii="宋体" w:hAnsi="宋体" w:cs="宋体"/>
                <w:color w:val="000000"/>
                <w:kern w:val="0"/>
                <w:sz w:val="22"/>
              </w:rPr>
            </w:pPr>
            <w:r>
              <w:rPr>
                <w:rFonts w:hint="eastAsia" w:ascii="宋体" w:hAnsi="宋体" w:cs="宋体"/>
                <w:color w:val="000000"/>
                <w:kern w:val="0"/>
                <w:sz w:val="22"/>
              </w:rPr>
              <w:t>冀东烈士陵园管理中心</w:t>
            </w:r>
          </w:p>
        </w:tc>
        <w:tc>
          <w:tcPr>
            <w:tcW w:w="3686" w:type="dxa"/>
            <w:tcBorders>
              <w:top w:val="single" w:color="auto" w:sz="4" w:space="0"/>
              <w:left w:val="single" w:color="auto" w:sz="4" w:space="0"/>
              <w:bottom w:val="single" w:color="auto" w:sz="4" w:space="0"/>
              <w:right w:val="single" w:color="auto" w:sz="4" w:space="0"/>
            </w:tcBorders>
            <w:shd w:val="clear" w:color="auto" w:fill="auto"/>
            <w:vAlign w:val="center"/>
          </w:tcPr>
          <w:p w14:paraId="0D691EC5">
            <w:pPr>
              <w:widowControl/>
              <w:jc w:val="left"/>
              <w:rPr>
                <w:rFonts w:ascii="宋体" w:hAnsi="宋体" w:cs="宋体"/>
                <w:color w:val="000000"/>
                <w:kern w:val="0"/>
                <w:sz w:val="22"/>
              </w:rPr>
            </w:pPr>
            <w:r>
              <w:rPr>
                <w:rFonts w:hint="eastAsia" w:ascii="宋体" w:hAnsi="宋体" w:cs="宋体"/>
                <w:color w:val="000000"/>
                <w:kern w:val="0"/>
                <w:sz w:val="22"/>
              </w:rPr>
              <w:t>文明城创建固定橱窗制作费</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078331C">
            <w:pPr>
              <w:widowControl/>
              <w:jc w:val="right"/>
              <w:rPr>
                <w:rFonts w:ascii="宋体" w:hAnsi="宋体" w:cs="宋体"/>
                <w:color w:val="000000"/>
                <w:kern w:val="0"/>
                <w:sz w:val="22"/>
              </w:rPr>
            </w:pPr>
            <w:r>
              <w:rPr>
                <w:rFonts w:ascii="宋体" w:hAnsi="宋体" w:cs="宋体"/>
                <w:color w:val="000000"/>
                <w:kern w:val="0"/>
                <w:sz w:val="22"/>
              </w:rPr>
              <w:t>4.00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F2B966E">
            <w:pPr>
              <w:widowControl/>
              <w:jc w:val="right"/>
              <w:rPr>
                <w:rFonts w:ascii="宋体" w:hAnsi="宋体" w:cs="宋体"/>
                <w:color w:val="000000"/>
                <w:kern w:val="0"/>
                <w:sz w:val="22"/>
              </w:rPr>
            </w:pPr>
            <w:r>
              <w:rPr>
                <w:rFonts w:ascii="宋体" w:hAnsi="宋体" w:cs="宋体"/>
                <w:color w:val="000000"/>
                <w:kern w:val="0"/>
                <w:sz w:val="22"/>
              </w:rPr>
              <w:t>4.00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BECF2FC">
            <w:pPr>
              <w:widowControl/>
              <w:jc w:val="right"/>
              <w:rPr>
                <w:rFonts w:ascii="宋体" w:hAnsi="宋体" w:cs="宋体"/>
                <w:color w:val="000000"/>
                <w:kern w:val="0"/>
                <w:sz w:val="22"/>
              </w:rPr>
            </w:pP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114CDB1">
            <w:pPr>
              <w:widowControl/>
              <w:jc w:val="right"/>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7209E16">
            <w:pPr>
              <w:widowControl/>
              <w:jc w:val="right"/>
              <w:rPr>
                <w:rFonts w:ascii="宋体" w:hAnsi="宋体" w:cs="宋体"/>
                <w:color w:val="000000"/>
                <w:kern w:val="0"/>
                <w:sz w:val="22"/>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69985CD6">
            <w:pPr>
              <w:widowControl/>
              <w:jc w:val="right"/>
              <w:rPr>
                <w:rFonts w:ascii="宋体" w:hAnsi="宋体" w:cs="宋体"/>
                <w:color w:val="000000"/>
                <w:kern w:val="0"/>
                <w:sz w:val="22"/>
              </w:rPr>
            </w:pPr>
          </w:p>
        </w:tc>
      </w:tr>
      <w:tr w14:paraId="05062156">
        <w:tblPrEx>
          <w:tblCellMar>
            <w:top w:w="0" w:type="dxa"/>
            <w:left w:w="108" w:type="dxa"/>
            <w:bottom w:w="0" w:type="dxa"/>
            <w:right w:w="108" w:type="dxa"/>
          </w:tblCellMar>
        </w:tblPrEx>
        <w:trPr>
          <w:cantSplit/>
          <w:trHeight w:val="339" w:hRule="atLeast"/>
        </w:trPr>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14:paraId="2352948B">
            <w:pPr>
              <w:widowControl/>
              <w:jc w:val="left"/>
              <w:rPr>
                <w:rFonts w:ascii="宋体" w:hAnsi="宋体" w:cs="宋体"/>
                <w:color w:val="000000"/>
                <w:kern w:val="0"/>
                <w:sz w:val="22"/>
              </w:rPr>
            </w:pPr>
            <w:r>
              <w:rPr>
                <w:rFonts w:hint="eastAsia" w:ascii="宋体" w:hAnsi="宋体" w:cs="宋体"/>
                <w:color w:val="000000"/>
                <w:kern w:val="0"/>
                <w:sz w:val="22"/>
              </w:rPr>
              <w:t>冀东烈士陵园管理中心</w:t>
            </w:r>
          </w:p>
        </w:tc>
        <w:tc>
          <w:tcPr>
            <w:tcW w:w="3686" w:type="dxa"/>
            <w:tcBorders>
              <w:top w:val="single" w:color="auto" w:sz="4" w:space="0"/>
              <w:left w:val="single" w:color="auto" w:sz="4" w:space="0"/>
              <w:bottom w:val="single" w:color="auto" w:sz="4" w:space="0"/>
              <w:right w:val="single" w:color="auto" w:sz="4" w:space="0"/>
            </w:tcBorders>
            <w:shd w:val="clear" w:color="auto" w:fill="auto"/>
            <w:vAlign w:val="center"/>
          </w:tcPr>
          <w:p w14:paraId="3F3FA1D3">
            <w:pPr>
              <w:widowControl/>
              <w:jc w:val="left"/>
              <w:rPr>
                <w:rFonts w:ascii="宋体" w:hAnsi="宋体" w:cs="宋体"/>
                <w:color w:val="000000"/>
                <w:kern w:val="0"/>
                <w:sz w:val="22"/>
              </w:rPr>
            </w:pPr>
            <w:r>
              <w:rPr>
                <w:rFonts w:hint="eastAsia" w:ascii="宋体" w:hAnsi="宋体" w:cs="宋体"/>
                <w:color w:val="000000"/>
                <w:kern w:val="0"/>
                <w:sz w:val="22"/>
              </w:rPr>
              <w:t>租车费</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BEFD4C9">
            <w:pPr>
              <w:widowControl/>
              <w:jc w:val="right"/>
              <w:rPr>
                <w:rFonts w:ascii="宋体" w:hAnsi="宋体" w:cs="宋体"/>
                <w:color w:val="000000"/>
                <w:kern w:val="0"/>
                <w:sz w:val="22"/>
              </w:rPr>
            </w:pPr>
            <w:r>
              <w:rPr>
                <w:rFonts w:ascii="宋体" w:hAnsi="宋体" w:cs="宋体"/>
                <w:color w:val="000000"/>
                <w:kern w:val="0"/>
                <w:sz w:val="22"/>
              </w:rPr>
              <w:t>1.50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D295706">
            <w:pPr>
              <w:widowControl/>
              <w:jc w:val="right"/>
              <w:rPr>
                <w:rFonts w:ascii="宋体" w:hAnsi="宋体" w:cs="宋体"/>
                <w:color w:val="000000"/>
                <w:kern w:val="0"/>
                <w:sz w:val="22"/>
              </w:rPr>
            </w:pPr>
            <w:r>
              <w:rPr>
                <w:rFonts w:ascii="宋体" w:hAnsi="宋体" w:cs="宋体"/>
                <w:color w:val="000000"/>
                <w:kern w:val="0"/>
                <w:sz w:val="22"/>
              </w:rPr>
              <w:t>1.50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1E4A2CC">
            <w:pPr>
              <w:widowControl/>
              <w:jc w:val="right"/>
              <w:rPr>
                <w:rFonts w:ascii="宋体" w:hAnsi="宋体" w:cs="宋体"/>
                <w:color w:val="000000"/>
                <w:kern w:val="0"/>
                <w:sz w:val="22"/>
              </w:rPr>
            </w:pP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5B34849">
            <w:pPr>
              <w:widowControl/>
              <w:jc w:val="right"/>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FBE3C0E">
            <w:pPr>
              <w:widowControl/>
              <w:jc w:val="right"/>
              <w:rPr>
                <w:rFonts w:ascii="宋体" w:hAnsi="宋体" w:cs="宋体"/>
                <w:color w:val="000000"/>
                <w:kern w:val="0"/>
                <w:sz w:val="22"/>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27E87974">
            <w:pPr>
              <w:widowControl/>
              <w:jc w:val="right"/>
              <w:rPr>
                <w:rFonts w:ascii="宋体" w:hAnsi="宋体" w:cs="宋体"/>
                <w:color w:val="000000"/>
                <w:kern w:val="0"/>
                <w:sz w:val="22"/>
              </w:rPr>
            </w:pPr>
          </w:p>
        </w:tc>
      </w:tr>
      <w:tr w14:paraId="430EF27A">
        <w:tblPrEx>
          <w:tblCellMar>
            <w:top w:w="0" w:type="dxa"/>
            <w:left w:w="108" w:type="dxa"/>
            <w:bottom w:w="0" w:type="dxa"/>
            <w:right w:w="108" w:type="dxa"/>
          </w:tblCellMar>
        </w:tblPrEx>
        <w:trPr>
          <w:cantSplit/>
          <w:trHeight w:val="339" w:hRule="atLeast"/>
        </w:trPr>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14:paraId="16F77630">
            <w:pPr>
              <w:widowControl/>
              <w:jc w:val="left"/>
              <w:rPr>
                <w:rFonts w:ascii="宋体" w:hAnsi="宋体" w:cs="宋体"/>
                <w:color w:val="000000"/>
                <w:kern w:val="0"/>
                <w:sz w:val="22"/>
              </w:rPr>
            </w:pPr>
            <w:r>
              <w:rPr>
                <w:rFonts w:hint="eastAsia" w:ascii="宋体" w:hAnsi="宋体" w:cs="宋体"/>
                <w:color w:val="000000"/>
                <w:kern w:val="0"/>
                <w:sz w:val="22"/>
              </w:rPr>
              <w:t>冀东烈士陵园管理中心</w:t>
            </w:r>
          </w:p>
        </w:tc>
        <w:tc>
          <w:tcPr>
            <w:tcW w:w="3686" w:type="dxa"/>
            <w:tcBorders>
              <w:top w:val="single" w:color="auto" w:sz="4" w:space="0"/>
              <w:left w:val="single" w:color="auto" w:sz="4" w:space="0"/>
              <w:bottom w:val="single" w:color="auto" w:sz="4" w:space="0"/>
              <w:right w:val="single" w:color="auto" w:sz="4" w:space="0"/>
            </w:tcBorders>
            <w:shd w:val="clear" w:color="auto" w:fill="auto"/>
            <w:vAlign w:val="center"/>
          </w:tcPr>
          <w:p w14:paraId="3DB4172F">
            <w:pPr>
              <w:widowControl/>
              <w:jc w:val="left"/>
              <w:rPr>
                <w:rFonts w:ascii="宋体" w:hAnsi="宋体" w:cs="宋体"/>
                <w:color w:val="000000"/>
                <w:kern w:val="0"/>
                <w:sz w:val="22"/>
              </w:rPr>
            </w:pPr>
            <w:r>
              <w:rPr>
                <w:rFonts w:hint="eastAsia" w:ascii="宋体" w:hAnsi="宋体" w:cs="宋体"/>
                <w:color w:val="000000"/>
                <w:kern w:val="0"/>
                <w:sz w:val="22"/>
              </w:rPr>
              <w:t>清明节业务活动费</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6D6F5C5">
            <w:pPr>
              <w:widowControl/>
              <w:jc w:val="right"/>
              <w:rPr>
                <w:rFonts w:ascii="宋体" w:hAnsi="宋体" w:cs="宋体"/>
                <w:color w:val="000000"/>
                <w:kern w:val="0"/>
                <w:sz w:val="22"/>
              </w:rPr>
            </w:pPr>
            <w:r>
              <w:rPr>
                <w:rFonts w:ascii="宋体" w:hAnsi="宋体" w:cs="宋体"/>
                <w:color w:val="000000"/>
                <w:kern w:val="0"/>
                <w:sz w:val="22"/>
              </w:rPr>
              <w:t>7.00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9296FFD">
            <w:pPr>
              <w:widowControl/>
              <w:jc w:val="right"/>
              <w:rPr>
                <w:rFonts w:ascii="宋体" w:hAnsi="宋体" w:cs="宋体"/>
                <w:color w:val="000000"/>
                <w:kern w:val="0"/>
                <w:sz w:val="22"/>
              </w:rPr>
            </w:pPr>
            <w:r>
              <w:rPr>
                <w:rFonts w:ascii="宋体" w:hAnsi="宋体" w:cs="宋体"/>
                <w:color w:val="000000"/>
                <w:kern w:val="0"/>
                <w:sz w:val="22"/>
              </w:rPr>
              <w:t>7.00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045AF93">
            <w:pPr>
              <w:widowControl/>
              <w:jc w:val="right"/>
              <w:rPr>
                <w:rFonts w:ascii="宋体" w:hAnsi="宋体" w:cs="宋体"/>
                <w:color w:val="000000"/>
                <w:kern w:val="0"/>
                <w:sz w:val="22"/>
              </w:rPr>
            </w:pP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1FE7E4E">
            <w:pPr>
              <w:widowControl/>
              <w:jc w:val="right"/>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CA76108">
            <w:pPr>
              <w:widowControl/>
              <w:jc w:val="right"/>
              <w:rPr>
                <w:rFonts w:ascii="宋体" w:hAnsi="宋体" w:cs="宋体"/>
                <w:color w:val="000000"/>
                <w:kern w:val="0"/>
                <w:sz w:val="22"/>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739C542F">
            <w:pPr>
              <w:widowControl/>
              <w:jc w:val="right"/>
              <w:rPr>
                <w:rFonts w:ascii="宋体" w:hAnsi="宋体" w:cs="宋体"/>
                <w:color w:val="000000"/>
                <w:kern w:val="0"/>
                <w:sz w:val="22"/>
              </w:rPr>
            </w:pPr>
          </w:p>
        </w:tc>
      </w:tr>
      <w:tr w14:paraId="4E9FC89E">
        <w:tblPrEx>
          <w:tblCellMar>
            <w:top w:w="0" w:type="dxa"/>
            <w:left w:w="108" w:type="dxa"/>
            <w:bottom w:w="0" w:type="dxa"/>
            <w:right w:w="108" w:type="dxa"/>
          </w:tblCellMar>
        </w:tblPrEx>
        <w:trPr>
          <w:cantSplit/>
          <w:trHeight w:val="339" w:hRule="atLeast"/>
        </w:trPr>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14:paraId="346431A0">
            <w:pPr>
              <w:widowControl/>
              <w:jc w:val="left"/>
              <w:rPr>
                <w:rFonts w:ascii="宋体" w:hAnsi="宋体" w:cs="宋体"/>
                <w:color w:val="000000"/>
                <w:kern w:val="0"/>
                <w:sz w:val="22"/>
              </w:rPr>
            </w:pPr>
            <w:r>
              <w:rPr>
                <w:rFonts w:hint="eastAsia" w:ascii="宋体" w:hAnsi="宋体" w:cs="宋体"/>
                <w:color w:val="000000"/>
                <w:kern w:val="0"/>
                <w:sz w:val="22"/>
              </w:rPr>
              <w:t>冀东烈士陵园管理中心</w:t>
            </w:r>
          </w:p>
        </w:tc>
        <w:tc>
          <w:tcPr>
            <w:tcW w:w="3686" w:type="dxa"/>
            <w:tcBorders>
              <w:top w:val="single" w:color="auto" w:sz="4" w:space="0"/>
              <w:left w:val="single" w:color="auto" w:sz="4" w:space="0"/>
              <w:bottom w:val="single" w:color="auto" w:sz="4" w:space="0"/>
              <w:right w:val="single" w:color="auto" w:sz="4" w:space="0"/>
            </w:tcBorders>
            <w:shd w:val="clear" w:color="auto" w:fill="auto"/>
            <w:vAlign w:val="center"/>
          </w:tcPr>
          <w:p w14:paraId="1110F114">
            <w:pPr>
              <w:widowControl/>
              <w:jc w:val="left"/>
              <w:rPr>
                <w:rFonts w:ascii="宋体" w:hAnsi="宋体" w:cs="宋体"/>
                <w:color w:val="000000"/>
                <w:kern w:val="0"/>
                <w:sz w:val="22"/>
              </w:rPr>
            </w:pPr>
            <w:r>
              <w:rPr>
                <w:rFonts w:hint="eastAsia" w:ascii="宋体" w:hAnsi="宋体" w:cs="宋体"/>
                <w:color w:val="000000"/>
                <w:kern w:val="0"/>
                <w:sz w:val="22"/>
              </w:rPr>
              <w:t>烈士纪念日活动经费</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2ACF345">
            <w:pPr>
              <w:widowControl/>
              <w:jc w:val="right"/>
              <w:rPr>
                <w:rFonts w:ascii="宋体" w:hAnsi="宋体" w:cs="宋体"/>
                <w:color w:val="000000"/>
                <w:kern w:val="0"/>
                <w:sz w:val="22"/>
              </w:rPr>
            </w:pPr>
            <w:r>
              <w:rPr>
                <w:rFonts w:ascii="宋体" w:hAnsi="宋体" w:cs="宋体"/>
                <w:color w:val="000000"/>
                <w:kern w:val="0"/>
                <w:sz w:val="22"/>
              </w:rPr>
              <w:t>9.50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5668504">
            <w:pPr>
              <w:widowControl/>
              <w:jc w:val="right"/>
              <w:rPr>
                <w:rFonts w:ascii="宋体" w:hAnsi="宋体" w:cs="宋体"/>
                <w:color w:val="000000"/>
                <w:kern w:val="0"/>
                <w:sz w:val="22"/>
              </w:rPr>
            </w:pPr>
            <w:r>
              <w:rPr>
                <w:rFonts w:ascii="宋体" w:hAnsi="宋体" w:cs="宋体"/>
                <w:color w:val="000000"/>
                <w:kern w:val="0"/>
                <w:sz w:val="22"/>
              </w:rPr>
              <w:t>9.50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A93D3A8">
            <w:pPr>
              <w:widowControl/>
              <w:jc w:val="right"/>
              <w:rPr>
                <w:rFonts w:ascii="宋体" w:hAnsi="宋体" w:cs="宋体"/>
                <w:color w:val="000000"/>
                <w:kern w:val="0"/>
                <w:sz w:val="22"/>
              </w:rPr>
            </w:pP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CBA5AC">
            <w:pPr>
              <w:widowControl/>
              <w:jc w:val="right"/>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D14D5EA">
            <w:pPr>
              <w:widowControl/>
              <w:jc w:val="right"/>
              <w:rPr>
                <w:rFonts w:ascii="宋体" w:hAnsi="宋体" w:cs="宋体"/>
                <w:color w:val="000000"/>
                <w:kern w:val="0"/>
                <w:sz w:val="22"/>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2E343910">
            <w:pPr>
              <w:widowControl/>
              <w:jc w:val="right"/>
              <w:rPr>
                <w:rFonts w:ascii="宋体" w:hAnsi="宋体" w:cs="宋体"/>
                <w:color w:val="000000"/>
                <w:kern w:val="0"/>
                <w:sz w:val="22"/>
              </w:rPr>
            </w:pPr>
          </w:p>
        </w:tc>
      </w:tr>
      <w:tr w14:paraId="69F558AB">
        <w:tblPrEx>
          <w:tblCellMar>
            <w:top w:w="0" w:type="dxa"/>
            <w:left w:w="108" w:type="dxa"/>
            <w:bottom w:w="0" w:type="dxa"/>
            <w:right w:w="108" w:type="dxa"/>
          </w:tblCellMar>
        </w:tblPrEx>
        <w:trPr>
          <w:cantSplit/>
          <w:trHeight w:val="339" w:hRule="atLeast"/>
        </w:trPr>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14:paraId="405CC4E2">
            <w:pPr>
              <w:widowControl/>
              <w:jc w:val="left"/>
              <w:rPr>
                <w:rFonts w:ascii="宋体" w:hAnsi="宋体" w:cs="宋体"/>
                <w:color w:val="000000"/>
                <w:kern w:val="0"/>
                <w:sz w:val="22"/>
              </w:rPr>
            </w:pPr>
            <w:r>
              <w:rPr>
                <w:rFonts w:hint="eastAsia" w:ascii="宋体" w:hAnsi="宋体" w:cs="宋体"/>
                <w:color w:val="000000"/>
                <w:kern w:val="0"/>
                <w:sz w:val="22"/>
              </w:rPr>
              <w:t>冀东烈士陵园管理中心</w:t>
            </w:r>
          </w:p>
        </w:tc>
        <w:tc>
          <w:tcPr>
            <w:tcW w:w="3686" w:type="dxa"/>
            <w:tcBorders>
              <w:top w:val="single" w:color="auto" w:sz="4" w:space="0"/>
              <w:left w:val="single" w:color="auto" w:sz="4" w:space="0"/>
              <w:bottom w:val="single" w:color="auto" w:sz="4" w:space="0"/>
              <w:right w:val="single" w:color="auto" w:sz="4" w:space="0"/>
            </w:tcBorders>
            <w:shd w:val="clear" w:color="auto" w:fill="auto"/>
            <w:vAlign w:val="center"/>
          </w:tcPr>
          <w:p w14:paraId="3F0EB0A0">
            <w:pPr>
              <w:widowControl/>
              <w:jc w:val="left"/>
              <w:rPr>
                <w:rFonts w:ascii="宋体" w:hAnsi="宋体" w:cs="宋体"/>
                <w:color w:val="000000"/>
                <w:kern w:val="0"/>
                <w:sz w:val="22"/>
              </w:rPr>
            </w:pPr>
            <w:r>
              <w:rPr>
                <w:rFonts w:hint="eastAsia" w:ascii="宋体" w:hAnsi="宋体" w:cs="宋体"/>
                <w:color w:val="000000"/>
                <w:kern w:val="0"/>
                <w:sz w:val="22"/>
              </w:rPr>
              <w:t>院内绿化管理及保洁</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0958D21">
            <w:pPr>
              <w:widowControl/>
              <w:jc w:val="right"/>
              <w:rPr>
                <w:rFonts w:ascii="宋体" w:hAnsi="宋体" w:cs="宋体"/>
                <w:color w:val="000000"/>
                <w:kern w:val="0"/>
                <w:sz w:val="22"/>
              </w:rPr>
            </w:pPr>
            <w:r>
              <w:rPr>
                <w:rFonts w:ascii="宋体" w:hAnsi="宋体" w:cs="宋体"/>
                <w:color w:val="000000"/>
                <w:kern w:val="0"/>
                <w:sz w:val="22"/>
              </w:rPr>
              <w:t>25.00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9976681">
            <w:pPr>
              <w:widowControl/>
              <w:jc w:val="right"/>
              <w:rPr>
                <w:rFonts w:ascii="宋体" w:hAnsi="宋体" w:cs="宋体"/>
                <w:color w:val="000000"/>
                <w:kern w:val="0"/>
                <w:sz w:val="22"/>
              </w:rPr>
            </w:pPr>
            <w:r>
              <w:rPr>
                <w:rFonts w:ascii="宋体" w:hAnsi="宋体" w:cs="宋体"/>
                <w:color w:val="000000"/>
                <w:kern w:val="0"/>
                <w:sz w:val="22"/>
              </w:rPr>
              <w:t>25.00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95B3500">
            <w:pPr>
              <w:widowControl/>
              <w:jc w:val="right"/>
              <w:rPr>
                <w:rFonts w:ascii="宋体" w:hAnsi="宋体" w:cs="宋体"/>
                <w:color w:val="000000"/>
                <w:kern w:val="0"/>
                <w:sz w:val="22"/>
              </w:rPr>
            </w:pP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BC0186C">
            <w:pPr>
              <w:widowControl/>
              <w:jc w:val="right"/>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FE95478">
            <w:pPr>
              <w:widowControl/>
              <w:jc w:val="right"/>
              <w:rPr>
                <w:rFonts w:ascii="宋体" w:hAnsi="宋体" w:cs="宋体"/>
                <w:color w:val="000000"/>
                <w:kern w:val="0"/>
                <w:sz w:val="22"/>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11FBC2FC">
            <w:pPr>
              <w:widowControl/>
              <w:jc w:val="right"/>
              <w:rPr>
                <w:rFonts w:ascii="宋体" w:hAnsi="宋体" w:cs="宋体"/>
                <w:color w:val="000000"/>
                <w:kern w:val="0"/>
                <w:sz w:val="22"/>
              </w:rPr>
            </w:pPr>
          </w:p>
        </w:tc>
      </w:tr>
      <w:tr w14:paraId="6F563068">
        <w:tblPrEx>
          <w:tblCellMar>
            <w:top w:w="0" w:type="dxa"/>
            <w:left w:w="108" w:type="dxa"/>
            <w:bottom w:w="0" w:type="dxa"/>
            <w:right w:w="108" w:type="dxa"/>
          </w:tblCellMar>
        </w:tblPrEx>
        <w:trPr>
          <w:cantSplit/>
          <w:trHeight w:val="339" w:hRule="atLeast"/>
        </w:trPr>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14:paraId="38541E53">
            <w:pPr>
              <w:widowControl/>
              <w:jc w:val="left"/>
              <w:rPr>
                <w:rFonts w:ascii="宋体" w:hAnsi="宋体" w:cs="宋体"/>
                <w:color w:val="000000"/>
                <w:kern w:val="0"/>
                <w:sz w:val="22"/>
              </w:rPr>
            </w:pPr>
            <w:r>
              <w:rPr>
                <w:rFonts w:hint="eastAsia" w:ascii="宋体" w:hAnsi="宋体" w:cs="宋体"/>
                <w:color w:val="000000"/>
                <w:kern w:val="0"/>
                <w:sz w:val="22"/>
              </w:rPr>
              <w:t>冀东烈士陵园管理中心</w:t>
            </w:r>
          </w:p>
        </w:tc>
        <w:tc>
          <w:tcPr>
            <w:tcW w:w="3686" w:type="dxa"/>
            <w:tcBorders>
              <w:top w:val="single" w:color="auto" w:sz="4" w:space="0"/>
              <w:left w:val="single" w:color="auto" w:sz="4" w:space="0"/>
              <w:bottom w:val="single" w:color="auto" w:sz="4" w:space="0"/>
              <w:right w:val="single" w:color="auto" w:sz="4" w:space="0"/>
            </w:tcBorders>
            <w:shd w:val="clear" w:color="auto" w:fill="auto"/>
            <w:vAlign w:val="center"/>
          </w:tcPr>
          <w:p w14:paraId="4F2F7490">
            <w:pPr>
              <w:widowControl/>
              <w:jc w:val="left"/>
              <w:rPr>
                <w:rFonts w:ascii="宋体" w:hAnsi="宋体" w:cs="宋体"/>
                <w:color w:val="000000"/>
                <w:kern w:val="0"/>
                <w:sz w:val="22"/>
              </w:rPr>
            </w:pPr>
            <w:r>
              <w:rPr>
                <w:rFonts w:hint="eastAsia" w:ascii="宋体" w:hAnsi="宋体" w:cs="宋体"/>
                <w:color w:val="000000"/>
                <w:kern w:val="0"/>
                <w:sz w:val="22"/>
              </w:rPr>
              <w:t>园区看守费</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12EE8C8">
            <w:pPr>
              <w:widowControl/>
              <w:jc w:val="right"/>
              <w:rPr>
                <w:rFonts w:ascii="宋体" w:hAnsi="宋体" w:cs="宋体"/>
                <w:color w:val="000000"/>
                <w:kern w:val="0"/>
                <w:sz w:val="22"/>
              </w:rPr>
            </w:pPr>
            <w:r>
              <w:rPr>
                <w:rFonts w:ascii="宋体" w:hAnsi="宋体" w:cs="宋体"/>
                <w:color w:val="000000"/>
                <w:kern w:val="0"/>
                <w:sz w:val="22"/>
              </w:rPr>
              <w:t>31.00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B324085">
            <w:pPr>
              <w:widowControl/>
              <w:jc w:val="right"/>
              <w:rPr>
                <w:rFonts w:ascii="宋体" w:hAnsi="宋体" w:cs="宋体"/>
                <w:color w:val="000000"/>
                <w:kern w:val="0"/>
                <w:sz w:val="22"/>
              </w:rPr>
            </w:pPr>
            <w:r>
              <w:rPr>
                <w:rFonts w:ascii="宋体" w:hAnsi="宋体" w:cs="宋体"/>
                <w:color w:val="000000"/>
                <w:kern w:val="0"/>
                <w:sz w:val="22"/>
              </w:rPr>
              <w:t>31.00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C9EE915">
            <w:pPr>
              <w:widowControl/>
              <w:jc w:val="right"/>
              <w:rPr>
                <w:rFonts w:ascii="宋体" w:hAnsi="宋体" w:cs="宋体"/>
                <w:color w:val="000000"/>
                <w:kern w:val="0"/>
                <w:sz w:val="22"/>
              </w:rPr>
            </w:pP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1E3F8AC">
            <w:pPr>
              <w:widowControl/>
              <w:jc w:val="right"/>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B89E3E3">
            <w:pPr>
              <w:widowControl/>
              <w:jc w:val="right"/>
              <w:rPr>
                <w:rFonts w:ascii="宋体" w:hAnsi="宋体" w:cs="宋体"/>
                <w:color w:val="000000"/>
                <w:kern w:val="0"/>
                <w:sz w:val="22"/>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7B332BB0">
            <w:pPr>
              <w:widowControl/>
              <w:jc w:val="right"/>
              <w:rPr>
                <w:rFonts w:ascii="宋体" w:hAnsi="宋体" w:cs="宋体"/>
                <w:color w:val="000000"/>
                <w:kern w:val="0"/>
                <w:sz w:val="22"/>
              </w:rPr>
            </w:pPr>
          </w:p>
        </w:tc>
      </w:tr>
      <w:tr w14:paraId="63E5D7C1">
        <w:tblPrEx>
          <w:tblCellMar>
            <w:top w:w="0" w:type="dxa"/>
            <w:left w:w="108" w:type="dxa"/>
            <w:bottom w:w="0" w:type="dxa"/>
            <w:right w:w="108" w:type="dxa"/>
          </w:tblCellMar>
        </w:tblPrEx>
        <w:trPr>
          <w:cantSplit/>
          <w:trHeight w:val="339" w:hRule="atLeast"/>
        </w:trPr>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14:paraId="3717783B">
            <w:pPr>
              <w:widowControl/>
              <w:jc w:val="left"/>
              <w:rPr>
                <w:rFonts w:ascii="宋体" w:hAnsi="宋体" w:cs="宋体"/>
                <w:color w:val="000000"/>
                <w:kern w:val="0"/>
                <w:sz w:val="22"/>
              </w:rPr>
            </w:pPr>
            <w:r>
              <w:rPr>
                <w:rFonts w:hint="eastAsia" w:ascii="宋体" w:hAnsi="宋体" w:cs="宋体"/>
                <w:color w:val="000000"/>
                <w:kern w:val="0"/>
                <w:sz w:val="22"/>
              </w:rPr>
              <w:t>冀东烈士陵园管理中心</w:t>
            </w:r>
          </w:p>
        </w:tc>
        <w:tc>
          <w:tcPr>
            <w:tcW w:w="3686" w:type="dxa"/>
            <w:tcBorders>
              <w:top w:val="single" w:color="auto" w:sz="4" w:space="0"/>
              <w:left w:val="single" w:color="auto" w:sz="4" w:space="0"/>
              <w:bottom w:val="single" w:color="auto" w:sz="4" w:space="0"/>
              <w:right w:val="single" w:color="auto" w:sz="4" w:space="0"/>
            </w:tcBorders>
            <w:shd w:val="clear" w:color="auto" w:fill="auto"/>
            <w:vAlign w:val="center"/>
          </w:tcPr>
          <w:p w14:paraId="78C5E745">
            <w:pPr>
              <w:widowControl/>
              <w:jc w:val="left"/>
              <w:rPr>
                <w:rFonts w:ascii="宋体" w:hAnsi="宋体" w:cs="宋体"/>
                <w:color w:val="000000"/>
                <w:kern w:val="0"/>
                <w:sz w:val="22"/>
              </w:rPr>
            </w:pPr>
            <w:r>
              <w:rPr>
                <w:rFonts w:hint="eastAsia" w:ascii="宋体" w:hAnsi="宋体" w:cs="宋体"/>
                <w:color w:val="000000"/>
                <w:kern w:val="0"/>
                <w:sz w:val="22"/>
              </w:rPr>
              <w:t>烈士骨灰盒档案管理</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509D11A">
            <w:pPr>
              <w:widowControl/>
              <w:jc w:val="right"/>
              <w:rPr>
                <w:rFonts w:ascii="宋体" w:hAnsi="宋体" w:cs="宋体"/>
                <w:color w:val="000000"/>
                <w:kern w:val="0"/>
                <w:sz w:val="22"/>
              </w:rPr>
            </w:pPr>
            <w:r>
              <w:rPr>
                <w:rFonts w:ascii="宋体" w:hAnsi="宋体" w:cs="宋体"/>
                <w:color w:val="000000"/>
                <w:kern w:val="0"/>
                <w:sz w:val="22"/>
              </w:rPr>
              <w:t>5.97</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C8207D9">
            <w:pPr>
              <w:widowControl/>
              <w:jc w:val="right"/>
              <w:rPr>
                <w:rFonts w:ascii="宋体" w:hAnsi="宋体" w:cs="宋体"/>
                <w:color w:val="000000"/>
                <w:kern w:val="0"/>
                <w:sz w:val="22"/>
              </w:rPr>
            </w:pPr>
            <w:r>
              <w:rPr>
                <w:rFonts w:ascii="宋体" w:hAnsi="宋体" w:cs="宋体"/>
                <w:color w:val="000000"/>
                <w:kern w:val="0"/>
                <w:sz w:val="22"/>
              </w:rPr>
              <w:t>5.97</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E561412">
            <w:pPr>
              <w:widowControl/>
              <w:jc w:val="right"/>
              <w:rPr>
                <w:rFonts w:ascii="宋体" w:hAnsi="宋体" w:cs="宋体"/>
                <w:color w:val="000000"/>
                <w:kern w:val="0"/>
                <w:sz w:val="22"/>
              </w:rPr>
            </w:pP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8B93D4">
            <w:pPr>
              <w:widowControl/>
              <w:jc w:val="right"/>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FC4CEA6">
            <w:pPr>
              <w:widowControl/>
              <w:jc w:val="right"/>
              <w:rPr>
                <w:rFonts w:ascii="宋体" w:hAnsi="宋体" w:cs="宋体"/>
                <w:color w:val="000000"/>
                <w:kern w:val="0"/>
                <w:sz w:val="22"/>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66523CDF">
            <w:pPr>
              <w:widowControl/>
              <w:jc w:val="right"/>
              <w:rPr>
                <w:rFonts w:ascii="宋体" w:hAnsi="宋体" w:cs="宋体"/>
                <w:color w:val="000000"/>
                <w:kern w:val="0"/>
                <w:sz w:val="22"/>
              </w:rPr>
            </w:pPr>
          </w:p>
        </w:tc>
      </w:tr>
      <w:tr w14:paraId="391AC8A1">
        <w:tblPrEx>
          <w:tblCellMar>
            <w:top w:w="0" w:type="dxa"/>
            <w:left w:w="108" w:type="dxa"/>
            <w:bottom w:w="0" w:type="dxa"/>
            <w:right w:w="108" w:type="dxa"/>
          </w:tblCellMar>
        </w:tblPrEx>
        <w:trPr>
          <w:cantSplit/>
          <w:trHeight w:val="339" w:hRule="atLeast"/>
        </w:trPr>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14:paraId="124C4B76">
            <w:pPr>
              <w:widowControl/>
              <w:jc w:val="left"/>
              <w:rPr>
                <w:rFonts w:ascii="宋体" w:hAnsi="宋体" w:cs="宋体"/>
                <w:color w:val="000000"/>
                <w:kern w:val="0"/>
                <w:sz w:val="22"/>
              </w:rPr>
            </w:pPr>
            <w:r>
              <w:rPr>
                <w:rFonts w:hint="eastAsia" w:ascii="宋体" w:hAnsi="宋体" w:cs="宋体"/>
                <w:color w:val="000000"/>
                <w:kern w:val="0"/>
                <w:sz w:val="22"/>
              </w:rPr>
              <w:t>冀东烈士陵园管理中心</w:t>
            </w:r>
          </w:p>
        </w:tc>
        <w:tc>
          <w:tcPr>
            <w:tcW w:w="3686" w:type="dxa"/>
            <w:tcBorders>
              <w:top w:val="single" w:color="auto" w:sz="4" w:space="0"/>
              <w:left w:val="single" w:color="auto" w:sz="4" w:space="0"/>
              <w:bottom w:val="single" w:color="auto" w:sz="4" w:space="0"/>
              <w:right w:val="single" w:color="auto" w:sz="4" w:space="0"/>
            </w:tcBorders>
            <w:shd w:val="clear" w:color="auto" w:fill="auto"/>
            <w:vAlign w:val="center"/>
          </w:tcPr>
          <w:p w14:paraId="7A963D0A">
            <w:pPr>
              <w:widowControl/>
              <w:jc w:val="left"/>
              <w:rPr>
                <w:rFonts w:ascii="宋体" w:hAnsi="宋体" w:cs="宋体"/>
                <w:color w:val="000000"/>
                <w:kern w:val="0"/>
                <w:sz w:val="22"/>
              </w:rPr>
            </w:pPr>
            <w:r>
              <w:rPr>
                <w:rFonts w:hint="eastAsia" w:ascii="宋体" w:hAnsi="宋体" w:cs="宋体"/>
                <w:color w:val="000000"/>
                <w:kern w:val="0"/>
                <w:sz w:val="22"/>
              </w:rPr>
              <w:t>园区树木一次性修剪费</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F71E58C">
            <w:pPr>
              <w:widowControl/>
              <w:jc w:val="right"/>
              <w:rPr>
                <w:rFonts w:ascii="宋体" w:hAnsi="宋体" w:cs="宋体"/>
                <w:color w:val="000000"/>
                <w:kern w:val="0"/>
                <w:sz w:val="22"/>
              </w:rPr>
            </w:pPr>
            <w:r>
              <w:rPr>
                <w:rFonts w:ascii="宋体" w:hAnsi="宋体" w:cs="宋体"/>
                <w:color w:val="000000"/>
                <w:kern w:val="0"/>
                <w:sz w:val="22"/>
              </w:rPr>
              <w:t>4.50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D74E1F3">
            <w:pPr>
              <w:widowControl/>
              <w:jc w:val="right"/>
              <w:rPr>
                <w:rFonts w:ascii="宋体" w:hAnsi="宋体" w:cs="宋体"/>
                <w:color w:val="000000"/>
                <w:kern w:val="0"/>
                <w:sz w:val="22"/>
              </w:rPr>
            </w:pPr>
            <w:r>
              <w:rPr>
                <w:rFonts w:ascii="宋体" w:hAnsi="宋体" w:cs="宋体"/>
                <w:color w:val="000000"/>
                <w:kern w:val="0"/>
                <w:sz w:val="22"/>
              </w:rPr>
              <w:t>4.50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4452F09">
            <w:pPr>
              <w:widowControl/>
              <w:jc w:val="right"/>
              <w:rPr>
                <w:rFonts w:ascii="宋体" w:hAnsi="宋体" w:cs="宋体"/>
                <w:color w:val="000000"/>
                <w:kern w:val="0"/>
                <w:sz w:val="22"/>
              </w:rPr>
            </w:pP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77ECEC">
            <w:pPr>
              <w:widowControl/>
              <w:jc w:val="right"/>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135DDFB">
            <w:pPr>
              <w:widowControl/>
              <w:jc w:val="right"/>
              <w:rPr>
                <w:rFonts w:ascii="宋体" w:hAnsi="宋体" w:cs="宋体"/>
                <w:color w:val="000000"/>
                <w:kern w:val="0"/>
                <w:sz w:val="22"/>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58584CC2">
            <w:pPr>
              <w:widowControl/>
              <w:jc w:val="right"/>
              <w:rPr>
                <w:rFonts w:ascii="宋体" w:hAnsi="宋体" w:cs="宋体"/>
                <w:color w:val="000000"/>
                <w:kern w:val="0"/>
                <w:sz w:val="22"/>
              </w:rPr>
            </w:pPr>
          </w:p>
        </w:tc>
      </w:tr>
      <w:tr w14:paraId="15C852E0">
        <w:tblPrEx>
          <w:tblCellMar>
            <w:top w:w="0" w:type="dxa"/>
            <w:left w:w="108" w:type="dxa"/>
            <w:bottom w:w="0" w:type="dxa"/>
            <w:right w:w="108" w:type="dxa"/>
          </w:tblCellMar>
        </w:tblPrEx>
        <w:trPr>
          <w:cantSplit/>
          <w:trHeight w:val="339" w:hRule="atLeast"/>
        </w:trPr>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14:paraId="47DC714A">
            <w:pPr>
              <w:widowControl/>
              <w:jc w:val="left"/>
              <w:rPr>
                <w:rFonts w:ascii="宋体" w:hAnsi="宋体" w:cs="宋体"/>
                <w:color w:val="000000"/>
                <w:kern w:val="0"/>
                <w:sz w:val="22"/>
              </w:rPr>
            </w:pPr>
            <w:r>
              <w:rPr>
                <w:rFonts w:hint="eastAsia" w:ascii="宋体" w:hAnsi="宋体" w:cs="宋体"/>
                <w:color w:val="000000"/>
                <w:kern w:val="0"/>
                <w:sz w:val="22"/>
              </w:rPr>
              <w:t>冀东烈士陵园管理中心</w:t>
            </w:r>
          </w:p>
        </w:tc>
        <w:tc>
          <w:tcPr>
            <w:tcW w:w="3686" w:type="dxa"/>
            <w:tcBorders>
              <w:top w:val="single" w:color="auto" w:sz="4" w:space="0"/>
              <w:left w:val="single" w:color="auto" w:sz="4" w:space="0"/>
              <w:bottom w:val="single" w:color="auto" w:sz="4" w:space="0"/>
              <w:right w:val="single" w:color="auto" w:sz="4" w:space="0"/>
            </w:tcBorders>
            <w:shd w:val="clear" w:color="auto" w:fill="auto"/>
            <w:vAlign w:val="center"/>
          </w:tcPr>
          <w:p w14:paraId="63FB87FF">
            <w:pPr>
              <w:widowControl/>
              <w:jc w:val="left"/>
              <w:rPr>
                <w:rFonts w:ascii="宋体" w:hAnsi="宋体" w:cs="宋体"/>
                <w:color w:val="000000"/>
                <w:kern w:val="0"/>
                <w:sz w:val="22"/>
              </w:rPr>
            </w:pPr>
            <w:r>
              <w:rPr>
                <w:rFonts w:hint="eastAsia" w:ascii="宋体" w:hAnsi="宋体" w:cs="宋体"/>
                <w:color w:val="000000"/>
                <w:kern w:val="0"/>
                <w:sz w:val="22"/>
              </w:rPr>
              <w:t>外聘讲解员费</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2184AA2">
            <w:pPr>
              <w:widowControl/>
              <w:jc w:val="right"/>
              <w:rPr>
                <w:rFonts w:ascii="宋体" w:hAnsi="宋体" w:cs="宋体"/>
                <w:color w:val="000000"/>
                <w:kern w:val="0"/>
                <w:sz w:val="22"/>
              </w:rPr>
            </w:pPr>
            <w:r>
              <w:rPr>
                <w:rFonts w:ascii="宋体" w:hAnsi="宋体" w:cs="宋体"/>
                <w:color w:val="000000"/>
                <w:kern w:val="0"/>
                <w:sz w:val="22"/>
              </w:rPr>
              <w:t>18.00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C1C4DC2">
            <w:pPr>
              <w:widowControl/>
              <w:jc w:val="right"/>
              <w:rPr>
                <w:rFonts w:ascii="宋体" w:hAnsi="宋体" w:cs="宋体"/>
                <w:color w:val="000000"/>
                <w:kern w:val="0"/>
                <w:sz w:val="22"/>
              </w:rPr>
            </w:pPr>
            <w:r>
              <w:rPr>
                <w:rFonts w:ascii="宋体" w:hAnsi="宋体" w:cs="宋体"/>
                <w:color w:val="000000"/>
                <w:kern w:val="0"/>
                <w:sz w:val="22"/>
              </w:rPr>
              <w:t>18.00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5067A23">
            <w:pPr>
              <w:widowControl/>
              <w:jc w:val="right"/>
              <w:rPr>
                <w:rFonts w:ascii="宋体" w:hAnsi="宋体" w:cs="宋体"/>
                <w:color w:val="000000"/>
                <w:kern w:val="0"/>
                <w:sz w:val="22"/>
              </w:rPr>
            </w:pP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64190FA">
            <w:pPr>
              <w:widowControl/>
              <w:jc w:val="right"/>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FF5F130">
            <w:pPr>
              <w:widowControl/>
              <w:jc w:val="right"/>
              <w:rPr>
                <w:rFonts w:ascii="宋体" w:hAnsi="宋体" w:cs="宋体"/>
                <w:color w:val="000000"/>
                <w:kern w:val="0"/>
                <w:sz w:val="22"/>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137EC1A8">
            <w:pPr>
              <w:widowControl/>
              <w:jc w:val="right"/>
              <w:rPr>
                <w:rFonts w:ascii="宋体" w:hAnsi="宋体" w:cs="宋体"/>
                <w:color w:val="000000"/>
                <w:kern w:val="0"/>
                <w:sz w:val="22"/>
              </w:rPr>
            </w:pPr>
          </w:p>
        </w:tc>
      </w:tr>
      <w:tr w14:paraId="642BDDBC">
        <w:tblPrEx>
          <w:tblCellMar>
            <w:top w:w="0" w:type="dxa"/>
            <w:left w:w="108" w:type="dxa"/>
            <w:bottom w:w="0" w:type="dxa"/>
            <w:right w:w="108" w:type="dxa"/>
          </w:tblCellMar>
        </w:tblPrEx>
        <w:trPr>
          <w:cantSplit/>
          <w:trHeight w:val="339" w:hRule="atLeast"/>
        </w:trPr>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14:paraId="5C90A4E2">
            <w:pPr>
              <w:widowControl/>
              <w:jc w:val="left"/>
              <w:rPr>
                <w:rFonts w:ascii="宋体" w:hAnsi="宋体" w:cs="宋体"/>
                <w:color w:val="000000"/>
                <w:kern w:val="0"/>
                <w:sz w:val="22"/>
              </w:rPr>
            </w:pPr>
            <w:r>
              <w:rPr>
                <w:rFonts w:hint="eastAsia" w:ascii="宋体" w:hAnsi="宋体" w:cs="宋体"/>
                <w:color w:val="000000"/>
                <w:kern w:val="0"/>
                <w:sz w:val="22"/>
              </w:rPr>
              <w:t>冀东烈士陵园管理中心</w:t>
            </w:r>
          </w:p>
        </w:tc>
        <w:tc>
          <w:tcPr>
            <w:tcW w:w="3686" w:type="dxa"/>
            <w:tcBorders>
              <w:top w:val="single" w:color="auto" w:sz="4" w:space="0"/>
              <w:left w:val="single" w:color="auto" w:sz="4" w:space="0"/>
              <w:bottom w:val="single" w:color="auto" w:sz="4" w:space="0"/>
              <w:right w:val="single" w:color="auto" w:sz="4" w:space="0"/>
            </w:tcBorders>
            <w:shd w:val="clear" w:color="auto" w:fill="auto"/>
            <w:vAlign w:val="center"/>
          </w:tcPr>
          <w:p w14:paraId="753A6ADA">
            <w:pPr>
              <w:widowControl/>
              <w:jc w:val="left"/>
              <w:rPr>
                <w:rFonts w:ascii="宋体" w:hAnsi="宋体" w:cs="宋体"/>
                <w:color w:val="000000"/>
                <w:kern w:val="0"/>
                <w:sz w:val="22"/>
              </w:rPr>
            </w:pPr>
            <w:r>
              <w:rPr>
                <w:rFonts w:hint="eastAsia" w:ascii="宋体" w:hAnsi="宋体" w:cs="宋体"/>
                <w:color w:val="000000"/>
                <w:kern w:val="0"/>
                <w:sz w:val="22"/>
              </w:rPr>
              <w:t>园区树木打药及养护费</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5EA4C9D">
            <w:pPr>
              <w:widowControl/>
              <w:jc w:val="right"/>
              <w:rPr>
                <w:rFonts w:ascii="宋体" w:hAnsi="宋体" w:cs="宋体"/>
                <w:color w:val="000000"/>
                <w:kern w:val="0"/>
                <w:sz w:val="22"/>
              </w:rPr>
            </w:pPr>
            <w:r>
              <w:rPr>
                <w:rFonts w:ascii="宋体" w:hAnsi="宋体" w:cs="宋体"/>
                <w:color w:val="000000"/>
                <w:kern w:val="0"/>
                <w:sz w:val="22"/>
              </w:rPr>
              <w:t>3.59</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A059362">
            <w:pPr>
              <w:widowControl/>
              <w:jc w:val="right"/>
              <w:rPr>
                <w:rFonts w:ascii="宋体" w:hAnsi="宋体" w:cs="宋体"/>
                <w:color w:val="000000"/>
                <w:kern w:val="0"/>
                <w:sz w:val="22"/>
              </w:rPr>
            </w:pPr>
            <w:r>
              <w:rPr>
                <w:rFonts w:ascii="宋体" w:hAnsi="宋体" w:cs="宋体"/>
                <w:color w:val="000000"/>
                <w:kern w:val="0"/>
                <w:sz w:val="22"/>
              </w:rPr>
              <w:t>3.59</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D5B3BF6">
            <w:pPr>
              <w:widowControl/>
              <w:jc w:val="right"/>
              <w:rPr>
                <w:rFonts w:ascii="宋体" w:hAnsi="宋体" w:cs="宋体"/>
                <w:color w:val="000000"/>
                <w:kern w:val="0"/>
                <w:sz w:val="22"/>
              </w:rPr>
            </w:pP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6A80C9">
            <w:pPr>
              <w:widowControl/>
              <w:jc w:val="right"/>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9BBC6F8">
            <w:pPr>
              <w:widowControl/>
              <w:jc w:val="right"/>
              <w:rPr>
                <w:rFonts w:ascii="宋体" w:hAnsi="宋体" w:cs="宋体"/>
                <w:color w:val="000000"/>
                <w:kern w:val="0"/>
                <w:sz w:val="22"/>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5E40BAE6">
            <w:pPr>
              <w:widowControl/>
              <w:jc w:val="right"/>
              <w:rPr>
                <w:rFonts w:ascii="宋体" w:hAnsi="宋体" w:cs="宋体"/>
                <w:color w:val="000000"/>
                <w:kern w:val="0"/>
                <w:sz w:val="22"/>
              </w:rPr>
            </w:pPr>
          </w:p>
        </w:tc>
      </w:tr>
      <w:tr w14:paraId="593FDD1E">
        <w:tblPrEx>
          <w:tblCellMar>
            <w:top w:w="0" w:type="dxa"/>
            <w:left w:w="108" w:type="dxa"/>
            <w:bottom w:w="0" w:type="dxa"/>
            <w:right w:w="108" w:type="dxa"/>
          </w:tblCellMar>
        </w:tblPrEx>
        <w:trPr>
          <w:cantSplit/>
          <w:trHeight w:val="339" w:hRule="atLeast"/>
        </w:trPr>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14:paraId="790BABAB">
            <w:pPr>
              <w:widowControl/>
              <w:jc w:val="left"/>
              <w:rPr>
                <w:rFonts w:ascii="宋体" w:hAnsi="宋体" w:cs="宋体"/>
                <w:color w:val="000000"/>
                <w:kern w:val="0"/>
                <w:sz w:val="22"/>
              </w:rPr>
            </w:pPr>
            <w:r>
              <w:rPr>
                <w:rFonts w:hint="eastAsia" w:ascii="宋体" w:hAnsi="宋体" w:cs="宋体"/>
                <w:color w:val="000000"/>
                <w:kern w:val="0"/>
                <w:sz w:val="22"/>
              </w:rPr>
              <w:t>冀东烈士陵园管理中心</w:t>
            </w:r>
          </w:p>
        </w:tc>
        <w:tc>
          <w:tcPr>
            <w:tcW w:w="3686" w:type="dxa"/>
            <w:tcBorders>
              <w:top w:val="single" w:color="auto" w:sz="4" w:space="0"/>
              <w:left w:val="single" w:color="auto" w:sz="4" w:space="0"/>
              <w:bottom w:val="single" w:color="auto" w:sz="4" w:space="0"/>
              <w:right w:val="single" w:color="auto" w:sz="4" w:space="0"/>
            </w:tcBorders>
            <w:shd w:val="clear" w:color="auto" w:fill="auto"/>
            <w:vAlign w:val="center"/>
          </w:tcPr>
          <w:p w14:paraId="782F5E55">
            <w:pPr>
              <w:widowControl/>
              <w:jc w:val="left"/>
              <w:rPr>
                <w:rFonts w:ascii="宋体" w:hAnsi="宋体" w:cs="宋体"/>
                <w:color w:val="000000"/>
                <w:kern w:val="0"/>
                <w:sz w:val="22"/>
              </w:rPr>
            </w:pPr>
            <w:r>
              <w:rPr>
                <w:rFonts w:hint="eastAsia" w:ascii="宋体" w:hAnsi="宋体" w:cs="宋体"/>
                <w:color w:val="000000"/>
                <w:kern w:val="0"/>
                <w:sz w:val="22"/>
              </w:rPr>
              <w:t>房屋检测费</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0D35B5D">
            <w:pPr>
              <w:widowControl/>
              <w:jc w:val="right"/>
              <w:rPr>
                <w:rFonts w:ascii="宋体" w:hAnsi="宋体" w:cs="宋体"/>
                <w:color w:val="000000"/>
                <w:kern w:val="0"/>
                <w:sz w:val="22"/>
              </w:rPr>
            </w:pPr>
            <w:r>
              <w:rPr>
                <w:rFonts w:ascii="宋体" w:hAnsi="宋体" w:cs="宋体"/>
                <w:color w:val="000000"/>
                <w:kern w:val="0"/>
                <w:sz w:val="22"/>
              </w:rPr>
              <w:t>6.00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E7AE955">
            <w:pPr>
              <w:widowControl/>
              <w:jc w:val="right"/>
              <w:rPr>
                <w:rFonts w:ascii="宋体" w:hAnsi="宋体" w:cs="宋体"/>
                <w:color w:val="000000"/>
                <w:kern w:val="0"/>
                <w:sz w:val="22"/>
              </w:rPr>
            </w:pPr>
            <w:r>
              <w:rPr>
                <w:rFonts w:ascii="宋体" w:hAnsi="宋体" w:cs="宋体"/>
                <w:color w:val="000000"/>
                <w:kern w:val="0"/>
                <w:sz w:val="22"/>
              </w:rPr>
              <w:t>6.00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70171FD">
            <w:pPr>
              <w:widowControl/>
              <w:jc w:val="right"/>
              <w:rPr>
                <w:rFonts w:ascii="宋体" w:hAnsi="宋体" w:cs="宋体"/>
                <w:color w:val="000000"/>
                <w:kern w:val="0"/>
                <w:sz w:val="22"/>
              </w:rPr>
            </w:pP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C7714C0">
            <w:pPr>
              <w:widowControl/>
              <w:jc w:val="right"/>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B101075">
            <w:pPr>
              <w:widowControl/>
              <w:jc w:val="right"/>
              <w:rPr>
                <w:rFonts w:ascii="宋体" w:hAnsi="宋体" w:cs="宋体"/>
                <w:color w:val="000000"/>
                <w:kern w:val="0"/>
                <w:sz w:val="22"/>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10389BF9">
            <w:pPr>
              <w:widowControl/>
              <w:jc w:val="right"/>
              <w:rPr>
                <w:rFonts w:ascii="宋体" w:hAnsi="宋体" w:cs="宋体"/>
                <w:color w:val="000000"/>
                <w:kern w:val="0"/>
                <w:sz w:val="22"/>
              </w:rPr>
            </w:pPr>
          </w:p>
        </w:tc>
      </w:tr>
      <w:tr w14:paraId="35910BC3">
        <w:tblPrEx>
          <w:tblCellMar>
            <w:top w:w="0" w:type="dxa"/>
            <w:left w:w="108" w:type="dxa"/>
            <w:bottom w:w="0" w:type="dxa"/>
            <w:right w:w="108" w:type="dxa"/>
          </w:tblCellMar>
        </w:tblPrEx>
        <w:trPr>
          <w:cantSplit/>
          <w:trHeight w:val="339" w:hRule="atLeast"/>
        </w:trPr>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14:paraId="42D8BB1C">
            <w:pPr>
              <w:widowControl/>
              <w:jc w:val="left"/>
              <w:rPr>
                <w:rFonts w:ascii="宋体" w:hAnsi="宋体" w:cs="宋体"/>
                <w:color w:val="000000"/>
                <w:kern w:val="0"/>
                <w:sz w:val="22"/>
              </w:rPr>
            </w:pPr>
            <w:r>
              <w:rPr>
                <w:rFonts w:hint="eastAsia" w:ascii="宋体" w:hAnsi="宋体" w:cs="宋体"/>
                <w:color w:val="000000"/>
                <w:kern w:val="0"/>
                <w:sz w:val="22"/>
              </w:rPr>
              <w:t>唐山市革命伤残军人假肢服务中心</w:t>
            </w:r>
          </w:p>
        </w:tc>
        <w:tc>
          <w:tcPr>
            <w:tcW w:w="3686" w:type="dxa"/>
            <w:tcBorders>
              <w:top w:val="single" w:color="auto" w:sz="4" w:space="0"/>
              <w:left w:val="single" w:color="auto" w:sz="4" w:space="0"/>
              <w:bottom w:val="single" w:color="auto" w:sz="4" w:space="0"/>
              <w:right w:val="single" w:color="auto" w:sz="4" w:space="0"/>
            </w:tcBorders>
            <w:shd w:val="clear" w:color="auto" w:fill="auto"/>
            <w:vAlign w:val="center"/>
          </w:tcPr>
          <w:p w14:paraId="66BCA6F6">
            <w:pPr>
              <w:widowControl/>
              <w:jc w:val="left"/>
              <w:rPr>
                <w:rFonts w:ascii="宋体" w:hAnsi="宋体" w:cs="宋体"/>
                <w:color w:val="000000"/>
                <w:kern w:val="0"/>
                <w:sz w:val="22"/>
              </w:rPr>
            </w:pPr>
            <w:r>
              <w:rPr>
                <w:rFonts w:hint="eastAsia" w:ascii="宋体" w:hAnsi="宋体" w:cs="宋体"/>
                <w:color w:val="000000"/>
                <w:kern w:val="0"/>
                <w:sz w:val="22"/>
              </w:rPr>
              <w:t>书柜</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7E3AB91">
            <w:pPr>
              <w:widowControl/>
              <w:jc w:val="right"/>
              <w:rPr>
                <w:rFonts w:ascii="宋体" w:hAnsi="宋体" w:cs="宋体"/>
                <w:color w:val="000000"/>
                <w:kern w:val="0"/>
                <w:sz w:val="22"/>
              </w:rPr>
            </w:pPr>
            <w:r>
              <w:rPr>
                <w:rFonts w:ascii="宋体" w:hAnsi="宋体" w:cs="宋体"/>
                <w:color w:val="000000"/>
                <w:kern w:val="0"/>
                <w:sz w:val="22"/>
              </w:rPr>
              <w:t>0.15</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34C7392">
            <w:pPr>
              <w:widowControl/>
              <w:jc w:val="right"/>
              <w:rPr>
                <w:rFonts w:ascii="宋体" w:hAnsi="宋体" w:cs="宋体"/>
                <w:color w:val="000000"/>
                <w:kern w:val="0"/>
                <w:sz w:val="22"/>
              </w:rPr>
            </w:pPr>
            <w:r>
              <w:rPr>
                <w:rFonts w:ascii="宋体" w:hAnsi="宋体" w:cs="宋体"/>
                <w:color w:val="000000"/>
                <w:kern w:val="0"/>
                <w:sz w:val="22"/>
              </w:rPr>
              <w:t>0.15</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C6B4CE1">
            <w:pPr>
              <w:widowControl/>
              <w:jc w:val="right"/>
              <w:rPr>
                <w:rFonts w:ascii="宋体" w:hAnsi="宋体" w:cs="宋体"/>
                <w:color w:val="000000"/>
                <w:kern w:val="0"/>
                <w:sz w:val="22"/>
              </w:rPr>
            </w:pP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C890178">
            <w:pPr>
              <w:widowControl/>
              <w:jc w:val="right"/>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289DF23">
            <w:pPr>
              <w:widowControl/>
              <w:jc w:val="right"/>
              <w:rPr>
                <w:rFonts w:ascii="宋体" w:hAnsi="宋体" w:cs="宋体"/>
                <w:color w:val="000000"/>
                <w:kern w:val="0"/>
                <w:sz w:val="22"/>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24CC8942">
            <w:pPr>
              <w:widowControl/>
              <w:jc w:val="right"/>
              <w:rPr>
                <w:rFonts w:ascii="宋体" w:hAnsi="宋体" w:cs="宋体"/>
                <w:color w:val="000000"/>
                <w:kern w:val="0"/>
                <w:sz w:val="22"/>
              </w:rPr>
            </w:pPr>
          </w:p>
        </w:tc>
      </w:tr>
      <w:tr w14:paraId="4885A442">
        <w:tblPrEx>
          <w:tblCellMar>
            <w:top w:w="0" w:type="dxa"/>
            <w:left w:w="108" w:type="dxa"/>
            <w:bottom w:w="0" w:type="dxa"/>
            <w:right w:w="108" w:type="dxa"/>
          </w:tblCellMar>
        </w:tblPrEx>
        <w:trPr>
          <w:cantSplit/>
          <w:trHeight w:val="339" w:hRule="atLeast"/>
        </w:trPr>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14:paraId="744449CE">
            <w:pPr>
              <w:widowControl/>
              <w:jc w:val="left"/>
              <w:rPr>
                <w:rFonts w:ascii="宋体" w:hAnsi="宋体" w:cs="宋体"/>
                <w:color w:val="000000"/>
                <w:kern w:val="0"/>
                <w:sz w:val="22"/>
              </w:rPr>
            </w:pPr>
            <w:r>
              <w:rPr>
                <w:rFonts w:hint="eastAsia" w:ascii="宋体" w:hAnsi="宋体" w:cs="宋体"/>
                <w:color w:val="000000"/>
                <w:kern w:val="0"/>
                <w:sz w:val="22"/>
              </w:rPr>
              <w:t>唐山市革命伤残军人假肢服务中心</w:t>
            </w:r>
          </w:p>
        </w:tc>
        <w:tc>
          <w:tcPr>
            <w:tcW w:w="3686" w:type="dxa"/>
            <w:tcBorders>
              <w:top w:val="single" w:color="auto" w:sz="4" w:space="0"/>
              <w:left w:val="single" w:color="auto" w:sz="4" w:space="0"/>
              <w:bottom w:val="single" w:color="auto" w:sz="4" w:space="0"/>
              <w:right w:val="single" w:color="auto" w:sz="4" w:space="0"/>
            </w:tcBorders>
            <w:shd w:val="clear" w:color="auto" w:fill="auto"/>
            <w:vAlign w:val="center"/>
          </w:tcPr>
          <w:p w14:paraId="06718C94">
            <w:pPr>
              <w:widowControl/>
              <w:jc w:val="left"/>
              <w:rPr>
                <w:rFonts w:ascii="宋体" w:hAnsi="宋体" w:cs="宋体"/>
                <w:color w:val="000000"/>
                <w:kern w:val="0"/>
                <w:sz w:val="22"/>
              </w:rPr>
            </w:pPr>
            <w:r>
              <w:rPr>
                <w:rFonts w:hint="eastAsia" w:ascii="宋体" w:hAnsi="宋体" w:cs="宋体"/>
                <w:color w:val="000000"/>
                <w:kern w:val="0"/>
                <w:sz w:val="22"/>
              </w:rPr>
              <w:t>房屋维修费</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0AA7D2D">
            <w:pPr>
              <w:widowControl/>
              <w:jc w:val="right"/>
              <w:rPr>
                <w:rFonts w:ascii="宋体" w:hAnsi="宋体" w:cs="宋体"/>
                <w:color w:val="000000"/>
                <w:kern w:val="0"/>
                <w:sz w:val="22"/>
              </w:rPr>
            </w:pPr>
            <w:r>
              <w:rPr>
                <w:rFonts w:ascii="宋体" w:hAnsi="宋体" w:cs="宋体"/>
                <w:color w:val="000000"/>
                <w:kern w:val="0"/>
                <w:sz w:val="22"/>
              </w:rPr>
              <w:t>6.00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DD8C807">
            <w:pPr>
              <w:widowControl/>
              <w:jc w:val="right"/>
              <w:rPr>
                <w:rFonts w:ascii="宋体" w:hAnsi="宋体" w:cs="宋体"/>
                <w:color w:val="000000"/>
                <w:kern w:val="0"/>
                <w:sz w:val="22"/>
              </w:rPr>
            </w:pPr>
            <w:r>
              <w:rPr>
                <w:rFonts w:ascii="宋体" w:hAnsi="宋体" w:cs="宋体"/>
                <w:color w:val="000000"/>
                <w:kern w:val="0"/>
                <w:sz w:val="22"/>
              </w:rPr>
              <w:t>6.00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FB1318A">
            <w:pPr>
              <w:widowControl/>
              <w:jc w:val="right"/>
              <w:rPr>
                <w:rFonts w:ascii="宋体" w:hAnsi="宋体" w:cs="宋体"/>
                <w:color w:val="000000"/>
                <w:kern w:val="0"/>
                <w:sz w:val="22"/>
              </w:rPr>
            </w:pP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AAECE51">
            <w:pPr>
              <w:widowControl/>
              <w:jc w:val="right"/>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9345C43">
            <w:pPr>
              <w:widowControl/>
              <w:jc w:val="right"/>
              <w:rPr>
                <w:rFonts w:ascii="宋体" w:hAnsi="宋体" w:cs="宋体"/>
                <w:color w:val="000000"/>
                <w:kern w:val="0"/>
                <w:sz w:val="22"/>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5A115997">
            <w:pPr>
              <w:widowControl/>
              <w:jc w:val="right"/>
              <w:rPr>
                <w:rFonts w:ascii="宋体" w:hAnsi="宋体" w:cs="宋体"/>
                <w:color w:val="000000"/>
                <w:kern w:val="0"/>
                <w:sz w:val="22"/>
              </w:rPr>
            </w:pPr>
          </w:p>
        </w:tc>
      </w:tr>
      <w:tr w14:paraId="34EB703E">
        <w:tblPrEx>
          <w:tblCellMar>
            <w:top w:w="0" w:type="dxa"/>
            <w:left w:w="108" w:type="dxa"/>
            <w:bottom w:w="0" w:type="dxa"/>
            <w:right w:w="108" w:type="dxa"/>
          </w:tblCellMar>
        </w:tblPrEx>
        <w:trPr>
          <w:cantSplit/>
          <w:trHeight w:val="339" w:hRule="atLeast"/>
        </w:trPr>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14:paraId="36586B04">
            <w:pPr>
              <w:widowControl/>
              <w:jc w:val="left"/>
              <w:rPr>
                <w:rFonts w:ascii="宋体" w:hAnsi="宋体" w:cs="宋体"/>
                <w:color w:val="000000"/>
                <w:kern w:val="0"/>
                <w:sz w:val="22"/>
              </w:rPr>
            </w:pPr>
            <w:r>
              <w:rPr>
                <w:rFonts w:hint="eastAsia" w:ascii="宋体" w:hAnsi="宋体" w:cs="宋体"/>
                <w:color w:val="000000"/>
                <w:kern w:val="0"/>
                <w:sz w:val="22"/>
              </w:rPr>
              <w:t>唐山市革命伤残军人假肢服务中心</w:t>
            </w:r>
          </w:p>
        </w:tc>
        <w:tc>
          <w:tcPr>
            <w:tcW w:w="3686" w:type="dxa"/>
            <w:tcBorders>
              <w:top w:val="single" w:color="auto" w:sz="4" w:space="0"/>
              <w:left w:val="single" w:color="auto" w:sz="4" w:space="0"/>
              <w:bottom w:val="single" w:color="auto" w:sz="4" w:space="0"/>
              <w:right w:val="single" w:color="auto" w:sz="4" w:space="0"/>
            </w:tcBorders>
            <w:shd w:val="clear" w:color="auto" w:fill="auto"/>
            <w:vAlign w:val="center"/>
          </w:tcPr>
          <w:p w14:paraId="16E7EF85">
            <w:pPr>
              <w:widowControl/>
              <w:jc w:val="left"/>
              <w:rPr>
                <w:rFonts w:ascii="宋体" w:hAnsi="宋体" w:cs="宋体"/>
                <w:color w:val="000000"/>
                <w:kern w:val="0"/>
                <w:sz w:val="22"/>
              </w:rPr>
            </w:pPr>
            <w:r>
              <w:rPr>
                <w:rFonts w:hint="eastAsia" w:ascii="宋体" w:hAnsi="宋体" w:cs="宋体"/>
                <w:color w:val="000000"/>
                <w:kern w:val="0"/>
                <w:sz w:val="22"/>
              </w:rPr>
              <w:t>假肢专用材料</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EFFA482">
            <w:pPr>
              <w:widowControl/>
              <w:jc w:val="right"/>
              <w:rPr>
                <w:rFonts w:ascii="宋体" w:hAnsi="宋体" w:cs="宋体"/>
                <w:color w:val="000000"/>
                <w:kern w:val="0"/>
                <w:sz w:val="22"/>
              </w:rPr>
            </w:pPr>
            <w:r>
              <w:rPr>
                <w:rFonts w:ascii="宋体" w:hAnsi="宋体" w:cs="宋体"/>
                <w:color w:val="000000"/>
                <w:kern w:val="0"/>
                <w:sz w:val="22"/>
              </w:rPr>
              <w:t>5.00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66D2F2B">
            <w:pPr>
              <w:widowControl/>
              <w:jc w:val="right"/>
              <w:rPr>
                <w:rFonts w:ascii="宋体" w:hAnsi="宋体" w:cs="宋体"/>
                <w:color w:val="000000"/>
                <w:kern w:val="0"/>
                <w:sz w:val="22"/>
              </w:rPr>
            </w:pPr>
            <w:r>
              <w:rPr>
                <w:rFonts w:ascii="宋体" w:hAnsi="宋体" w:cs="宋体"/>
                <w:color w:val="000000"/>
                <w:kern w:val="0"/>
                <w:sz w:val="22"/>
              </w:rPr>
              <w:t>5.00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E9B8A95">
            <w:pPr>
              <w:widowControl/>
              <w:jc w:val="right"/>
              <w:rPr>
                <w:rFonts w:ascii="宋体" w:hAnsi="宋体" w:cs="宋体"/>
                <w:color w:val="000000"/>
                <w:kern w:val="0"/>
                <w:sz w:val="22"/>
              </w:rPr>
            </w:pP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F17E1B">
            <w:pPr>
              <w:widowControl/>
              <w:jc w:val="right"/>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A79A694">
            <w:pPr>
              <w:widowControl/>
              <w:jc w:val="right"/>
              <w:rPr>
                <w:rFonts w:ascii="宋体" w:hAnsi="宋体" w:cs="宋体"/>
                <w:color w:val="000000"/>
                <w:kern w:val="0"/>
                <w:sz w:val="22"/>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0203AF97">
            <w:pPr>
              <w:widowControl/>
              <w:jc w:val="right"/>
              <w:rPr>
                <w:rFonts w:ascii="宋体" w:hAnsi="宋体" w:cs="宋体"/>
                <w:color w:val="000000"/>
                <w:kern w:val="0"/>
                <w:sz w:val="22"/>
              </w:rPr>
            </w:pPr>
          </w:p>
        </w:tc>
      </w:tr>
      <w:tr w14:paraId="7A47C97F">
        <w:tblPrEx>
          <w:tblCellMar>
            <w:top w:w="0" w:type="dxa"/>
            <w:left w:w="108" w:type="dxa"/>
            <w:bottom w:w="0" w:type="dxa"/>
            <w:right w:w="108" w:type="dxa"/>
          </w:tblCellMar>
        </w:tblPrEx>
        <w:trPr>
          <w:cantSplit/>
          <w:trHeight w:val="339" w:hRule="atLeast"/>
        </w:trPr>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14:paraId="3FF82A0F">
            <w:pPr>
              <w:widowControl/>
              <w:jc w:val="left"/>
              <w:rPr>
                <w:rFonts w:ascii="宋体" w:hAnsi="宋体" w:cs="宋体"/>
                <w:color w:val="000000"/>
                <w:kern w:val="0"/>
                <w:sz w:val="22"/>
              </w:rPr>
            </w:pPr>
            <w:r>
              <w:rPr>
                <w:rFonts w:hint="eastAsia" w:ascii="宋体" w:hAnsi="宋体" w:cs="宋体"/>
                <w:color w:val="000000"/>
                <w:kern w:val="0"/>
                <w:sz w:val="22"/>
              </w:rPr>
              <w:t>唐山市革命伤残军人假肢服务中心</w:t>
            </w:r>
          </w:p>
        </w:tc>
        <w:tc>
          <w:tcPr>
            <w:tcW w:w="3686" w:type="dxa"/>
            <w:tcBorders>
              <w:top w:val="single" w:color="auto" w:sz="4" w:space="0"/>
              <w:left w:val="single" w:color="auto" w:sz="4" w:space="0"/>
              <w:bottom w:val="single" w:color="auto" w:sz="4" w:space="0"/>
              <w:right w:val="single" w:color="auto" w:sz="4" w:space="0"/>
            </w:tcBorders>
            <w:shd w:val="clear" w:color="auto" w:fill="auto"/>
            <w:vAlign w:val="center"/>
          </w:tcPr>
          <w:p w14:paraId="1C993FAE">
            <w:pPr>
              <w:widowControl/>
              <w:jc w:val="left"/>
              <w:rPr>
                <w:rFonts w:ascii="宋体" w:hAnsi="宋体" w:cs="宋体"/>
                <w:color w:val="000000"/>
                <w:kern w:val="0"/>
                <w:sz w:val="22"/>
              </w:rPr>
            </w:pPr>
            <w:r>
              <w:rPr>
                <w:rFonts w:hint="eastAsia" w:ascii="宋体" w:hAnsi="宋体" w:cs="宋体"/>
                <w:color w:val="000000"/>
                <w:kern w:val="0"/>
                <w:sz w:val="22"/>
              </w:rPr>
              <w:t>公务用车运行维护费</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2642ED9">
            <w:pPr>
              <w:widowControl/>
              <w:jc w:val="right"/>
              <w:rPr>
                <w:rFonts w:ascii="宋体" w:hAnsi="宋体" w:cs="宋体"/>
                <w:color w:val="000000"/>
                <w:kern w:val="0"/>
                <w:sz w:val="22"/>
              </w:rPr>
            </w:pPr>
            <w:r>
              <w:rPr>
                <w:rFonts w:ascii="宋体" w:hAnsi="宋体" w:cs="宋体"/>
                <w:color w:val="000000"/>
                <w:kern w:val="0"/>
                <w:sz w:val="22"/>
              </w:rPr>
              <w:t>1.50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9A93DFA">
            <w:pPr>
              <w:widowControl/>
              <w:jc w:val="right"/>
              <w:rPr>
                <w:rFonts w:ascii="宋体" w:hAnsi="宋体" w:cs="宋体"/>
                <w:color w:val="000000"/>
                <w:kern w:val="0"/>
                <w:sz w:val="22"/>
              </w:rPr>
            </w:pPr>
            <w:r>
              <w:rPr>
                <w:rFonts w:ascii="宋体" w:hAnsi="宋体" w:cs="宋体"/>
                <w:color w:val="000000"/>
                <w:kern w:val="0"/>
                <w:sz w:val="22"/>
              </w:rPr>
              <w:t>1.50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459857C">
            <w:pPr>
              <w:widowControl/>
              <w:jc w:val="right"/>
              <w:rPr>
                <w:rFonts w:ascii="宋体" w:hAnsi="宋体" w:cs="宋体"/>
                <w:color w:val="000000"/>
                <w:kern w:val="0"/>
                <w:sz w:val="22"/>
              </w:rPr>
            </w:pP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BB0076">
            <w:pPr>
              <w:widowControl/>
              <w:jc w:val="right"/>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4BDD1C7">
            <w:pPr>
              <w:widowControl/>
              <w:jc w:val="right"/>
              <w:rPr>
                <w:rFonts w:ascii="宋体" w:hAnsi="宋体" w:cs="宋体"/>
                <w:color w:val="000000"/>
                <w:kern w:val="0"/>
                <w:sz w:val="22"/>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669F37CD">
            <w:pPr>
              <w:widowControl/>
              <w:jc w:val="right"/>
              <w:rPr>
                <w:rFonts w:ascii="宋体" w:hAnsi="宋体" w:cs="宋体"/>
                <w:color w:val="000000"/>
                <w:kern w:val="0"/>
                <w:sz w:val="22"/>
              </w:rPr>
            </w:pPr>
          </w:p>
        </w:tc>
      </w:tr>
      <w:tr w14:paraId="479C2B8C">
        <w:tblPrEx>
          <w:tblCellMar>
            <w:top w:w="0" w:type="dxa"/>
            <w:left w:w="108" w:type="dxa"/>
            <w:bottom w:w="0" w:type="dxa"/>
            <w:right w:w="108" w:type="dxa"/>
          </w:tblCellMar>
        </w:tblPrEx>
        <w:trPr>
          <w:cantSplit/>
          <w:trHeight w:val="339" w:hRule="atLeast"/>
        </w:trPr>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14:paraId="26B40DA1">
            <w:pPr>
              <w:widowControl/>
              <w:jc w:val="left"/>
              <w:rPr>
                <w:rFonts w:ascii="宋体" w:hAnsi="宋体" w:cs="宋体"/>
                <w:color w:val="000000"/>
                <w:kern w:val="0"/>
                <w:sz w:val="22"/>
              </w:rPr>
            </w:pPr>
            <w:r>
              <w:rPr>
                <w:rFonts w:hint="eastAsia" w:ascii="宋体" w:hAnsi="宋体" w:cs="宋体"/>
                <w:color w:val="000000"/>
                <w:kern w:val="0"/>
                <w:sz w:val="22"/>
              </w:rPr>
              <w:t>唐山市革命伤残军人假肢服务中心</w:t>
            </w:r>
          </w:p>
        </w:tc>
        <w:tc>
          <w:tcPr>
            <w:tcW w:w="3686" w:type="dxa"/>
            <w:tcBorders>
              <w:top w:val="single" w:color="auto" w:sz="4" w:space="0"/>
              <w:left w:val="single" w:color="auto" w:sz="4" w:space="0"/>
              <w:bottom w:val="single" w:color="auto" w:sz="4" w:space="0"/>
              <w:right w:val="single" w:color="auto" w:sz="4" w:space="0"/>
            </w:tcBorders>
            <w:shd w:val="clear" w:color="auto" w:fill="auto"/>
            <w:vAlign w:val="center"/>
          </w:tcPr>
          <w:p w14:paraId="790CF80A">
            <w:pPr>
              <w:widowControl/>
              <w:jc w:val="left"/>
              <w:rPr>
                <w:rFonts w:ascii="宋体" w:hAnsi="宋体" w:cs="宋体"/>
                <w:color w:val="000000"/>
                <w:kern w:val="0"/>
                <w:sz w:val="22"/>
              </w:rPr>
            </w:pPr>
            <w:r>
              <w:rPr>
                <w:rFonts w:hint="eastAsia" w:ascii="宋体" w:hAnsi="宋体" w:cs="宋体"/>
                <w:color w:val="000000"/>
                <w:kern w:val="0"/>
                <w:sz w:val="22"/>
              </w:rPr>
              <w:t>办公经费</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BAA27ED">
            <w:pPr>
              <w:widowControl/>
              <w:jc w:val="right"/>
              <w:rPr>
                <w:rFonts w:ascii="宋体" w:hAnsi="宋体" w:cs="宋体"/>
                <w:color w:val="000000"/>
                <w:kern w:val="0"/>
                <w:sz w:val="22"/>
              </w:rPr>
            </w:pPr>
            <w:r>
              <w:rPr>
                <w:rFonts w:ascii="宋体" w:hAnsi="宋体" w:cs="宋体"/>
                <w:color w:val="000000"/>
                <w:kern w:val="0"/>
                <w:sz w:val="22"/>
              </w:rPr>
              <w:t>3.00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4F66BE0">
            <w:pPr>
              <w:widowControl/>
              <w:jc w:val="right"/>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ECFEE15">
            <w:pPr>
              <w:widowControl/>
              <w:jc w:val="right"/>
              <w:rPr>
                <w:rFonts w:ascii="宋体" w:hAnsi="宋体" w:cs="宋体"/>
                <w:color w:val="000000"/>
                <w:kern w:val="0"/>
                <w:sz w:val="22"/>
              </w:rPr>
            </w:pP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4EAF434">
            <w:pPr>
              <w:widowControl/>
              <w:jc w:val="right"/>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ACABCE0">
            <w:pPr>
              <w:widowControl/>
              <w:jc w:val="right"/>
              <w:rPr>
                <w:rFonts w:ascii="宋体" w:hAnsi="宋体" w:cs="宋体"/>
                <w:color w:val="000000"/>
                <w:kern w:val="0"/>
                <w:sz w:val="22"/>
              </w:rPr>
            </w:pPr>
            <w:r>
              <w:rPr>
                <w:rFonts w:ascii="宋体" w:hAnsi="宋体" w:cs="宋体"/>
                <w:color w:val="000000"/>
                <w:kern w:val="0"/>
                <w:sz w:val="22"/>
              </w:rPr>
              <w:t>3.00</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1C5AB310">
            <w:pPr>
              <w:widowControl/>
              <w:jc w:val="right"/>
              <w:rPr>
                <w:rFonts w:ascii="宋体" w:hAnsi="宋体" w:cs="宋体"/>
                <w:color w:val="000000"/>
                <w:kern w:val="0"/>
                <w:sz w:val="22"/>
              </w:rPr>
            </w:pPr>
          </w:p>
        </w:tc>
      </w:tr>
      <w:tr w14:paraId="3608E768">
        <w:tblPrEx>
          <w:tblCellMar>
            <w:top w:w="0" w:type="dxa"/>
            <w:left w:w="108" w:type="dxa"/>
            <w:bottom w:w="0" w:type="dxa"/>
            <w:right w:w="108" w:type="dxa"/>
          </w:tblCellMar>
        </w:tblPrEx>
        <w:trPr>
          <w:cantSplit/>
          <w:trHeight w:val="339" w:hRule="atLeast"/>
        </w:trPr>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14:paraId="34FFD6A9">
            <w:pPr>
              <w:widowControl/>
              <w:jc w:val="left"/>
              <w:rPr>
                <w:rFonts w:ascii="宋体" w:hAnsi="宋体" w:cs="宋体"/>
                <w:color w:val="000000"/>
                <w:kern w:val="0"/>
                <w:sz w:val="22"/>
              </w:rPr>
            </w:pPr>
            <w:r>
              <w:rPr>
                <w:rFonts w:hint="eastAsia" w:ascii="宋体" w:hAnsi="宋体" w:cs="宋体"/>
                <w:color w:val="000000"/>
                <w:kern w:val="0"/>
                <w:sz w:val="22"/>
              </w:rPr>
              <w:t>唐山市革命伤残军人假肢服务中心</w:t>
            </w:r>
          </w:p>
        </w:tc>
        <w:tc>
          <w:tcPr>
            <w:tcW w:w="3686" w:type="dxa"/>
            <w:tcBorders>
              <w:top w:val="single" w:color="auto" w:sz="4" w:space="0"/>
              <w:left w:val="single" w:color="auto" w:sz="4" w:space="0"/>
              <w:bottom w:val="single" w:color="auto" w:sz="4" w:space="0"/>
              <w:right w:val="single" w:color="auto" w:sz="4" w:space="0"/>
            </w:tcBorders>
            <w:shd w:val="clear" w:color="auto" w:fill="auto"/>
            <w:vAlign w:val="center"/>
          </w:tcPr>
          <w:p w14:paraId="0ABC703C">
            <w:pPr>
              <w:widowControl/>
              <w:jc w:val="left"/>
              <w:rPr>
                <w:rFonts w:ascii="宋体" w:hAnsi="宋体" w:cs="宋体"/>
                <w:color w:val="000000"/>
                <w:kern w:val="0"/>
                <w:sz w:val="22"/>
              </w:rPr>
            </w:pPr>
            <w:r>
              <w:rPr>
                <w:rFonts w:hint="eastAsia" w:ascii="宋体" w:hAnsi="宋体" w:cs="宋体"/>
                <w:color w:val="000000"/>
                <w:kern w:val="0"/>
                <w:sz w:val="22"/>
              </w:rPr>
              <w:t>物业管理</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1543080">
            <w:pPr>
              <w:widowControl/>
              <w:jc w:val="right"/>
              <w:rPr>
                <w:rFonts w:ascii="宋体" w:hAnsi="宋体" w:cs="宋体"/>
                <w:color w:val="000000"/>
                <w:kern w:val="0"/>
                <w:sz w:val="22"/>
              </w:rPr>
            </w:pPr>
            <w:r>
              <w:rPr>
                <w:rFonts w:ascii="宋体" w:hAnsi="宋体" w:cs="宋体"/>
                <w:color w:val="000000"/>
                <w:kern w:val="0"/>
                <w:sz w:val="22"/>
              </w:rPr>
              <w:t>11.82</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8E789C6">
            <w:pPr>
              <w:widowControl/>
              <w:jc w:val="right"/>
              <w:rPr>
                <w:rFonts w:ascii="宋体" w:hAnsi="宋体" w:cs="宋体"/>
                <w:color w:val="000000"/>
                <w:kern w:val="0"/>
                <w:sz w:val="22"/>
              </w:rPr>
            </w:pPr>
            <w:r>
              <w:rPr>
                <w:rFonts w:ascii="宋体" w:hAnsi="宋体" w:cs="宋体"/>
                <w:color w:val="000000"/>
                <w:kern w:val="0"/>
                <w:sz w:val="22"/>
              </w:rPr>
              <w:t>11.82</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DA661B9">
            <w:pPr>
              <w:widowControl/>
              <w:jc w:val="right"/>
              <w:rPr>
                <w:rFonts w:ascii="宋体" w:hAnsi="宋体" w:cs="宋体"/>
                <w:color w:val="000000"/>
                <w:kern w:val="0"/>
                <w:sz w:val="22"/>
              </w:rPr>
            </w:pP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E2ECFD">
            <w:pPr>
              <w:widowControl/>
              <w:jc w:val="right"/>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16C788F">
            <w:pPr>
              <w:widowControl/>
              <w:jc w:val="right"/>
              <w:rPr>
                <w:rFonts w:ascii="宋体" w:hAnsi="宋体" w:cs="宋体"/>
                <w:color w:val="000000"/>
                <w:kern w:val="0"/>
                <w:sz w:val="22"/>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36B85DC1">
            <w:pPr>
              <w:widowControl/>
              <w:jc w:val="right"/>
              <w:rPr>
                <w:rFonts w:ascii="宋体" w:hAnsi="宋体" w:cs="宋体"/>
                <w:color w:val="000000"/>
                <w:kern w:val="0"/>
                <w:sz w:val="22"/>
              </w:rPr>
            </w:pPr>
          </w:p>
        </w:tc>
      </w:tr>
      <w:tr w14:paraId="721F48F4">
        <w:tblPrEx>
          <w:tblCellMar>
            <w:top w:w="0" w:type="dxa"/>
            <w:left w:w="108" w:type="dxa"/>
            <w:bottom w:w="0" w:type="dxa"/>
            <w:right w:w="108" w:type="dxa"/>
          </w:tblCellMar>
        </w:tblPrEx>
        <w:trPr>
          <w:cantSplit/>
          <w:trHeight w:val="339" w:hRule="atLeast"/>
        </w:trPr>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14:paraId="2E9E2703">
            <w:pPr>
              <w:widowControl/>
              <w:jc w:val="left"/>
              <w:rPr>
                <w:rFonts w:ascii="宋体" w:hAnsi="宋体" w:cs="宋体"/>
                <w:color w:val="000000"/>
                <w:kern w:val="0"/>
                <w:sz w:val="22"/>
              </w:rPr>
            </w:pPr>
            <w:r>
              <w:rPr>
                <w:rFonts w:hint="eastAsia" w:ascii="宋体" w:hAnsi="宋体" w:cs="宋体"/>
                <w:color w:val="000000"/>
                <w:kern w:val="0"/>
                <w:sz w:val="22"/>
              </w:rPr>
              <w:t>唐山市退役军人培训中心</w:t>
            </w:r>
          </w:p>
        </w:tc>
        <w:tc>
          <w:tcPr>
            <w:tcW w:w="3686" w:type="dxa"/>
            <w:tcBorders>
              <w:top w:val="single" w:color="auto" w:sz="4" w:space="0"/>
              <w:left w:val="single" w:color="auto" w:sz="4" w:space="0"/>
              <w:bottom w:val="single" w:color="auto" w:sz="4" w:space="0"/>
              <w:right w:val="single" w:color="auto" w:sz="4" w:space="0"/>
            </w:tcBorders>
            <w:shd w:val="clear" w:color="auto" w:fill="auto"/>
            <w:vAlign w:val="center"/>
          </w:tcPr>
          <w:p w14:paraId="7DB561CB">
            <w:pPr>
              <w:widowControl/>
              <w:jc w:val="left"/>
              <w:rPr>
                <w:rFonts w:ascii="宋体" w:hAnsi="宋体" w:cs="宋体"/>
                <w:color w:val="000000"/>
                <w:kern w:val="0"/>
                <w:sz w:val="22"/>
              </w:rPr>
            </w:pPr>
            <w:r>
              <w:rPr>
                <w:rFonts w:hint="eastAsia" w:ascii="宋体" w:hAnsi="宋体" w:cs="宋体"/>
                <w:color w:val="000000"/>
                <w:kern w:val="0"/>
                <w:sz w:val="22"/>
              </w:rPr>
              <w:t>办公桌椅</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BDBF9FD">
            <w:pPr>
              <w:widowControl/>
              <w:jc w:val="right"/>
              <w:rPr>
                <w:rFonts w:ascii="宋体" w:hAnsi="宋体" w:cs="宋体"/>
                <w:color w:val="000000"/>
                <w:kern w:val="0"/>
                <w:sz w:val="22"/>
              </w:rPr>
            </w:pPr>
            <w:r>
              <w:rPr>
                <w:rFonts w:ascii="宋体" w:hAnsi="宋体" w:cs="宋体"/>
                <w:color w:val="000000"/>
                <w:kern w:val="0"/>
                <w:sz w:val="22"/>
              </w:rPr>
              <w:t>2.24</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EEBFC60">
            <w:pPr>
              <w:widowControl/>
              <w:jc w:val="right"/>
              <w:rPr>
                <w:rFonts w:ascii="宋体" w:hAnsi="宋体" w:cs="宋体"/>
                <w:color w:val="000000"/>
                <w:kern w:val="0"/>
                <w:sz w:val="22"/>
              </w:rPr>
            </w:pPr>
            <w:r>
              <w:rPr>
                <w:rFonts w:ascii="宋体" w:hAnsi="宋体" w:cs="宋体"/>
                <w:color w:val="000000"/>
                <w:kern w:val="0"/>
                <w:sz w:val="22"/>
              </w:rPr>
              <w:t>2.24</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D0E4390">
            <w:pPr>
              <w:widowControl/>
              <w:jc w:val="right"/>
              <w:rPr>
                <w:rFonts w:ascii="宋体" w:hAnsi="宋体" w:cs="宋体"/>
                <w:color w:val="000000"/>
                <w:kern w:val="0"/>
                <w:sz w:val="22"/>
              </w:rPr>
            </w:pP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2D94890">
            <w:pPr>
              <w:widowControl/>
              <w:jc w:val="right"/>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9F5C266">
            <w:pPr>
              <w:widowControl/>
              <w:jc w:val="right"/>
              <w:rPr>
                <w:rFonts w:ascii="宋体" w:hAnsi="宋体" w:cs="宋体"/>
                <w:color w:val="000000"/>
                <w:kern w:val="0"/>
                <w:sz w:val="22"/>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11C7C2F4">
            <w:pPr>
              <w:widowControl/>
              <w:jc w:val="right"/>
              <w:rPr>
                <w:rFonts w:ascii="宋体" w:hAnsi="宋体" w:cs="宋体"/>
                <w:color w:val="000000"/>
                <w:kern w:val="0"/>
                <w:sz w:val="22"/>
              </w:rPr>
            </w:pPr>
          </w:p>
        </w:tc>
      </w:tr>
      <w:tr w14:paraId="44AA1395">
        <w:tblPrEx>
          <w:tblCellMar>
            <w:top w:w="0" w:type="dxa"/>
            <w:left w:w="108" w:type="dxa"/>
            <w:bottom w:w="0" w:type="dxa"/>
            <w:right w:w="108" w:type="dxa"/>
          </w:tblCellMar>
        </w:tblPrEx>
        <w:trPr>
          <w:cantSplit/>
          <w:trHeight w:val="339" w:hRule="atLeast"/>
        </w:trPr>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14:paraId="2AEC1258">
            <w:pPr>
              <w:widowControl/>
              <w:jc w:val="left"/>
              <w:rPr>
                <w:rFonts w:ascii="宋体" w:hAnsi="宋体" w:cs="宋体"/>
                <w:color w:val="000000"/>
                <w:kern w:val="0"/>
                <w:sz w:val="22"/>
              </w:rPr>
            </w:pPr>
            <w:r>
              <w:rPr>
                <w:rFonts w:hint="eastAsia" w:ascii="宋体" w:hAnsi="宋体" w:cs="宋体"/>
                <w:color w:val="000000"/>
                <w:kern w:val="0"/>
                <w:sz w:val="22"/>
              </w:rPr>
              <w:t>唐山市退役军人培训中心</w:t>
            </w:r>
          </w:p>
        </w:tc>
        <w:tc>
          <w:tcPr>
            <w:tcW w:w="3686" w:type="dxa"/>
            <w:tcBorders>
              <w:top w:val="single" w:color="auto" w:sz="4" w:space="0"/>
              <w:left w:val="single" w:color="auto" w:sz="4" w:space="0"/>
              <w:bottom w:val="single" w:color="auto" w:sz="4" w:space="0"/>
              <w:right w:val="single" w:color="auto" w:sz="4" w:space="0"/>
            </w:tcBorders>
            <w:shd w:val="clear" w:color="auto" w:fill="auto"/>
            <w:vAlign w:val="center"/>
          </w:tcPr>
          <w:p w14:paraId="538AE43A">
            <w:pPr>
              <w:widowControl/>
              <w:jc w:val="left"/>
              <w:rPr>
                <w:rFonts w:ascii="宋体" w:hAnsi="宋体" w:cs="宋体"/>
                <w:color w:val="000000"/>
                <w:kern w:val="0"/>
                <w:sz w:val="22"/>
              </w:rPr>
            </w:pPr>
            <w:r>
              <w:rPr>
                <w:rFonts w:hint="eastAsia" w:ascii="宋体" w:hAnsi="宋体" w:cs="宋体"/>
                <w:color w:val="000000"/>
                <w:kern w:val="0"/>
                <w:sz w:val="22"/>
              </w:rPr>
              <w:t>彩色打印机</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9902C1D">
            <w:pPr>
              <w:widowControl/>
              <w:jc w:val="right"/>
              <w:rPr>
                <w:rFonts w:ascii="宋体" w:hAnsi="宋体" w:cs="宋体"/>
                <w:color w:val="000000"/>
                <w:kern w:val="0"/>
                <w:sz w:val="22"/>
              </w:rPr>
            </w:pPr>
            <w:r>
              <w:rPr>
                <w:rFonts w:ascii="宋体" w:hAnsi="宋体" w:cs="宋体"/>
                <w:color w:val="000000"/>
                <w:kern w:val="0"/>
                <w:sz w:val="22"/>
              </w:rPr>
              <w:t>2.00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F818895">
            <w:pPr>
              <w:widowControl/>
              <w:jc w:val="right"/>
              <w:rPr>
                <w:rFonts w:ascii="宋体" w:hAnsi="宋体" w:cs="宋体"/>
                <w:color w:val="000000"/>
                <w:kern w:val="0"/>
                <w:sz w:val="22"/>
              </w:rPr>
            </w:pPr>
            <w:r>
              <w:rPr>
                <w:rFonts w:ascii="宋体" w:hAnsi="宋体" w:cs="宋体"/>
                <w:color w:val="000000"/>
                <w:kern w:val="0"/>
                <w:sz w:val="22"/>
              </w:rPr>
              <w:t>2.00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8ADDDF1">
            <w:pPr>
              <w:widowControl/>
              <w:jc w:val="right"/>
              <w:rPr>
                <w:rFonts w:ascii="宋体" w:hAnsi="宋体" w:cs="宋体"/>
                <w:color w:val="000000"/>
                <w:kern w:val="0"/>
                <w:sz w:val="22"/>
              </w:rPr>
            </w:pP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DAE8F65">
            <w:pPr>
              <w:widowControl/>
              <w:jc w:val="right"/>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9674D74">
            <w:pPr>
              <w:widowControl/>
              <w:jc w:val="right"/>
              <w:rPr>
                <w:rFonts w:ascii="宋体" w:hAnsi="宋体" w:cs="宋体"/>
                <w:color w:val="000000"/>
                <w:kern w:val="0"/>
                <w:sz w:val="22"/>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558D8372">
            <w:pPr>
              <w:widowControl/>
              <w:jc w:val="right"/>
              <w:rPr>
                <w:rFonts w:ascii="宋体" w:hAnsi="宋体" w:cs="宋体"/>
                <w:color w:val="000000"/>
                <w:kern w:val="0"/>
                <w:sz w:val="22"/>
              </w:rPr>
            </w:pPr>
          </w:p>
        </w:tc>
      </w:tr>
      <w:tr w14:paraId="3AA912DA">
        <w:tblPrEx>
          <w:tblCellMar>
            <w:top w:w="0" w:type="dxa"/>
            <w:left w:w="108" w:type="dxa"/>
            <w:bottom w:w="0" w:type="dxa"/>
            <w:right w:w="108" w:type="dxa"/>
          </w:tblCellMar>
        </w:tblPrEx>
        <w:trPr>
          <w:cantSplit/>
          <w:trHeight w:val="339" w:hRule="atLeast"/>
        </w:trPr>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14:paraId="2DC71E85">
            <w:pPr>
              <w:widowControl/>
              <w:jc w:val="left"/>
              <w:rPr>
                <w:rFonts w:ascii="宋体" w:hAnsi="宋体" w:cs="宋体"/>
                <w:color w:val="000000"/>
                <w:kern w:val="0"/>
                <w:sz w:val="22"/>
              </w:rPr>
            </w:pPr>
            <w:r>
              <w:rPr>
                <w:rFonts w:hint="eastAsia" w:ascii="宋体" w:hAnsi="宋体" w:cs="宋体"/>
                <w:color w:val="000000"/>
                <w:kern w:val="0"/>
                <w:sz w:val="22"/>
              </w:rPr>
              <w:t>唐山市退役军人培训中心</w:t>
            </w:r>
          </w:p>
        </w:tc>
        <w:tc>
          <w:tcPr>
            <w:tcW w:w="3686" w:type="dxa"/>
            <w:tcBorders>
              <w:top w:val="single" w:color="auto" w:sz="4" w:space="0"/>
              <w:left w:val="single" w:color="auto" w:sz="4" w:space="0"/>
              <w:bottom w:val="single" w:color="auto" w:sz="4" w:space="0"/>
              <w:right w:val="single" w:color="auto" w:sz="4" w:space="0"/>
            </w:tcBorders>
            <w:shd w:val="clear" w:color="auto" w:fill="auto"/>
            <w:vAlign w:val="center"/>
          </w:tcPr>
          <w:p w14:paraId="7F85AF4A">
            <w:pPr>
              <w:widowControl/>
              <w:jc w:val="left"/>
              <w:rPr>
                <w:rFonts w:ascii="宋体" w:hAnsi="宋体" w:cs="宋体"/>
                <w:color w:val="000000"/>
                <w:kern w:val="0"/>
                <w:sz w:val="22"/>
              </w:rPr>
            </w:pPr>
            <w:r>
              <w:rPr>
                <w:rFonts w:hint="eastAsia" w:ascii="宋体" w:hAnsi="宋体" w:cs="宋体"/>
                <w:color w:val="000000"/>
                <w:kern w:val="0"/>
                <w:sz w:val="22"/>
              </w:rPr>
              <w:t>笔记本电脑</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2006DFD">
            <w:pPr>
              <w:widowControl/>
              <w:jc w:val="right"/>
              <w:rPr>
                <w:rFonts w:ascii="宋体" w:hAnsi="宋体" w:cs="宋体"/>
                <w:color w:val="000000"/>
                <w:kern w:val="0"/>
                <w:sz w:val="22"/>
              </w:rPr>
            </w:pPr>
            <w:r>
              <w:rPr>
                <w:rFonts w:ascii="宋体" w:hAnsi="宋体" w:cs="宋体"/>
                <w:color w:val="000000"/>
                <w:kern w:val="0"/>
                <w:sz w:val="22"/>
              </w:rPr>
              <w:t>1.80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374C8C2">
            <w:pPr>
              <w:widowControl/>
              <w:jc w:val="right"/>
              <w:rPr>
                <w:rFonts w:ascii="宋体" w:hAnsi="宋体" w:cs="宋体"/>
                <w:color w:val="000000"/>
                <w:kern w:val="0"/>
                <w:sz w:val="22"/>
              </w:rPr>
            </w:pPr>
            <w:r>
              <w:rPr>
                <w:rFonts w:ascii="宋体" w:hAnsi="宋体" w:cs="宋体"/>
                <w:color w:val="000000"/>
                <w:kern w:val="0"/>
                <w:sz w:val="22"/>
              </w:rPr>
              <w:t>1.80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24F5D35">
            <w:pPr>
              <w:widowControl/>
              <w:jc w:val="right"/>
              <w:rPr>
                <w:rFonts w:ascii="宋体" w:hAnsi="宋体" w:cs="宋体"/>
                <w:color w:val="000000"/>
                <w:kern w:val="0"/>
                <w:sz w:val="22"/>
              </w:rPr>
            </w:pP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444D51A">
            <w:pPr>
              <w:widowControl/>
              <w:jc w:val="right"/>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9ADD838">
            <w:pPr>
              <w:widowControl/>
              <w:jc w:val="right"/>
              <w:rPr>
                <w:rFonts w:ascii="宋体" w:hAnsi="宋体" w:cs="宋体"/>
                <w:color w:val="000000"/>
                <w:kern w:val="0"/>
                <w:sz w:val="22"/>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6DD615AE">
            <w:pPr>
              <w:widowControl/>
              <w:jc w:val="right"/>
              <w:rPr>
                <w:rFonts w:ascii="宋体" w:hAnsi="宋体" w:cs="宋体"/>
                <w:color w:val="000000"/>
                <w:kern w:val="0"/>
                <w:sz w:val="22"/>
              </w:rPr>
            </w:pPr>
          </w:p>
        </w:tc>
      </w:tr>
      <w:tr w14:paraId="6E70A8DF">
        <w:tblPrEx>
          <w:tblCellMar>
            <w:top w:w="0" w:type="dxa"/>
            <w:left w:w="108" w:type="dxa"/>
            <w:bottom w:w="0" w:type="dxa"/>
            <w:right w:w="108" w:type="dxa"/>
          </w:tblCellMar>
        </w:tblPrEx>
        <w:trPr>
          <w:cantSplit/>
          <w:trHeight w:val="339" w:hRule="atLeast"/>
        </w:trPr>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14:paraId="13F839CC">
            <w:pPr>
              <w:widowControl/>
              <w:jc w:val="left"/>
              <w:rPr>
                <w:rFonts w:ascii="宋体" w:hAnsi="宋体" w:cs="宋体"/>
                <w:color w:val="000000"/>
                <w:kern w:val="0"/>
                <w:sz w:val="22"/>
              </w:rPr>
            </w:pPr>
            <w:r>
              <w:rPr>
                <w:rFonts w:hint="eastAsia" w:ascii="宋体" w:hAnsi="宋体" w:cs="宋体"/>
                <w:color w:val="000000"/>
                <w:kern w:val="0"/>
                <w:sz w:val="22"/>
              </w:rPr>
              <w:t>唐山市退役军人培训中心</w:t>
            </w:r>
          </w:p>
        </w:tc>
        <w:tc>
          <w:tcPr>
            <w:tcW w:w="3686" w:type="dxa"/>
            <w:tcBorders>
              <w:top w:val="single" w:color="auto" w:sz="4" w:space="0"/>
              <w:left w:val="single" w:color="auto" w:sz="4" w:space="0"/>
              <w:bottom w:val="single" w:color="auto" w:sz="4" w:space="0"/>
              <w:right w:val="single" w:color="auto" w:sz="4" w:space="0"/>
            </w:tcBorders>
            <w:shd w:val="clear" w:color="auto" w:fill="auto"/>
            <w:vAlign w:val="center"/>
          </w:tcPr>
          <w:p w14:paraId="3D881D03">
            <w:pPr>
              <w:widowControl/>
              <w:jc w:val="left"/>
              <w:rPr>
                <w:rFonts w:ascii="宋体" w:hAnsi="宋体" w:cs="宋体"/>
                <w:color w:val="000000"/>
                <w:kern w:val="0"/>
                <w:sz w:val="22"/>
              </w:rPr>
            </w:pPr>
            <w:r>
              <w:rPr>
                <w:rFonts w:hint="eastAsia" w:ascii="宋体" w:hAnsi="宋体" w:cs="宋体"/>
                <w:color w:val="000000"/>
                <w:kern w:val="0"/>
                <w:sz w:val="22"/>
              </w:rPr>
              <w:t>发电机</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77DDE55">
            <w:pPr>
              <w:widowControl/>
              <w:jc w:val="right"/>
              <w:rPr>
                <w:rFonts w:ascii="宋体" w:hAnsi="宋体" w:cs="宋体"/>
                <w:color w:val="000000"/>
                <w:kern w:val="0"/>
                <w:sz w:val="22"/>
              </w:rPr>
            </w:pPr>
            <w:r>
              <w:rPr>
                <w:rFonts w:ascii="宋体" w:hAnsi="宋体" w:cs="宋体"/>
                <w:color w:val="000000"/>
                <w:kern w:val="0"/>
                <w:sz w:val="22"/>
              </w:rPr>
              <w:t>12.00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F366C5A">
            <w:pPr>
              <w:widowControl/>
              <w:jc w:val="right"/>
              <w:rPr>
                <w:rFonts w:ascii="宋体" w:hAnsi="宋体" w:cs="宋体"/>
                <w:color w:val="000000"/>
                <w:kern w:val="0"/>
                <w:sz w:val="22"/>
              </w:rPr>
            </w:pPr>
            <w:r>
              <w:rPr>
                <w:rFonts w:ascii="宋体" w:hAnsi="宋体" w:cs="宋体"/>
                <w:color w:val="000000"/>
                <w:kern w:val="0"/>
                <w:sz w:val="22"/>
              </w:rPr>
              <w:t>12.00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20B560C">
            <w:pPr>
              <w:widowControl/>
              <w:jc w:val="right"/>
              <w:rPr>
                <w:rFonts w:ascii="宋体" w:hAnsi="宋体" w:cs="宋体"/>
                <w:color w:val="000000"/>
                <w:kern w:val="0"/>
                <w:sz w:val="22"/>
              </w:rPr>
            </w:pP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6BE323D">
            <w:pPr>
              <w:widowControl/>
              <w:jc w:val="right"/>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EC9C353">
            <w:pPr>
              <w:widowControl/>
              <w:jc w:val="right"/>
              <w:rPr>
                <w:rFonts w:ascii="宋体" w:hAnsi="宋体" w:cs="宋体"/>
                <w:color w:val="000000"/>
                <w:kern w:val="0"/>
                <w:sz w:val="22"/>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2F9D2A3A">
            <w:pPr>
              <w:widowControl/>
              <w:jc w:val="right"/>
              <w:rPr>
                <w:rFonts w:ascii="宋体" w:hAnsi="宋体" w:cs="宋体"/>
                <w:color w:val="000000"/>
                <w:kern w:val="0"/>
                <w:sz w:val="22"/>
              </w:rPr>
            </w:pPr>
          </w:p>
        </w:tc>
      </w:tr>
      <w:tr w14:paraId="0ED1E5F4">
        <w:tblPrEx>
          <w:tblCellMar>
            <w:top w:w="0" w:type="dxa"/>
            <w:left w:w="108" w:type="dxa"/>
            <w:bottom w:w="0" w:type="dxa"/>
            <w:right w:w="108" w:type="dxa"/>
          </w:tblCellMar>
        </w:tblPrEx>
        <w:trPr>
          <w:cantSplit/>
          <w:trHeight w:val="339" w:hRule="atLeast"/>
        </w:trPr>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14:paraId="2AF49E76">
            <w:pPr>
              <w:widowControl/>
              <w:jc w:val="left"/>
              <w:rPr>
                <w:rFonts w:ascii="宋体" w:hAnsi="宋体" w:cs="宋体"/>
                <w:color w:val="000000"/>
                <w:kern w:val="0"/>
                <w:sz w:val="22"/>
              </w:rPr>
            </w:pPr>
            <w:r>
              <w:rPr>
                <w:rFonts w:hint="eastAsia" w:ascii="宋体" w:hAnsi="宋体" w:cs="宋体"/>
                <w:color w:val="000000"/>
                <w:kern w:val="0"/>
                <w:sz w:val="22"/>
              </w:rPr>
              <w:t>唐山市退役军人培训中心</w:t>
            </w:r>
          </w:p>
        </w:tc>
        <w:tc>
          <w:tcPr>
            <w:tcW w:w="3686" w:type="dxa"/>
            <w:tcBorders>
              <w:top w:val="single" w:color="auto" w:sz="4" w:space="0"/>
              <w:left w:val="single" w:color="auto" w:sz="4" w:space="0"/>
              <w:bottom w:val="single" w:color="auto" w:sz="4" w:space="0"/>
              <w:right w:val="single" w:color="auto" w:sz="4" w:space="0"/>
            </w:tcBorders>
            <w:shd w:val="clear" w:color="auto" w:fill="auto"/>
            <w:vAlign w:val="center"/>
          </w:tcPr>
          <w:p w14:paraId="04EDBA8A">
            <w:pPr>
              <w:widowControl/>
              <w:jc w:val="left"/>
              <w:rPr>
                <w:rFonts w:ascii="宋体" w:hAnsi="宋体" w:cs="宋体"/>
                <w:color w:val="000000"/>
                <w:kern w:val="0"/>
                <w:sz w:val="22"/>
              </w:rPr>
            </w:pPr>
            <w:r>
              <w:rPr>
                <w:rFonts w:hint="eastAsia" w:ascii="宋体" w:hAnsi="宋体" w:cs="宋体"/>
                <w:color w:val="000000"/>
                <w:kern w:val="0"/>
                <w:sz w:val="22"/>
              </w:rPr>
              <w:t>电气火灾监控设备</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357E126">
            <w:pPr>
              <w:widowControl/>
              <w:jc w:val="right"/>
              <w:rPr>
                <w:rFonts w:ascii="宋体" w:hAnsi="宋体" w:cs="宋体"/>
                <w:color w:val="000000"/>
                <w:kern w:val="0"/>
                <w:sz w:val="22"/>
              </w:rPr>
            </w:pPr>
            <w:r>
              <w:rPr>
                <w:rFonts w:ascii="宋体" w:hAnsi="宋体" w:cs="宋体"/>
                <w:color w:val="000000"/>
                <w:kern w:val="0"/>
                <w:sz w:val="22"/>
              </w:rPr>
              <w:t>4.50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80DE85F">
            <w:pPr>
              <w:widowControl/>
              <w:jc w:val="right"/>
              <w:rPr>
                <w:rFonts w:ascii="宋体" w:hAnsi="宋体" w:cs="宋体"/>
                <w:color w:val="000000"/>
                <w:kern w:val="0"/>
                <w:sz w:val="22"/>
              </w:rPr>
            </w:pPr>
            <w:r>
              <w:rPr>
                <w:rFonts w:ascii="宋体" w:hAnsi="宋体" w:cs="宋体"/>
                <w:color w:val="000000"/>
                <w:kern w:val="0"/>
                <w:sz w:val="22"/>
              </w:rPr>
              <w:t>4.50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84935F7">
            <w:pPr>
              <w:widowControl/>
              <w:jc w:val="right"/>
              <w:rPr>
                <w:rFonts w:ascii="宋体" w:hAnsi="宋体" w:cs="宋体"/>
                <w:color w:val="000000"/>
                <w:kern w:val="0"/>
                <w:sz w:val="22"/>
              </w:rPr>
            </w:pP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7F2E24">
            <w:pPr>
              <w:widowControl/>
              <w:jc w:val="right"/>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F231D21">
            <w:pPr>
              <w:widowControl/>
              <w:jc w:val="right"/>
              <w:rPr>
                <w:rFonts w:ascii="宋体" w:hAnsi="宋体" w:cs="宋体"/>
                <w:color w:val="000000"/>
                <w:kern w:val="0"/>
                <w:sz w:val="22"/>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5FDADE94">
            <w:pPr>
              <w:widowControl/>
              <w:jc w:val="right"/>
              <w:rPr>
                <w:rFonts w:ascii="宋体" w:hAnsi="宋体" w:cs="宋体"/>
                <w:color w:val="000000"/>
                <w:kern w:val="0"/>
                <w:sz w:val="22"/>
              </w:rPr>
            </w:pPr>
          </w:p>
        </w:tc>
      </w:tr>
      <w:tr w14:paraId="6292324B">
        <w:tblPrEx>
          <w:tblCellMar>
            <w:top w:w="0" w:type="dxa"/>
            <w:left w:w="108" w:type="dxa"/>
            <w:bottom w:w="0" w:type="dxa"/>
            <w:right w:w="108" w:type="dxa"/>
          </w:tblCellMar>
        </w:tblPrEx>
        <w:trPr>
          <w:cantSplit/>
          <w:trHeight w:val="339" w:hRule="atLeast"/>
        </w:trPr>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14:paraId="5664B94E">
            <w:pPr>
              <w:widowControl/>
              <w:jc w:val="left"/>
              <w:rPr>
                <w:rFonts w:ascii="宋体" w:hAnsi="宋体" w:cs="宋体"/>
                <w:color w:val="000000"/>
                <w:kern w:val="0"/>
                <w:sz w:val="22"/>
              </w:rPr>
            </w:pPr>
            <w:r>
              <w:rPr>
                <w:rFonts w:hint="eastAsia" w:ascii="宋体" w:hAnsi="宋体" w:cs="宋体"/>
                <w:color w:val="000000"/>
                <w:kern w:val="0"/>
                <w:sz w:val="22"/>
              </w:rPr>
              <w:t>唐山市退役军人培训中心</w:t>
            </w:r>
          </w:p>
        </w:tc>
        <w:tc>
          <w:tcPr>
            <w:tcW w:w="3686" w:type="dxa"/>
            <w:tcBorders>
              <w:top w:val="single" w:color="auto" w:sz="4" w:space="0"/>
              <w:left w:val="single" w:color="auto" w:sz="4" w:space="0"/>
              <w:bottom w:val="single" w:color="auto" w:sz="4" w:space="0"/>
              <w:right w:val="single" w:color="auto" w:sz="4" w:space="0"/>
            </w:tcBorders>
            <w:shd w:val="clear" w:color="auto" w:fill="auto"/>
            <w:vAlign w:val="center"/>
          </w:tcPr>
          <w:p w14:paraId="217725F0">
            <w:pPr>
              <w:widowControl/>
              <w:jc w:val="left"/>
              <w:rPr>
                <w:rFonts w:ascii="宋体" w:hAnsi="宋体" w:cs="宋体"/>
                <w:color w:val="000000"/>
                <w:kern w:val="0"/>
                <w:sz w:val="22"/>
              </w:rPr>
            </w:pPr>
            <w:r>
              <w:rPr>
                <w:rFonts w:hint="eastAsia" w:ascii="宋体" w:hAnsi="宋体" w:cs="宋体"/>
                <w:color w:val="000000"/>
                <w:kern w:val="0"/>
                <w:sz w:val="22"/>
              </w:rPr>
              <w:t>路面改造</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33EB49E">
            <w:pPr>
              <w:widowControl/>
              <w:jc w:val="right"/>
              <w:rPr>
                <w:rFonts w:ascii="宋体" w:hAnsi="宋体" w:cs="宋体"/>
                <w:color w:val="000000"/>
                <w:kern w:val="0"/>
                <w:sz w:val="22"/>
              </w:rPr>
            </w:pPr>
            <w:r>
              <w:rPr>
                <w:rFonts w:ascii="宋体" w:hAnsi="宋体" w:cs="宋体"/>
                <w:color w:val="000000"/>
                <w:kern w:val="0"/>
                <w:sz w:val="22"/>
              </w:rPr>
              <w:t>25.00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9D09CA3">
            <w:pPr>
              <w:widowControl/>
              <w:jc w:val="right"/>
              <w:rPr>
                <w:rFonts w:ascii="宋体" w:hAnsi="宋体" w:cs="宋体"/>
                <w:color w:val="000000"/>
                <w:kern w:val="0"/>
                <w:sz w:val="22"/>
              </w:rPr>
            </w:pPr>
            <w:r>
              <w:rPr>
                <w:rFonts w:ascii="宋体" w:hAnsi="宋体" w:cs="宋体"/>
                <w:color w:val="000000"/>
                <w:kern w:val="0"/>
                <w:sz w:val="22"/>
              </w:rPr>
              <w:t>25.00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6781A53">
            <w:pPr>
              <w:widowControl/>
              <w:jc w:val="right"/>
              <w:rPr>
                <w:rFonts w:ascii="宋体" w:hAnsi="宋体" w:cs="宋体"/>
                <w:color w:val="000000"/>
                <w:kern w:val="0"/>
                <w:sz w:val="22"/>
              </w:rPr>
            </w:pP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CE2B31">
            <w:pPr>
              <w:widowControl/>
              <w:jc w:val="right"/>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7753211">
            <w:pPr>
              <w:widowControl/>
              <w:jc w:val="right"/>
              <w:rPr>
                <w:rFonts w:ascii="宋体" w:hAnsi="宋体" w:cs="宋体"/>
                <w:color w:val="000000"/>
                <w:kern w:val="0"/>
                <w:sz w:val="22"/>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4966562B">
            <w:pPr>
              <w:widowControl/>
              <w:jc w:val="right"/>
              <w:rPr>
                <w:rFonts w:ascii="宋体" w:hAnsi="宋体" w:cs="宋体"/>
                <w:color w:val="000000"/>
                <w:kern w:val="0"/>
                <w:sz w:val="22"/>
              </w:rPr>
            </w:pPr>
          </w:p>
        </w:tc>
      </w:tr>
      <w:tr w14:paraId="7A01DD43">
        <w:tblPrEx>
          <w:tblCellMar>
            <w:top w:w="0" w:type="dxa"/>
            <w:left w:w="108" w:type="dxa"/>
            <w:bottom w:w="0" w:type="dxa"/>
            <w:right w:w="108" w:type="dxa"/>
          </w:tblCellMar>
        </w:tblPrEx>
        <w:trPr>
          <w:cantSplit/>
          <w:trHeight w:val="339" w:hRule="atLeast"/>
        </w:trPr>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14:paraId="420223CD">
            <w:pPr>
              <w:widowControl/>
              <w:jc w:val="left"/>
              <w:rPr>
                <w:rFonts w:ascii="宋体" w:hAnsi="宋体" w:cs="宋体"/>
                <w:color w:val="000000"/>
                <w:kern w:val="0"/>
                <w:sz w:val="22"/>
              </w:rPr>
            </w:pPr>
            <w:r>
              <w:rPr>
                <w:rFonts w:hint="eastAsia" w:ascii="宋体" w:hAnsi="宋体" w:cs="宋体"/>
                <w:color w:val="000000"/>
                <w:kern w:val="0"/>
                <w:sz w:val="22"/>
              </w:rPr>
              <w:t>唐山市退役军人培训中心</w:t>
            </w:r>
          </w:p>
        </w:tc>
        <w:tc>
          <w:tcPr>
            <w:tcW w:w="3686" w:type="dxa"/>
            <w:tcBorders>
              <w:top w:val="single" w:color="auto" w:sz="4" w:space="0"/>
              <w:left w:val="single" w:color="auto" w:sz="4" w:space="0"/>
              <w:bottom w:val="single" w:color="auto" w:sz="4" w:space="0"/>
              <w:right w:val="single" w:color="auto" w:sz="4" w:space="0"/>
            </w:tcBorders>
            <w:shd w:val="clear" w:color="auto" w:fill="auto"/>
            <w:vAlign w:val="center"/>
          </w:tcPr>
          <w:p w14:paraId="421EFD2F">
            <w:pPr>
              <w:widowControl/>
              <w:jc w:val="left"/>
              <w:rPr>
                <w:rFonts w:ascii="宋体" w:hAnsi="宋体" w:cs="宋体"/>
                <w:color w:val="000000"/>
                <w:kern w:val="0"/>
                <w:sz w:val="22"/>
              </w:rPr>
            </w:pPr>
            <w:r>
              <w:rPr>
                <w:rFonts w:hint="eastAsia" w:ascii="宋体" w:hAnsi="宋体" w:cs="宋体"/>
                <w:color w:val="000000"/>
                <w:kern w:val="0"/>
                <w:sz w:val="22"/>
              </w:rPr>
              <w:t>更换食堂窗户</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F474238">
            <w:pPr>
              <w:widowControl/>
              <w:jc w:val="right"/>
              <w:rPr>
                <w:rFonts w:ascii="宋体" w:hAnsi="宋体" w:cs="宋体"/>
                <w:color w:val="000000"/>
                <w:kern w:val="0"/>
                <w:sz w:val="22"/>
              </w:rPr>
            </w:pPr>
            <w:r>
              <w:rPr>
                <w:rFonts w:ascii="宋体" w:hAnsi="宋体" w:cs="宋体"/>
                <w:color w:val="000000"/>
                <w:kern w:val="0"/>
                <w:sz w:val="22"/>
              </w:rPr>
              <w:t>5.00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1057A3D">
            <w:pPr>
              <w:widowControl/>
              <w:jc w:val="right"/>
              <w:rPr>
                <w:rFonts w:ascii="宋体" w:hAnsi="宋体" w:cs="宋体"/>
                <w:color w:val="000000"/>
                <w:kern w:val="0"/>
                <w:sz w:val="22"/>
              </w:rPr>
            </w:pPr>
            <w:r>
              <w:rPr>
                <w:rFonts w:ascii="宋体" w:hAnsi="宋体" w:cs="宋体"/>
                <w:color w:val="000000"/>
                <w:kern w:val="0"/>
                <w:sz w:val="22"/>
              </w:rPr>
              <w:t>5.00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BC2CE2F">
            <w:pPr>
              <w:widowControl/>
              <w:jc w:val="right"/>
              <w:rPr>
                <w:rFonts w:ascii="宋体" w:hAnsi="宋体" w:cs="宋体"/>
                <w:color w:val="000000"/>
                <w:kern w:val="0"/>
                <w:sz w:val="22"/>
              </w:rPr>
            </w:pP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51BDB88">
            <w:pPr>
              <w:widowControl/>
              <w:jc w:val="right"/>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4FBA9C7">
            <w:pPr>
              <w:widowControl/>
              <w:jc w:val="right"/>
              <w:rPr>
                <w:rFonts w:ascii="宋体" w:hAnsi="宋体" w:cs="宋体"/>
                <w:color w:val="000000"/>
                <w:kern w:val="0"/>
                <w:sz w:val="22"/>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10427704">
            <w:pPr>
              <w:widowControl/>
              <w:jc w:val="right"/>
              <w:rPr>
                <w:rFonts w:ascii="宋体" w:hAnsi="宋体" w:cs="宋体"/>
                <w:color w:val="000000"/>
                <w:kern w:val="0"/>
                <w:sz w:val="22"/>
              </w:rPr>
            </w:pPr>
          </w:p>
        </w:tc>
      </w:tr>
      <w:tr w14:paraId="68927597">
        <w:tblPrEx>
          <w:tblCellMar>
            <w:top w:w="0" w:type="dxa"/>
            <w:left w:w="108" w:type="dxa"/>
            <w:bottom w:w="0" w:type="dxa"/>
            <w:right w:w="108" w:type="dxa"/>
          </w:tblCellMar>
        </w:tblPrEx>
        <w:trPr>
          <w:cantSplit/>
          <w:trHeight w:val="339" w:hRule="atLeast"/>
        </w:trPr>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14:paraId="0BA260FC">
            <w:pPr>
              <w:widowControl/>
              <w:jc w:val="left"/>
              <w:rPr>
                <w:rFonts w:ascii="宋体" w:hAnsi="宋体" w:cs="宋体"/>
                <w:color w:val="000000"/>
                <w:kern w:val="0"/>
                <w:sz w:val="22"/>
              </w:rPr>
            </w:pPr>
            <w:r>
              <w:rPr>
                <w:rFonts w:hint="eastAsia" w:ascii="宋体" w:hAnsi="宋体" w:cs="宋体"/>
                <w:color w:val="000000"/>
                <w:kern w:val="0"/>
                <w:sz w:val="22"/>
              </w:rPr>
              <w:t>唐山市退役军人培训中心</w:t>
            </w:r>
          </w:p>
        </w:tc>
        <w:tc>
          <w:tcPr>
            <w:tcW w:w="3686" w:type="dxa"/>
            <w:tcBorders>
              <w:top w:val="single" w:color="auto" w:sz="4" w:space="0"/>
              <w:left w:val="single" w:color="auto" w:sz="4" w:space="0"/>
              <w:bottom w:val="single" w:color="auto" w:sz="4" w:space="0"/>
              <w:right w:val="single" w:color="auto" w:sz="4" w:space="0"/>
            </w:tcBorders>
            <w:shd w:val="clear" w:color="auto" w:fill="auto"/>
            <w:vAlign w:val="center"/>
          </w:tcPr>
          <w:p w14:paraId="4F42D873">
            <w:pPr>
              <w:widowControl/>
              <w:jc w:val="left"/>
              <w:rPr>
                <w:rFonts w:ascii="宋体" w:hAnsi="宋体" w:cs="宋体"/>
                <w:color w:val="000000"/>
                <w:kern w:val="0"/>
                <w:sz w:val="22"/>
              </w:rPr>
            </w:pPr>
            <w:r>
              <w:rPr>
                <w:rFonts w:hint="eastAsia" w:ascii="宋体" w:hAnsi="宋体" w:cs="宋体"/>
                <w:color w:val="000000"/>
                <w:kern w:val="0"/>
                <w:sz w:val="22"/>
              </w:rPr>
              <w:t>会议室消防通道修缮</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0F4C346">
            <w:pPr>
              <w:widowControl/>
              <w:jc w:val="right"/>
              <w:rPr>
                <w:rFonts w:ascii="宋体" w:hAnsi="宋体" w:cs="宋体"/>
                <w:color w:val="000000"/>
                <w:kern w:val="0"/>
                <w:sz w:val="22"/>
              </w:rPr>
            </w:pPr>
            <w:r>
              <w:rPr>
                <w:rFonts w:ascii="宋体" w:hAnsi="宋体" w:cs="宋体"/>
                <w:color w:val="000000"/>
                <w:kern w:val="0"/>
                <w:sz w:val="22"/>
              </w:rPr>
              <w:t>2.00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6B2D4B5">
            <w:pPr>
              <w:widowControl/>
              <w:jc w:val="right"/>
              <w:rPr>
                <w:rFonts w:ascii="宋体" w:hAnsi="宋体" w:cs="宋体"/>
                <w:color w:val="000000"/>
                <w:kern w:val="0"/>
                <w:sz w:val="22"/>
              </w:rPr>
            </w:pPr>
            <w:r>
              <w:rPr>
                <w:rFonts w:ascii="宋体" w:hAnsi="宋体" w:cs="宋体"/>
                <w:color w:val="000000"/>
                <w:kern w:val="0"/>
                <w:sz w:val="22"/>
              </w:rPr>
              <w:t>2.00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BBB7C1A">
            <w:pPr>
              <w:widowControl/>
              <w:jc w:val="right"/>
              <w:rPr>
                <w:rFonts w:ascii="宋体" w:hAnsi="宋体" w:cs="宋体"/>
                <w:color w:val="000000"/>
                <w:kern w:val="0"/>
                <w:sz w:val="22"/>
              </w:rPr>
            </w:pP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C657212">
            <w:pPr>
              <w:widowControl/>
              <w:jc w:val="right"/>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2B9FE33">
            <w:pPr>
              <w:widowControl/>
              <w:jc w:val="right"/>
              <w:rPr>
                <w:rFonts w:ascii="宋体" w:hAnsi="宋体" w:cs="宋体"/>
                <w:color w:val="000000"/>
                <w:kern w:val="0"/>
                <w:sz w:val="22"/>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64E28C2E">
            <w:pPr>
              <w:widowControl/>
              <w:jc w:val="right"/>
              <w:rPr>
                <w:rFonts w:ascii="宋体" w:hAnsi="宋体" w:cs="宋体"/>
                <w:color w:val="000000"/>
                <w:kern w:val="0"/>
                <w:sz w:val="22"/>
              </w:rPr>
            </w:pPr>
          </w:p>
        </w:tc>
      </w:tr>
      <w:tr w14:paraId="02888B55">
        <w:tblPrEx>
          <w:tblCellMar>
            <w:top w:w="0" w:type="dxa"/>
            <w:left w:w="108" w:type="dxa"/>
            <w:bottom w:w="0" w:type="dxa"/>
            <w:right w:w="108" w:type="dxa"/>
          </w:tblCellMar>
        </w:tblPrEx>
        <w:trPr>
          <w:cantSplit/>
          <w:trHeight w:val="339" w:hRule="atLeast"/>
        </w:trPr>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14:paraId="74A064C4">
            <w:pPr>
              <w:widowControl/>
              <w:jc w:val="left"/>
              <w:rPr>
                <w:rFonts w:ascii="宋体" w:hAnsi="宋体" w:cs="宋体"/>
                <w:color w:val="000000"/>
                <w:kern w:val="0"/>
                <w:sz w:val="22"/>
              </w:rPr>
            </w:pPr>
            <w:r>
              <w:rPr>
                <w:rFonts w:hint="eastAsia" w:ascii="宋体" w:hAnsi="宋体" w:cs="宋体"/>
                <w:color w:val="000000"/>
                <w:kern w:val="0"/>
                <w:sz w:val="22"/>
              </w:rPr>
              <w:t>唐山市退役军人培训中心</w:t>
            </w:r>
          </w:p>
        </w:tc>
        <w:tc>
          <w:tcPr>
            <w:tcW w:w="3686" w:type="dxa"/>
            <w:tcBorders>
              <w:top w:val="single" w:color="auto" w:sz="4" w:space="0"/>
              <w:left w:val="single" w:color="auto" w:sz="4" w:space="0"/>
              <w:bottom w:val="single" w:color="auto" w:sz="4" w:space="0"/>
              <w:right w:val="single" w:color="auto" w:sz="4" w:space="0"/>
            </w:tcBorders>
            <w:shd w:val="clear" w:color="auto" w:fill="auto"/>
            <w:vAlign w:val="center"/>
          </w:tcPr>
          <w:p w14:paraId="30BEF7F7">
            <w:pPr>
              <w:widowControl/>
              <w:jc w:val="left"/>
              <w:rPr>
                <w:rFonts w:ascii="宋体" w:hAnsi="宋体" w:cs="宋体"/>
                <w:color w:val="000000"/>
                <w:kern w:val="0"/>
                <w:sz w:val="22"/>
              </w:rPr>
            </w:pPr>
            <w:r>
              <w:rPr>
                <w:rFonts w:hint="eastAsia" w:ascii="宋体" w:hAnsi="宋体" w:cs="宋体"/>
                <w:color w:val="000000"/>
                <w:kern w:val="0"/>
                <w:sz w:val="22"/>
              </w:rPr>
              <w:t>公务用车运行维护</w:t>
            </w:r>
            <w:r>
              <w:rPr>
                <w:rFonts w:ascii="宋体" w:hAnsi="宋体" w:cs="宋体"/>
                <w:color w:val="000000"/>
                <w:kern w:val="0"/>
                <w:sz w:val="22"/>
              </w:rPr>
              <w:t xml:space="preserve"> 费</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E829C9D">
            <w:pPr>
              <w:widowControl/>
              <w:jc w:val="right"/>
              <w:rPr>
                <w:rFonts w:ascii="宋体" w:hAnsi="宋体" w:cs="宋体"/>
                <w:color w:val="000000"/>
                <w:kern w:val="0"/>
                <w:sz w:val="22"/>
              </w:rPr>
            </w:pPr>
            <w:r>
              <w:rPr>
                <w:rFonts w:ascii="宋体" w:hAnsi="宋体" w:cs="宋体"/>
                <w:color w:val="000000"/>
                <w:kern w:val="0"/>
                <w:sz w:val="22"/>
              </w:rPr>
              <w:t>1.50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0204EFC">
            <w:pPr>
              <w:widowControl/>
              <w:jc w:val="right"/>
              <w:rPr>
                <w:rFonts w:ascii="宋体" w:hAnsi="宋体" w:cs="宋体"/>
                <w:color w:val="000000"/>
                <w:kern w:val="0"/>
                <w:sz w:val="22"/>
              </w:rPr>
            </w:pPr>
            <w:r>
              <w:rPr>
                <w:rFonts w:ascii="宋体" w:hAnsi="宋体" w:cs="宋体"/>
                <w:color w:val="000000"/>
                <w:kern w:val="0"/>
                <w:sz w:val="22"/>
              </w:rPr>
              <w:t>1.50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50CF9E9">
            <w:pPr>
              <w:widowControl/>
              <w:jc w:val="right"/>
              <w:rPr>
                <w:rFonts w:ascii="宋体" w:hAnsi="宋体" w:cs="宋体"/>
                <w:color w:val="000000"/>
                <w:kern w:val="0"/>
                <w:sz w:val="22"/>
              </w:rPr>
            </w:pP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B31CBF2">
            <w:pPr>
              <w:widowControl/>
              <w:jc w:val="right"/>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2B47804">
            <w:pPr>
              <w:widowControl/>
              <w:jc w:val="right"/>
              <w:rPr>
                <w:rFonts w:ascii="宋体" w:hAnsi="宋体" w:cs="宋体"/>
                <w:color w:val="000000"/>
                <w:kern w:val="0"/>
                <w:sz w:val="22"/>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07B93226">
            <w:pPr>
              <w:widowControl/>
              <w:jc w:val="right"/>
              <w:rPr>
                <w:rFonts w:ascii="宋体" w:hAnsi="宋体" w:cs="宋体"/>
                <w:color w:val="000000"/>
                <w:kern w:val="0"/>
                <w:sz w:val="22"/>
              </w:rPr>
            </w:pPr>
          </w:p>
        </w:tc>
      </w:tr>
      <w:tr w14:paraId="522C4EC1">
        <w:tblPrEx>
          <w:tblCellMar>
            <w:top w:w="0" w:type="dxa"/>
            <w:left w:w="108" w:type="dxa"/>
            <w:bottom w:w="0" w:type="dxa"/>
            <w:right w:w="108" w:type="dxa"/>
          </w:tblCellMar>
        </w:tblPrEx>
        <w:trPr>
          <w:cantSplit/>
          <w:trHeight w:val="339" w:hRule="atLeast"/>
        </w:trPr>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14:paraId="2A1F40D3">
            <w:pPr>
              <w:widowControl/>
              <w:jc w:val="left"/>
              <w:rPr>
                <w:rFonts w:ascii="宋体" w:hAnsi="宋体" w:cs="宋体"/>
                <w:color w:val="000000"/>
                <w:kern w:val="0"/>
                <w:sz w:val="22"/>
              </w:rPr>
            </w:pPr>
            <w:r>
              <w:rPr>
                <w:rFonts w:hint="eastAsia" w:ascii="宋体" w:hAnsi="宋体" w:cs="宋体"/>
                <w:color w:val="000000"/>
                <w:kern w:val="0"/>
                <w:sz w:val="22"/>
              </w:rPr>
              <w:t>唐山市退役军人培训中心</w:t>
            </w:r>
          </w:p>
        </w:tc>
        <w:tc>
          <w:tcPr>
            <w:tcW w:w="3686" w:type="dxa"/>
            <w:tcBorders>
              <w:top w:val="single" w:color="auto" w:sz="4" w:space="0"/>
              <w:left w:val="single" w:color="auto" w:sz="4" w:space="0"/>
              <w:bottom w:val="single" w:color="auto" w:sz="4" w:space="0"/>
              <w:right w:val="single" w:color="auto" w:sz="4" w:space="0"/>
            </w:tcBorders>
            <w:shd w:val="clear" w:color="auto" w:fill="auto"/>
            <w:vAlign w:val="center"/>
          </w:tcPr>
          <w:p w14:paraId="70A133CF">
            <w:pPr>
              <w:widowControl/>
              <w:jc w:val="left"/>
              <w:rPr>
                <w:rFonts w:ascii="宋体" w:hAnsi="宋体" w:cs="宋体"/>
                <w:color w:val="000000"/>
                <w:kern w:val="0"/>
                <w:sz w:val="22"/>
              </w:rPr>
            </w:pPr>
            <w:r>
              <w:rPr>
                <w:rFonts w:hint="eastAsia" w:ascii="宋体" w:hAnsi="宋体" w:cs="宋体"/>
                <w:color w:val="000000"/>
                <w:kern w:val="0"/>
                <w:sz w:val="22"/>
              </w:rPr>
              <w:t>军队转业干部经费</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5E6D44A">
            <w:pPr>
              <w:widowControl/>
              <w:jc w:val="right"/>
              <w:rPr>
                <w:rFonts w:ascii="宋体" w:hAnsi="宋体" w:cs="宋体"/>
                <w:color w:val="000000"/>
                <w:kern w:val="0"/>
                <w:sz w:val="22"/>
              </w:rPr>
            </w:pPr>
            <w:r>
              <w:rPr>
                <w:rFonts w:ascii="宋体" w:hAnsi="宋体" w:cs="宋体"/>
                <w:color w:val="000000"/>
                <w:kern w:val="0"/>
                <w:sz w:val="22"/>
              </w:rPr>
              <w:t>32.70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43B46B9">
            <w:pPr>
              <w:widowControl/>
              <w:jc w:val="right"/>
              <w:rPr>
                <w:rFonts w:ascii="宋体" w:hAnsi="宋体" w:cs="宋体"/>
                <w:color w:val="000000"/>
                <w:kern w:val="0"/>
                <w:sz w:val="22"/>
              </w:rPr>
            </w:pPr>
            <w:r>
              <w:rPr>
                <w:rFonts w:ascii="宋体" w:hAnsi="宋体" w:cs="宋体"/>
                <w:color w:val="000000"/>
                <w:kern w:val="0"/>
                <w:sz w:val="22"/>
              </w:rPr>
              <w:t>32.70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7B3F853">
            <w:pPr>
              <w:widowControl/>
              <w:jc w:val="right"/>
              <w:rPr>
                <w:rFonts w:ascii="宋体" w:hAnsi="宋体" w:cs="宋体"/>
                <w:color w:val="000000"/>
                <w:kern w:val="0"/>
                <w:sz w:val="22"/>
              </w:rPr>
            </w:pP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A1C1387">
            <w:pPr>
              <w:widowControl/>
              <w:jc w:val="right"/>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BAC97F4">
            <w:pPr>
              <w:widowControl/>
              <w:jc w:val="right"/>
              <w:rPr>
                <w:rFonts w:ascii="宋体" w:hAnsi="宋体" w:cs="宋体"/>
                <w:color w:val="000000"/>
                <w:kern w:val="0"/>
                <w:sz w:val="22"/>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26F7D9D9">
            <w:pPr>
              <w:widowControl/>
              <w:jc w:val="right"/>
              <w:rPr>
                <w:rFonts w:ascii="宋体" w:hAnsi="宋体" w:cs="宋体"/>
                <w:color w:val="000000"/>
                <w:kern w:val="0"/>
                <w:sz w:val="22"/>
              </w:rPr>
            </w:pPr>
          </w:p>
        </w:tc>
      </w:tr>
      <w:tr w14:paraId="20E80252">
        <w:tblPrEx>
          <w:tblCellMar>
            <w:top w:w="0" w:type="dxa"/>
            <w:left w:w="108" w:type="dxa"/>
            <w:bottom w:w="0" w:type="dxa"/>
            <w:right w:w="108" w:type="dxa"/>
          </w:tblCellMar>
        </w:tblPrEx>
        <w:trPr>
          <w:cantSplit/>
          <w:trHeight w:val="339" w:hRule="atLeast"/>
        </w:trPr>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14:paraId="36183E32">
            <w:pPr>
              <w:widowControl/>
              <w:jc w:val="left"/>
              <w:rPr>
                <w:rFonts w:ascii="宋体" w:hAnsi="宋体" w:cs="宋体"/>
                <w:color w:val="000000"/>
                <w:kern w:val="0"/>
                <w:sz w:val="22"/>
              </w:rPr>
            </w:pPr>
            <w:r>
              <w:rPr>
                <w:rFonts w:hint="eastAsia" w:ascii="宋体" w:hAnsi="宋体" w:cs="宋体"/>
                <w:color w:val="000000"/>
                <w:kern w:val="0"/>
                <w:sz w:val="22"/>
              </w:rPr>
              <w:t>唐山市退役军人培训中心</w:t>
            </w:r>
          </w:p>
        </w:tc>
        <w:tc>
          <w:tcPr>
            <w:tcW w:w="3686" w:type="dxa"/>
            <w:tcBorders>
              <w:top w:val="single" w:color="auto" w:sz="4" w:space="0"/>
              <w:left w:val="single" w:color="auto" w:sz="4" w:space="0"/>
              <w:bottom w:val="single" w:color="auto" w:sz="4" w:space="0"/>
              <w:right w:val="single" w:color="auto" w:sz="4" w:space="0"/>
            </w:tcBorders>
            <w:shd w:val="clear" w:color="auto" w:fill="auto"/>
            <w:vAlign w:val="center"/>
          </w:tcPr>
          <w:p w14:paraId="3C64468C">
            <w:pPr>
              <w:widowControl/>
              <w:jc w:val="left"/>
              <w:rPr>
                <w:rFonts w:ascii="宋体" w:hAnsi="宋体" w:cs="宋体"/>
                <w:color w:val="000000"/>
                <w:kern w:val="0"/>
                <w:sz w:val="22"/>
              </w:rPr>
            </w:pPr>
            <w:r>
              <w:rPr>
                <w:rFonts w:hint="eastAsia" w:ascii="宋体" w:hAnsi="宋体" w:cs="宋体"/>
                <w:color w:val="000000"/>
                <w:kern w:val="0"/>
                <w:sz w:val="22"/>
              </w:rPr>
              <w:t>退役军人业务活动费</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72DD91D">
            <w:pPr>
              <w:widowControl/>
              <w:jc w:val="right"/>
              <w:rPr>
                <w:rFonts w:ascii="宋体" w:hAnsi="宋体" w:cs="宋体"/>
                <w:color w:val="000000"/>
                <w:kern w:val="0"/>
                <w:sz w:val="22"/>
              </w:rPr>
            </w:pPr>
            <w:r>
              <w:rPr>
                <w:rFonts w:ascii="宋体" w:hAnsi="宋体" w:cs="宋体"/>
                <w:color w:val="000000"/>
                <w:kern w:val="0"/>
                <w:sz w:val="22"/>
              </w:rPr>
              <w:t>5.00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2B28DFD">
            <w:pPr>
              <w:widowControl/>
              <w:jc w:val="right"/>
              <w:rPr>
                <w:rFonts w:ascii="宋体" w:hAnsi="宋体" w:cs="宋体"/>
                <w:color w:val="000000"/>
                <w:kern w:val="0"/>
                <w:sz w:val="22"/>
              </w:rPr>
            </w:pPr>
            <w:r>
              <w:rPr>
                <w:rFonts w:ascii="宋体" w:hAnsi="宋体" w:cs="宋体"/>
                <w:color w:val="000000"/>
                <w:kern w:val="0"/>
                <w:sz w:val="22"/>
              </w:rPr>
              <w:t>5.00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4B4379F">
            <w:pPr>
              <w:widowControl/>
              <w:jc w:val="right"/>
              <w:rPr>
                <w:rFonts w:ascii="宋体" w:hAnsi="宋体" w:cs="宋体"/>
                <w:color w:val="000000"/>
                <w:kern w:val="0"/>
                <w:sz w:val="22"/>
              </w:rPr>
            </w:pP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4F1D6C6">
            <w:pPr>
              <w:widowControl/>
              <w:jc w:val="right"/>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418846B">
            <w:pPr>
              <w:widowControl/>
              <w:jc w:val="right"/>
              <w:rPr>
                <w:rFonts w:ascii="宋体" w:hAnsi="宋体" w:cs="宋体"/>
                <w:color w:val="000000"/>
                <w:kern w:val="0"/>
                <w:sz w:val="22"/>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5B86FAED">
            <w:pPr>
              <w:widowControl/>
              <w:jc w:val="right"/>
              <w:rPr>
                <w:rFonts w:ascii="宋体" w:hAnsi="宋体" w:cs="宋体"/>
                <w:color w:val="000000"/>
                <w:kern w:val="0"/>
                <w:sz w:val="22"/>
              </w:rPr>
            </w:pPr>
          </w:p>
        </w:tc>
      </w:tr>
      <w:tr w14:paraId="4774ACC7">
        <w:tblPrEx>
          <w:tblCellMar>
            <w:top w:w="0" w:type="dxa"/>
            <w:left w:w="108" w:type="dxa"/>
            <w:bottom w:w="0" w:type="dxa"/>
            <w:right w:w="108" w:type="dxa"/>
          </w:tblCellMar>
        </w:tblPrEx>
        <w:trPr>
          <w:cantSplit/>
          <w:trHeight w:val="339" w:hRule="atLeast"/>
        </w:trPr>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14:paraId="402E91B0">
            <w:pPr>
              <w:widowControl/>
              <w:jc w:val="left"/>
              <w:rPr>
                <w:rFonts w:ascii="宋体" w:hAnsi="宋体" w:cs="宋体"/>
                <w:color w:val="000000"/>
                <w:kern w:val="0"/>
                <w:sz w:val="22"/>
              </w:rPr>
            </w:pPr>
            <w:r>
              <w:rPr>
                <w:rFonts w:hint="eastAsia" w:ascii="宋体" w:hAnsi="宋体" w:cs="宋体"/>
                <w:color w:val="000000"/>
                <w:kern w:val="0"/>
                <w:sz w:val="22"/>
              </w:rPr>
              <w:t>唐山市退役军人培训中心</w:t>
            </w:r>
          </w:p>
        </w:tc>
        <w:tc>
          <w:tcPr>
            <w:tcW w:w="3686" w:type="dxa"/>
            <w:tcBorders>
              <w:top w:val="single" w:color="auto" w:sz="4" w:space="0"/>
              <w:left w:val="single" w:color="auto" w:sz="4" w:space="0"/>
              <w:bottom w:val="single" w:color="auto" w:sz="4" w:space="0"/>
              <w:right w:val="single" w:color="auto" w:sz="4" w:space="0"/>
            </w:tcBorders>
            <w:shd w:val="clear" w:color="auto" w:fill="auto"/>
            <w:vAlign w:val="center"/>
          </w:tcPr>
          <w:p w14:paraId="7FA7ED0E">
            <w:pPr>
              <w:widowControl/>
              <w:jc w:val="left"/>
              <w:rPr>
                <w:rFonts w:ascii="宋体" w:hAnsi="宋体" w:cs="宋体"/>
                <w:color w:val="000000"/>
                <w:kern w:val="0"/>
                <w:sz w:val="22"/>
              </w:rPr>
            </w:pPr>
            <w:r>
              <w:rPr>
                <w:rFonts w:hint="eastAsia" w:ascii="宋体" w:hAnsi="宋体" w:cs="宋体"/>
                <w:color w:val="000000"/>
                <w:kern w:val="0"/>
                <w:sz w:val="22"/>
              </w:rPr>
              <w:t>院内维修维护费</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EF39551">
            <w:pPr>
              <w:widowControl/>
              <w:jc w:val="right"/>
              <w:rPr>
                <w:rFonts w:ascii="宋体" w:hAnsi="宋体" w:cs="宋体"/>
                <w:color w:val="000000"/>
                <w:kern w:val="0"/>
                <w:sz w:val="22"/>
              </w:rPr>
            </w:pPr>
            <w:r>
              <w:rPr>
                <w:rFonts w:ascii="宋体" w:hAnsi="宋体" w:cs="宋体"/>
                <w:color w:val="000000"/>
                <w:kern w:val="0"/>
                <w:sz w:val="22"/>
              </w:rPr>
              <w:t>15.00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32C88BE">
            <w:pPr>
              <w:widowControl/>
              <w:jc w:val="right"/>
              <w:rPr>
                <w:rFonts w:ascii="宋体" w:hAnsi="宋体" w:cs="宋体"/>
                <w:color w:val="000000"/>
                <w:kern w:val="0"/>
                <w:sz w:val="22"/>
              </w:rPr>
            </w:pPr>
            <w:r>
              <w:rPr>
                <w:rFonts w:ascii="宋体" w:hAnsi="宋体" w:cs="宋体"/>
                <w:color w:val="000000"/>
                <w:kern w:val="0"/>
                <w:sz w:val="22"/>
              </w:rPr>
              <w:t>15.00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05DDC09">
            <w:pPr>
              <w:widowControl/>
              <w:jc w:val="right"/>
              <w:rPr>
                <w:rFonts w:ascii="宋体" w:hAnsi="宋体" w:cs="宋体"/>
                <w:color w:val="000000"/>
                <w:kern w:val="0"/>
                <w:sz w:val="22"/>
              </w:rPr>
            </w:pP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D2AAE64">
            <w:pPr>
              <w:widowControl/>
              <w:jc w:val="right"/>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8A85845">
            <w:pPr>
              <w:widowControl/>
              <w:jc w:val="right"/>
              <w:rPr>
                <w:rFonts w:ascii="宋体" w:hAnsi="宋体" w:cs="宋体"/>
                <w:color w:val="000000"/>
                <w:kern w:val="0"/>
                <w:sz w:val="22"/>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009502EB">
            <w:pPr>
              <w:widowControl/>
              <w:jc w:val="right"/>
              <w:rPr>
                <w:rFonts w:ascii="宋体" w:hAnsi="宋体" w:cs="宋体"/>
                <w:color w:val="000000"/>
                <w:kern w:val="0"/>
                <w:sz w:val="22"/>
              </w:rPr>
            </w:pPr>
          </w:p>
        </w:tc>
      </w:tr>
      <w:tr w14:paraId="687C679E">
        <w:tblPrEx>
          <w:tblCellMar>
            <w:top w:w="0" w:type="dxa"/>
            <w:left w:w="108" w:type="dxa"/>
            <w:bottom w:w="0" w:type="dxa"/>
            <w:right w:w="108" w:type="dxa"/>
          </w:tblCellMar>
        </w:tblPrEx>
        <w:trPr>
          <w:cantSplit/>
          <w:trHeight w:val="339" w:hRule="atLeast"/>
        </w:trPr>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14:paraId="5A302CDA">
            <w:pPr>
              <w:widowControl/>
              <w:jc w:val="left"/>
              <w:rPr>
                <w:rFonts w:ascii="宋体" w:hAnsi="宋体" w:cs="宋体"/>
                <w:color w:val="000000"/>
                <w:kern w:val="0"/>
                <w:sz w:val="22"/>
              </w:rPr>
            </w:pPr>
            <w:r>
              <w:rPr>
                <w:rFonts w:ascii="宋体" w:hAnsi="宋体" w:cs="宋体"/>
                <w:color w:val="000000"/>
                <w:kern w:val="0"/>
                <w:sz w:val="22"/>
              </w:rPr>
              <w:t xml:space="preserve"> 合计</w:t>
            </w:r>
          </w:p>
        </w:tc>
        <w:tc>
          <w:tcPr>
            <w:tcW w:w="3686" w:type="dxa"/>
            <w:tcBorders>
              <w:top w:val="single" w:color="auto" w:sz="4" w:space="0"/>
              <w:left w:val="single" w:color="auto" w:sz="4" w:space="0"/>
              <w:bottom w:val="single" w:color="auto" w:sz="4" w:space="0"/>
              <w:right w:val="single" w:color="auto" w:sz="4" w:space="0"/>
            </w:tcBorders>
            <w:shd w:val="clear" w:color="auto" w:fill="auto"/>
            <w:vAlign w:val="center"/>
          </w:tcPr>
          <w:p w14:paraId="1C724930">
            <w:pPr>
              <w:widowControl/>
              <w:jc w:val="lef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DDC3BB0">
            <w:pPr>
              <w:widowControl/>
              <w:jc w:val="right"/>
              <w:rPr>
                <w:rFonts w:ascii="宋体" w:hAnsi="宋体" w:cs="宋体"/>
                <w:color w:val="000000"/>
                <w:kern w:val="0"/>
                <w:sz w:val="22"/>
              </w:rPr>
            </w:pPr>
            <w:r>
              <w:rPr>
                <w:rFonts w:ascii="宋体" w:hAnsi="宋体" w:cs="宋体"/>
                <w:color w:val="000000"/>
                <w:kern w:val="0"/>
                <w:sz w:val="22"/>
              </w:rPr>
              <w:t>1148.85</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C767647">
            <w:pPr>
              <w:widowControl/>
              <w:jc w:val="right"/>
              <w:rPr>
                <w:rFonts w:ascii="宋体" w:hAnsi="宋体" w:cs="宋体"/>
                <w:color w:val="000000"/>
                <w:kern w:val="0"/>
                <w:sz w:val="22"/>
              </w:rPr>
            </w:pPr>
            <w:r>
              <w:rPr>
                <w:rFonts w:ascii="宋体" w:hAnsi="宋体" w:cs="宋体"/>
                <w:color w:val="000000"/>
                <w:kern w:val="0"/>
                <w:sz w:val="22"/>
              </w:rPr>
              <w:t>1145.85</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CC3CEAD">
            <w:pPr>
              <w:widowControl/>
              <w:jc w:val="right"/>
              <w:rPr>
                <w:rFonts w:ascii="宋体" w:hAnsi="宋体" w:cs="宋体"/>
                <w:color w:val="000000"/>
                <w:kern w:val="0"/>
                <w:sz w:val="22"/>
              </w:rPr>
            </w:pP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4BDC448">
            <w:pPr>
              <w:widowControl/>
              <w:jc w:val="right"/>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65CDE2C">
            <w:pPr>
              <w:widowControl/>
              <w:jc w:val="right"/>
              <w:rPr>
                <w:rFonts w:ascii="宋体" w:hAnsi="宋体" w:cs="宋体"/>
                <w:color w:val="000000"/>
                <w:kern w:val="0"/>
                <w:sz w:val="22"/>
              </w:rPr>
            </w:pPr>
            <w:r>
              <w:rPr>
                <w:rFonts w:ascii="宋体" w:hAnsi="宋体" w:cs="宋体"/>
                <w:color w:val="000000"/>
                <w:kern w:val="0"/>
                <w:sz w:val="22"/>
              </w:rPr>
              <w:t>3.00</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47AC7713">
            <w:pPr>
              <w:widowControl/>
              <w:jc w:val="right"/>
              <w:rPr>
                <w:rFonts w:ascii="宋体" w:hAnsi="宋体" w:cs="宋体"/>
                <w:color w:val="000000"/>
                <w:kern w:val="0"/>
                <w:sz w:val="22"/>
              </w:rPr>
            </w:pPr>
          </w:p>
        </w:tc>
      </w:tr>
    </w:tbl>
    <w:p w14:paraId="6C3F44A9">
      <w:pPr>
        <w:spacing w:line="0" w:lineRule="atLeast"/>
      </w:pPr>
    </w:p>
    <w:p w14:paraId="5A0BD58D">
      <w:pPr>
        <w:jc w:val="left"/>
        <w:rPr>
          <w:rFonts w:ascii="仿宋" w:hAnsi="仿宋" w:eastAsia="仿宋"/>
          <w:color w:val="000000"/>
          <w:sz w:val="28"/>
        </w:rPr>
        <w:sectPr>
          <w:headerReference r:id="rId13" w:type="default"/>
          <w:pgSz w:w="16838" w:h="11906" w:orient="landscape"/>
          <w:pgMar w:top="1800" w:right="1440" w:bottom="1800" w:left="1440" w:header="851" w:footer="992" w:gutter="0"/>
          <w:cols w:space="425" w:num="1"/>
          <w:docGrid w:type="lines" w:linePitch="312" w:charSpace="0"/>
        </w:sectPr>
      </w:pPr>
    </w:p>
    <w:p w14:paraId="49320096">
      <w:pPr>
        <w:pStyle w:val="6"/>
        <w:rPr>
          <w:rFonts w:hint="eastAsia"/>
        </w:rPr>
      </w:pPr>
      <w:bookmarkStart w:id="14" w:name="_Toc91626004"/>
      <w:bookmarkStart w:id="15" w:name="_Toc503262875"/>
      <w:r>
        <w:rPr>
          <w:rFonts w:hint="eastAsia"/>
        </w:rPr>
        <w:t>部门专项项目支出一览表</w:t>
      </w:r>
      <w:bookmarkEnd w:id="14"/>
      <w:bookmarkEnd w:id="15"/>
      <w:r>
        <w:rPr>
          <w:rFonts w:hint="eastAsia"/>
        </w:rPr>
        <w:t xml:space="preserve">                        </w:t>
      </w:r>
      <w:r>
        <w:rPr>
          <w:sz w:val="24"/>
        </w:rPr>
        <w:t xml:space="preserve">      </w:t>
      </w:r>
    </w:p>
    <w:tbl>
      <w:tblPr>
        <w:tblStyle w:val="7"/>
        <w:tblW w:w="14064" w:type="dxa"/>
        <w:tblInd w:w="93" w:type="dxa"/>
        <w:tblLayout w:type="autofit"/>
        <w:tblCellMar>
          <w:top w:w="0" w:type="dxa"/>
          <w:left w:w="108" w:type="dxa"/>
          <w:bottom w:w="0" w:type="dxa"/>
          <w:right w:w="108" w:type="dxa"/>
        </w:tblCellMar>
      </w:tblPr>
      <w:tblGrid>
        <w:gridCol w:w="2850"/>
        <w:gridCol w:w="3402"/>
        <w:gridCol w:w="1418"/>
        <w:gridCol w:w="1120"/>
        <w:gridCol w:w="156"/>
        <w:gridCol w:w="1417"/>
        <w:gridCol w:w="1418"/>
        <w:gridCol w:w="1134"/>
        <w:gridCol w:w="1149"/>
      </w:tblGrid>
      <w:tr w14:paraId="09520869">
        <w:tblPrEx>
          <w:tblCellMar>
            <w:top w:w="0" w:type="dxa"/>
            <w:left w:w="108" w:type="dxa"/>
            <w:bottom w:w="0" w:type="dxa"/>
            <w:right w:w="108" w:type="dxa"/>
          </w:tblCellMar>
        </w:tblPrEx>
        <w:trPr>
          <w:cantSplit/>
          <w:trHeight w:val="278" w:hRule="atLeast"/>
          <w:tblHeader/>
        </w:trPr>
        <w:tc>
          <w:tcPr>
            <w:tcW w:w="8790" w:type="dxa"/>
            <w:gridSpan w:val="4"/>
            <w:tcBorders>
              <w:top w:val="nil"/>
              <w:left w:val="nil"/>
              <w:bottom w:val="single" w:color="auto" w:sz="4" w:space="0"/>
              <w:right w:val="nil"/>
            </w:tcBorders>
            <w:shd w:val="clear" w:color="auto" w:fill="auto"/>
            <w:noWrap/>
            <w:vAlign w:val="bottom"/>
          </w:tcPr>
          <w:p w14:paraId="7CDBCD71">
            <w:pPr>
              <w:widowControl/>
              <w:jc w:val="left"/>
              <w:rPr>
                <w:rFonts w:ascii="宋体" w:hAnsi="宋体" w:cs="宋体"/>
                <w:color w:val="000000"/>
                <w:kern w:val="0"/>
                <w:sz w:val="28"/>
                <w:szCs w:val="28"/>
              </w:rPr>
            </w:pPr>
            <w:r>
              <w:rPr>
                <w:rFonts w:ascii="宋体" w:hAnsi="宋体" w:cs="宋体"/>
                <w:color w:val="000000"/>
                <w:kern w:val="0"/>
                <w:sz w:val="28"/>
                <w:szCs w:val="28"/>
              </w:rPr>
              <w:t>618唐山市退役军人事务局</w:t>
            </w:r>
          </w:p>
        </w:tc>
        <w:tc>
          <w:tcPr>
            <w:tcW w:w="5274" w:type="dxa"/>
            <w:gridSpan w:val="5"/>
            <w:tcBorders>
              <w:top w:val="nil"/>
              <w:left w:val="nil"/>
              <w:bottom w:val="single" w:color="auto" w:sz="4" w:space="0"/>
              <w:right w:val="nil"/>
            </w:tcBorders>
            <w:shd w:val="clear" w:color="auto" w:fill="auto"/>
            <w:noWrap/>
            <w:vAlign w:val="bottom"/>
          </w:tcPr>
          <w:p w14:paraId="4D89DA96">
            <w:pPr>
              <w:widowControl/>
              <w:jc w:val="right"/>
              <w:rPr>
                <w:rFonts w:ascii="宋体" w:hAnsi="宋体" w:cs="宋体"/>
                <w:color w:val="000000"/>
                <w:kern w:val="0"/>
                <w:sz w:val="28"/>
                <w:szCs w:val="28"/>
              </w:rPr>
            </w:pPr>
            <w:r>
              <w:rPr>
                <w:rFonts w:hint="eastAsia" w:ascii="宋体" w:hAnsi="宋体" w:cs="宋体"/>
                <w:color w:val="000000"/>
                <w:kern w:val="0"/>
                <w:sz w:val="28"/>
                <w:szCs w:val="28"/>
              </w:rPr>
              <w:t>单位：万元</w:t>
            </w:r>
          </w:p>
        </w:tc>
      </w:tr>
      <w:tr w14:paraId="09A7E152">
        <w:tblPrEx>
          <w:tblCellMar>
            <w:top w:w="0" w:type="dxa"/>
            <w:left w:w="108" w:type="dxa"/>
            <w:bottom w:w="0" w:type="dxa"/>
            <w:right w:w="108" w:type="dxa"/>
          </w:tblCellMar>
        </w:tblPrEx>
        <w:trPr>
          <w:cantSplit/>
          <w:trHeight w:val="278" w:hRule="atLeast"/>
          <w:tblHeader/>
        </w:trPr>
        <w:tc>
          <w:tcPr>
            <w:tcW w:w="285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8ECF8B6">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单位名称</w:t>
            </w:r>
          </w:p>
        </w:tc>
        <w:tc>
          <w:tcPr>
            <w:tcW w:w="340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305EFBD">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项目名称</w:t>
            </w:r>
          </w:p>
        </w:tc>
        <w:tc>
          <w:tcPr>
            <w:tcW w:w="7812" w:type="dxa"/>
            <w:gridSpan w:val="7"/>
            <w:tcBorders>
              <w:top w:val="single" w:color="auto" w:sz="4" w:space="0"/>
              <w:left w:val="nil"/>
              <w:bottom w:val="single" w:color="auto" w:sz="4" w:space="0"/>
              <w:right w:val="single" w:color="auto" w:sz="4" w:space="0"/>
            </w:tcBorders>
            <w:shd w:val="clear" w:color="auto" w:fill="auto"/>
            <w:noWrap/>
            <w:vAlign w:val="center"/>
          </w:tcPr>
          <w:p w14:paraId="5D5EDEE8">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经 费 来 源</w:t>
            </w:r>
          </w:p>
        </w:tc>
      </w:tr>
      <w:tr w14:paraId="0BD6810B">
        <w:tblPrEx>
          <w:tblCellMar>
            <w:top w:w="0" w:type="dxa"/>
            <w:left w:w="108" w:type="dxa"/>
            <w:bottom w:w="0" w:type="dxa"/>
            <w:right w:w="108" w:type="dxa"/>
          </w:tblCellMar>
        </w:tblPrEx>
        <w:trPr>
          <w:cantSplit/>
          <w:trHeight w:val="321" w:hRule="atLeast"/>
          <w:tblHeader/>
        </w:trPr>
        <w:tc>
          <w:tcPr>
            <w:tcW w:w="2850" w:type="dxa"/>
            <w:vMerge w:val="continue"/>
            <w:tcBorders>
              <w:top w:val="single" w:color="auto" w:sz="4" w:space="0"/>
              <w:left w:val="single" w:color="auto" w:sz="4" w:space="0"/>
              <w:bottom w:val="single" w:color="auto" w:sz="4" w:space="0"/>
              <w:right w:val="single" w:color="auto" w:sz="4" w:space="0"/>
            </w:tcBorders>
            <w:vAlign w:val="center"/>
          </w:tcPr>
          <w:p w14:paraId="59FF9A57">
            <w:pPr>
              <w:widowControl/>
              <w:jc w:val="center"/>
              <w:rPr>
                <w:rFonts w:ascii="黑体" w:hAnsi="黑体" w:eastAsia="黑体" w:cs="宋体"/>
                <w:b/>
                <w:color w:val="000000"/>
                <w:kern w:val="0"/>
                <w:szCs w:val="21"/>
              </w:rPr>
            </w:pPr>
          </w:p>
        </w:tc>
        <w:tc>
          <w:tcPr>
            <w:tcW w:w="3402" w:type="dxa"/>
            <w:vMerge w:val="continue"/>
            <w:tcBorders>
              <w:top w:val="single" w:color="auto" w:sz="4" w:space="0"/>
              <w:left w:val="single" w:color="auto" w:sz="4" w:space="0"/>
              <w:bottom w:val="single" w:color="auto" w:sz="4" w:space="0"/>
              <w:right w:val="single" w:color="auto" w:sz="4" w:space="0"/>
            </w:tcBorders>
            <w:vAlign w:val="center"/>
          </w:tcPr>
          <w:p w14:paraId="4D21E812">
            <w:pPr>
              <w:widowControl/>
              <w:jc w:val="center"/>
              <w:rPr>
                <w:rFonts w:ascii="黑体" w:hAnsi="黑体" w:eastAsia="黑体" w:cs="宋体"/>
                <w:b/>
                <w:color w:val="000000"/>
                <w:kern w:val="0"/>
                <w:szCs w:val="21"/>
              </w:rPr>
            </w:pPr>
          </w:p>
        </w:tc>
        <w:tc>
          <w:tcPr>
            <w:tcW w:w="141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994AF0F">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合计</w:t>
            </w:r>
          </w:p>
        </w:tc>
        <w:tc>
          <w:tcPr>
            <w:tcW w:w="127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75C0AFC">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一般公共预算拨款安排</w:t>
            </w:r>
          </w:p>
        </w:tc>
        <w:tc>
          <w:tcPr>
            <w:tcW w:w="141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48F6B43">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政府性基金预算拨款安排</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2ACFCD5">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国有资本经营预算拨款安排</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1AF632A">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其他来源收入安排</w:t>
            </w:r>
          </w:p>
        </w:tc>
        <w:tc>
          <w:tcPr>
            <w:tcW w:w="114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47023D0">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高中及其以上教育收费</w:t>
            </w:r>
          </w:p>
        </w:tc>
      </w:tr>
      <w:tr w14:paraId="2F5EBA88">
        <w:tblPrEx>
          <w:tblCellMar>
            <w:top w:w="0" w:type="dxa"/>
            <w:left w:w="108" w:type="dxa"/>
            <w:bottom w:w="0" w:type="dxa"/>
            <w:right w:w="108" w:type="dxa"/>
          </w:tblCellMar>
        </w:tblPrEx>
        <w:trPr>
          <w:cantSplit/>
          <w:trHeight w:val="321" w:hRule="atLeast"/>
          <w:tblHeader/>
        </w:trPr>
        <w:tc>
          <w:tcPr>
            <w:tcW w:w="2850" w:type="dxa"/>
            <w:vMerge w:val="continue"/>
            <w:tcBorders>
              <w:top w:val="single" w:color="auto" w:sz="4" w:space="0"/>
              <w:left w:val="single" w:color="auto" w:sz="4" w:space="0"/>
              <w:bottom w:val="single" w:color="auto" w:sz="4" w:space="0"/>
              <w:right w:val="single" w:color="auto" w:sz="4" w:space="0"/>
            </w:tcBorders>
            <w:vAlign w:val="center"/>
          </w:tcPr>
          <w:p w14:paraId="787F8577">
            <w:pPr>
              <w:widowControl/>
              <w:jc w:val="center"/>
              <w:rPr>
                <w:rFonts w:ascii="宋体" w:hAnsi="宋体" w:cs="宋体"/>
                <w:color w:val="000000"/>
                <w:kern w:val="0"/>
                <w:sz w:val="22"/>
              </w:rPr>
            </w:pPr>
          </w:p>
        </w:tc>
        <w:tc>
          <w:tcPr>
            <w:tcW w:w="3402" w:type="dxa"/>
            <w:vMerge w:val="continue"/>
            <w:tcBorders>
              <w:top w:val="single" w:color="auto" w:sz="4" w:space="0"/>
              <w:left w:val="single" w:color="auto" w:sz="4" w:space="0"/>
              <w:bottom w:val="single" w:color="auto" w:sz="4" w:space="0"/>
              <w:right w:val="single" w:color="auto" w:sz="4" w:space="0"/>
            </w:tcBorders>
            <w:vAlign w:val="center"/>
          </w:tcPr>
          <w:p w14:paraId="5845537A">
            <w:pPr>
              <w:widowControl/>
              <w:jc w:val="center"/>
              <w:rPr>
                <w:rFonts w:ascii="宋体" w:hAnsi="宋体" w:cs="宋体"/>
                <w:color w:val="000000"/>
                <w:kern w:val="0"/>
                <w:sz w:val="22"/>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1EAF09BD">
            <w:pPr>
              <w:widowControl/>
              <w:jc w:val="center"/>
              <w:rPr>
                <w:rFonts w:ascii="宋体" w:hAnsi="宋体" w:cs="宋体"/>
                <w:color w:val="000000"/>
                <w:kern w:val="0"/>
                <w:sz w:val="22"/>
              </w:rPr>
            </w:pPr>
          </w:p>
        </w:tc>
        <w:tc>
          <w:tcPr>
            <w:tcW w:w="1276" w:type="dxa"/>
            <w:gridSpan w:val="2"/>
            <w:vMerge w:val="continue"/>
            <w:tcBorders>
              <w:top w:val="single" w:color="auto" w:sz="4" w:space="0"/>
              <w:left w:val="single" w:color="auto" w:sz="4" w:space="0"/>
              <w:bottom w:val="single" w:color="auto" w:sz="4" w:space="0"/>
              <w:right w:val="single" w:color="auto" w:sz="4" w:space="0"/>
            </w:tcBorders>
            <w:vAlign w:val="center"/>
          </w:tcPr>
          <w:p w14:paraId="56FB971D">
            <w:pPr>
              <w:widowControl/>
              <w:jc w:val="center"/>
              <w:rPr>
                <w:rFonts w:ascii="宋体" w:hAnsi="宋体" w:cs="宋体"/>
                <w:color w:val="000000"/>
                <w:kern w:val="0"/>
                <w:sz w:val="22"/>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14:paraId="5ABDCA4E">
            <w:pPr>
              <w:widowControl/>
              <w:jc w:val="center"/>
              <w:rPr>
                <w:rFonts w:ascii="宋体" w:hAnsi="宋体" w:cs="宋体"/>
                <w:color w:val="000000"/>
                <w:kern w:val="0"/>
                <w:sz w:val="22"/>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621B194D">
            <w:pPr>
              <w:widowControl/>
              <w:jc w:val="center"/>
              <w:rPr>
                <w:rFonts w:ascii="宋体" w:hAnsi="宋体" w:cs="宋体"/>
                <w:color w:val="000000"/>
                <w:kern w:val="0"/>
                <w:sz w:val="22"/>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00B8CDD5">
            <w:pPr>
              <w:widowControl/>
              <w:jc w:val="center"/>
              <w:rPr>
                <w:rFonts w:ascii="宋体" w:hAnsi="宋体" w:cs="宋体"/>
                <w:color w:val="000000"/>
                <w:kern w:val="0"/>
                <w:sz w:val="22"/>
              </w:rPr>
            </w:pPr>
          </w:p>
        </w:tc>
        <w:tc>
          <w:tcPr>
            <w:tcW w:w="1149" w:type="dxa"/>
            <w:vMerge w:val="continue"/>
            <w:tcBorders>
              <w:top w:val="single" w:color="auto" w:sz="4" w:space="0"/>
              <w:left w:val="single" w:color="auto" w:sz="4" w:space="0"/>
              <w:bottom w:val="single" w:color="auto" w:sz="4" w:space="0"/>
              <w:right w:val="single" w:color="auto" w:sz="4" w:space="0"/>
            </w:tcBorders>
            <w:vAlign w:val="center"/>
          </w:tcPr>
          <w:p w14:paraId="3A170DD1">
            <w:pPr>
              <w:widowControl/>
              <w:jc w:val="center"/>
              <w:rPr>
                <w:rFonts w:ascii="宋体" w:hAnsi="宋体" w:cs="宋体"/>
                <w:color w:val="000000"/>
                <w:kern w:val="0"/>
                <w:sz w:val="22"/>
              </w:rPr>
            </w:pPr>
          </w:p>
        </w:tc>
      </w:tr>
      <w:tr w14:paraId="67747B00">
        <w:tblPrEx>
          <w:tblCellMar>
            <w:top w:w="0" w:type="dxa"/>
            <w:left w:w="108" w:type="dxa"/>
            <w:bottom w:w="0" w:type="dxa"/>
            <w:right w:w="108" w:type="dxa"/>
          </w:tblCellMar>
        </w:tblPrEx>
        <w:trPr>
          <w:cantSplit/>
          <w:trHeight w:val="321" w:hRule="atLeast"/>
          <w:tblHeader/>
        </w:trPr>
        <w:tc>
          <w:tcPr>
            <w:tcW w:w="2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4A1390">
            <w:pPr>
              <w:widowControl/>
              <w:jc w:val="center"/>
              <w:rPr>
                <w:rFonts w:ascii="宋体" w:hAnsi="宋体" w:cs="宋体"/>
                <w:color w:val="000000"/>
                <w:kern w:val="0"/>
                <w:sz w:val="22"/>
              </w:rPr>
            </w:pPr>
          </w:p>
        </w:tc>
        <w:tc>
          <w:tcPr>
            <w:tcW w:w="34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2B9596">
            <w:pPr>
              <w:widowControl/>
              <w:jc w:val="center"/>
              <w:rPr>
                <w:rFonts w:ascii="宋体" w:hAnsi="宋体" w:cs="宋体"/>
                <w:color w:val="000000"/>
                <w:kern w:val="0"/>
                <w:sz w:val="22"/>
              </w:rPr>
            </w:pPr>
          </w:p>
        </w:tc>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AC4A8F">
            <w:pPr>
              <w:widowControl/>
              <w:jc w:val="right"/>
              <w:rPr>
                <w:rFonts w:ascii="宋体" w:hAnsi="宋体" w:cs="宋体"/>
                <w:color w:val="000000"/>
                <w:kern w:val="0"/>
                <w:sz w:val="22"/>
              </w:rPr>
            </w:pPr>
          </w:p>
        </w:tc>
        <w:tc>
          <w:tcPr>
            <w:tcW w:w="127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81C012">
            <w:pPr>
              <w:widowControl/>
              <w:jc w:val="right"/>
              <w:rPr>
                <w:rFonts w:ascii="宋体" w:hAnsi="宋体" w:cs="宋体"/>
                <w:color w:val="000000"/>
                <w:kern w:val="0"/>
                <w:sz w:val="22"/>
              </w:rPr>
            </w:pPr>
          </w:p>
        </w:tc>
        <w:tc>
          <w:tcPr>
            <w:tcW w:w="14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D9F1D4">
            <w:pPr>
              <w:widowControl/>
              <w:jc w:val="right"/>
              <w:rPr>
                <w:rFonts w:ascii="宋体" w:hAnsi="宋体" w:cs="宋体"/>
                <w:color w:val="000000"/>
                <w:kern w:val="0"/>
                <w:sz w:val="22"/>
              </w:rPr>
            </w:pPr>
          </w:p>
        </w:tc>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73DE0A">
            <w:pPr>
              <w:widowControl/>
              <w:jc w:val="right"/>
              <w:rPr>
                <w:rFonts w:ascii="宋体" w:hAnsi="宋体" w:cs="宋体"/>
                <w:color w:val="000000"/>
                <w:kern w:val="0"/>
                <w:sz w:val="22"/>
              </w:rPr>
            </w:pP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E479BF">
            <w:pPr>
              <w:widowControl/>
              <w:jc w:val="right"/>
              <w:rPr>
                <w:rFonts w:ascii="宋体" w:hAnsi="宋体" w:cs="宋体"/>
                <w:color w:val="000000"/>
                <w:kern w:val="0"/>
                <w:sz w:val="22"/>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3DF7E8">
            <w:pPr>
              <w:widowControl/>
              <w:jc w:val="right"/>
              <w:rPr>
                <w:rFonts w:ascii="宋体" w:hAnsi="宋体" w:cs="宋体"/>
                <w:color w:val="000000"/>
                <w:kern w:val="0"/>
                <w:sz w:val="22"/>
              </w:rPr>
            </w:pPr>
          </w:p>
        </w:tc>
      </w:tr>
      <w:tr w14:paraId="6260CCC5">
        <w:tblPrEx>
          <w:tblCellMar>
            <w:top w:w="0" w:type="dxa"/>
            <w:left w:w="108" w:type="dxa"/>
            <w:bottom w:w="0" w:type="dxa"/>
            <w:right w:w="108" w:type="dxa"/>
          </w:tblCellMar>
        </w:tblPrEx>
        <w:trPr>
          <w:cantSplit/>
          <w:trHeight w:val="321" w:hRule="atLeast"/>
        </w:trPr>
        <w:tc>
          <w:tcPr>
            <w:tcW w:w="2850" w:type="dxa"/>
            <w:tcBorders>
              <w:top w:val="single" w:color="auto" w:sz="4" w:space="0"/>
              <w:left w:val="single" w:color="auto" w:sz="4" w:space="0"/>
              <w:bottom w:val="single" w:color="auto" w:sz="4" w:space="0"/>
              <w:right w:val="single" w:color="auto" w:sz="4" w:space="0"/>
            </w:tcBorders>
            <w:shd w:val="clear" w:color="auto" w:fill="auto"/>
            <w:vAlign w:val="center"/>
          </w:tcPr>
          <w:p w14:paraId="5290E619">
            <w:pPr>
              <w:widowControl/>
              <w:jc w:val="center"/>
              <w:rPr>
                <w:rFonts w:ascii="宋体" w:hAnsi="宋体" w:cs="宋体"/>
                <w:color w:val="000000"/>
                <w:kern w:val="0"/>
                <w:sz w:val="22"/>
              </w:rPr>
            </w:pPr>
            <w:r>
              <w:rPr>
                <w:rFonts w:hint="eastAsia" w:ascii="宋体" w:hAnsi="宋体" w:cs="宋体"/>
                <w:color w:val="000000"/>
                <w:kern w:val="0"/>
                <w:sz w:val="22"/>
              </w:rPr>
              <w:t>唐山市退役军人事务局</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20122FE8">
            <w:pPr>
              <w:widowControl/>
              <w:jc w:val="center"/>
              <w:rPr>
                <w:rFonts w:ascii="宋体" w:hAnsi="宋体" w:cs="宋体"/>
                <w:color w:val="000000"/>
                <w:kern w:val="0"/>
                <w:sz w:val="22"/>
              </w:rPr>
            </w:pPr>
            <w:r>
              <w:rPr>
                <w:rFonts w:hint="eastAsia" w:ascii="宋体" w:hAnsi="宋体" w:cs="宋体"/>
                <w:color w:val="000000"/>
                <w:kern w:val="0"/>
                <w:sz w:val="22"/>
              </w:rPr>
              <w:t>优抚对象补助经费</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3214E87">
            <w:pPr>
              <w:widowControl/>
              <w:jc w:val="right"/>
              <w:rPr>
                <w:rFonts w:ascii="宋体" w:hAnsi="宋体" w:cs="宋体"/>
                <w:color w:val="000000"/>
                <w:kern w:val="0"/>
                <w:sz w:val="22"/>
              </w:rPr>
            </w:pPr>
            <w:r>
              <w:rPr>
                <w:rFonts w:ascii="宋体" w:hAnsi="宋体" w:cs="宋体"/>
                <w:color w:val="000000"/>
                <w:kern w:val="0"/>
                <w:sz w:val="22"/>
              </w:rPr>
              <w:t>3985.60</w:t>
            </w: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A631AF">
            <w:pPr>
              <w:widowControl/>
              <w:jc w:val="right"/>
              <w:rPr>
                <w:rFonts w:ascii="宋体" w:hAnsi="宋体" w:cs="宋体"/>
                <w:color w:val="000000"/>
                <w:kern w:val="0"/>
                <w:sz w:val="22"/>
              </w:rPr>
            </w:pPr>
            <w:r>
              <w:rPr>
                <w:rFonts w:ascii="宋体" w:hAnsi="宋体" w:cs="宋体"/>
                <w:color w:val="000000"/>
                <w:kern w:val="0"/>
                <w:sz w:val="22"/>
              </w:rPr>
              <w:t>3985.60</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00ABD7C">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28CB41F">
            <w:pPr>
              <w:widowControl/>
              <w:jc w:val="right"/>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258B4E4">
            <w:pPr>
              <w:widowControl/>
              <w:jc w:val="right"/>
              <w:rPr>
                <w:rFonts w:ascii="宋体" w:hAnsi="宋体" w:cs="宋体"/>
                <w:color w:val="000000"/>
                <w:kern w:val="0"/>
                <w:sz w:val="22"/>
              </w:rPr>
            </w:pPr>
          </w:p>
        </w:tc>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14:paraId="6D318343">
            <w:pPr>
              <w:widowControl/>
              <w:jc w:val="right"/>
              <w:rPr>
                <w:rFonts w:ascii="宋体" w:hAnsi="宋体" w:cs="宋体"/>
                <w:color w:val="000000"/>
                <w:kern w:val="0"/>
                <w:sz w:val="22"/>
              </w:rPr>
            </w:pPr>
          </w:p>
        </w:tc>
      </w:tr>
      <w:tr w14:paraId="789405FF">
        <w:tblPrEx>
          <w:tblCellMar>
            <w:top w:w="0" w:type="dxa"/>
            <w:left w:w="108" w:type="dxa"/>
            <w:bottom w:w="0" w:type="dxa"/>
            <w:right w:w="108" w:type="dxa"/>
          </w:tblCellMar>
        </w:tblPrEx>
        <w:trPr>
          <w:cantSplit/>
          <w:trHeight w:val="321" w:hRule="atLeast"/>
        </w:trPr>
        <w:tc>
          <w:tcPr>
            <w:tcW w:w="2850" w:type="dxa"/>
            <w:tcBorders>
              <w:top w:val="single" w:color="auto" w:sz="4" w:space="0"/>
              <w:left w:val="single" w:color="auto" w:sz="4" w:space="0"/>
              <w:bottom w:val="single" w:color="auto" w:sz="4" w:space="0"/>
              <w:right w:val="single" w:color="auto" w:sz="4" w:space="0"/>
            </w:tcBorders>
            <w:shd w:val="clear" w:color="auto" w:fill="auto"/>
            <w:vAlign w:val="center"/>
          </w:tcPr>
          <w:p w14:paraId="1F164AE7">
            <w:pPr>
              <w:widowControl/>
              <w:jc w:val="center"/>
              <w:rPr>
                <w:rFonts w:ascii="宋体" w:hAnsi="宋体" w:cs="宋体"/>
                <w:color w:val="000000"/>
                <w:kern w:val="0"/>
                <w:sz w:val="22"/>
              </w:rPr>
            </w:pPr>
            <w:r>
              <w:rPr>
                <w:rFonts w:hint="eastAsia" w:ascii="宋体" w:hAnsi="宋体" w:cs="宋体"/>
                <w:color w:val="000000"/>
                <w:kern w:val="0"/>
                <w:sz w:val="22"/>
              </w:rPr>
              <w:t>唐山市退役军人事务局</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122D5DDE">
            <w:pPr>
              <w:widowControl/>
              <w:jc w:val="center"/>
              <w:rPr>
                <w:rFonts w:ascii="宋体" w:hAnsi="宋体" w:cs="宋体"/>
                <w:color w:val="000000"/>
                <w:kern w:val="0"/>
                <w:sz w:val="22"/>
              </w:rPr>
            </w:pPr>
            <w:r>
              <w:rPr>
                <w:rFonts w:hint="eastAsia" w:ascii="宋体" w:hAnsi="宋体" w:cs="宋体"/>
                <w:color w:val="000000"/>
                <w:kern w:val="0"/>
                <w:sz w:val="22"/>
              </w:rPr>
              <w:t>退役安置补助资金（城镇退役士兵自谋职业经济补助资金）</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AFFD666">
            <w:pPr>
              <w:widowControl/>
              <w:jc w:val="right"/>
              <w:rPr>
                <w:rFonts w:ascii="宋体" w:hAnsi="宋体" w:cs="宋体"/>
                <w:color w:val="000000"/>
                <w:kern w:val="0"/>
                <w:sz w:val="22"/>
              </w:rPr>
            </w:pPr>
            <w:r>
              <w:rPr>
                <w:rFonts w:ascii="宋体" w:hAnsi="宋体" w:cs="宋体"/>
                <w:color w:val="000000"/>
                <w:kern w:val="0"/>
                <w:sz w:val="22"/>
              </w:rPr>
              <w:t>256.00</w:t>
            </w: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4BE8FA8">
            <w:pPr>
              <w:widowControl/>
              <w:jc w:val="right"/>
              <w:rPr>
                <w:rFonts w:ascii="宋体" w:hAnsi="宋体" w:cs="宋体"/>
                <w:color w:val="000000"/>
                <w:kern w:val="0"/>
                <w:sz w:val="22"/>
              </w:rPr>
            </w:pPr>
            <w:r>
              <w:rPr>
                <w:rFonts w:ascii="宋体" w:hAnsi="宋体" w:cs="宋体"/>
                <w:color w:val="000000"/>
                <w:kern w:val="0"/>
                <w:sz w:val="22"/>
              </w:rPr>
              <w:t>256.00</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E3DA292">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32ED61E">
            <w:pPr>
              <w:widowControl/>
              <w:jc w:val="right"/>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92B3059">
            <w:pPr>
              <w:widowControl/>
              <w:jc w:val="right"/>
              <w:rPr>
                <w:rFonts w:ascii="宋体" w:hAnsi="宋体" w:cs="宋体"/>
                <w:color w:val="000000"/>
                <w:kern w:val="0"/>
                <w:sz w:val="22"/>
              </w:rPr>
            </w:pPr>
          </w:p>
        </w:tc>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14:paraId="5637A086">
            <w:pPr>
              <w:widowControl/>
              <w:jc w:val="right"/>
              <w:rPr>
                <w:rFonts w:ascii="宋体" w:hAnsi="宋体" w:cs="宋体"/>
                <w:color w:val="000000"/>
                <w:kern w:val="0"/>
                <w:sz w:val="22"/>
              </w:rPr>
            </w:pPr>
          </w:p>
        </w:tc>
      </w:tr>
      <w:tr w14:paraId="12610639">
        <w:tblPrEx>
          <w:tblCellMar>
            <w:top w:w="0" w:type="dxa"/>
            <w:left w:w="108" w:type="dxa"/>
            <w:bottom w:w="0" w:type="dxa"/>
            <w:right w:w="108" w:type="dxa"/>
          </w:tblCellMar>
        </w:tblPrEx>
        <w:trPr>
          <w:cantSplit/>
          <w:trHeight w:val="321" w:hRule="atLeast"/>
        </w:trPr>
        <w:tc>
          <w:tcPr>
            <w:tcW w:w="2850" w:type="dxa"/>
            <w:tcBorders>
              <w:top w:val="single" w:color="auto" w:sz="4" w:space="0"/>
              <w:left w:val="single" w:color="auto" w:sz="4" w:space="0"/>
              <w:bottom w:val="single" w:color="auto" w:sz="4" w:space="0"/>
              <w:right w:val="single" w:color="auto" w:sz="4" w:space="0"/>
            </w:tcBorders>
            <w:shd w:val="clear" w:color="auto" w:fill="auto"/>
            <w:vAlign w:val="center"/>
          </w:tcPr>
          <w:p w14:paraId="28D09CC2">
            <w:pPr>
              <w:widowControl/>
              <w:jc w:val="center"/>
              <w:rPr>
                <w:rFonts w:ascii="宋体" w:hAnsi="宋体" w:cs="宋体"/>
                <w:color w:val="000000"/>
                <w:kern w:val="0"/>
                <w:sz w:val="22"/>
              </w:rPr>
            </w:pPr>
            <w:r>
              <w:rPr>
                <w:rFonts w:hint="eastAsia" w:ascii="宋体" w:hAnsi="宋体" w:cs="宋体"/>
                <w:color w:val="000000"/>
                <w:kern w:val="0"/>
                <w:sz w:val="22"/>
              </w:rPr>
              <w:t>唐山市退役军人事务局</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35D75031">
            <w:pPr>
              <w:widowControl/>
              <w:jc w:val="center"/>
              <w:rPr>
                <w:rFonts w:ascii="宋体" w:hAnsi="宋体" w:cs="宋体"/>
                <w:color w:val="000000"/>
                <w:kern w:val="0"/>
                <w:sz w:val="22"/>
              </w:rPr>
            </w:pPr>
            <w:r>
              <w:rPr>
                <w:rFonts w:hint="eastAsia" w:ascii="宋体" w:hAnsi="宋体" w:cs="宋体"/>
                <w:color w:val="000000"/>
                <w:kern w:val="0"/>
                <w:sz w:val="22"/>
              </w:rPr>
              <w:t>退役安置补助资金（自主就业退役士兵一次性经济补助资金）</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0FD51E6">
            <w:pPr>
              <w:widowControl/>
              <w:jc w:val="right"/>
              <w:rPr>
                <w:rFonts w:ascii="宋体" w:hAnsi="宋体" w:cs="宋体"/>
                <w:color w:val="000000"/>
                <w:kern w:val="0"/>
                <w:sz w:val="22"/>
              </w:rPr>
            </w:pPr>
            <w:r>
              <w:rPr>
                <w:rFonts w:ascii="宋体" w:hAnsi="宋体" w:cs="宋体"/>
                <w:color w:val="000000"/>
                <w:kern w:val="0"/>
                <w:sz w:val="22"/>
              </w:rPr>
              <w:t>3163.00</w:t>
            </w: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7639DF4">
            <w:pPr>
              <w:widowControl/>
              <w:jc w:val="right"/>
              <w:rPr>
                <w:rFonts w:ascii="宋体" w:hAnsi="宋体" w:cs="宋体"/>
                <w:color w:val="000000"/>
                <w:kern w:val="0"/>
                <w:sz w:val="22"/>
              </w:rPr>
            </w:pPr>
            <w:r>
              <w:rPr>
                <w:rFonts w:ascii="宋体" w:hAnsi="宋体" w:cs="宋体"/>
                <w:color w:val="000000"/>
                <w:kern w:val="0"/>
                <w:sz w:val="22"/>
              </w:rPr>
              <w:t>3163.00</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006D7B5">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3D4F4D5">
            <w:pPr>
              <w:widowControl/>
              <w:jc w:val="right"/>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AA76A7C">
            <w:pPr>
              <w:widowControl/>
              <w:jc w:val="right"/>
              <w:rPr>
                <w:rFonts w:ascii="宋体" w:hAnsi="宋体" w:cs="宋体"/>
                <w:color w:val="000000"/>
                <w:kern w:val="0"/>
                <w:sz w:val="22"/>
              </w:rPr>
            </w:pPr>
          </w:p>
        </w:tc>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14:paraId="39962979">
            <w:pPr>
              <w:widowControl/>
              <w:jc w:val="right"/>
              <w:rPr>
                <w:rFonts w:ascii="宋体" w:hAnsi="宋体" w:cs="宋体"/>
                <w:color w:val="000000"/>
                <w:kern w:val="0"/>
                <w:sz w:val="22"/>
              </w:rPr>
            </w:pPr>
          </w:p>
        </w:tc>
      </w:tr>
      <w:tr w14:paraId="6B0F3CB8">
        <w:tblPrEx>
          <w:tblCellMar>
            <w:top w:w="0" w:type="dxa"/>
            <w:left w:w="108" w:type="dxa"/>
            <w:bottom w:w="0" w:type="dxa"/>
            <w:right w:w="108" w:type="dxa"/>
          </w:tblCellMar>
        </w:tblPrEx>
        <w:trPr>
          <w:cantSplit/>
          <w:trHeight w:val="321" w:hRule="atLeast"/>
        </w:trPr>
        <w:tc>
          <w:tcPr>
            <w:tcW w:w="2850" w:type="dxa"/>
            <w:tcBorders>
              <w:top w:val="single" w:color="auto" w:sz="4" w:space="0"/>
              <w:left w:val="single" w:color="auto" w:sz="4" w:space="0"/>
              <w:bottom w:val="single" w:color="auto" w:sz="4" w:space="0"/>
              <w:right w:val="single" w:color="auto" w:sz="4" w:space="0"/>
            </w:tcBorders>
            <w:shd w:val="clear" w:color="auto" w:fill="auto"/>
            <w:vAlign w:val="center"/>
          </w:tcPr>
          <w:p w14:paraId="6B984D17">
            <w:pPr>
              <w:widowControl/>
              <w:jc w:val="center"/>
              <w:rPr>
                <w:rFonts w:ascii="宋体" w:hAnsi="宋体" w:cs="宋体"/>
                <w:color w:val="000000"/>
                <w:kern w:val="0"/>
                <w:sz w:val="22"/>
              </w:rPr>
            </w:pPr>
            <w:r>
              <w:rPr>
                <w:rFonts w:hint="eastAsia" w:ascii="宋体" w:hAnsi="宋体" w:cs="宋体"/>
                <w:color w:val="000000"/>
                <w:kern w:val="0"/>
                <w:sz w:val="22"/>
              </w:rPr>
              <w:t>唐山市退役军人事务局</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55C1A8FD">
            <w:pPr>
              <w:widowControl/>
              <w:jc w:val="center"/>
              <w:rPr>
                <w:rFonts w:ascii="宋体" w:hAnsi="宋体" w:cs="宋体"/>
                <w:color w:val="000000"/>
                <w:kern w:val="0"/>
                <w:sz w:val="22"/>
              </w:rPr>
            </w:pPr>
            <w:r>
              <w:rPr>
                <w:rFonts w:hint="eastAsia" w:ascii="宋体" w:hAnsi="宋体" w:cs="宋体"/>
                <w:color w:val="000000"/>
                <w:kern w:val="0"/>
                <w:sz w:val="22"/>
              </w:rPr>
              <w:t>退役安置补助资金（城镇退役士兵待分配期间生活补助）</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98BE325">
            <w:pPr>
              <w:widowControl/>
              <w:jc w:val="right"/>
              <w:rPr>
                <w:rFonts w:ascii="宋体" w:hAnsi="宋体" w:cs="宋体"/>
                <w:color w:val="000000"/>
                <w:kern w:val="0"/>
                <w:sz w:val="22"/>
              </w:rPr>
            </w:pPr>
            <w:r>
              <w:rPr>
                <w:rFonts w:ascii="宋体" w:hAnsi="宋体" w:cs="宋体"/>
                <w:color w:val="000000"/>
                <w:kern w:val="0"/>
                <w:sz w:val="22"/>
              </w:rPr>
              <w:t>86.00</w:t>
            </w: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09495F1">
            <w:pPr>
              <w:widowControl/>
              <w:jc w:val="right"/>
              <w:rPr>
                <w:rFonts w:ascii="宋体" w:hAnsi="宋体" w:cs="宋体"/>
                <w:color w:val="000000"/>
                <w:kern w:val="0"/>
                <w:sz w:val="22"/>
              </w:rPr>
            </w:pPr>
            <w:r>
              <w:rPr>
                <w:rFonts w:ascii="宋体" w:hAnsi="宋体" w:cs="宋体"/>
                <w:color w:val="000000"/>
                <w:kern w:val="0"/>
                <w:sz w:val="22"/>
              </w:rPr>
              <w:t>86.00</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D6050A5">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6892D11">
            <w:pPr>
              <w:widowControl/>
              <w:jc w:val="right"/>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85FDE87">
            <w:pPr>
              <w:widowControl/>
              <w:jc w:val="right"/>
              <w:rPr>
                <w:rFonts w:ascii="宋体" w:hAnsi="宋体" w:cs="宋体"/>
                <w:color w:val="000000"/>
                <w:kern w:val="0"/>
                <w:sz w:val="22"/>
              </w:rPr>
            </w:pPr>
          </w:p>
        </w:tc>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14:paraId="49FC7019">
            <w:pPr>
              <w:widowControl/>
              <w:jc w:val="right"/>
              <w:rPr>
                <w:rFonts w:ascii="宋体" w:hAnsi="宋体" w:cs="宋体"/>
                <w:color w:val="000000"/>
                <w:kern w:val="0"/>
                <w:sz w:val="22"/>
              </w:rPr>
            </w:pPr>
          </w:p>
        </w:tc>
      </w:tr>
      <w:tr w14:paraId="20DD1851">
        <w:tblPrEx>
          <w:tblCellMar>
            <w:top w:w="0" w:type="dxa"/>
            <w:left w:w="108" w:type="dxa"/>
            <w:bottom w:w="0" w:type="dxa"/>
            <w:right w:w="108" w:type="dxa"/>
          </w:tblCellMar>
        </w:tblPrEx>
        <w:trPr>
          <w:cantSplit/>
          <w:trHeight w:val="321" w:hRule="atLeast"/>
        </w:trPr>
        <w:tc>
          <w:tcPr>
            <w:tcW w:w="2850" w:type="dxa"/>
            <w:tcBorders>
              <w:top w:val="single" w:color="auto" w:sz="4" w:space="0"/>
              <w:left w:val="single" w:color="auto" w:sz="4" w:space="0"/>
              <w:bottom w:val="single" w:color="auto" w:sz="4" w:space="0"/>
              <w:right w:val="single" w:color="auto" w:sz="4" w:space="0"/>
            </w:tcBorders>
            <w:shd w:val="clear" w:color="auto" w:fill="auto"/>
            <w:vAlign w:val="center"/>
          </w:tcPr>
          <w:p w14:paraId="404C9996">
            <w:pPr>
              <w:widowControl/>
              <w:jc w:val="center"/>
              <w:rPr>
                <w:rFonts w:ascii="宋体" w:hAnsi="宋体" w:cs="宋体"/>
                <w:color w:val="000000"/>
                <w:kern w:val="0"/>
                <w:sz w:val="22"/>
              </w:rPr>
            </w:pPr>
            <w:r>
              <w:rPr>
                <w:rFonts w:hint="eastAsia" w:ascii="宋体" w:hAnsi="宋体" w:cs="宋体"/>
                <w:color w:val="000000"/>
                <w:kern w:val="0"/>
                <w:sz w:val="22"/>
              </w:rPr>
              <w:t>唐山市退役军人事务局</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286F0B62">
            <w:pPr>
              <w:widowControl/>
              <w:jc w:val="center"/>
              <w:rPr>
                <w:rFonts w:ascii="宋体" w:hAnsi="宋体" w:cs="宋体"/>
                <w:color w:val="000000"/>
                <w:kern w:val="0"/>
                <w:sz w:val="22"/>
              </w:rPr>
            </w:pPr>
            <w:r>
              <w:rPr>
                <w:rFonts w:hint="eastAsia" w:ascii="宋体" w:hAnsi="宋体" w:cs="宋体"/>
                <w:color w:val="000000"/>
                <w:kern w:val="0"/>
                <w:sz w:val="22"/>
              </w:rPr>
              <w:t>退役安置补助资金（退役士兵待分配期间接续基本保险费）</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E9CED24">
            <w:pPr>
              <w:widowControl/>
              <w:jc w:val="right"/>
              <w:rPr>
                <w:rFonts w:ascii="宋体" w:hAnsi="宋体" w:cs="宋体"/>
                <w:color w:val="000000"/>
                <w:kern w:val="0"/>
                <w:sz w:val="22"/>
              </w:rPr>
            </w:pPr>
            <w:r>
              <w:rPr>
                <w:rFonts w:ascii="宋体" w:hAnsi="宋体" w:cs="宋体"/>
                <w:color w:val="000000"/>
                <w:kern w:val="0"/>
                <w:sz w:val="22"/>
              </w:rPr>
              <w:t>94.00</w:t>
            </w: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4A7BA47">
            <w:pPr>
              <w:widowControl/>
              <w:jc w:val="right"/>
              <w:rPr>
                <w:rFonts w:ascii="宋体" w:hAnsi="宋体" w:cs="宋体"/>
                <w:color w:val="000000"/>
                <w:kern w:val="0"/>
                <w:sz w:val="22"/>
              </w:rPr>
            </w:pPr>
            <w:r>
              <w:rPr>
                <w:rFonts w:ascii="宋体" w:hAnsi="宋体" w:cs="宋体"/>
                <w:color w:val="000000"/>
                <w:kern w:val="0"/>
                <w:sz w:val="22"/>
              </w:rPr>
              <w:t>94.00</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20BF61F">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EE52B49">
            <w:pPr>
              <w:widowControl/>
              <w:jc w:val="right"/>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7B1B47B">
            <w:pPr>
              <w:widowControl/>
              <w:jc w:val="right"/>
              <w:rPr>
                <w:rFonts w:ascii="宋体" w:hAnsi="宋体" w:cs="宋体"/>
                <w:color w:val="000000"/>
                <w:kern w:val="0"/>
                <w:sz w:val="22"/>
              </w:rPr>
            </w:pPr>
          </w:p>
        </w:tc>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14:paraId="6B0CE1E9">
            <w:pPr>
              <w:widowControl/>
              <w:jc w:val="right"/>
              <w:rPr>
                <w:rFonts w:ascii="宋体" w:hAnsi="宋体" w:cs="宋体"/>
                <w:color w:val="000000"/>
                <w:kern w:val="0"/>
                <w:sz w:val="22"/>
              </w:rPr>
            </w:pPr>
          </w:p>
        </w:tc>
      </w:tr>
      <w:tr w14:paraId="417618B8">
        <w:tblPrEx>
          <w:tblCellMar>
            <w:top w:w="0" w:type="dxa"/>
            <w:left w:w="108" w:type="dxa"/>
            <w:bottom w:w="0" w:type="dxa"/>
            <w:right w:w="108" w:type="dxa"/>
          </w:tblCellMar>
        </w:tblPrEx>
        <w:trPr>
          <w:cantSplit/>
          <w:trHeight w:val="321" w:hRule="atLeast"/>
        </w:trPr>
        <w:tc>
          <w:tcPr>
            <w:tcW w:w="2850" w:type="dxa"/>
            <w:tcBorders>
              <w:top w:val="single" w:color="auto" w:sz="4" w:space="0"/>
              <w:left w:val="single" w:color="auto" w:sz="4" w:space="0"/>
              <w:bottom w:val="single" w:color="auto" w:sz="4" w:space="0"/>
              <w:right w:val="single" w:color="auto" w:sz="4" w:space="0"/>
            </w:tcBorders>
            <w:shd w:val="clear" w:color="auto" w:fill="auto"/>
            <w:vAlign w:val="center"/>
          </w:tcPr>
          <w:p w14:paraId="0A4244DD">
            <w:pPr>
              <w:widowControl/>
              <w:jc w:val="center"/>
              <w:rPr>
                <w:rFonts w:ascii="宋体" w:hAnsi="宋体" w:cs="宋体"/>
                <w:color w:val="000000"/>
                <w:kern w:val="0"/>
                <w:sz w:val="22"/>
              </w:rPr>
            </w:pPr>
            <w:r>
              <w:rPr>
                <w:rFonts w:hint="eastAsia" w:ascii="宋体" w:hAnsi="宋体" w:cs="宋体"/>
                <w:color w:val="000000"/>
                <w:kern w:val="0"/>
                <w:sz w:val="22"/>
              </w:rPr>
              <w:t>唐山市退役军人事务局</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57EF733A">
            <w:pPr>
              <w:widowControl/>
              <w:jc w:val="center"/>
              <w:rPr>
                <w:rFonts w:ascii="宋体" w:hAnsi="宋体" w:cs="宋体"/>
                <w:color w:val="000000"/>
                <w:kern w:val="0"/>
                <w:sz w:val="22"/>
              </w:rPr>
            </w:pPr>
            <w:r>
              <w:rPr>
                <w:rFonts w:hint="eastAsia" w:ascii="宋体" w:hAnsi="宋体" w:cs="宋体"/>
                <w:color w:val="000000"/>
                <w:kern w:val="0"/>
                <w:sz w:val="22"/>
              </w:rPr>
              <w:t>优抚对象取暖费</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53BCB78">
            <w:pPr>
              <w:widowControl/>
              <w:jc w:val="right"/>
              <w:rPr>
                <w:rFonts w:ascii="宋体" w:hAnsi="宋体" w:cs="宋体"/>
                <w:color w:val="000000"/>
                <w:kern w:val="0"/>
                <w:sz w:val="22"/>
              </w:rPr>
            </w:pPr>
            <w:r>
              <w:rPr>
                <w:rFonts w:ascii="宋体" w:hAnsi="宋体" w:cs="宋体"/>
                <w:color w:val="000000"/>
                <w:kern w:val="0"/>
                <w:sz w:val="22"/>
              </w:rPr>
              <w:t>140.00</w:t>
            </w: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1B236BE">
            <w:pPr>
              <w:widowControl/>
              <w:jc w:val="right"/>
              <w:rPr>
                <w:rFonts w:ascii="宋体" w:hAnsi="宋体" w:cs="宋体"/>
                <w:color w:val="000000"/>
                <w:kern w:val="0"/>
                <w:sz w:val="22"/>
              </w:rPr>
            </w:pPr>
            <w:r>
              <w:rPr>
                <w:rFonts w:ascii="宋体" w:hAnsi="宋体" w:cs="宋体"/>
                <w:color w:val="000000"/>
                <w:kern w:val="0"/>
                <w:sz w:val="22"/>
              </w:rPr>
              <w:t>140.00</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C44EE72">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EB6648A">
            <w:pPr>
              <w:widowControl/>
              <w:jc w:val="right"/>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39AB76E">
            <w:pPr>
              <w:widowControl/>
              <w:jc w:val="right"/>
              <w:rPr>
                <w:rFonts w:ascii="宋体" w:hAnsi="宋体" w:cs="宋体"/>
                <w:color w:val="000000"/>
                <w:kern w:val="0"/>
                <w:sz w:val="22"/>
              </w:rPr>
            </w:pPr>
          </w:p>
        </w:tc>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14:paraId="08E6EEC0">
            <w:pPr>
              <w:widowControl/>
              <w:jc w:val="right"/>
              <w:rPr>
                <w:rFonts w:ascii="宋体" w:hAnsi="宋体" w:cs="宋体"/>
                <w:color w:val="000000"/>
                <w:kern w:val="0"/>
                <w:sz w:val="22"/>
              </w:rPr>
            </w:pPr>
          </w:p>
        </w:tc>
      </w:tr>
      <w:tr w14:paraId="157FA22C">
        <w:tblPrEx>
          <w:tblCellMar>
            <w:top w:w="0" w:type="dxa"/>
            <w:left w:w="108" w:type="dxa"/>
            <w:bottom w:w="0" w:type="dxa"/>
            <w:right w:w="108" w:type="dxa"/>
          </w:tblCellMar>
        </w:tblPrEx>
        <w:trPr>
          <w:cantSplit/>
          <w:trHeight w:val="321" w:hRule="atLeast"/>
        </w:trPr>
        <w:tc>
          <w:tcPr>
            <w:tcW w:w="2850" w:type="dxa"/>
            <w:tcBorders>
              <w:top w:val="single" w:color="auto" w:sz="4" w:space="0"/>
              <w:left w:val="single" w:color="auto" w:sz="4" w:space="0"/>
              <w:bottom w:val="single" w:color="auto" w:sz="4" w:space="0"/>
              <w:right w:val="single" w:color="auto" w:sz="4" w:space="0"/>
            </w:tcBorders>
            <w:shd w:val="clear" w:color="auto" w:fill="auto"/>
            <w:vAlign w:val="center"/>
          </w:tcPr>
          <w:p w14:paraId="0FD09885">
            <w:pPr>
              <w:widowControl/>
              <w:jc w:val="center"/>
              <w:rPr>
                <w:rFonts w:ascii="宋体" w:hAnsi="宋体" w:cs="宋体"/>
                <w:color w:val="000000"/>
                <w:kern w:val="0"/>
                <w:sz w:val="22"/>
              </w:rPr>
            </w:pPr>
            <w:r>
              <w:rPr>
                <w:rFonts w:hint="eastAsia" w:ascii="宋体" w:hAnsi="宋体" w:cs="宋体"/>
                <w:color w:val="000000"/>
                <w:kern w:val="0"/>
                <w:sz w:val="22"/>
              </w:rPr>
              <w:t>唐山市退役军人事务局</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5FB60282">
            <w:pPr>
              <w:widowControl/>
              <w:jc w:val="center"/>
              <w:rPr>
                <w:rFonts w:ascii="宋体" w:hAnsi="宋体" w:cs="宋体"/>
                <w:color w:val="000000"/>
                <w:kern w:val="0"/>
                <w:sz w:val="22"/>
              </w:rPr>
            </w:pPr>
            <w:r>
              <w:rPr>
                <w:rFonts w:hint="eastAsia" w:ascii="宋体" w:hAnsi="宋体" w:cs="宋体"/>
                <w:color w:val="000000"/>
                <w:kern w:val="0"/>
                <w:sz w:val="22"/>
              </w:rPr>
              <w:t>自主就业退役士兵适应性培训经费</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E8EB12B">
            <w:pPr>
              <w:widowControl/>
              <w:jc w:val="right"/>
              <w:rPr>
                <w:rFonts w:ascii="宋体" w:hAnsi="宋体" w:cs="宋体"/>
                <w:color w:val="000000"/>
                <w:kern w:val="0"/>
                <w:sz w:val="22"/>
              </w:rPr>
            </w:pPr>
            <w:r>
              <w:rPr>
                <w:rFonts w:ascii="宋体" w:hAnsi="宋体" w:cs="宋体"/>
                <w:color w:val="000000"/>
                <w:kern w:val="0"/>
                <w:sz w:val="22"/>
              </w:rPr>
              <w:t>50.00</w:t>
            </w: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C16F72F">
            <w:pPr>
              <w:widowControl/>
              <w:jc w:val="right"/>
              <w:rPr>
                <w:rFonts w:ascii="宋体" w:hAnsi="宋体" w:cs="宋体"/>
                <w:color w:val="000000"/>
                <w:kern w:val="0"/>
                <w:sz w:val="22"/>
              </w:rPr>
            </w:pPr>
            <w:r>
              <w:rPr>
                <w:rFonts w:ascii="宋体" w:hAnsi="宋体" w:cs="宋体"/>
                <w:color w:val="000000"/>
                <w:kern w:val="0"/>
                <w:sz w:val="22"/>
              </w:rPr>
              <w:t>50.00</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1C6D1D6">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E92977E">
            <w:pPr>
              <w:widowControl/>
              <w:jc w:val="right"/>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E67995A">
            <w:pPr>
              <w:widowControl/>
              <w:jc w:val="right"/>
              <w:rPr>
                <w:rFonts w:ascii="宋体" w:hAnsi="宋体" w:cs="宋体"/>
                <w:color w:val="000000"/>
                <w:kern w:val="0"/>
                <w:sz w:val="22"/>
              </w:rPr>
            </w:pPr>
          </w:p>
        </w:tc>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14:paraId="78E65076">
            <w:pPr>
              <w:widowControl/>
              <w:jc w:val="right"/>
              <w:rPr>
                <w:rFonts w:ascii="宋体" w:hAnsi="宋体" w:cs="宋体"/>
                <w:color w:val="000000"/>
                <w:kern w:val="0"/>
                <w:sz w:val="22"/>
              </w:rPr>
            </w:pPr>
          </w:p>
        </w:tc>
      </w:tr>
      <w:tr w14:paraId="1089F22A">
        <w:tblPrEx>
          <w:tblCellMar>
            <w:top w:w="0" w:type="dxa"/>
            <w:left w:w="108" w:type="dxa"/>
            <w:bottom w:w="0" w:type="dxa"/>
            <w:right w:w="108" w:type="dxa"/>
          </w:tblCellMar>
        </w:tblPrEx>
        <w:trPr>
          <w:cantSplit/>
          <w:trHeight w:val="321" w:hRule="atLeast"/>
        </w:trPr>
        <w:tc>
          <w:tcPr>
            <w:tcW w:w="2850" w:type="dxa"/>
            <w:tcBorders>
              <w:top w:val="single" w:color="auto" w:sz="4" w:space="0"/>
              <w:left w:val="single" w:color="auto" w:sz="4" w:space="0"/>
              <w:bottom w:val="single" w:color="auto" w:sz="4" w:space="0"/>
              <w:right w:val="single" w:color="auto" w:sz="4" w:space="0"/>
            </w:tcBorders>
            <w:shd w:val="clear" w:color="auto" w:fill="auto"/>
            <w:vAlign w:val="center"/>
          </w:tcPr>
          <w:p w14:paraId="6FB69286">
            <w:pPr>
              <w:widowControl/>
              <w:jc w:val="center"/>
              <w:rPr>
                <w:rFonts w:ascii="宋体" w:hAnsi="宋体" w:cs="宋体"/>
                <w:color w:val="000000"/>
                <w:kern w:val="0"/>
                <w:sz w:val="22"/>
              </w:rPr>
            </w:pPr>
            <w:r>
              <w:rPr>
                <w:rFonts w:hint="eastAsia" w:ascii="宋体" w:hAnsi="宋体" w:cs="宋体"/>
                <w:color w:val="000000"/>
                <w:kern w:val="0"/>
                <w:sz w:val="22"/>
              </w:rPr>
              <w:t>唐山市退役军人事务局</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7C0820D1">
            <w:pPr>
              <w:widowControl/>
              <w:jc w:val="center"/>
              <w:rPr>
                <w:rFonts w:ascii="宋体" w:hAnsi="宋体" w:cs="宋体"/>
                <w:color w:val="000000"/>
                <w:kern w:val="0"/>
                <w:sz w:val="22"/>
              </w:rPr>
            </w:pPr>
            <w:r>
              <w:rPr>
                <w:rFonts w:hint="eastAsia" w:ascii="宋体" w:hAnsi="宋体" w:cs="宋体"/>
                <w:color w:val="000000"/>
                <w:kern w:val="0"/>
                <w:sz w:val="22"/>
              </w:rPr>
              <w:t>企业退休军转干部生活困难补助</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E95DE9B">
            <w:pPr>
              <w:widowControl/>
              <w:jc w:val="right"/>
              <w:rPr>
                <w:rFonts w:ascii="宋体" w:hAnsi="宋体" w:cs="宋体"/>
                <w:color w:val="000000"/>
                <w:kern w:val="0"/>
                <w:sz w:val="22"/>
              </w:rPr>
            </w:pPr>
            <w:r>
              <w:rPr>
                <w:rFonts w:ascii="宋体" w:hAnsi="宋体" w:cs="宋体"/>
                <w:color w:val="000000"/>
                <w:kern w:val="0"/>
                <w:sz w:val="22"/>
              </w:rPr>
              <w:t>800.00</w:t>
            </w: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9A9B2C3">
            <w:pPr>
              <w:widowControl/>
              <w:jc w:val="right"/>
              <w:rPr>
                <w:rFonts w:ascii="宋体" w:hAnsi="宋体" w:cs="宋体"/>
                <w:color w:val="000000"/>
                <w:kern w:val="0"/>
                <w:sz w:val="22"/>
              </w:rPr>
            </w:pPr>
            <w:r>
              <w:rPr>
                <w:rFonts w:ascii="宋体" w:hAnsi="宋体" w:cs="宋体"/>
                <w:color w:val="000000"/>
                <w:kern w:val="0"/>
                <w:sz w:val="22"/>
              </w:rPr>
              <w:t>800.00</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5888D70">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3CCE48F">
            <w:pPr>
              <w:widowControl/>
              <w:jc w:val="right"/>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6474149">
            <w:pPr>
              <w:widowControl/>
              <w:jc w:val="right"/>
              <w:rPr>
                <w:rFonts w:ascii="宋体" w:hAnsi="宋体" w:cs="宋体"/>
                <w:color w:val="000000"/>
                <w:kern w:val="0"/>
                <w:sz w:val="22"/>
              </w:rPr>
            </w:pPr>
          </w:p>
        </w:tc>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14:paraId="63270E39">
            <w:pPr>
              <w:widowControl/>
              <w:jc w:val="right"/>
              <w:rPr>
                <w:rFonts w:ascii="宋体" w:hAnsi="宋体" w:cs="宋体"/>
                <w:color w:val="000000"/>
                <w:kern w:val="0"/>
                <w:sz w:val="22"/>
              </w:rPr>
            </w:pPr>
          </w:p>
        </w:tc>
      </w:tr>
      <w:tr w14:paraId="193DB9F5">
        <w:tblPrEx>
          <w:tblCellMar>
            <w:top w:w="0" w:type="dxa"/>
            <w:left w:w="108" w:type="dxa"/>
            <w:bottom w:w="0" w:type="dxa"/>
            <w:right w:w="108" w:type="dxa"/>
          </w:tblCellMar>
        </w:tblPrEx>
        <w:trPr>
          <w:cantSplit/>
          <w:trHeight w:val="321" w:hRule="atLeast"/>
        </w:trPr>
        <w:tc>
          <w:tcPr>
            <w:tcW w:w="2850" w:type="dxa"/>
            <w:tcBorders>
              <w:top w:val="single" w:color="auto" w:sz="4" w:space="0"/>
              <w:left w:val="single" w:color="auto" w:sz="4" w:space="0"/>
              <w:bottom w:val="single" w:color="auto" w:sz="4" w:space="0"/>
              <w:right w:val="single" w:color="auto" w:sz="4" w:space="0"/>
            </w:tcBorders>
            <w:shd w:val="clear" w:color="auto" w:fill="auto"/>
            <w:vAlign w:val="center"/>
          </w:tcPr>
          <w:p w14:paraId="121EA766">
            <w:pPr>
              <w:widowControl/>
              <w:jc w:val="center"/>
              <w:rPr>
                <w:rFonts w:ascii="宋体" w:hAnsi="宋体" w:cs="宋体"/>
                <w:color w:val="000000"/>
                <w:kern w:val="0"/>
                <w:sz w:val="22"/>
              </w:rPr>
            </w:pPr>
            <w:r>
              <w:rPr>
                <w:rFonts w:hint="eastAsia" w:ascii="宋体" w:hAnsi="宋体" w:cs="宋体"/>
                <w:color w:val="000000"/>
                <w:kern w:val="0"/>
                <w:sz w:val="22"/>
              </w:rPr>
              <w:t>唐山市退役军人事务局</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171EB0AE">
            <w:pPr>
              <w:widowControl/>
              <w:jc w:val="center"/>
              <w:rPr>
                <w:rFonts w:ascii="宋体" w:hAnsi="宋体" w:cs="宋体"/>
                <w:color w:val="000000"/>
                <w:kern w:val="0"/>
                <w:sz w:val="22"/>
              </w:rPr>
            </w:pPr>
            <w:r>
              <w:rPr>
                <w:rFonts w:hint="eastAsia" w:ascii="宋体" w:hAnsi="宋体" w:cs="宋体"/>
                <w:color w:val="000000"/>
                <w:kern w:val="0"/>
                <w:sz w:val="22"/>
              </w:rPr>
              <w:t>双拥建设工作经费（海军唐山舰共建经费）</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8C24BB0">
            <w:pPr>
              <w:widowControl/>
              <w:jc w:val="right"/>
              <w:rPr>
                <w:rFonts w:ascii="宋体" w:hAnsi="宋体" w:cs="宋体"/>
                <w:color w:val="000000"/>
                <w:kern w:val="0"/>
                <w:sz w:val="22"/>
              </w:rPr>
            </w:pPr>
            <w:r>
              <w:rPr>
                <w:rFonts w:ascii="宋体" w:hAnsi="宋体" w:cs="宋体"/>
                <w:color w:val="000000"/>
                <w:kern w:val="0"/>
                <w:sz w:val="22"/>
              </w:rPr>
              <w:t>50.00</w:t>
            </w: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704AA7B">
            <w:pPr>
              <w:widowControl/>
              <w:jc w:val="right"/>
              <w:rPr>
                <w:rFonts w:ascii="宋体" w:hAnsi="宋体" w:cs="宋体"/>
                <w:color w:val="000000"/>
                <w:kern w:val="0"/>
                <w:sz w:val="22"/>
              </w:rPr>
            </w:pPr>
            <w:r>
              <w:rPr>
                <w:rFonts w:ascii="宋体" w:hAnsi="宋体" w:cs="宋体"/>
                <w:color w:val="000000"/>
                <w:kern w:val="0"/>
                <w:sz w:val="22"/>
              </w:rPr>
              <w:t>50.00</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6C858F5">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C13102A">
            <w:pPr>
              <w:widowControl/>
              <w:jc w:val="right"/>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093FF01">
            <w:pPr>
              <w:widowControl/>
              <w:jc w:val="right"/>
              <w:rPr>
                <w:rFonts w:ascii="宋体" w:hAnsi="宋体" w:cs="宋体"/>
                <w:color w:val="000000"/>
                <w:kern w:val="0"/>
                <w:sz w:val="22"/>
              </w:rPr>
            </w:pPr>
          </w:p>
        </w:tc>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14:paraId="44D9B0FB">
            <w:pPr>
              <w:widowControl/>
              <w:jc w:val="right"/>
              <w:rPr>
                <w:rFonts w:ascii="宋体" w:hAnsi="宋体" w:cs="宋体"/>
                <w:color w:val="000000"/>
                <w:kern w:val="0"/>
                <w:sz w:val="22"/>
              </w:rPr>
            </w:pPr>
          </w:p>
        </w:tc>
      </w:tr>
      <w:tr w14:paraId="0E903D28">
        <w:tblPrEx>
          <w:tblCellMar>
            <w:top w:w="0" w:type="dxa"/>
            <w:left w:w="108" w:type="dxa"/>
            <w:bottom w:w="0" w:type="dxa"/>
            <w:right w:w="108" w:type="dxa"/>
          </w:tblCellMar>
        </w:tblPrEx>
        <w:trPr>
          <w:cantSplit/>
          <w:trHeight w:val="321" w:hRule="atLeast"/>
        </w:trPr>
        <w:tc>
          <w:tcPr>
            <w:tcW w:w="2850" w:type="dxa"/>
            <w:tcBorders>
              <w:top w:val="single" w:color="auto" w:sz="4" w:space="0"/>
              <w:left w:val="single" w:color="auto" w:sz="4" w:space="0"/>
              <w:bottom w:val="single" w:color="auto" w:sz="4" w:space="0"/>
              <w:right w:val="single" w:color="auto" w:sz="4" w:space="0"/>
            </w:tcBorders>
            <w:shd w:val="clear" w:color="auto" w:fill="auto"/>
            <w:vAlign w:val="center"/>
          </w:tcPr>
          <w:p w14:paraId="4C5EDAB1">
            <w:pPr>
              <w:widowControl/>
              <w:jc w:val="center"/>
              <w:rPr>
                <w:rFonts w:ascii="宋体" w:hAnsi="宋体" w:cs="宋体"/>
                <w:color w:val="000000"/>
                <w:kern w:val="0"/>
                <w:sz w:val="22"/>
              </w:rPr>
            </w:pPr>
            <w:r>
              <w:rPr>
                <w:rFonts w:hint="eastAsia" w:ascii="宋体" w:hAnsi="宋体" w:cs="宋体"/>
                <w:color w:val="000000"/>
                <w:kern w:val="0"/>
                <w:sz w:val="22"/>
              </w:rPr>
              <w:t>唐山市退役军人事务局</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3D040EA8">
            <w:pPr>
              <w:widowControl/>
              <w:jc w:val="center"/>
              <w:rPr>
                <w:rFonts w:ascii="宋体" w:hAnsi="宋体" w:cs="宋体"/>
                <w:color w:val="000000"/>
                <w:kern w:val="0"/>
                <w:sz w:val="22"/>
              </w:rPr>
            </w:pPr>
            <w:r>
              <w:rPr>
                <w:rFonts w:hint="eastAsia" w:ascii="宋体" w:hAnsi="宋体" w:cs="宋体"/>
                <w:color w:val="000000"/>
                <w:kern w:val="0"/>
                <w:sz w:val="22"/>
              </w:rPr>
              <w:t>双拥建设工作经费（随军未就业家属安置补贴）</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8804046">
            <w:pPr>
              <w:widowControl/>
              <w:jc w:val="right"/>
              <w:rPr>
                <w:rFonts w:ascii="宋体" w:hAnsi="宋体" w:cs="宋体"/>
                <w:color w:val="000000"/>
                <w:kern w:val="0"/>
                <w:sz w:val="22"/>
              </w:rPr>
            </w:pPr>
            <w:r>
              <w:rPr>
                <w:rFonts w:ascii="宋体" w:hAnsi="宋体" w:cs="宋体"/>
                <w:color w:val="000000"/>
                <w:kern w:val="0"/>
                <w:sz w:val="22"/>
              </w:rPr>
              <w:t>81.00</w:t>
            </w: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A1E9834">
            <w:pPr>
              <w:widowControl/>
              <w:jc w:val="right"/>
              <w:rPr>
                <w:rFonts w:ascii="宋体" w:hAnsi="宋体" w:cs="宋体"/>
                <w:color w:val="000000"/>
                <w:kern w:val="0"/>
                <w:sz w:val="22"/>
              </w:rPr>
            </w:pPr>
            <w:r>
              <w:rPr>
                <w:rFonts w:ascii="宋体" w:hAnsi="宋体" w:cs="宋体"/>
                <w:color w:val="000000"/>
                <w:kern w:val="0"/>
                <w:sz w:val="22"/>
              </w:rPr>
              <w:t>81.00</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D54A561">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6704C58">
            <w:pPr>
              <w:widowControl/>
              <w:jc w:val="right"/>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62DDDBA">
            <w:pPr>
              <w:widowControl/>
              <w:jc w:val="right"/>
              <w:rPr>
                <w:rFonts w:ascii="宋体" w:hAnsi="宋体" w:cs="宋体"/>
                <w:color w:val="000000"/>
                <w:kern w:val="0"/>
                <w:sz w:val="22"/>
              </w:rPr>
            </w:pPr>
          </w:p>
        </w:tc>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14:paraId="69FAC9EB">
            <w:pPr>
              <w:widowControl/>
              <w:jc w:val="right"/>
              <w:rPr>
                <w:rFonts w:ascii="宋体" w:hAnsi="宋体" w:cs="宋体"/>
                <w:color w:val="000000"/>
                <w:kern w:val="0"/>
                <w:sz w:val="22"/>
              </w:rPr>
            </w:pPr>
          </w:p>
        </w:tc>
      </w:tr>
      <w:tr w14:paraId="230976AB">
        <w:tblPrEx>
          <w:tblCellMar>
            <w:top w:w="0" w:type="dxa"/>
            <w:left w:w="108" w:type="dxa"/>
            <w:bottom w:w="0" w:type="dxa"/>
            <w:right w:w="108" w:type="dxa"/>
          </w:tblCellMar>
        </w:tblPrEx>
        <w:trPr>
          <w:cantSplit/>
          <w:trHeight w:val="321" w:hRule="atLeast"/>
        </w:trPr>
        <w:tc>
          <w:tcPr>
            <w:tcW w:w="2850" w:type="dxa"/>
            <w:tcBorders>
              <w:top w:val="single" w:color="auto" w:sz="4" w:space="0"/>
              <w:left w:val="single" w:color="auto" w:sz="4" w:space="0"/>
              <w:bottom w:val="single" w:color="auto" w:sz="4" w:space="0"/>
              <w:right w:val="single" w:color="auto" w:sz="4" w:space="0"/>
            </w:tcBorders>
            <w:shd w:val="clear" w:color="auto" w:fill="auto"/>
            <w:vAlign w:val="center"/>
          </w:tcPr>
          <w:p w14:paraId="01681A05">
            <w:pPr>
              <w:widowControl/>
              <w:jc w:val="center"/>
              <w:rPr>
                <w:rFonts w:ascii="宋体" w:hAnsi="宋体" w:cs="宋体"/>
                <w:color w:val="000000"/>
                <w:kern w:val="0"/>
                <w:sz w:val="22"/>
              </w:rPr>
            </w:pPr>
            <w:r>
              <w:rPr>
                <w:rFonts w:hint="eastAsia" w:ascii="宋体" w:hAnsi="宋体" w:cs="宋体"/>
                <w:color w:val="000000"/>
                <w:kern w:val="0"/>
                <w:sz w:val="22"/>
              </w:rPr>
              <w:t>唐山市退役军人事务局</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29224D70">
            <w:pPr>
              <w:widowControl/>
              <w:jc w:val="center"/>
              <w:rPr>
                <w:rFonts w:ascii="宋体" w:hAnsi="宋体" w:cs="宋体"/>
                <w:color w:val="000000"/>
                <w:kern w:val="0"/>
                <w:sz w:val="22"/>
              </w:rPr>
            </w:pPr>
            <w:r>
              <w:rPr>
                <w:rFonts w:hint="eastAsia" w:ascii="宋体" w:hAnsi="宋体" w:cs="宋体"/>
                <w:color w:val="000000"/>
                <w:kern w:val="0"/>
                <w:sz w:val="22"/>
              </w:rPr>
              <w:t>双拥建设工作经费（边海防连队共建经费）</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56A4B46">
            <w:pPr>
              <w:widowControl/>
              <w:jc w:val="right"/>
              <w:rPr>
                <w:rFonts w:ascii="宋体" w:hAnsi="宋体" w:cs="宋体"/>
                <w:color w:val="000000"/>
                <w:kern w:val="0"/>
                <w:sz w:val="22"/>
              </w:rPr>
            </w:pPr>
            <w:r>
              <w:rPr>
                <w:rFonts w:ascii="宋体" w:hAnsi="宋体" w:cs="宋体"/>
                <w:color w:val="000000"/>
                <w:kern w:val="0"/>
                <w:sz w:val="22"/>
              </w:rPr>
              <w:t>500.00</w:t>
            </w: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1CB3786">
            <w:pPr>
              <w:widowControl/>
              <w:jc w:val="right"/>
              <w:rPr>
                <w:rFonts w:ascii="宋体" w:hAnsi="宋体" w:cs="宋体"/>
                <w:color w:val="000000"/>
                <w:kern w:val="0"/>
                <w:sz w:val="22"/>
              </w:rPr>
            </w:pPr>
            <w:r>
              <w:rPr>
                <w:rFonts w:ascii="宋体" w:hAnsi="宋体" w:cs="宋体"/>
                <w:color w:val="000000"/>
                <w:kern w:val="0"/>
                <w:sz w:val="22"/>
              </w:rPr>
              <w:t>500.00</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5B97D0C">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26B35FB">
            <w:pPr>
              <w:widowControl/>
              <w:jc w:val="right"/>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039E92A">
            <w:pPr>
              <w:widowControl/>
              <w:jc w:val="right"/>
              <w:rPr>
                <w:rFonts w:ascii="宋体" w:hAnsi="宋体" w:cs="宋体"/>
                <w:color w:val="000000"/>
                <w:kern w:val="0"/>
                <w:sz w:val="22"/>
              </w:rPr>
            </w:pPr>
          </w:p>
        </w:tc>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14:paraId="7A6DB24E">
            <w:pPr>
              <w:widowControl/>
              <w:jc w:val="right"/>
              <w:rPr>
                <w:rFonts w:ascii="宋体" w:hAnsi="宋体" w:cs="宋体"/>
                <w:color w:val="000000"/>
                <w:kern w:val="0"/>
                <w:sz w:val="22"/>
              </w:rPr>
            </w:pPr>
          </w:p>
        </w:tc>
      </w:tr>
      <w:tr w14:paraId="76FF1027">
        <w:tblPrEx>
          <w:tblCellMar>
            <w:top w:w="0" w:type="dxa"/>
            <w:left w:w="108" w:type="dxa"/>
            <w:bottom w:w="0" w:type="dxa"/>
            <w:right w:w="108" w:type="dxa"/>
          </w:tblCellMar>
        </w:tblPrEx>
        <w:trPr>
          <w:cantSplit/>
          <w:trHeight w:val="321" w:hRule="atLeast"/>
        </w:trPr>
        <w:tc>
          <w:tcPr>
            <w:tcW w:w="2850" w:type="dxa"/>
            <w:tcBorders>
              <w:top w:val="single" w:color="auto" w:sz="4" w:space="0"/>
              <w:left w:val="single" w:color="auto" w:sz="4" w:space="0"/>
              <w:bottom w:val="single" w:color="auto" w:sz="4" w:space="0"/>
              <w:right w:val="single" w:color="auto" w:sz="4" w:space="0"/>
            </w:tcBorders>
            <w:shd w:val="clear" w:color="auto" w:fill="auto"/>
            <w:vAlign w:val="center"/>
          </w:tcPr>
          <w:p w14:paraId="18BF6A17">
            <w:pPr>
              <w:widowControl/>
              <w:jc w:val="center"/>
              <w:rPr>
                <w:rFonts w:ascii="宋体" w:hAnsi="宋体" w:cs="宋体"/>
                <w:color w:val="000000"/>
                <w:kern w:val="0"/>
                <w:sz w:val="22"/>
              </w:rPr>
            </w:pPr>
            <w:r>
              <w:rPr>
                <w:rFonts w:hint="eastAsia" w:ascii="宋体" w:hAnsi="宋体" w:cs="宋体"/>
                <w:color w:val="000000"/>
                <w:kern w:val="0"/>
                <w:sz w:val="22"/>
              </w:rPr>
              <w:t>唐山市自主择业军队转业干部服务中心</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16FB328B">
            <w:pPr>
              <w:widowControl/>
              <w:jc w:val="center"/>
              <w:rPr>
                <w:rFonts w:ascii="宋体" w:hAnsi="宋体" w:cs="宋体"/>
                <w:color w:val="000000"/>
                <w:kern w:val="0"/>
                <w:sz w:val="22"/>
              </w:rPr>
            </w:pPr>
            <w:r>
              <w:rPr>
                <w:rFonts w:hint="eastAsia" w:ascii="宋体" w:hAnsi="宋体" w:cs="宋体"/>
                <w:color w:val="000000"/>
                <w:kern w:val="0"/>
                <w:sz w:val="22"/>
              </w:rPr>
              <w:t>自主择业军转干部取暖费</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65BAF7F">
            <w:pPr>
              <w:widowControl/>
              <w:jc w:val="right"/>
              <w:rPr>
                <w:rFonts w:ascii="宋体" w:hAnsi="宋体" w:cs="宋体"/>
                <w:color w:val="000000"/>
                <w:kern w:val="0"/>
                <w:sz w:val="22"/>
              </w:rPr>
            </w:pPr>
            <w:r>
              <w:rPr>
                <w:rFonts w:ascii="宋体" w:hAnsi="宋体" w:cs="宋体"/>
                <w:color w:val="000000"/>
                <w:kern w:val="0"/>
                <w:sz w:val="22"/>
              </w:rPr>
              <w:t>724.00</w:t>
            </w: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4EA35F8">
            <w:pPr>
              <w:widowControl/>
              <w:jc w:val="right"/>
              <w:rPr>
                <w:rFonts w:ascii="宋体" w:hAnsi="宋体" w:cs="宋体"/>
                <w:color w:val="000000"/>
                <w:kern w:val="0"/>
                <w:sz w:val="22"/>
              </w:rPr>
            </w:pPr>
            <w:r>
              <w:rPr>
                <w:rFonts w:ascii="宋体" w:hAnsi="宋体" w:cs="宋体"/>
                <w:color w:val="000000"/>
                <w:kern w:val="0"/>
                <w:sz w:val="22"/>
              </w:rPr>
              <w:t>724.00</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22D3B5D">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A37E977">
            <w:pPr>
              <w:widowControl/>
              <w:jc w:val="right"/>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9C62012">
            <w:pPr>
              <w:widowControl/>
              <w:jc w:val="right"/>
              <w:rPr>
                <w:rFonts w:ascii="宋体" w:hAnsi="宋体" w:cs="宋体"/>
                <w:color w:val="000000"/>
                <w:kern w:val="0"/>
                <w:sz w:val="22"/>
              </w:rPr>
            </w:pPr>
          </w:p>
        </w:tc>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14:paraId="0AB719B2">
            <w:pPr>
              <w:widowControl/>
              <w:jc w:val="right"/>
              <w:rPr>
                <w:rFonts w:ascii="宋体" w:hAnsi="宋体" w:cs="宋体"/>
                <w:color w:val="000000"/>
                <w:kern w:val="0"/>
                <w:sz w:val="22"/>
              </w:rPr>
            </w:pPr>
          </w:p>
        </w:tc>
      </w:tr>
      <w:tr w14:paraId="3EDD6A1E">
        <w:tblPrEx>
          <w:tblCellMar>
            <w:top w:w="0" w:type="dxa"/>
            <w:left w:w="108" w:type="dxa"/>
            <w:bottom w:w="0" w:type="dxa"/>
            <w:right w:w="108" w:type="dxa"/>
          </w:tblCellMar>
        </w:tblPrEx>
        <w:trPr>
          <w:cantSplit/>
          <w:trHeight w:val="321" w:hRule="atLeast"/>
        </w:trPr>
        <w:tc>
          <w:tcPr>
            <w:tcW w:w="2850" w:type="dxa"/>
            <w:tcBorders>
              <w:top w:val="single" w:color="auto" w:sz="4" w:space="0"/>
              <w:left w:val="single" w:color="auto" w:sz="4" w:space="0"/>
              <w:bottom w:val="single" w:color="auto" w:sz="4" w:space="0"/>
              <w:right w:val="single" w:color="auto" w:sz="4" w:space="0"/>
            </w:tcBorders>
            <w:shd w:val="clear" w:color="auto" w:fill="auto"/>
            <w:vAlign w:val="center"/>
          </w:tcPr>
          <w:p w14:paraId="266BC35F">
            <w:pPr>
              <w:widowControl/>
              <w:jc w:val="center"/>
              <w:rPr>
                <w:rFonts w:ascii="宋体" w:hAnsi="宋体" w:cs="宋体"/>
                <w:color w:val="000000"/>
                <w:kern w:val="0"/>
                <w:sz w:val="22"/>
              </w:rPr>
            </w:pPr>
            <w:r>
              <w:rPr>
                <w:rFonts w:hint="eastAsia" w:ascii="宋体" w:hAnsi="宋体" w:cs="宋体"/>
                <w:color w:val="000000"/>
                <w:kern w:val="0"/>
                <w:sz w:val="22"/>
              </w:rPr>
              <w:t>唐山市自主择业军队转业干部服务中心</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5EE289B1">
            <w:pPr>
              <w:widowControl/>
              <w:jc w:val="center"/>
              <w:rPr>
                <w:rFonts w:ascii="宋体" w:hAnsi="宋体" w:cs="宋体"/>
                <w:color w:val="000000"/>
                <w:kern w:val="0"/>
                <w:sz w:val="22"/>
              </w:rPr>
            </w:pPr>
            <w:r>
              <w:rPr>
                <w:rFonts w:hint="eastAsia" w:ascii="宋体" w:hAnsi="宋体" w:cs="宋体"/>
                <w:color w:val="000000"/>
                <w:kern w:val="0"/>
                <w:sz w:val="22"/>
              </w:rPr>
              <w:t>自主择业军转干部医疗保险</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61734CD">
            <w:pPr>
              <w:widowControl/>
              <w:jc w:val="right"/>
              <w:rPr>
                <w:rFonts w:ascii="宋体" w:hAnsi="宋体" w:cs="宋体"/>
                <w:color w:val="000000"/>
                <w:kern w:val="0"/>
                <w:sz w:val="22"/>
              </w:rPr>
            </w:pPr>
            <w:r>
              <w:rPr>
                <w:rFonts w:ascii="宋体" w:hAnsi="宋体" w:cs="宋体"/>
                <w:color w:val="000000"/>
                <w:kern w:val="0"/>
                <w:sz w:val="22"/>
              </w:rPr>
              <w:t>1334.00</w:t>
            </w: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399AF7">
            <w:pPr>
              <w:widowControl/>
              <w:jc w:val="right"/>
              <w:rPr>
                <w:rFonts w:ascii="宋体" w:hAnsi="宋体" w:cs="宋体"/>
                <w:color w:val="000000"/>
                <w:kern w:val="0"/>
                <w:sz w:val="22"/>
              </w:rPr>
            </w:pPr>
            <w:r>
              <w:rPr>
                <w:rFonts w:ascii="宋体" w:hAnsi="宋体" w:cs="宋体"/>
                <w:color w:val="000000"/>
                <w:kern w:val="0"/>
                <w:sz w:val="22"/>
              </w:rPr>
              <w:t>1334.00</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4C095E0">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3988EFD">
            <w:pPr>
              <w:widowControl/>
              <w:jc w:val="right"/>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43D04BA">
            <w:pPr>
              <w:widowControl/>
              <w:jc w:val="right"/>
              <w:rPr>
                <w:rFonts w:ascii="宋体" w:hAnsi="宋体" w:cs="宋体"/>
                <w:color w:val="000000"/>
                <w:kern w:val="0"/>
                <w:sz w:val="22"/>
              </w:rPr>
            </w:pPr>
          </w:p>
        </w:tc>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14:paraId="114301F1">
            <w:pPr>
              <w:widowControl/>
              <w:jc w:val="right"/>
              <w:rPr>
                <w:rFonts w:ascii="宋体" w:hAnsi="宋体" w:cs="宋体"/>
                <w:color w:val="000000"/>
                <w:kern w:val="0"/>
                <w:sz w:val="22"/>
              </w:rPr>
            </w:pPr>
          </w:p>
        </w:tc>
      </w:tr>
      <w:tr w14:paraId="3397E4BB">
        <w:tblPrEx>
          <w:tblCellMar>
            <w:top w:w="0" w:type="dxa"/>
            <w:left w:w="108" w:type="dxa"/>
            <w:bottom w:w="0" w:type="dxa"/>
            <w:right w:w="108" w:type="dxa"/>
          </w:tblCellMar>
        </w:tblPrEx>
        <w:trPr>
          <w:cantSplit/>
          <w:trHeight w:val="321" w:hRule="atLeast"/>
        </w:trPr>
        <w:tc>
          <w:tcPr>
            <w:tcW w:w="2850" w:type="dxa"/>
            <w:tcBorders>
              <w:top w:val="single" w:color="auto" w:sz="4" w:space="0"/>
              <w:left w:val="single" w:color="auto" w:sz="4" w:space="0"/>
              <w:bottom w:val="single" w:color="auto" w:sz="4" w:space="0"/>
              <w:right w:val="single" w:color="auto" w:sz="4" w:space="0"/>
            </w:tcBorders>
            <w:shd w:val="clear" w:color="auto" w:fill="auto"/>
            <w:vAlign w:val="center"/>
          </w:tcPr>
          <w:p w14:paraId="00F417A9">
            <w:pPr>
              <w:widowControl/>
              <w:jc w:val="center"/>
              <w:rPr>
                <w:rFonts w:ascii="宋体" w:hAnsi="宋体" w:cs="宋体"/>
                <w:color w:val="000000"/>
                <w:kern w:val="0"/>
                <w:sz w:val="22"/>
              </w:rPr>
            </w:pPr>
            <w:r>
              <w:rPr>
                <w:rFonts w:hint="eastAsia" w:ascii="宋体" w:hAnsi="宋体" w:cs="宋体"/>
                <w:color w:val="000000"/>
                <w:kern w:val="0"/>
                <w:sz w:val="22"/>
              </w:rPr>
              <w:t>唐山市军队离休退休干部第一休养所</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7063FA1C">
            <w:pPr>
              <w:widowControl/>
              <w:jc w:val="center"/>
              <w:rPr>
                <w:rFonts w:ascii="宋体" w:hAnsi="宋体" w:cs="宋体"/>
                <w:color w:val="000000"/>
                <w:kern w:val="0"/>
                <w:sz w:val="22"/>
              </w:rPr>
            </w:pPr>
            <w:r>
              <w:rPr>
                <w:rFonts w:hint="eastAsia" w:ascii="宋体" w:hAnsi="宋体" w:cs="宋体"/>
                <w:color w:val="000000"/>
                <w:kern w:val="0"/>
                <w:sz w:val="22"/>
              </w:rPr>
              <w:t>退役安置补助（市军休一所军队离退休人员经费）</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3F342C3">
            <w:pPr>
              <w:widowControl/>
              <w:jc w:val="right"/>
              <w:rPr>
                <w:rFonts w:ascii="宋体" w:hAnsi="宋体" w:cs="宋体"/>
                <w:color w:val="000000"/>
                <w:kern w:val="0"/>
                <w:sz w:val="22"/>
              </w:rPr>
            </w:pPr>
            <w:r>
              <w:rPr>
                <w:rFonts w:ascii="宋体" w:hAnsi="宋体" w:cs="宋体"/>
                <w:color w:val="000000"/>
                <w:kern w:val="0"/>
                <w:sz w:val="22"/>
              </w:rPr>
              <w:t>2275.21</w:t>
            </w: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42435F0">
            <w:pPr>
              <w:widowControl/>
              <w:jc w:val="right"/>
              <w:rPr>
                <w:rFonts w:ascii="宋体" w:hAnsi="宋体" w:cs="宋体"/>
                <w:color w:val="000000"/>
                <w:kern w:val="0"/>
                <w:sz w:val="22"/>
              </w:rPr>
            </w:pPr>
            <w:r>
              <w:rPr>
                <w:rFonts w:ascii="宋体" w:hAnsi="宋体" w:cs="宋体"/>
                <w:color w:val="000000"/>
                <w:kern w:val="0"/>
                <w:sz w:val="22"/>
              </w:rPr>
              <w:t>2275.21</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9F023A4">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BEF760A">
            <w:pPr>
              <w:widowControl/>
              <w:jc w:val="right"/>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E9DDD97">
            <w:pPr>
              <w:widowControl/>
              <w:jc w:val="right"/>
              <w:rPr>
                <w:rFonts w:ascii="宋体" w:hAnsi="宋体" w:cs="宋体"/>
                <w:color w:val="000000"/>
                <w:kern w:val="0"/>
                <w:sz w:val="22"/>
              </w:rPr>
            </w:pPr>
          </w:p>
        </w:tc>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14:paraId="141A43DC">
            <w:pPr>
              <w:widowControl/>
              <w:jc w:val="right"/>
              <w:rPr>
                <w:rFonts w:ascii="宋体" w:hAnsi="宋体" w:cs="宋体"/>
                <w:color w:val="000000"/>
                <w:kern w:val="0"/>
                <w:sz w:val="22"/>
              </w:rPr>
            </w:pPr>
          </w:p>
        </w:tc>
      </w:tr>
      <w:tr w14:paraId="73D43C59">
        <w:tblPrEx>
          <w:tblCellMar>
            <w:top w:w="0" w:type="dxa"/>
            <w:left w:w="108" w:type="dxa"/>
            <w:bottom w:w="0" w:type="dxa"/>
            <w:right w:w="108" w:type="dxa"/>
          </w:tblCellMar>
        </w:tblPrEx>
        <w:trPr>
          <w:cantSplit/>
          <w:trHeight w:val="321" w:hRule="atLeast"/>
        </w:trPr>
        <w:tc>
          <w:tcPr>
            <w:tcW w:w="2850" w:type="dxa"/>
            <w:tcBorders>
              <w:top w:val="single" w:color="auto" w:sz="4" w:space="0"/>
              <w:left w:val="single" w:color="auto" w:sz="4" w:space="0"/>
              <w:bottom w:val="single" w:color="auto" w:sz="4" w:space="0"/>
              <w:right w:val="single" w:color="auto" w:sz="4" w:space="0"/>
            </w:tcBorders>
            <w:shd w:val="clear" w:color="auto" w:fill="auto"/>
            <w:vAlign w:val="center"/>
          </w:tcPr>
          <w:p w14:paraId="33385749">
            <w:pPr>
              <w:widowControl/>
              <w:jc w:val="center"/>
              <w:rPr>
                <w:rFonts w:ascii="宋体" w:hAnsi="宋体" w:cs="宋体"/>
                <w:color w:val="000000"/>
                <w:kern w:val="0"/>
                <w:sz w:val="22"/>
              </w:rPr>
            </w:pPr>
            <w:r>
              <w:rPr>
                <w:rFonts w:hint="eastAsia" w:ascii="宋体" w:hAnsi="宋体" w:cs="宋体"/>
                <w:color w:val="000000"/>
                <w:kern w:val="0"/>
                <w:sz w:val="22"/>
              </w:rPr>
              <w:t>唐山市军队离休退休干部第二休养所</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012B0C8E">
            <w:pPr>
              <w:widowControl/>
              <w:jc w:val="center"/>
              <w:rPr>
                <w:rFonts w:ascii="宋体" w:hAnsi="宋体" w:cs="宋体"/>
                <w:color w:val="000000"/>
                <w:kern w:val="0"/>
                <w:sz w:val="22"/>
              </w:rPr>
            </w:pPr>
            <w:r>
              <w:rPr>
                <w:rFonts w:hint="eastAsia" w:ascii="宋体" w:hAnsi="宋体" w:cs="宋体"/>
                <w:color w:val="000000"/>
                <w:kern w:val="0"/>
                <w:sz w:val="22"/>
              </w:rPr>
              <w:t>退役安置补助经费（市军休二所军队离退休人员经费）</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6BB3102">
            <w:pPr>
              <w:widowControl/>
              <w:jc w:val="right"/>
              <w:rPr>
                <w:rFonts w:ascii="宋体" w:hAnsi="宋体" w:cs="宋体"/>
                <w:color w:val="000000"/>
                <w:kern w:val="0"/>
                <w:sz w:val="22"/>
              </w:rPr>
            </w:pPr>
            <w:r>
              <w:rPr>
                <w:rFonts w:ascii="宋体" w:hAnsi="宋体" w:cs="宋体"/>
                <w:color w:val="000000"/>
                <w:kern w:val="0"/>
                <w:sz w:val="22"/>
              </w:rPr>
              <w:t>3762.00</w:t>
            </w: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D3FF97">
            <w:pPr>
              <w:widowControl/>
              <w:jc w:val="right"/>
              <w:rPr>
                <w:rFonts w:ascii="宋体" w:hAnsi="宋体" w:cs="宋体"/>
                <w:color w:val="000000"/>
                <w:kern w:val="0"/>
                <w:sz w:val="22"/>
              </w:rPr>
            </w:pPr>
            <w:r>
              <w:rPr>
                <w:rFonts w:ascii="宋体" w:hAnsi="宋体" w:cs="宋体"/>
                <w:color w:val="000000"/>
                <w:kern w:val="0"/>
                <w:sz w:val="22"/>
              </w:rPr>
              <w:t>3762.00</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C06F45D">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4B6D748">
            <w:pPr>
              <w:widowControl/>
              <w:jc w:val="right"/>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C4C850A">
            <w:pPr>
              <w:widowControl/>
              <w:jc w:val="right"/>
              <w:rPr>
                <w:rFonts w:ascii="宋体" w:hAnsi="宋体" w:cs="宋体"/>
                <w:color w:val="000000"/>
                <w:kern w:val="0"/>
                <w:sz w:val="22"/>
              </w:rPr>
            </w:pPr>
          </w:p>
        </w:tc>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14:paraId="33145A44">
            <w:pPr>
              <w:widowControl/>
              <w:jc w:val="right"/>
              <w:rPr>
                <w:rFonts w:ascii="宋体" w:hAnsi="宋体" w:cs="宋体"/>
                <w:color w:val="000000"/>
                <w:kern w:val="0"/>
                <w:sz w:val="22"/>
              </w:rPr>
            </w:pPr>
          </w:p>
        </w:tc>
      </w:tr>
      <w:tr w14:paraId="32290DF4">
        <w:tblPrEx>
          <w:tblCellMar>
            <w:top w:w="0" w:type="dxa"/>
            <w:left w:w="108" w:type="dxa"/>
            <w:bottom w:w="0" w:type="dxa"/>
            <w:right w:w="108" w:type="dxa"/>
          </w:tblCellMar>
        </w:tblPrEx>
        <w:trPr>
          <w:cantSplit/>
          <w:trHeight w:val="321" w:hRule="atLeast"/>
        </w:trPr>
        <w:tc>
          <w:tcPr>
            <w:tcW w:w="2850" w:type="dxa"/>
            <w:tcBorders>
              <w:top w:val="single" w:color="auto" w:sz="4" w:space="0"/>
              <w:left w:val="single" w:color="auto" w:sz="4" w:space="0"/>
              <w:bottom w:val="single" w:color="auto" w:sz="4" w:space="0"/>
              <w:right w:val="single" w:color="auto" w:sz="4" w:space="0"/>
            </w:tcBorders>
            <w:shd w:val="clear" w:color="auto" w:fill="auto"/>
            <w:vAlign w:val="center"/>
          </w:tcPr>
          <w:p w14:paraId="14D5293E">
            <w:pPr>
              <w:widowControl/>
              <w:jc w:val="center"/>
              <w:rPr>
                <w:rFonts w:ascii="宋体" w:hAnsi="宋体" w:cs="宋体"/>
                <w:color w:val="000000"/>
                <w:kern w:val="0"/>
                <w:sz w:val="22"/>
              </w:rPr>
            </w:pPr>
            <w:r>
              <w:rPr>
                <w:rFonts w:hint="eastAsia" w:ascii="宋体" w:hAnsi="宋体" w:cs="宋体"/>
                <w:color w:val="000000"/>
                <w:kern w:val="0"/>
                <w:sz w:val="22"/>
              </w:rPr>
              <w:t>唐山市军队离休退休干部工作第三管理所</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4C6E1B20">
            <w:pPr>
              <w:widowControl/>
              <w:jc w:val="center"/>
              <w:rPr>
                <w:rFonts w:ascii="宋体" w:hAnsi="宋体" w:cs="宋体"/>
                <w:color w:val="000000"/>
                <w:kern w:val="0"/>
                <w:sz w:val="22"/>
              </w:rPr>
            </w:pPr>
            <w:r>
              <w:rPr>
                <w:rFonts w:hint="eastAsia" w:ascii="宋体" w:hAnsi="宋体" w:cs="宋体"/>
                <w:color w:val="000000"/>
                <w:kern w:val="0"/>
                <w:sz w:val="22"/>
              </w:rPr>
              <w:t>退役安置补助资金（军休三所军队离退休人员经费）</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D96AC5A">
            <w:pPr>
              <w:widowControl/>
              <w:jc w:val="right"/>
              <w:rPr>
                <w:rFonts w:ascii="宋体" w:hAnsi="宋体" w:cs="宋体"/>
                <w:color w:val="000000"/>
                <w:kern w:val="0"/>
                <w:sz w:val="22"/>
              </w:rPr>
            </w:pPr>
            <w:r>
              <w:rPr>
                <w:rFonts w:ascii="宋体" w:hAnsi="宋体" w:cs="宋体"/>
                <w:color w:val="000000"/>
                <w:kern w:val="0"/>
                <w:sz w:val="22"/>
              </w:rPr>
              <w:t>8100.00</w:t>
            </w: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1295B3B">
            <w:pPr>
              <w:widowControl/>
              <w:jc w:val="right"/>
              <w:rPr>
                <w:rFonts w:ascii="宋体" w:hAnsi="宋体" w:cs="宋体"/>
                <w:color w:val="000000"/>
                <w:kern w:val="0"/>
                <w:sz w:val="22"/>
              </w:rPr>
            </w:pPr>
            <w:r>
              <w:rPr>
                <w:rFonts w:ascii="宋体" w:hAnsi="宋体" w:cs="宋体"/>
                <w:color w:val="000000"/>
                <w:kern w:val="0"/>
                <w:sz w:val="22"/>
              </w:rPr>
              <w:t>8100.00</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6122AFB">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BA9E120">
            <w:pPr>
              <w:widowControl/>
              <w:jc w:val="right"/>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8E7A04D">
            <w:pPr>
              <w:widowControl/>
              <w:jc w:val="right"/>
              <w:rPr>
                <w:rFonts w:ascii="宋体" w:hAnsi="宋体" w:cs="宋体"/>
                <w:color w:val="000000"/>
                <w:kern w:val="0"/>
                <w:sz w:val="22"/>
              </w:rPr>
            </w:pPr>
          </w:p>
        </w:tc>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14:paraId="39995BA5">
            <w:pPr>
              <w:widowControl/>
              <w:jc w:val="right"/>
              <w:rPr>
                <w:rFonts w:ascii="宋体" w:hAnsi="宋体" w:cs="宋体"/>
                <w:color w:val="000000"/>
                <w:kern w:val="0"/>
                <w:sz w:val="22"/>
              </w:rPr>
            </w:pPr>
          </w:p>
        </w:tc>
      </w:tr>
      <w:tr w14:paraId="0A13E104">
        <w:tblPrEx>
          <w:tblCellMar>
            <w:top w:w="0" w:type="dxa"/>
            <w:left w:w="108" w:type="dxa"/>
            <w:bottom w:w="0" w:type="dxa"/>
            <w:right w:w="108" w:type="dxa"/>
          </w:tblCellMar>
        </w:tblPrEx>
        <w:trPr>
          <w:cantSplit/>
          <w:trHeight w:val="321" w:hRule="atLeast"/>
        </w:trPr>
        <w:tc>
          <w:tcPr>
            <w:tcW w:w="2850" w:type="dxa"/>
            <w:tcBorders>
              <w:top w:val="single" w:color="auto" w:sz="4" w:space="0"/>
              <w:left w:val="single" w:color="auto" w:sz="4" w:space="0"/>
              <w:bottom w:val="single" w:color="auto" w:sz="4" w:space="0"/>
              <w:right w:val="single" w:color="auto" w:sz="4" w:space="0"/>
            </w:tcBorders>
            <w:shd w:val="clear" w:color="auto" w:fill="auto"/>
            <w:vAlign w:val="center"/>
          </w:tcPr>
          <w:p w14:paraId="5751AD70">
            <w:pPr>
              <w:widowControl/>
              <w:jc w:val="center"/>
              <w:rPr>
                <w:rFonts w:ascii="宋体" w:hAnsi="宋体" w:cs="宋体"/>
                <w:color w:val="000000"/>
                <w:kern w:val="0"/>
                <w:sz w:val="22"/>
              </w:rPr>
            </w:pPr>
            <w:r>
              <w:rPr>
                <w:rFonts w:ascii="宋体" w:hAnsi="宋体" w:cs="宋体"/>
                <w:color w:val="000000"/>
                <w:kern w:val="0"/>
                <w:sz w:val="22"/>
              </w:rPr>
              <w:t xml:space="preserve">  合计</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537F2A99">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0884BD3">
            <w:pPr>
              <w:widowControl/>
              <w:jc w:val="right"/>
              <w:rPr>
                <w:rFonts w:ascii="宋体" w:hAnsi="宋体" w:cs="宋体"/>
                <w:color w:val="000000"/>
                <w:kern w:val="0"/>
                <w:sz w:val="22"/>
              </w:rPr>
            </w:pPr>
            <w:r>
              <w:rPr>
                <w:rFonts w:ascii="宋体" w:hAnsi="宋体" w:cs="宋体"/>
                <w:color w:val="000000"/>
                <w:kern w:val="0"/>
                <w:sz w:val="22"/>
              </w:rPr>
              <w:t>25400.81</w:t>
            </w: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E2C8279">
            <w:pPr>
              <w:widowControl/>
              <w:jc w:val="right"/>
              <w:rPr>
                <w:rFonts w:ascii="宋体" w:hAnsi="宋体" w:cs="宋体"/>
                <w:color w:val="000000"/>
                <w:kern w:val="0"/>
                <w:sz w:val="22"/>
              </w:rPr>
            </w:pPr>
            <w:r>
              <w:rPr>
                <w:rFonts w:ascii="宋体" w:hAnsi="宋体" w:cs="宋体"/>
                <w:color w:val="000000"/>
                <w:kern w:val="0"/>
                <w:sz w:val="22"/>
              </w:rPr>
              <w:t>25400.81</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FAB8541">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ECE77D6">
            <w:pPr>
              <w:widowControl/>
              <w:jc w:val="right"/>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8315AD4">
            <w:pPr>
              <w:widowControl/>
              <w:jc w:val="right"/>
              <w:rPr>
                <w:rFonts w:ascii="宋体" w:hAnsi="宋体" w:cs="宋体"/>
                <w:color w:val="000000"/>
                <w:kern w:val="0"/>
                <w:sz w:val="22"/>
              </w:rPr>
            </w:pPr>
          </w:p>
        </w:tc>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14:paraId="7387B7CE">
            <w:pPr>
              <w:widowControl/>
              <w:jc w:val="right"/>
              <w:rPr>
                <w:rFonts w:ascii="宋体" w:hAnsi="宋体" w:cs="宋体"/>
                <w:color w:val="000000"/>
                <w:kern w:val="0"/>
                <w:sz w:val="22"/>
              </w:rPr>
            </w:pPr>
          </w:p>
        </w:tc>
      </w:tr>
    </w:tbl>
    <w:p w14:paraId="676127F8">
      <w:pPr>
        <w:spacing w:line="0" w:lineRule="atLeast"/>
      </w:pPr>
    </w:p>
    <w:p w14:paraId="1602AC80">
      <w:pPr>
        <w:jc w:val="left"/>
        <w:rPr>
          <w:rFonts w:ascii="仿宋" w:hAnsi="仿宋" w:eastAsia="仿宋"/>
          <w:color w:val="000000"/>
          <w:sz w:val="28"/>
        </w:rPr>
        <w:sectPr>
          <w:headerReference r:id="rId14" w:type="default"/>
          <w:pgSz w:w="16838" w:h="11906" w:orient="landscape"/>
          <w:pgMar w:top="1800" w:right="1440" w:bottom="1800" w:left="1440" w:header="851" w:footer="992" w:gutter="0"/>
          <w:cols w:space="425" w:num="1"/>
          <w:docGrid w:type="lines" w:linePitch="312" w:charSpace="0"/>
        </w:sectPr>
      </w:pPr>
    </w:p>
    <w:p w14:paraId="1753657B">
      <w:pPr>
        <w:jc w:val="left"/>
        <w:rPr>
          <w:rFonts w:ascii="宋体" w:hAnsi="宋体" w:eastAsia="宋体"/>
          <w:b/>
          <w:color w:val="000000"/>
          <w:sz w:val="44"/>
        </w:rPr>
      </w:pPr>
    </w:p>
    <w:p w14:paraId="01690295">
      <w:pPr>
        <w:jc w:val="left"/>
        <w:rPr>
          <w:rFonts w:ascii="宋体" w:hAnsi="宋体" w:eastAsia="宋体"/>
          <w:b/>
          <w:color w:val="000000"/>
          <w:sz w:val="44"/>
        </w:rPr>
      </w:pPr>
    </w:p>
    <w:p w14:paraId="1F50E8EA">
      <w:pPr>
        <w:jc w:val="left"/>
        <w:rPr>
          <w:rFonts w:ascii="宋体" w:hAnsi="宋体" w:eastAsia="宋体"/>
          <w:b/>
          <w:color w:val="000000"/>
          <w:sz w:val="44"/>
        </w:rPr>
      </w:pPr>
    </w:p>
    <w:p w14:paraId="76FFB1B1">
      <w:pPr>
        <w:jc w:val="left"/>
        <w:rPr>
          <w:rFonts w:ascii="宋体" w:hAnsi="宋体" w:eastAsia="宋体"/>
          <w:b/>
          <w:color w:val="000000"/>
          <w:sz w:val="44"/>
        </w:rPr>
      </w:pPr>
    </w:p>
    <w:p w14:paraId="32854BDA">
      <w:pPr>
        <w:pStyle w:val="2"/>
        <w:jc w:val="center"/>
        <w:sectPr>
          <w:pgSz w:w="11906" w:h="16838"/>
          <w:pgMar w:top="1440" w:right="1800" w:bottom="1440" w:left="1800" w:header="851" w:footer="992" w:gutter="0"/>
          <w:cols w:space="425" w:num="1"/>
          <w:docGrid w:type="lines" w:linePitch="312" w:charSpace="0"/>
        </w:sectPr>
      </w:pPr>
      <w:bookmarkStart w:id="16" w:name="_Toc91626005"/>
      <w:r>
        <w:t>一、唐山市退役军人事务局收支预算安排</w:t>
      </w:r>
      <w:bookmarkEnd w:id="16"/>
    </w:p>
    <w:p w14:paraId="1E91B9B7">
      <w:pPr>
        <w:jc w:val="center"/>
        <w:rPr>
          <w:rFonts w:hint="eastAsia" w:ascii="宋体" w:hAnsi="宋体" w:eastAsia="宋体"/>
          <w:b/>
          <w:color w:val="000000"/>
          <w:sz w:val="44"/>
        </w:rPr>
      </w:pPr>
      <w:r>
        <w:rPr>
          <w:rFonts w:hint="eastAsia" w:ascii="宋体" w:hAnsi="宋体" w:eastAsia="宋体"/>
          <w:b/>
          <w:color w:val="000000"/>
          <w:sz w:val="44"/>
        </w:rPr>
        <w:t>唐山市退役军人事务局职责任务与目标</w:t>
      </w:r>
    </w:p>
    <w:p w14:paraId="5E6311E7">
      <w:pPr>
        <w:spacing w:line="480" w:lineRule="auto"/>
        <w:jc w:val="left"/>
        <w:rPr>
          <w:rFonts w:hint="eastAsia" w:ascii="宋体" w:hAnsi="宋体" w:eastAsia="宋体"/>
          <w:b/>
          <w:color w:val="000000"/>
          <w:sz w:val="28"/>
        </w:rPr>
      </w:pPr>
      <w:r>
        <w:rPr>
          <w:rFonts w:hint="eastAsia" w:ascii="宋体" w:hAnsi="宋体" w:eastAsia="宋体"/>
          <w:b/>
          <w:color w:val="000000"/>
          <w:sz w:val="28"/>
        </w:rPr>
        <w:t>一、主要职责</w:t>
      </w:r>
    </w:p>
    <w:p w14:paraId="642086C3">
      <w:pPr>
        <w:spacing w:line="600" w:lineRule="exact"/>
        <w:ind w:firstLine="640" w:firstLineChars="200"/>
        <w:rPr>
          <w:rFonts w:ascii="方正仿宋简体" w:hAnsi="Calibri" w:eastAsia="方正仿宋简体" w:cs="Times New Roman"/>
          <w:color w:val="000000"/>
          <w:sz w:val="32"/>
          <w:szCs w:val="32"/>
        </w:rPr>
      </w:pPr>
      <w:r>
        <w:rPr>
          <w:rFonts w:hint="eastAsia" w:ascii="方正仿宋简体" w:hAnsi="Calibri" w:eastAsia="方正仿宋简体" w:cs="Times New Roman"/>
          <w:color w:val="000000"/>
          <w:sz w:val="32"/>
          <w:szCs w:val="32"/>
        </w:rPr>
        <w:t>（一）贯彻执行国家和省思想政治、管理保障和安置优抚等工作政策法规。拟订全市退役军人思想政治、管理保障和安置优抚等地方性法规、政府规章草案和政策并组织实施，褒扬彰显退役军人为党、国家和人民牺牲奉献的精神风范和价值导向。</w:t>
      </w:r>
    </w:p>
    <w:p w14:paraId="64FAC97B">
      <w:pPr>
        <w:spacing w:line="600" w:lineRule="exact"/>
        <w:ind w:firstLine="640" w:firstLineChars="200"/>
        <w:rPr>
          <w:rFonts w:ascii="方正仿宋简体" w:hAnsi="Calibri" w:eastAsia="方正仿宋简体" w:cs="Times New Roman"/>
          <w:color w:val="000000"/>
          <w:sz w:val="32"/>
          <w:szCs w:val="32"/>
        </w:rPr>
      </w:pPr>
      <w:r>
        <w:rPr>
          <w:rFonts w:hint="eastAsia" w:ascii="方正仿宋简体" w:hAnsi="Calibri" w:eastAsia="方正仿宋简体" w:cs="Times New Roman"/>
          <w:color w:val="000000"/>
          <w:sz w:val="32"/>
          <w:szCs w:val="32"/>
        </w:rPr>
        <w:t>（二）负责全市军队转业干部、复员干部、离退休干部、退役士兵、符合条件消防员和无军籍退休退职职工的移交安置工作以及自主择业、就业退役军人的服务管理工作。</w:t>
      </w:r>
    </w:p>
    <w:p w14:paraId="10500781">
      <w:pPr>
        <w:spacing w:line="600" w:lineRule="exact"/>
        <w:ind w:firstLine="640" w:firstLineChars="200"/>
        <w:rPr>
          <w:rFonts w:ascii="方正仿宋简体" w:hAnsi="Calibri" w:eastAsia="方正仿宋简体" w:cs="Times New Roman"/>
          <w:color w:val="000000"/>
          <w:sz w:val="32"/>
          <w:szCs w:val="32"/>
        </w:rPr>
      </w:pPr>
      <w:r>
        <w:rPr>
          <w:rFonts w:hint="eastAsia" w:ascii="方正仿宋简体" w:hAnsi="Calibri" w:eastAsia="方正仿宋简体" w:cs="Times New Roman"/>
          <w:color w:val="000000"/>
          <w:sz w:val="32"/>
          <w:szCs w:val="32"/>
        </w:rPr>
        <w:t>（三）组织指导退役军人教育培训工作，协调扶持退役军人和随军随调家属就业创业。</w:t>
      </w:r>
    </w:p>
    <w:p w14:paraId="322BED5B">
      <w:pPr>
        <w:spacing w:line="600" w:lineRule="exact"/>
        <w:ind w:firstLine="640" w:firstLineChars="200"/>
        <w:rPr>
          <w:rFonts w:ascii="方正仿宋简体" w:hAnsi="Calibri" w:eastAsia="方正仿宋简体" w:cs="Times New Roman"/>
          <w:color w:val="000000"/>
          <w:sz w:val="32"/>
          <w:szCs w:val="32"/>
        </w:rPr>
      </w:pPr>
      <w:r>
        <w:rPr>
          <w:rFonts w:hint="eastAsia" w:ascii="方正仿宋简体" w:hAnsi="Calibri" w:eastAsia="方正仿宋简体" w:cs="Times New Roman"/>
          <w:color w:val="000000"/>
          <w:sz w:val="32"/>
          <w:szCs w:val="32"/>
        </w:rPr>
        <w:t>（四）会同有关部门制定全市退役军人特殊保障政策并组织落实，拟订和落实企业中军队转业干部的解困政策。</w:t>
      </w:r>
    </w:p>
    <w:p w14:paraId="62545EF5">
      <w:pPr>
        <w:spacing w:line="600" w:lineRule="exact"/>
        <w:ind w:firstLine="640" w:firstLineChars="200"/>
        <w:rPr>
          <w:rFonts w:ascii="方正仿宋简体" w:hAnsi="Calibri" w:eastAsia="方正仿宋简体" w:cs="Times New Roman"/>
          <w:color w:val="000000"/>
          <w:sz w:val="32"/>
          <w:szCs w:val="32"/>
        </w:rPr>
      </w:pPr>
      <w:r>
        <w:rPr>
          <w:rFonts w:hint="eastAsia" w:ascii="方正仿宋简体" w:hAnsi="Calibri" w:eastAsia="方正仿宋简体" w:cs="Times New Roman"/>
          <w:color w:val="000000"/>
          <w:sz w:val="32"/>
          <w:szCs w:val="32"/>
        </w:rPr>
        <w:t>（五）组织协调落实移交地方的离退休军人、符合条件的其他退役军人和无军籍退休退职职工的住房保障工作，以及退役军人医疗保障、社会保险等待遇保障工作。</w:t>
      </w:r>
    </w:p>
    <w:p w14:paraId="7C4FD9F3">
      <w:pPr>
        <w:spacing w:line="600" w:lineRule="exact"/>
        <w:ind w:firstLine="640" w:firstLineChars="200"/>
        <w:rPr>
          <w:rFonts w:ascii="方正仿宋简体" w:hAnsi="Calibri" w:eastAsia="方正仿宋简体" w:cs="Times New Roman"/>
          <w:color w:val="000000"/>
          <w:sz w:val="32"/>
          <w:szCs w:val="32"/>
        </w:rPr>
      </w:pPr>
      <w:r>
        <w:rPr>
          <w:rFonts w:hint="eastAsia" w:ascii="方正仿宋简体" w:hAnsi="Calibri" w:eastAsia="方正仿宋简体" w:cs="Times New Roman"/>
          <w:color w:val="000000"/>
          <w:sz w:val="32"/>
          <w:szCs w:val="32"/>
        </w:rPr>
        <w:t>（六）组织指导伤病残退役军人服务管理和抚恤工作。拟订有关退役军人医疗、疗养、养老等机构的规划政策并指导实施；承担不适宜继续服役的伤病残军人相关工作；组织指导军供服务保障工作。</w:t>
      </w:r>
    </w:p>
    <w:p w14:paraId="0FDAC636">
      <w:pPr>
        <w:spacing w:line="600" w:lineRule="exact"/>
        <w:ind w:firstLine="640" w:firstLineChars="200"/>
        <w:rPr>
          <w:rFonts w:ascii="方正仿宋简体" w:hAnsi="Calibri" w:eastAsia="方正仿宋简体" w:cs="Times New Roman"/>
          <w:color w:val="000000"/>
          <w:sz w:val="32"/>
          <w:szCs w:val="32"/>
        </w:rPr>
      </w:pPr>
      <w:r>
        <w:rPr>
          <w:rFonts w:hint="eastAsia" w:ascii="方正仿宋简体" w:hAnsi="Calibri" w:eastAsia="方正仿宋简体" w:cs="Times New Roman"/>
          <w:color w:val="000000"/>
          <w:sz w:val="32"/>
          <w:szCs w:val="32"/>
        </w:rPr>
        <w:t>（七）组织指导全市拥军优属工作。负责现役军人、退役军人、军队文职人员、军属和符合条件的国家机关工作人员、人民警察、参战民兵民工、消防员等全市优抚对象的优待、抚恤等工作，组织落实国民党抗战老兵等有关人员优待政策。</w:t>
      </w:r>
    </w:p>
    <w:p w14:paraId="6653B7D2">
      <w:pPr>
        <w:spacing w:line="600" w:lineRule="exact"/>
        <w:ind w:firstLine="640" w:firstLineChars="200"/>
        <w:rPr>
          <w:rFonts w:ascii="方正仿宋简体" w:hAnsi="Calibri" w:eastAsia="方正仿宋简体" w:cs="Times New Roman"/>
          <w:color w:val="000000"/>
          <w:sz w:val="32"/>
          <w:szCs w:val="32"/>
        </w:rPr>
      </w:pPr>
      <w:r>
        <w:rPr>
          <w:rFonts w:hint="eastAsia" w:ascii="方正仿宋简体" w:hAnsi="Calibri" w:eastAsia="方正仿宋简体" w:cs="Times New Roman"/>
          <w:color w:val="000000"/>
          <w:sz w:val="32"/>
          <w:szCs w:val="32"/>
        </w:rPr>
        <w:t>（八）负责烈士及退役军人荣誉奖励、军人公墓管理维护、纪念活动等工作。依法承担英雄烈士保护相关工作，审核拟列入全国、省级和市级重点保护单位的烈士纪念建筑物名录，总结表彰和宣扬退役军人、退役军人工作单位和个人先进典型事迹。</w:t>
      </w:r>
    </w:p>
    <w:p w14:paraId="2FF6E9C9">
      <w:pPr>
        <w:spacing w:line="600" w:lineRule="exact"/>
        <w:ind w:firstLine="640" w:firstLineChars="200"/>
        <w:rPr>
          <w:rFonts w:ascii="方正仿宋简体" w:hAnsi="Calibri" w:eastAsia="方正仿宋简体" w:cs="Times New Roman"/>
          <w:color w:val="000000"/>
          <w:sz w:val="32"/>
          <w:szCs w:val="32"/>
        </w:rPr>
      </w:pPr>
      <w:r>
        <w:rPr>
          <w:rFonts w:hint="eastAsia" w:ascii="方正仿宋简体" w:hAnsi="Calibri" w:eastAsia="方正仿宋简体" w:cs="Times New Roman"/>
          <w:color w:val="000000"/>
          <w:sz w:val="32"/>
          <w:szCs w:val="32"/>
        </w:rPr>
        <w:t>（九）指导并监督检查退役军人相关法律法规和政策措施的落实，组织开展退役军人权益维护和有关人员的援助工作。</w:t>
      </w:r>
    </w:p>
    <w:p w14:paraId="288C5095">
      <w:pPr>
        <w:spacing w:line="600" w:lineRule="exact"/>
        <w:ind w:firstLine="640" w:firstLineChars="200"/>
        <w:rPr>
          <w:rFonts w:hint="eastAsia" w:ascii="方正仿宋简体" w:hAnsi="Calibri" w:eastAsia="方正仿宋简体" w:cs="Times New Roman"/>
          <w:color w:val="000000"/>
          <w:sz w:val="32"/>
          <w:szCs w:val="32"/>
        </w:rPr>
      </w:pPr>
      <w:r>
        <w:rPr>
          <w:rFonts w:hint="eastAsia" w:ascii="方正仿宋简体" w:hAnsi="Calibri" w:eastAsia="方正仿宋简体" w:cs="Times New Roman"/>
          <w:color w:val="000000"/>
          <w:sz w:val="32"/>
          <w:szCs w:val="32"/>
        </w:rPr>
        <w:t>（十）完成市委、市政府交办的其他任务。</w:t>
      </w:r>
    </w:p>
    <w:p w14:paraId="4C2F75FA">
      <w:pPr>
        <w:spacing w:line="600" w:lineRule="exact"/>
        <w:ind w:firstLine="640" w:firstLineChars="200"/>
        <w:rPr>
          <w:rFonts w:ascii="方正仿宋简体" w:hAnsi="Calibri" w:eastAsia="方正仿宋简体" w:cs="Times New Roman"/>
          <w:color w:val="000000"/>
          <w:sz w:val="32"/>
          <w:szCs w:val="32"/>
        </w:rPr>
      </w:pPr>
      <w:r>
        <w:rPr>
          <w:rFonts w:hint="eastAsia" w:ascii="方正仿宋简体" w:hAnsi="Calibri" w:eastAsia="方正仿宋简体" w:cs="Times New Roman"/>
          <w:color w:val="000000"/>
          <w:sz w:val="32"/>
          <w:szCs w:val="32"/>
        </w:rPr>
        <w:t>（十一）负责自主择业军队转业干部管理服务工作。</w:t>
      </w:r>
    </w:p>
    <w:p w14:paraId="6565C055">
      <w:pPr>
        <w:spacing w:line="600" w:lineRule="exact"/>
        <w:ind w:firstLine="640" w:firstLineChars="200"/>
        <w:rPr>
          <w:rFonts w:ascii="方正仿宋简体" w:hAnsi="Calibri" w:eastAsia="方正仿宋简体" w:cs="Times New Roman"/>
          <w:color w:val="000000"/>
          <w:sz w:val="32"/>
          <w:szCs w:val="32"/>
        </w:rPr>
      </w:pPr>
      <w:r>
        <w:rPr>
          <w:rFonts w:hint="eastAsia" w:ascii="方正仿宋简体" w:hAnsi="Calibri" w:eastAsia="方正仿宋简体" w:cs="Times New Roman"/>
          <w:color w:val="000000"/>
          <w:sz w:val="32"/>
          <w:szCs w:val="32"/>
        </w:rPr>
        <w:t>（十二）</w:t>
      </w:r>
      <w:r>
        <w:rPr>
          <w:rFonts w:ascii="方正仿宋简体" w:hAnsi="Calibri" w:eastAsia="方正仿宋简体" w:cs="Times New Roman"/>
          <w:color w:val="000000"/>
          <w:sz w:val="32"/>
          <w:szCs w:val="32"/>
        </w:rPr>
        <w:t>负责自主择业军队转业干部退役金的预算、申报、核发、统计。</w:t>
      </w:r>
    </w:p>
    <w:p w14:paraId="08618D8E">
      <w:pPr>
        <w:spacing w:line="600" w:lineRule="exact"/>
        <w:ind w:firstLine="640" w:firstLineChars="200"/>
        <w:rPr>
          <w:rFonts w:ascii="方正仿宋简体" w:hAnsi="Calibri" w:eastAsia="方正仿宋简体" w:cs="Times New Roman"/>
          <w:color w:val="000000"/>
          <w:sz w:val="32"/>
          <w:szCs w:val="32"/>
        </w:rPr>
      </w:pPr>
      <w:r>
        <w:rPr>
          <w:rFonts w:hint="eastAsia" w:ascii="方正仿宋简体" w:hAnsi="Calibri" w:eastAsia="方正仿宋简体" w:cs="Times New Roman"/>
          <w:color w:val="000000"/>
          <w:sz w:val="32"/>
          <w:szCs w:val="32"/>
        </w:rPr>
        <w:t>（十三）</w:t>
      </w:r>
      <w:r>
        <w:rPr>
          <w:rFonts w:ascii="方正仿宋简体" w:hAnsi="Calibri" w:eastAsia="方正仿宋简体" w:cs="Times New Roman"/>
          <w:color w:val="000000"/>
          <w:sz w:val="32"/>
          <w:szCs w:val="32"/>
        </w:rPr>
        <w:t>负责自主择业军队转业干部申报、缴纳医疗保险费。</w:t>
      </w:r>
    </w:p>
    <w:p w14:paraId="21ADB8B2">
      <w:pPr>
        <w:spacing w:line="600" w:lineRule="exact"/>
        <w:ind w:firstLine="640" w:firstLineChars="200"/>
        <w:rPr>
          <w:rFonts w:ascii="方正仿宋简体" w:hAnsi="Calibri" w:eastAsia="方正仿宋简体" w:cs="Times New Roman"/>
          <w:color w:val="000000"/>
          <w:sz w:val="32"/>
          <w:szCs w:val="32"/>
        </w:rPr>
      </w:pPr>
      <w:r>
        <w:rPr>
          <w:rFonts w:hint="eastAsia" w:ascii="方正仿宋简体" w:hAnsi="Calibri" w:eastAsia="方正仿宋简体" w:cs="Times New Roman"/>
          <w:color w:val="000000"/>
          <w:sz w:val="32"/>
          <w:szCs w:val="32"/>
        </w:rPr>
        <w:t>（十四）</w:t>
      </w:r>
      <w:r>
        <w:rPr>
          <w:rFonts w:ascii="方正仿宋简体" w:hAnsi="Calibri" w:eastAsia="方正仿宋简体" w:cs="Times New Roman"/>
          <w:color w:val="000000"/>
          <w:sz w:val="32"/>
          <w:szCs w:val="32"/>
        </w:rPr>
        <w:t>负责自主择业军队转业干部就业、创业培训及档案管理服务工作。</w:t>
      </w:r>
    </w:p>
    <w:p w14:paraId="0274E563">
      <w:pPr>
        <w:rPr>
          <w:rFonts w:ascii="Calibri" w:hAnsi="Calibri" w:eastAsia="宋体" w:cs="Times New Roman"/>
        </w:rPr>
      </w:pPr>
    </w:p>
    <w:p w14:paraId="7139943D">
      <w:pPr>
        <w:spacing w:line="480" w:lineRule="auto"/>
        <w:jc w:val="left"/>
        <w:rPr>
          <w:rFonts w:hint="eastAsia" w:ascii="宋体" w:hAnsi="宋体" w:eastAsia="宋体"/>
          <w:b/>
          <w:color w:val="000000"/>
          <w:sz w:val="28"/>
        </w:rPr>
      </w:pPr>
      <w:r>
        <w:rPr>
          <w:rFonts w:hint="eastAsia" w:ascii="宋体" w:hAnsi="宋体" w:eastAsia="宋体"/>
          <w:b/>
          <w:color w:val="000000"/>
          <w:sz w:val="28"/>
        </w:rPr>
        <w:t>二、主要任务及目标规划</w:t>
      </w:r>
    </w:p>
    <w:p w14:paraId="230241F4">
      <w:pPr>
        <w:spacing w:line="600" w:lineRule="exact"/>
        <w:ind w:firstLine="640" w:firstLineChars="200"/>
        <w:rPr>
          <w:rFonts w:hint="eastAsia" w:ascii="宋体" w:hAnsi="宋体" w:eastAsia="宋体" w:cs="Times New Roman"/>
          <w:color w:val="000000"/>
          <w:sz w:val="32"/>
          <w:szCs w:val="32"/>
        </w:rPr>
      </w:pPr>
      <w:r>
        <w:rPr>
          <w:rFonts w:hint="eastAsia" w:ascii="宋体" w:hAnsi="宋体" w:eastAsia="宋体" w:cs="Times New Roman"/>
          <w:color w:val="000000"/>
          <w:sz w:val="32"/>
          <w:szCs w:val="32"/>
        </w:rPr>
        <w:t>主要任务：</w:t>
      </w:r>
    </w:p>
    <w:p w14:paraId="2E5804CD">
      <w:pPr>
        <w:ind w:firstLine="640" w:firstLineChars="200"/>
        <w:jc w:val="left"/>
        <w:rPr>
          <w:rFonts w:hint="eastAsia" w:ascii="宋体" w:hAnsi="宋体" w:eastAsia="宋体" w:cs="Times New Roman"/>
          <w:color w:val="000000"/>
          <w:sz w:val="32"/>
          <w:szCs w:val="32"/>
        </w:rPr>
      </w:pPr>
      <w:r>
        <w:rPr>
          <w:rFonts w:hint="eastAsia" w:ascii="宋体" w:hAnsi="宋体" w:eastAsia="宋体" w:cs="Times New Roman"/>
          <w:color w:val="000000"/>
          <w:sz w:val="32"/>
          <w:szCs w:val="32"/>
        </w:rPr>
        <w:t>2022年，全市退役军人事务工作坚持以习近平新时代中国特色社会主义思想为指导，深入学习贯彻</w:t>
      </w:r>
      <w:r>
        <w:rPr>
          <w:rFonts w:hint="eastAsia" w:ascii="宋体" w:hAnsi="宋体" w:eastAsia="宋体" w:cs="Times New Roman"/>
          <w:color w:val="000000"/>
          <w:sz w:val="32"/>
          <w:szCs w:val="32"/>
          <w:lang w:eastAsia="zh-CN"/>
        </w:rPr>
        <w:t>党的</w:t>
      </w:r>
      <w:r>
        <w:rPr>
          <w:rFonts w:hint="eastAsia" w:ascii="宋体" w:hAnsi="宋体" w:eastAsia="宋体" w:cs="Times New Roman"/>
          <w:color w:val="000000"/>
          <w:sz w:val="32"/>
          <w:szCs w:val="32"/>
        </w:rPr>
        <w:t>十九届六中全会、省第十次党代会、市第十一</w:t>
      </w:r>
      <w:r>
        <w:rPr>
          <w:rFonts w:hint="eastAsia" w:ascii="宋体" w:hAnsi="宋体" w:eastAsia="宋体" w:cs="Times New Roman"/>
          <w:color w:val="000000"/>
          <w:sz w:val="32"/>
          <w:szCs w:val="32"/>
          <w:lang w:eastAsia="zh-CN"/>
        </w:rPr>
        <w:t>次</w:t>
      </w:r>
      <w:r>
        <w:rPr>
          <w:rFonts w:hint="eastAsia" w:ascii="宋体" w:hAnsi="宋体" w:eastAsia="宋体" w:cs="Times New Roman"/>
          <w:color w:val="000000"/>
          <w:sz w:val="32"/>
          <w:szCs w:val="32"/>
        </w:rPr>
        <w:t>党代会精神，认真落实习近平总书记关于退役军人工作重要论述和“三个努力建成”重要指示精神，以党的政治建设为统领，以改革创新为动力，着力固根基、扬优势、补短板、出亮点，全面推动退役军人工作高质量发展，切实让军人成为全社会尊崇的职业，以优异成绩喜迎党的二十大。</w:t>
      </w:r>
    </w:p>
    <w:p w14:paraId="659625AB">
      <w:pPr>
        <w:ind w:firstLine="640" w:firstLineChars="200"/>
        <w:jc w:val="left"/>
        <w:rPr>
          <w:rFonts w:hint="eastAsia" w:ascii="宋体" w:hAnsi="宋体" w:eastAsia="宋体" w:cs="Times New Roman"/>
          <w:color w:val="000000"/>
          <w:sz w:val="32"/>
          <w:szCs w:val="32"/>
        </w:rPr>
      </w:pPr>
      <w:r>
        <w:rPr>
          <w:rFonts w:hint="eastAsia" w:ascii="宋体" w:hAnsi="宋体" w:eastAsia="宋体" w:cs="Times New Roman"/>
          <w:color w:val="000000"/>
          <w:sz w:val="32"/>
          <w:szCs w:val="32"/>
        </w:rPr>
        <w:t>一是强化底线思维，持续维护退役军人合法权益。坚持把“解决问题、变堵为疏”作为维护退役军人稳定的治本之策，以“北京不去、河北不聚、网上不炒、跨区不串”为目标，畅通信访渠道，规范信访行为，引导退役军人依法逐级反映诉求。加强预警能力建设，拓宽预警信息来源渠道，密切与政法、公安、网信等部门协调联动，持续提高预警的精准度和时效性，力争做到早发现、早处置。充分发挥退役军人信访工作领导小组办公室作用，进一步厘清政策内、政策外和职权内、职权外等不同信访案件类别，个性化制定方案，综合运用“政策+包联+稳控+帮扶”工作举措推动案件化解，真正做到合理诉求解决到位、无理诉求疏导到位、生活困难帮扶到位、违法行为处置到位，推动退役军人信访稳定形势持续向好。</w:t>
      </w:r>
    </w:p>
    <w:p w14:paraId="35C0AD80">
      <w:pPr>
        <w:ind w:firstLine="640" w:firstLineChars="200"/>
        <w:jc w:val="left"/>
        <w:rPr>
          <w:rFonts w:hint="eastAsia" w:ascii="宋体" w:hAnsi="宋体" w:eastAsia="宋体" w:cs="Times New Roman"/>
          <w:color w:val="000000"/>
          <w:sz w:val="32"/>
          <w:szCs w:val="32"/>
        </w:rPr>
      </w:pPr>
      <w:r>
        <w:rPr>
          <w:rFonts w:hint="eastAsia" w:ascii="宋体" w:hAnsi="宋体" w:eastAsia="宋体" w:cs="Times New Roman"/>
          <w:color w:val="000000"/>
          <w:sz w:val="32"/>
          <w:szCs w:val="32"/>
        </w:rPr>
        <w:t>二是突出供需对接，提供成长成才成功“全生命周期”服务。推动技能培训、企业用工和退役军人就业有效对接，依托“一园四基地”，发挥创业专家导师作用，深化订单式、定岗式、定向式培训就业“一体化”服务，努力实现“培训即就业、离校即上岗”。拓宽就业渠道，通过机关事业单位招录、政企合作推介、社会组织吸纳、常态化线上招聘、线下集中招聘、村（社区）“两委”推荐、稳边戍边选送、专招直招、创业带动就业等多项措施，帮助退役军人稳定就业。继续开展创业之星评选活动，在全社会营造支持退役军人就业创业的良好氛围。</w:t>
      </w:r>
    </w:p>
    <w:p w14:paraId="69FF0F7A">
      <w:pPr>
        <w:ind w:firstLine="640" w:firstLineChars="200"/>
        <w:jc w:val="left"/>
        <w:rPr>
          <w:rFonts w:hint="eastAsia" w:ascii="宋体" w:hAnsi="宋体" w:eastAsia="宋体" w:cs="Times New Roman"/>
          <w:color w:val="000000"/>
          <w:sz w:val="32"/>
          <w:szCs w:val="32"/>
        </w:rPr>
      </w:pPr>
      <w:r>
        <w:rPr>
          <w:rFonts w:hint="eastAsia" w:ascii="宋体" w:hAnsi="宋体" w:eastAsia="宋体" w:cs="Times New Roman"/>
          <w:color w:val="000000"/>
          <w:sz w:val="32"/>
          <w:szCs w:val="32"/>
        </w:rPr>
        <w:t>三是拓展共建成果，巩固坚如磐石的军政军民团结。继续推行军地双方互提要求、互办实事“双清单”制度，探索拥军服务体系规范化建设机制，选树“五个一批”标杆性示范单位，充分发挥拥军模范单位的示范引领作用，引导更多社会力量参与走访慰问、帮扶就业、优先优惠等拥军活动。壮大拥军志愿服务队伍，抓好“光荣墙”“功勋榜”建设，认真做好“最美退役军人”“优秀退役军人”选树宣传，塑造一批可敬可学的身边典型。利用好“报、网、微、端、屏”等媒介，常态化开展双拥宣传，构建全方位、多层次、立体化宣传格局。进一步健全规范新兵入伍欢送、光荣牌悬挂、立功受奖报喜、退役返乡欢迎、节日走访慰问、重大庆典邀请参加等工作机制流程，营造浓厚的尊重尊崇氛围。</w:t>
      </w:r>
    </w:p>
    <w:p w14:paraId="3EE44EB9">
      <w:pPr>
        <w:ind w:firstLine="640" w:firstLineChars="200"/>
        <w:jc w:val="left"/>
        <w:rPr>
          <w:rFonts w:hint="eastAsia" w:ascii="宋体" w:hAnsi="宋体" w:eastAsia="宋体" w:cs="Times New Roman"/>
          <w:color w:val="000000"/>
          <w:sz w:val="32"/>
          <w:szCs w:val="32"/>
        </w:rPr>
      </w:pPr>
      <w:r>
        <w:rPr>
          <w:rFonts w:hint="eastAsia" w:ascii="宋体" w:hAnsi="宋体" w:eastAsia="宋体" w:cs="Times New Roman"/>
          <w:color w:val="000000"/>
          <w:sz w:val="32"/>
          <w:szCs w:val="32"/>
        </w:rPr>
        <w:t>四是坚持精准服务，有力维护退役军人合法权益。拓宽安置渠道，强化安置保障，发挥党政机关接收军转干部主渠道作用，优化退役士兵在各类事业单位和国有企业中的安置比例，确保计划安置的军转干部和符合政府安排工作条件的退役士兵年度安置率100%，符合条件军队离退休人员年度接收安置率100%。推进优待抚恤由生活解困向褒扬、抚恤、优待相结合转变，落实优抚对象抚恤补助标准动态增长机制，发挥事业单位作用，为退役军人和其他优抚对象提供更多优先优惠服务。严格落实《河北省退役军人公共服务优待办法（试行）》，确保各项优先优惠待遇落实到位。对接国家优待证制度，衔接做好优待政策落实工作，完善奖惩结合、公平规范、优待资格能进能出的动态管理机制。加强烈士纪念设施管理维护，实施冀东烈士陵园改造改陈工程，发挥好红色阵地作用。</w:t>
      </w:r>
    </w:p>
    <w:p w14:paraId="631794E8">
      <w:pPr>
        <w:ind w:firstLine="640" w:firstLineChars="200"/>
        <w:jc w:val="left"/>
        <w:rPr>
          <w:rFonts w:hint="eastAsia" w:ascii="宋体" w:hAnsi="宋体" w:eastAsia="宋体" w:cs="Times New Roman"/>
          <w:color w:val="000000"/>
          <w:sz w:val="32"/>
          <w:szCs w:val="32"/>
        </w:rPr>
      </w:pPr>
      <w:r>
        <w:rPr>
          <w:rFonts w:hint="eastAsia" w:ascii="宋体" w:hAnsi="宋体" w:eastAsia="宋体" w:cs="Times New Roman"/>
          <w:color w:val="000000"/>
          <w:sz w:val="32"/>
          <w:szCs w:val="32"/>
        </w:rPr>
        <w:t>五是夯实基层基础，打造任务饱满、运转流畅、充满活力的“退役军人之家”。不断巩固“人有我优”良好态势，深化退役军人服务中心（站）“六有”“四化”“五过硬”工作成果，提升规范化、标准化、信息化建设水平。以乡镇服务站建设为重点，加强日常考核管理，常态长效抓实抓好主责主业，确保人员专职、岗位专责、工作专心。全面落实工作任务、服务事项“双清单”，深入推进乡级服务站工作日志试点工作，力争实现全覆盖。进一步发挥各级关爱退役军人基金会作用，指导各级基金会做好基金的规范化管理，加大对特殊困难的退役军人和“三属”的救助力度，市本级基金会达到社会组织3A以上评估等级。</w:t>
      </w:r>
    </w:p>
    <w:p w14:paraId="50DE46E6">
      <w:pPr>
        <w:spacing w:line="540" w:lineRule="exact"/>
        <w:ind w:firstLine="643" w:firstLineChars="200"/>
        <w:rPr>
          <w:rFonts w:hint="eastAsia" w:ascii="宋体" w:hAnsi="宋体" w:eastAsia="宋体" w:cs="Times New Roman"/>
          <w:b/>
          <w:bCs/>
          <w:color w:val="000000"/>
          <w:sz w:val="32"/>
          <w:szCs w:val="32"/>
        </w:rPr>
      </w:pPr>
      <w:r>
        <w:rPr>
          <w:rFonts w:hint="eastAsia" w:ascii="宋体" w:hAnsi="宋体" w:eastAsia="宋体" w:cs="Times New Roman"/>
          <w:b/>
          <w:bCs/>
          <w:color w:val="000000"/>
          <w:sz w:val="32"/>
          <w:szCs w:val="32"/>
        </w:rPr>
        <w:t>目标规划：</w:t>
      </w:r>
    </w:p>
    <w:p w14:paraId="468C7859">
      <w:pPr>
        <w:spacing w:line="600" w:lineRule="exact"/>
        <w:ind w:firstLine="640" w:firstLineChars="200"/>
        <w:rPr>
          <w:rFonts w:hint="eastAsia" w:ascii="宋体" w:hAnsi="宋体" w:eastAsia="宋体" w:cs="Times New Roman"/>
          <w:color w:val="000000"/>
          <w:sz w:val="32"/>
          <w:szCs w:val="32"/>
        </w:rPr>
      </w:pPr>
      <w:r>
        <w:rPr>
          <w:rFonts w:hint="eastAsia" w:ascii="宋体" w:hAnsi="宋体" w:eastAsia="宋体" w:cs="Times New Roman"/>
          <w:color w:val="000000"/>
          <w:sz w:val="32"/>
          <w:szCs w:val="32"/>
        </w:rPr>
        <w:t xml:space="preserve">一、充分发挥信息和视频一体化平台优势，建立流出流入地党组织对退役军人党员双向共管机制，有效提升基层党组织生活质量。探索科学性评价，对退役军人党员日常行为表现，及时录入退役军人信息和视频一体化平台，试行退役军人诚信管理约束机制，激励退役军人弘扬时代新风。          </w:t>
      </w:r>
    </w:p>
    <w:p w14:paraId="7F9C159B">
      <w:pPr>
        <w:spacing w:line="600" w:lineRule="exact"/>
        <w:ind w:firstLine="640" w:firstLineChars="200"/>
        <w:rPr>
          <w:rFonts w:hint="eastAsia" w:ascii="宋体" w:hAnsi="宋体" w:eastAsia="宋体" w:cs="Times New Roman"/>
          <w:color w:val="000000"/>
          <w:sz w:val="32"/>
          <w:szCs w:val="32"/>
        </w:rPr>
      </w:pPr>
      <w:r>
        <w:rPr>
          <w:rFonts w:hint="eastAsia" w:ascii="宋体" w:hAnsi="宋体" w:eastAsia="宋体" w:cs="Times New Roman"/>
          <w:color w:val="000000"/>
          <w:sz w:val="32"/>
          <w:szCs w:val="32"/>
        </w:rPr>
        <w:t>二、开展退役军人服务体系建设“规范提升年”活动，严格规范“两站两中心”运行，年内高质量创建“星级服务站”100个，带动全市退役军人服务体系跨跃式发展。同时，督促设备供应商加快供货，尽快实现视频信息一体化平台全覆盖，提质提效服务水平。</w:t>
      </w:r>
    </w:p>
    <w:p w14:paraId="019AA2A1">
      <w:pPr>
        <w:spacing w:line="600" w:lineRule="exact"/>
        <w:ind w:firstLine="640" w:firstLineChars="200"/>
        <w:rPr>
          <w:rFonts w:hint="eastAsia" w:ascii="宋体" w:hAnsi="宋体" w:eastAsia="宋体" w:cs="Times New Roman"/>
          <w:color w:val="000000"/>
          <w:sz w:val="32"/>
          <w:szCs w:val="32"/>
        </w:rPr>
      </w:pPr>
      <w:r>
        <w:rPr>
          <w:rFonts w:hint="eastAsia" w:ascii="宋体" w:hAnsi="宋体" w:eastAsia="宋体" w:cs="Times New Roman"/>
          <w:color w:val="000000"/>
          <w:sz w:val="32"/>
          <w:szCs w:val="32"/>
        </w:rPr>
        <w:t>三、以承接省厅试点任务为抓手，持续用心用力做好各类基地授牌、创业孵化基地提档升级、退役军人教育培训等工作，推动全市退役军人能就业、会就业、稳就业。</w:t>
      </w:r>
    </w:p>
    <w:p w14:paraId="136DE9A9">
      <w:pPr>
        <w:spacing w:line="600" w:lineRule="exact"/>
        <w:ind w:firstLine="640" w:firstLineChars="200"/>
        <w:rPr>
          <w:rFonts w:hint="eastAsia" w:ascii="宋体" w:hAnsi="宋体" w:eastAsia="宋体" w:cs="Times New Roman"/>
          <w:color w:val="000000"/>
          <w:sz w:val="32"/>
          <w:szCs w:val="32"/>
        </w:rPr>
      </w:pPr>
      <w:r>
        <w:rPr>
          <w:rFonts w:hint="eastAsia" w:ascii="宋体" w:hAnsi="宋体" w:eastAsia="宋体" w:cs="Times New Roman"/>
          <w:color w:val="000000"/>
          <w:sz w:val="32"/>
          <w:szCs w:val="32"/>
        </w:rPr>
        <w:t>四、提高政治站位，加大督导力度，抓住重点、对标攻坚，确保按时高质量完成保险接续和设立关爱退役军人基金会工作任务。同时，自觉接受纪检监察部门监督推进安置工作，严格按政策和程序做好档案打分、制定计划、组织选岗等工作，做到“阳光安置”。</w:t>
      </w:r>
    </w:p>
    <w:p w14:paraId="2EBDDB34">
      <w:pPr>
        <w:spacing w:line="600" w:lineRule="exact"/>
        <w:ind w:firstLine="640" w:firstLineChars="200"/>
        <w:rPr>
          <w:rFonts w:hint="eastAsia" w:ascii="宋体" w:hAnsi="宋体" w:eastAsia="宋体" w:cs="Times New Roman"/>
          <w:color w:val="000000"/>
          <w:sz w:val="32"/>
          <w:szCs w:val="32"/>
        </w:rPr>
      </w:pPr>
      <w:r>
        <w:rPr>
          <w:rFonts w:hint="eastAsia" w:ascii="宋体" w:hAnsi="宋体" w:eastAsia="宋体" w:cs="Times New Roman"/>
          <w:color w:val="000000"/>
          <w:sz w:val="32"/>
          <w:szCs w:val="32"/>
        </w:rPr>
        <w:t>五、盯紧重点县区、重点群体、重点问题和敏感节点，完善攻坚化解台帐，健全资源共享、信息研判、应急处置、督查督办、考核评价等长效机制，进一步压实属地责任，筑牢涉军维稳防线，不断巩固退役军人信访稳定持续向好的工作态势。</w:t>
      </w:r>
    </w:p>
    <w:p w14:paraId="2FF22E38">
      <w:pPr>
        <w:spacing w:line="600" w:lineRule="exact"/>
        <w:ind w:firstLine="640" w:firstLineChars="200"/>
        <w:rPr>
          <w:rFonts w:hint="eastAsia" w:ascii="宋体" w:hAnsi="宋体" w:eastAsia="宋体" w:cs="Times New Roman"/>
          <w:color w:val="000000"/>
          <w:sz w:val="32"/>
          <w:szCs w:val="32"/>
        </w:rPr>
      </w:pPr>
      <w:r>
        <w:rPr>
          <w:rFonts w:hint="eastAsia" w:ascii="宋体" w:hAnsi="宋体" w:eastAsia="宋体" w:cs="Times New Roman"/>
          <w:color w:val="000000"/>
          <w:sz w:val="32"/>
          <w:szCs w:val="32"/>
        </w:rPr>
        <w:t xml:space="preserve">    六、</w:t>
      </w:r>
      <w:r>
        <w:rPr>
          <w:rFonts w:hint="eastAsia" w:ascii="宋体" w:hAnsi="宋体" w:eastAsia="宋体" w:cs="Arial"/>
          <w:color w:val="000000"/>
          <w:kern w:val="0"/>
          <w:sz w:val="32"/>
          <w:szCs w:val="32"/>
        </w:rPr>
        <w:t>持续抓紧新一届全国双拥模范城创建迎检，抓好走访慰问、关心关爱常态机制，抓实悬挂光荣牌、送立功喜报、优待证发放等工作，大力宣传“最美退役军人”“最美双拥人物”等典型事迹，推动实现“让军人成为全社会尊崇的职业”工作目标。</w:t>
      </w:r>
    </w:p>
    <w:p w14:paraId="6E449FA8">
      <w:pPr>
        <w:spacing w:line="600" w:lineRule="exact"/>
        <w:ind w:firstLine="640" w:firstLineChars="200"/>
        <w:rPr>
          <w:rFonts w:ascii="宋体" w:hAnsi="宋体" w:eastAsia="宋体" w:cs="黑体"/>
          <w:color w:val="000000"/>
          <w:sz w:val="32"/>
          <w:szCs w:val="32"/>
        </w:rPr>
      </w:pPr>
    </w:p>
    <w:p w14:paraId="7C46E9D7">
      <w:pPr>
        <w:rPr>
          <w:rFonts w:ascii="宋体" w:hAnsi="宋体" w:eastAsia="宋体" w:cs="Times New Roman"/>
        </w:rPr>
      </w:pPr>
    </w:p>
    <w:p w14:paraId="5B1B43DC">
      <w:pPr>
        <w:spacing w:line="360" w:lineRule="auto"/>
        <w:jc w:val="left"/>
        <w:rPr>
          <w:rFonts w:ascii="宋体" w:hAnsi="宋体" w:eastAsia="宋体"/>
          <w:b/>
          <w:color w:val="000000"/>
          <w:sz w:val="28"/>
        </w:rPr>
        <w:sectPr>
          <w:pgSz w:w="11906" w:h="16838"/>
          <w:pgMar w:top="1440" w:right="1800" w:bottom="1440" w:left="1800" w:header="851" w:footer="992" w:gutter="0"/>
          <w:cols w:space="425" w:num="1"/>
          <w:docGrid w:type="lines" w:linePitch="312" w:charSpace="0"/>
        </w:sectPr>
      </w:pPr>
    </w:p>
    <w:p w14:paraId="5211240E">
      <w:pPr>
        <w:jc w:val="center"/>
        <w:rPr>
          <w:rFonts w:hint="eastAsia" w:ascii="黑体" w:hAnsi="黑体" w:eastAsia="黑体"/>
          <w:b/>
          <w:sz w:val="32"/>
          <w:szCs w:val="32"/>
        </w:rPr>
      </w:pPr>
      <w:r>
        <w:rPr>
          <w:rFonts w:hint="eastAsia" w:ascii="黑体" w:hAnsi="黑体" w:eastAsia="黑体"/>
          <w:b/>
          <w:sz w:val="32"/>
          <w:szCs w:val="32"/>
        </w:rPr>
        <w:t>单位人员经费支出安排表</w:t>
      </w:r>
    </w:p>
    <w:tbl>
      <w:tblPr>
        <w:tblStyle w:val="7"/>
        <w:tblW w:w="14016" w:type="dxa"/>
        <w:tblInd w:w="93" w:type="dxa"/>
        <w:tblLayout w:type="autofit"/>
        <w:tblCellMar>
          <w:top w:w="0" w:type="dxa"/>
          <w:left w:w="108" w:type="dxa"/>
          <w:bottom w:w="0" w:type="dxa"/>
          <w:right w:w="108" w:type="dxa"/>
        </w:tblCellMar>
      </w:tblPr>
      <w:tblGrid>
        <w:gridCol w:w="1291"/>
        <w:gridCol w:w="1276"/>
        <w:gridCol w:w="3969"/>
        <w:gridCol w:w="1276"/>
        <w:gridCol w:w="1417"/>
        <w:gridCol w:w="1418"/>
        <w:gridCol w:w="254"/>
        <w:gridCol w:w="1163"/>
        <w:gridCol w:w="992"/>
        <w:gridCol w:w="960"/>
      </w:tblGrid>
      <w:tr w14:paraId="08180578">
        <w:tblPrEx>
          <w:tblCellMar>
            <w:top w:w="0" w:type="dxa"/>
            <w:left w:w="108" w:type="dxa"/>
            <w:bottom w:w="0" w:type="dxa"/>
            <w:right w:w="108" w:type="dxa"/>
          </w:tblCellMar>
        </w:tblPrEx>
        <w:trPr>
          <w:cantSplit/>
          <w:trHeight w:val="293" w:hRule="atLeast"/>
          <w:tblHeader/>
        </w:trPr>
        <w:tc>
          <w:tcPr>
            <w:tcW w:w="10901" w:type="dxa"/>
            <w:gridSpan w:val="7"/>
            <w:tcBorders>
              <w:top w:val="nil"/>
              <w:left w:val="nil"/>
              <w:bottom w:val="single" w:color="auto" w:sz="4" w:space="0"/>
              <w:right w:val="nil"/>
            </w:tcBorders>
            <w:shd w:val="clear" w:color="auto" w:fill="auto"/>
            <w:noWrap/>
            <w:vAlign w:val="bottom"/>
          </w:tcPr>
          <w:p w14:paraId="6D2D76AF">
            <w:pPr>
              <w:widowControl/>
              <w:jc w:val="left"/>
              <w:rPr>
                <w:rFonts w:ascii="宋体" w:hAnsi="宋体" w:cs="宋体"/>
                <w:color w:val="000000"/>
                <w:kern w:val="0"/>
                <w:sz w:val="28"/>
                <w:szCs w:val="28"/>
              </w:rPr>
            </w:pPr>
            <w:r>
              <w:rPr>
                <w:rFonts w:ascii="宋体" w:hAnsi="宋体" w:cs="宋体"/>
                <w:color w:val="000000"/>
                <w:kern w:val="0"/>
                <w:sz w:val="28"/>
                <w:szCs w:val="28"/>
              </w:rPr>
              <w:t>618002唐山市退役军人事务局</w:t>
            </w:r>
          </w:p>
        </w:tc>
        <w:tc>
          <w:tcPr>
            <w:tcW w:w="3115" w:type="dxa"/>
            <w:gridSpan w:val="3"/>
            <w:tcBorders>
              <w:top w:val="nil"/>
              <w:left w:val="nil"/>
              <w:bottom w:val="single" w:color="auto" w:sz="4" w:space="0"/>
              <w:right w:val="nil"/>
            </w:tcBorders>
            <w:shd w:val="clear" w:color="auto" w:fill="auto"/>
            <w:noWrap/>
            <w:vAlign w:val="bottom"/>
          </w:tcPr>
          <w:p w14:paraId="179F8644">
            <w:pPr>
              <w:widowControl/>
              <w:jc w:val="right"/>
              <w:rPr>
                <w:rFonts w:ascii="宋体" w:hAnsi="宋体" w:cs="宋体"/>
                <w:color w:val="000000"/>
                <w:kern w:val="0"/>
                <w:sz w:val="28"/>
                <w:szCs w:val="28"/>
              </w:rPr>
            </w:pPr>
            <w:r>
              <w:rPr>
                <w:rFonts w:hint="eastAsia" w:ascii="宋体" w:hAnsi="宋体" w:cs="宋体"/>
                <w:color w:val="000000"/>
                <w:kern w:val="0"/>
                <w:sz w:val="28"/>
                <w:szCs w:val="28"/>
              </w:rPr>
              <w:t>单位：万元</w:t>
            </w:r>
          </w:p>
        </w:tc>
      </w:tr>
      <w:tr w14:paraId="06D8223F">
        <w:tblPrEx>
          <w:tblCellMar>
            <w:top w:w="0" w:type="dxa"/>
            <w:left w:w="108" w:type="dxa"/>
            <w:bottom w:w="0" w:type="dxa"/>
            <w:right w:w="108" w:type="dxa"/>
          </w:tblCellMar>
        </w:tblPrEx>
        <w:trPr>
          <w:cantSplit/>
          <w:trHeight w:val="293" w:hRule="atLeast"/>
          <w:tblHeader/>
        </w:trPr>
        <w:tc>
          <w:tcPr>
            <w:tcW w:w="129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02F8EE5">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功能分类科目编码</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DD02BE7">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经济分类科目编码</w:t>
            </w:r>
          </w:p>
        </w:tc>
        <w:tc>
          <w:tcPr>
            <w:tcW w:w="396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E8173A2">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预算支出项目</w:t>
            </w:r>
          </w:p>
        </w:tc>
        <w:tc>
          <w:tcPr>
            <w:tcW w:w="7480" w:type="dxa"/>
            <w:gridSpan w:val="7"/>
            <w:tcBorders>
              <w:top w:val="single" w:color="auto" w:sz="4" w:space="0"/>
              <w:left w:val="nil"/>
              <w:bottom w:val="single" w:color="auto" w:sz="4" w:space="0"/>
              <w:right w:val="single" w:color="auto" w:sz="4" w:space="0"/>
            </w:tcBorders>
            <w:shd w:val="clear" w:color="auto" w:fill="auto"/>
            <w:noWrap/>
            <w:vAlign w:val="center"/>
          </w:tcPr>
          <w:p w14:paraId="0353FF8E">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经 费 来 源</w:t>
            </w:r>
          </w:p>
        </w:tc>
      </w:tr>
      <w:tr w14:paraId="715773C2">
        <w:tblPrEx>
          <w:tblCellMar>
            <w:top w:w="0" w:type="dxa"/>
            <w:left w:w="108" w:type="dxa"/>
            <w:bottom w:w="0" w:type="dxa"/>
            <w:right w:w="108" w:type="dxa"/>
          </w:tblCellMar>
        </w:tblPrEx>
        <w:trPr>
          <w:cantSplit/>
          <w:trHeight w:val="339" w:hRule="atLeast"/>
          <w:tblHeader/>
        </w:trPr>
        <w:tc>
          <w:tcPr>
            <w:tcW w:w="1291" w:type="dxa"/>
            <w:vMerge w:val="continue"/>
            <w:tcBorders>
              <w:top w:val="single" w:color="auto" w:sz="4" w:space="0"/>
              <w:left w:val="single" w:color="auto" w:sz="4" w:space="0"/>
              <w:bottom w:val="single" w:color="auto" w:sz="4" w:space="0"/>
              <w:right w:val="single" w:color="auto" w:sz="4" w:space="0"/>
            </w:tcBorders>
            <w:vAlign w:val="center"/>
          </w:tcPr>
          <w:p w14:paraId="5658E0A7">
            <w:pPr>
              <w:widowControl/>
              <w:jc w:val="center"/>
              <w:rPr>
                <w:rFonts w:ascii="黑体" w:hAnsi="黑体" w:eastAsia="黑体" w:cs="宋体"/>
                <w:b/>
                <w:color w:val="000000"/>
                <w:kern w:val="0"/>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3B9E9F1D">
            <w:pPr>
              <w:widowControl/>
              <w:jc w:val="center"/>
              <w:rPr>
                <w:rFonts w:ascii="黑体" w:hAnsi="黑体" w:eastAsia="黑体" w:cs="宋体"/>
                <w:b/>
                <w:color w:val="000000"/>
                <w:kern w:val="0"/>
                <w:szCs w:val="21"/>
              </w:rPr>
            </w:pPr>
          </w:p>
        </w:tc>
        <w:tc>
          <w:tcPr>
            <w:tcW w:w="3969" w:type="dxa"/>
            <w:vMerge w:val="continue"/>
            <w:tcBorders>
              <w:top w:val="single" w:color="auto" w:sz="4" w:space="0"/>
              <w:left w:val="single" w:color="auto" w:sz="4" w:space="0"/>
              <w:bottom w:val="single" w:color="auto" w:sz="4" w:space="0"/>
              <w:right w:val="single" w:color="auto" w:sz="4" w:space="0"/>
            </w:tcBorders>
            <w:vAlign w:val="center"/>
          </w:tcPr>
          <w:p w14:paraId="49014BBD">
            <w:pPr>
              <w:widowControl/>
              <w:jc w:val="center"/>
              <w:rPr>
                <w:rFonts w:ascii="黑体" w:hAnsi="黑体" w:eastAsia="黑体" w:cs="宋体"/>
                <w:b/>
                <w:color w:val="000000"/>
                <w:kern w:val="0"/>
                <w:szCs w:val="21"/>
              </w:rPr>
            </w:pP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48C0C8D">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合 计</w:t>
            </w:r>
          </w:p>
        </w:tc>
        <w:tc>
          <w:tcPr>
            <w:tcW w:w="141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20677C6">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一般公共预算拨款安排</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7C9322E">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政府性基金预算拨款安排</w:t>
            </w:r>
          </w:p>
        </w:tc>
        <w:tc>
          <w:tcPr>
            <w:tcW w:w="1417"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653D80D">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国有资本经营预算拨款安排</w:t>
            </w: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A05C2A4">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其他来源收入安排</w:t>
            </w:r>
          </w:p>
        </w:tc>
        <w:tc>
          <w:tcPr>
            <w:tcW w:w="96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0417C25">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高中及其以上教育收费</w:t>
            </w:r>
          </w:p>
        </w:tc>
      </w:tr>
      <w:tr w14:paraId="19C0BC56">
        <w:tblPrEx>
          <w:tblCellMar>
            <w:top w:w="0" w:type="dxa"/>
            <w:left w:w="108" w:type="dxa"/>
            <w:bottom w:w="0" w:type="dxa"/>
            <w:right w:w="108" w:type="dxa"/>
          </w:tblCellMar>
        </w:tblPrEx>
        <w:trPr>
          <w:cantSplit/>
          <w:trHeight w:val="339" w:hRule="atLeast"/>
          <w:tblHeader/>
        </w:trPr>
        <w:tc>
          <w:tcPr>
            <w:tcW w:w="1291" w:type="dxa"/>
            <w:vMerge w:val="continue"/>
            <w:tcBorders>
              <w:top w:val="single" w:color="auto" w:sz="4" w:space="0"/>
              <w:left w:val="single" w:color="auto" w:sz="4" w:space="0"/>
              <w:bottom w:val="single" w:color="auto" w:sz="4" w:space="0"/>
              <w:right w:val="single" w:color="auto" w:sz="4" w:space="0"/>
            </w:tcBorders>
            <w:vAlign w:val="center"/>
          </w:tcPr>
          <w:p w14:paraId="4F98BE8C">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1D9DBCAA">
            <w:pPr>
              <w:widowControl/>
              <w:jc w:val="left"/>
              <w:rPr>
                <w:rFonts w:ascii="宋体" w:hAnsi="宋体" w:cs="宋体"/>
                <w:color w:val="000000"/>
                <w:kern w:val="0"/>
                <w:sz w:val="22"/>
              </w:rPr>
            </w:pPr>
          </w:p>
        </w:tc>
        <w:tc>
          <w:tcPr>
            <w:tcW w:w="3969" w:type="dxa"/>
            <w:vMerge w:val="continue"/>
            <w:tcBorders>
              <w:top w:val="single" w:color="auto" w:sz="4" w:space="0"/>
              <w:left w:val="single" w:color="auto" w:sz="4" w:space="0"/>
              <w:bottom w:val="single" w:color="auto" w:sz="4" w:space="0"/>
              <w:right w:val="single" w:color="auto" w:sz="4" w:space="0"/>
            </w:tcBorders>
            <w:vAlign w:val="center"/>
          </w:tcPr>
          <w:p w14:paraId="08898F66">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6357FE00">
            <w:pPr>
              <w:widowControl/>
              <w:jc w:val="left"/>
              <w:rPr>
                <w:rFonts w:ascii="宋体" w:hAnsi="宋体" w:cs="宋体"/>
                <w:color w:val="000000"/>
                <w:kern w:val="0"/>
                <w:sz w:val="22"/>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14:paraId="59AC22FA">
            <w:pPr>
              <w:widowControl/>
              <w:jc w:val="left"/>
              <w:rPr>
                <w:rFonts w:ascii="宋体" w:hAnsi="宋体" w:cs="宋体"/>
                <w:color w:val="000000"/>
                <w:kern w:val="0"/>
                <w:sz w:val="22"/>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2B7A2F78">
            <w:pPr>
              <w:widowControl/>
              <w:jc w:val="left"/>
              <w:rPr>
                <w:rFonts w:ascii="宋体" w:hAnsi="宋体" w:cs="宋体"/>
                <w:color w:val="000000"/>
                <w:kern w:val="0"/>
                <w:sz w:val="22"/>
              </w:rPr>
            </w:pPr>
          </w:p>
        </w:tc>
        <w:tc>
          <w:tcPr>
            <w:tcW w:w="1417" w:type="dxa"/>
            <w:gridSpan w:val="2"/>
            <w:vMerge w:val="continue"/>
            <w:tcBorders>
              <w:top w:val="single" w:color="auto" w:sz="4" w:space="0"/>
              <w:left w:val="single" w:color="auto" w:sz="4" w:space="0"/>
              <w:bottom w:val="single" w:color="auto" w:sz="4" w:space="0"/>
              <w:right w:val="single" w:color="auto" w:sz="4" w:space="0"/>
            </w:tcBorders>
            <w:vAlign w:val="center"/>
          </w:tcPr>
          <w:p w14:paraId="284EF89A">
            <w:pPr>
              <w:widowControl/>
              <w:jc w:val="left"/>
              <w:rPr>
                <w:rFonts w:ascii="宋体" w:hAnsi="宋体" w:cs="宋体"/>
                <w:color w:val="000000"/>
                <w:kern w:val="0"/>
                <w:sz w:val="22"/>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3989D707">
            <w:pPr>
              <w:widowControl/>
              <w:jc w:val="left"/>
              <w:rPr>
                <w:rFonts w:ascii="宋体" w:hAnsi="宋体" w:cs="宋体"/>
                <w:color w:val="000000"/>
                <w:kern w:val="0"/>
                <w:sz w:val="22"/>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14:paraId="49F4E7D5">
            <w:pPr>
              <w:widowControl/>
              <w:jc w:val="left"/>
              <w:rPr>
                <w:rFonts w:ascii="宋体" w:hAnsi="宋体" w:cs="宋体"/>
                <w:color w:val="000000"/>
                <w:kern w:val="0"/>
                <w:sz w:val="22"/>
              </w:rPr>
            </w:pPr>
          </w:p>
        </w:tc>
      </w:tr>
      <w:tr w14:paraId="1BB8A200">
        <w:tblPrEx>
          <w:tblCellMar>
            <w:top w:w="0" w:type="dxa"/>
            <w:left w:w="108" w:type="dxa"/>
            <w:bottom w:w="0" w:type="dxa"/>
            <w:right w:w="108" w:type="dxa"/>
          </w:tblCellMar>
        </w:tblPrEx>
        <w:trPr>
          <w:cantSplit/>
          <w:trHeight w:val="339" w:hRule="atLeast"/>
          <w:tblHeader/>
        </w:trPr>
        <w:tc>
          <w:tcPr>
            <w:tcW w:w="12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DEE08B">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7F4D46">
            <w:pPr>
              <w:widowControl/>
              <w:jc w:val="left"/>
              <w:rPr>
                <w:rFonts w:ascii="宋体" w:hAnsi="宋体" w:cs="宋体"/>
                <w:color w:val="000000"/>
                <w:kern w:val="0"/>
                <w:sz w:val="22"/>
              </w:rPr>
            </w:pPr>
          </w:p>
        </w:tc>
        <w:tc>
          <w:tcPr>
            <w:tcW w:w="39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78A55B">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3A020F">
            <w:pPr>
              <w:widowControl/>
              <w:jc w:val="right"/>
              <w:rPr>
                <w:rFonts w:ascii="宋体" w:hAnsi="宋体" w:cs="宋体"/>
                <w:color w:val="000000"/>
                <w:kern w:val="0"/>
                <w:sz w:val="22"/>
              </w:rPr>
            </w:pPr>
          </w:p>
        </w:tc>
        <w:tc>
          <w:tcPr>
            <w:tcW w:w="14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C061D7">
            <w:pPr>
              <w:widowControl/>
              <w:jc w:val="right"/>
              <w:rPr>
                <w:rFonts w:ascii="宋体" w:hAnsi="宋体" w:cs="宋体"/>
                <w:color w:val="000000"/>
                <w:kern w:val="0"/>
                <w:sz w:val="22"/>
              </w:rPr>
            </w:pPr>
          </w:p>
        </w:tc>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134785">
            <w:pPr>
              <w:widowControl/>
              <w:jc w:val="right"/>
              <w:rPr>
                <w:rFonts w:ascii="宋体" w:hAnsi="宋体" w:cs="宋体"/>
                <w:color w:val="000000"/>
                <w:kern w:val="0"/>
                <w:sz w:val="22"/>
              </w:rPr>
            </w:pPr>
          </w:p>
        </w:tc>
        <w:tc>
          <w:tcPr>
            <w:tcW w:w="141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45F97B">
            <w:pPr>
              <w:widowControl/>
              <w:jc w:val="right"/>
              <w:rPr>
                <w:rFonts w:ascii="宋体" w:hAnsi="宋体" w:cs="宋体"/>
                <w:color w:val="000000"/>
                <w:kern w:val="0"/>
                <w:sz w:val="22"/>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1006FD">
            <w:pPr>
              <w:widowControl/>
              <w:jc w:val="right"/>
              <w:rPr>
                <w:rFonts w:ascii="宋体" w:hAnsi="宋体" w:cs="宋体"/>
                <w:color w:val="000000"/>
                <w:kern w:val="0"/>
                <w:sz w:val="22"/>
              </w:rPr>
            </w:pPr>
          </w:p>
        </w:tc>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01E67A">
            <w:pPr>
              <w:widowControl/>
              <w:jc w:val="right"/>
              <w:rPr>
                <w:rFonts w:ascii="宋体" w:hAnsi="宋体" w:cs="宋体"/>
                <w:color w:val="000000"/>
                <w:kern w:val="0"/>
                <w:sz w:val="22"/>
              </w:rPr>
            </w:pPr>
          </w:p>
        </w:tc>
      </w:tr>
      <w:tr w14:paraId="32F63E55">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D65DA26">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17814CF">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53CCAD99">
            <w:pPr>
              <w:widowControl/>
              <w:jc w:val="left"/>
              <w:rPr>
                <w:rFonts w:ascii="宋体" w:hAnsi="宋体" w:cs="宋体"/>
                <w:color w:val="000000"/>
                <w:kern w:val="0"/>
                <w:sz w:val="22"/>
              </w:rPr>
            </w:pPr>
            <w:r>
              <w:rPr>
                <w:rFonts w:hint="eastAsia" w:ascii="宋体" w:hAnsi="宋体" w:cs="宋体"/>
                <w:color w:val="000000"/>
                <w:kern w:val="0"/>
                <w:sz w:val="22"/>
              </w:rPr>
              <w:t>人员经费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1ABAE7B">
            <w:pPr>
              <w:widowControl/>
              <w:jc w:val="right"/>
              <w:rPr>
                <w:rFonts w:ascii="宋体" w:hAnsi="宋体" w:cs="宋体"/>
                <w:color w:val="000000"/>
                <w:kern w:val="0"/>
                <w:sz w:val="22"/>
              </w:rPr>
            </w:pPr>
            <w:r>
              <w:rPr>
                <w:rFonts w:ascii="宋体" w:hAnsi="宋体" w:cs="宋体"/>
                <w:color w:val="000000"/>
                <w:kern w:val="0"/>
                <w:sz w:val="22"/>
              </w:rPr>
              <w:t>362.31</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CA235E1">
            <w:pPr>
              <w:widowControl/>
              <w:jc w:val="right"/>
              <w:rPr>
                <w:rFonts w:ascii="宋体" w:hAnsi="宋体" w:cs="宋体"/>
                <w:color w:val="000000"/>
                <w:kern w:val="0"/>
                <w:sz w:val="22"/>
              </w:rPr>
            </w:pPr>
            <w:r>
              <w:rPr>
                <w:rFonts w:ascii="宋体" w:hAnsi="宋体" w:cs="宋体"/>
                <w:color w:val="000000"/>
                <w:kern w:val="0"/>
                <w:sz w:val="22"/>
              </w:rPr>
              <w:t>362.31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B59B4E8">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0B1946E">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31CB487">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E082D5C">
            <w:pPr>
              <w:widowControl/>
              <w:jc w:val="right"/>
              <w:rPr>
                <w:rFonts w:ascii="宋体" w:hAnsi="宋体" w:cs="宋体"/>
                <w:color w:val="000000"/>
                <w:kern w:val="0"/>
                <w:sz w:val="22"/>
              </w:rPr>
            </w:pPr>
          </w:p>
        </w:tc>
      </w:tr>
      <w:tr w14:paraId="4E5CABA3">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7223FAE4">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6FBFC44">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3513C6A">
            <w:pPr>
              <w:widowControl/>
              <w:jc w:val="left"/>
              <w:rPr>
                <w:rFonts w:ascii="宋体" w:hAnsi="宋体" w:cs="宋体"/>
                <w:color w:val="000000"/>
                <w:kern w:val="0"/>
                <w:sz w:val="22"/>
              </w:rPr>
            </w:pPr>
            <w:r>
              <w:rPr>
                <w:rFonts w:hint="eastAsia" w:ascii="宋体" w:hAnsi="宋体" w:cs="宋体"/>
                <w:color w:val="000000"/>
                <w:kern w:val="0"/>
                <w:sz w:val="22"/>
              </w:rPr>
              <w:t>一、工资福利支出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170DE4E">
            <w:pPr>
              <w:widowControl/>
              <w:jc w:val="right"/>
              <w:rPr>
                <w:rFonts w:ascii="宋体" w:hAnsi="宋体" w:cs="宋体"/>
                <w:color w:val="000000"/>
                <w:kern w:val="0"/>
                <w:sz w:val="22"/>
              </w:rPr>
            </w:pPr>
            <w:r>
              <w:rPr>
                <w:rFonts w:ascii="宋体" w:hAnsi="宋体" w:cs="宋体"/>
                <w:color w:val="000000"/>
                <w:kern w:val="0"/>
                <w:sz w:val="22"/>
              </w:rPr>
              <w:t>362.21</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D5EA9F5">
            <w:pPr>
              <w:widowControl/>
              <w:jc w:val="right"/>
              <w:rPr>
                <w:rFonts w:ascii="宋体" w:hAnsi="宋体" w:cs="宋体"/>
                <w:color w:val="000000"/>
                <w:kern w:val="0"/>
                <w:sz w:val="22"/>
              </w:rPr>
            </w:pPr>
            <w:r>
              <w:rPr>
                <w:rFonts w:ascii="宋体" w:hAnsi="宋体" w:cs="宋体"/>
                <w:color w:val="000000"/>
                <w:kern w:val="0"/>
                <w:sz w:val="22"/>
              </w:rPr>
              <w:t>362.21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6D4539B">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B57ECF3">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76D7656">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7B3611A">
            <w:pPr>
              <w:widowControl/>
              <w:jc w:val="right"/>
              <w:rPr>
                <w:rFonts w:ascii="宋体" w:hAnsi="宋体" w:cs="宋体"/>
                <w:color w:val="000000"/>
                <w:kern w:val="0"/>
                <w:sz w:val="22"/>
              </w:rPr>
            </w:pPr>
          </w:p>
        </w:tc>
      </w:tr>
      <w:tr w14:paraId="52230A0A">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339571C">
            <w:pPr>
              <w:widowControl/>
              <w:jc w:val="left"/>
              <w:rPr>
                <w:rFonts w:ascii="宋体" w:hAnsi="宋体" w:cs="宋体"/>
                <w:color w:val="000000"/>
                <w:kern w:val="0"/>
                <w:sz w:val="22"/>
              </w:rPr>
            </w:pPr>
            <w:r>
              <w:rPr>
                <w:rFonts w:ascii="宋体" w:hAnsi="宋体" w:cs="宋体"/>
                <w:color w:val="000000"/>
                <w:kern w:val="0"/>
                <w:sz w:val="22"/>
              </w:rPr>
              <w:t>2082801</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4124CE8">
            <w:pPr>
              <w:widowControl/>
              <w:jc w:val="left"/>
              <w:rPr>
                <w:rFonts w:ascii="宋体" w:hAnsi="宋体" w:cs="宋体"/>
                <w:color w:val="000000"/>
                <w:kern w:val="0"/>
                <w:sz w:val="22"/>
              </w:rPr>
            </w:pPr>
            <w:r>
              <w:rPr>
                <w:rFonts w:ascii="宋体" w:hAnsi="宋体" w:cs="宋体"/>
                <w:color w:val="000000"/>
                <w:kern w:val="0"/>
                <w:sz w:val="22"/>
              </w:rPr>
              <w:t>30101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B59B8C8">
            <w:pPr>
              <w:widowControl/>
              <w:jc w:val="left"/>
              <w:rPr>
                <w:rFonts w:ascii="宋体" w:hAnsi="宋体" w:cs="宋体"/>
                <w:color w:val="000000"/>
                <w:kern w:val="0"/>
                <w:sz w:val="22"/>
              </w:rPr>
            </w:pPr>
            <w:r>
              <w:rPr>
                <w:rFonts w:ascii="宋体" w:hAnsi="宋体" w:cs="宋体"/>
                <w:color w:val="000000"/>
                <w:kern w:val="0"/>
                <w:sz w:val="22"/>
              </w:rPr>
              <w:t>1、基本工资</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0FC6A08">
            <w:pPr>
              <w:widowControl/>
              <w:jc w:val="right"/>
              <w:rPr>
                <w:rFonts w:ascii="宋体" w:hAnsi="宋体" w:cs="宋体"/>
                <w:color w:val="000000"/>
                <w:kern w:val="0"/>
                <w:sz w:val="22"/>
              </w:rPr>
            </w:pPr>
            <w:r>
              <w:rPr>
                <w:rFonts w:ascii="宋体" w:hAnsi="宋体" w:cs="宋体"/>
                <w:color w:val="000000"/>
                <w:kern w:val="0"/>
                <w:sz w:val="22"/>
              </w:rPr>
              <w:t>121.50</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6DA687A">
            <w:pPr>
              <w:widowControl/>
              <w:jc w:val="right"/>
              <w:rPr>
                <w:rFonts w:ascii="宋体" w:hAnsi="宋体" w:cs="宋体"/>
                <w:color w:val="000000"/>
                <w:kern w:val="0"/>
                <w:sz w:val="22"/>
              </w:rPr>
            </w:pPr>
            <w:r>
              <w:rPr>
                <w:rFonts w:ascii="宋体" w:hAnsi="宋体" w:cs="宋体"/>
                <w:color w:val="000000"/>
                <w:kern w:val="0"/>
                <w:sz w:val="22"/>
              </w:rPr>
              <w:t>121.50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8E14502">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A619FE6">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95089A5">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522B062">
            <w:pPr>
              <w:widowControl/>
              <w:jc w:val="right"/>
              <w:rPr>
                <w:rFonts w:ascii="宋体" w:hAnsi="宋体" w:cs="宋体"/>
                <w:color w:val="000000"/>
                <w:kern w:val="0"/>
                <w:sz w:val="22"/>
              </w:rPr>
            </w:pPr>
          </w:p>
        </w:tc>
      </w:tr>
      <w:tr w14:paraId="60165C29">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70F1C466">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7B184BA">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8FC38D2">
            <w:pPr>
              <w:widowControl/>
              <w:jc w:val="left"/>
              <w:rPr>
                <w:rFonts w:ascii="宋体" w:hAnsi="宋体" w:cs="宋体"/>
                <w:color w:val="000000"/>
                <w:kern w:val="0"/>
                <w:sz w:val="22"/>
              </w:rPr>
            </w:pPr>
            <w:r>
              <w:rPr>
                <w:rFonts w:ascii="宋体" w:hAnsi="宋体" w:cs="宋体"/>
                <w:color w:val="000000"/>
                <w:kern w:val="0"/>
                <w:sz w:val="22"/>
              </w:rPr>
              <w:t>2、津贴补贴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1CCDACE">
            <w:pPr>
              <w:widowControl/>
              <w:jc w:val="right"/>
              <w:rPr>
                <w:rFonts w:ascii="宋体" w:hAnsi="宋体" w:cs="宋体"/>
                <w:color w:val="000000"/>
                <w:kern w:val="0"/>
                <w:sz w:val="22"/>
              </w:rPr>
            </w:pPr>
            <w:r>
              <w:rPr>
                <w:rFonts w:ascii="宋体" w:hAnsi="宋体" w:cs="宋体"/>
                <w:color w:val="000000"/>
                <w:kern w:val="0"/>
                <w:sz w:val="22"/>
              </w:rPr>
              <w:t>128.12</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6942FAC">
            <w:pPr>
              <w:widowControl/>
              <w:jc w:val="right"/>
              <w:rPr>
                <w:rFonts w:ascii="宋体" w:hAnsi="宋体" w:cs="宋体"/>
                <w:color w:val="000000"/>
                <w:kern w:val="0"/>
                <w:sz w:val="22"/>
              </w:rPr>
            </w:pPr>
            <w:r>
              <w:rPr>
                <w:rFonts w:ascii="宋体" w:hAnsi="宋体" w:cs="宋体"/>
                <w:color w:val="000000"/>
                <w:kern w:val="0"/>
                <w:sz w:val="22"/>
              </w:rPr>
              <w:t>128.12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955A479">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59FEE0B">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7EF4948">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3D4ADDA">
            <w:pPr>
              <w:widowControl/>
              <w:jc w:val="right"/>
              <w:rPr>
                <w:rFonts w:ascii="宋体" w:hAnsi="宋体" w:cs="宋体"/>
                <w:color w:val="000000"/>
                <w:kern w:val="0"/>
                <w:sz w:val="22"/>
              </w:rPr>
            </w:pPr>
          </w:p>
        </w:tc>
      </w:tr>
      <w:tr w14:paraId="4D36B807">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3B6EF92">
            <w:pPr>
              <w:widowControl/>
              <w:jc w:val="left"/>
              <w:rPr>
                <w:rFonts w:ascii="宋体" w:hAnsi="宋体" w:cs="宋体"/>
                <w:color w:val="000000"/>
                <w:kern w:val="0"/>
                <w:sz w:val="22"/>
              </w:rPr>
            </w:pPr>
            <w:r>
              <w:rPr>
                <w:rFonts w:ascii="宋体" w:hAnsi="宋体" w:cs="宋体"/>
                <w:color w:val="000000"/>
                <w:kern w:val="0"/>
                <w:sz w:val="22"/>
              </w:rPr>
              <w:t>2082801</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9936BF7">
            <w:pPr>
              <w:widowControl/>
              <w:jc w:val="left"/>
              <w:rPr>
                <w:rFonts w:ascii="宋体" w:hAnsi="宋体" w:cs="宋体"/>
                <w:color w:val="000000"/>
                <w:kern w:val="0"/>
                <w:sz w:val="22"/>
              </w:rPr>
            </w:pPr>
            <w:r>
              <w:rPr>
                <w:rFonts w:ascii="宋体" w:hAnsi="宋体" w:cs="宋体"/>
                <w:color w:val="000000"/>
                <w:kern w:val="0"/>
                <w:sz w:val="22"/>
              </w:rPr>
              <w:t>30102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611EF48">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1）工作津贴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112AB3E">
            <w:pPr>
              <w:widowControl/>
              <w:jc w:val="right"/>
              <w:rPr>
                <w:rFonts w:ascii="宋体" w:hAnsi="宋体" w:cs="宋体"/>
                <w:color w:val="000000"/>
                <w:kern w:val="0"/>
                <w:sz w:val="22"/>
              </w:rPr>
            </w:pPr>
            <w:r>
              <w:rPr>
                <w:rFonts w:ascii="宋体" w:hAnsi="宋体" w:cs="宋体"/>
                <w:color w:val="000000"/>
                <w:kern w:val="0"/>
                <w:sz w:val="22"/>
              </w:rPr>
              <w:t>41.03</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A1639B3">
            <w:pPr>
              <w:widowControl/>
              <w:jc w:val="right"/>
              <w:rPr>
                <w:rFonts w:ascii="宋体" w:hAnsi="宋体" w:cs="宋体"/>
                <w:color w:val="000000"/>
                <w:kern w:val="0"/>
                <w:sz w:val="22"/>
              </w:rPr>
            </w:pPr>
            <w:r>
              <w:rPr>
                <w:rFonts w:ascii="宋体" w:hAnsi="宋体" w:cs="宋体"/>
                <w:color w:val="000000"/>
                <w:kern w:val="0"/>
                <w:sz w:val="22"/>
              </w:rPr>
              <w:t>41.03</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B991E20">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2485CA0">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F515414">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4ADA797">
            <w:pPr>
              <w:widowControl/>
              <w:jc w:val="right"/>
              <w:rPr>
                <w:rFonts w:ascii="宋体" w:hAnsi="宋体" w:cs="宋体"/>
                <w:color w:val="000000"/>
                <w:kern w:val="0"/>
                <w:sz w:val="22"/>
              </w:rPr>
            </w:pPr>
          </w:p>
        </w:tc>
      </w:tr>
      <w:tr w14:paraId="0E3D3459">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24E9A9D">
            <w:pPr>
              <w:widowControl/>
              <w:jc w:val="left"/>
              <w:rPr>
                <w:rFonts w:ascii="宋体" w:hAnsi="宋体" w:cs="宋体"/>
                <w:color w:val="000000"/>
                <w:kern w:val="0"/>
                <w:sz w:val="22"/>
              </w:rPr>
            </w:pPr>
            <w:r>
              <w:rPr>
                <w:rFonts w:ascii="宋体" w:hAnsi="宋体" w:cs="宋体"/>
                <w:color w:val="000000"/>
                <w:kern w:val="0"/>
                <w:sz w:val="22"/>
              </w:rPr>
              <w:t>2082801</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2C594D4">
            <w:pPr>
              <w:widowControl/>
              <w:jc w:val="left"/>
              <w:rPr>
                <w:rFonts w:ascii="宋体" w:hAnsi="宋体" w:cs="宋体"/>
                <w:color w:val="000000"/>
                <w:kern w:val="0"/>
                <w:sz w:val="22"/>
              </w:rPr>
            </w:pPr>
            <w:r>
              <w:rPr>
                <w:rFonts w:ascii="宋体" w:hAnsi="宋体" w:cs="宋体"/>
                <w:color w:val="000000"/>
                <w:kern w:val="0"/>
                <w:sz w:val="22"/>
              </w:rPr>
              <w:t>30102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5C7E83B">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2）生活补贴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81A8800">
            <w:pPr>
              <w:widowControl/>
              <w:jc w:val="right"/>
              <w:rPr>
                <w:rFonts w:ascii="宋体" w:hAnsi="宋体" w:cs="宋体"/>
                <w:color w:val="000000"/>
                <w:kern w:val="0"/>
                <w:sz w:val="22"/>
              </w:rPr>
            </w:pPr>
            <w:r>
              <w:rPr>
                <w:rFonts w:ascii="宋体" w:hAnsi="宋体" w:cs="宋体"/>
                <w:color w:val="000000"/>
                <w:kern w:val="0"/>
                <w:sz w:val="22"/>
              </w:rPr>
              <w:t>61.54</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8BB1497">
            <w:pPr>
              <w:widowControl/>
              <w:jc w:val="right"/>
              <w:rPr>
                <w:rFonts w:ascii="宋体" w:hAnsi="宋体" w:cs="宋体"/>
                <w:color w:val="000000"/>
                <w:kern w:val="0"/>
                <w:sz w:val="22"/>
              </w:rPr>
            </w:pPr>
            <w:r>
              <w:rPr>
                <w:rFonts w:ascii="宋体" w:hAnsi="宋体" w:cs="宋体"/>
                <w:color w:val="000000"/>
                <w:kern w:val="0"/>
                <w:sz w:val="22"/>
              </w:rPr>
              <w:t>61.54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D065CD2">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9C480EC">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A7D0FC6">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6B45F26">
            <w:pPr>
              <w:widowControl/>
              <w:jc w:val="right"/>
              <w:rPr>
                <w:rFonts w:ascii="宋体" w:hAnsi="宋体" w:cs="宋体"/>
                <w:color w:val="000000"/>
                <w:kern w:val="0"/>
                <w:sz w:val="22"/>
              </w:rPr>
            </w:pPr>
          </w:p>
        </w:tc>
      </w:tr>
      <w:tr w14:paraId="740E5422">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CDCF7CB">
            <w:pPr>
              <w:widowControl/>
              <w:jc w:val="left"/>
              <w:rPr>
                <w:rFonts w:ascii="宋体" w:hAnsi="宋体" w:cs="宋体"/>
                <w:color w:val="000000"/>
                <w:kern w:val="0"/>
                <w:sz w:val="22"/>
              </w:rPr>
            </w:pPr>
            <w:r>
              <w:rPr>
                <w:rFonts w:ascii="宋体" w:hAnsi="宋体" w:cs="宋体"/>
                <w:color w:val="000000"/>
                <w:kern w:val="0"/>
                <w:sz w:val="22"/>
              </w:rPr>
              <w:t>2082801</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D195292">
            <w:pPr>
              <w:widowControl/>
              <w:jc w:val="left"/>
              <w:rPr>
                <w:rFonts w:ascii="宋体" w:hAnsi="宋体" w:cs="宋体"/>
                <w:color w:val="000000"/>
                <w:kern w:val="0"/>
                <w:sz w:val="22"/>
              </w:rPr>
            </w:pPr>
            <w:r>
              <w:rPr>
                <w:rFonts w:ascii="宋体" w:hAnsi="宋体" w:cs="宋体"/>
                <w:color w:val="000000"/>
                <w:kern w:val="0"/>
                <w:sz w:val="22"/>
              </w:rPr>
              <w:t>30102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EBDA9EE">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3）（特殊）岗位津贴（补贴）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82E77CB">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29FA0C3">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DFC5ABF">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69AECF1">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1D903B4">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9D4FC64">
            <w:pPr>
              <w:widowControl/>
              <w:jc w:val="right"/>
              <w:rPr>
                <w:rFonts w:ascii="宋体" w:hAnsi="宋体" w:cs="宋体"/>
                <w:color w:val="000000"/>
                <w:kern w:val="0"/>
                <w:sz w:val="22"/>
              </w:rPr>
            </w:pPr>
          </w:p>
        </w:tc>
      </w:tr>
      <w:tr w14:paraId="16EA04F3">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422C552">
            <w:pPr>
              <w:widowControl/>
              <w:jc w:val="left"/>
              <w:rPr>
                <w:rFonts w:ascii="宋体" w:hAnsi="宋体" w:cs="宋体"/>
                <w:color w:val="000000"/>
                <w:kern w:val="0"/>
                <w:sz w:val="22"/>
              </w:rPr>
            </w:pPr>
            <w:r>
              <w:rPr>
                <w:rFonts w:ascii="宋体" w:hAnsi="宋体" w:cs="宋体"/>
                <w:color w:val="000000"/>
                <w:kern w:val="0"/>
                <w:sz w:val="22"/>
              </w:rPr>
              <w:t>2082801</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81C9306">
            <w:pPr>
              <w:widowControl/>
              <w:jc w:val="left"/>
              <w:rPr>
                <w:rFonts w:ascii="宋体" w:hAnsi="宋体" w:cs="宋体"/>
                <w:color w:val="000000"/>
                <w:kern w:val="0"/>
                <w:sz w:val="22"/>
              </w:rPr>
            </w:pPr>
            <w:r>
              <w:rPr>
                <w:rFonts w:ascii="宋体" w:hAnsi="宋体" w:cs="宋体"/>
                <w:color w:val="000000"/>
                <w:kern w:val="0"/>
                <w:sz w:val="22"/>
              </w:rPr>
              <w:t>30102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7D8E094">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4）在职人员取暖补贴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E21F396">
            <w:pPr>
              <w:widowControl/>
              <w:jc w:val="right"/>
              <w:rPr>
                <w:rFonts w:ascii="宋体" w:hAnsi="宋体" w:cs="宋体"/>
                <w:color w:val="000000"/>
                <w:kern w:val="0"/>
                <w:sz w:val="22"/>
              </w:rPr>
            </w:pPr>
            <w:r>
              <w:rPr>
                <w:rFonts w:ascii="宋体" w:hAnsi="宋体" w:cs="宋体"/>
                <w:color w:val="000000"/>
                <w:kern w:val="0"/>
                <w:sz w:val="22"/>
              </w:rPr>
              <w:t>18.67</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C4D5EAD">
            <w:pPr>
              <w:widowControl/>
              <w:jc w:val="right"/>
              <w:rPr>
                <w:rFonts w:ascii="宋体" w:hAnsi="宋体" w:cs="宋体"/>
                <w:color w:val="000000"/>
                <w:kern w:val="0"/>
                <w:sz w:val="22"/>
              </w:rPr>
            </w:pPr>
            <w:r>
              <w:rPr>
                <w:rFonts w:ascii="宋体" w:hAnsi="宋体" w:cs="宋体"/>
                <w:color w:val="000000"/>
                <w:kern w:val="0"/>
                <w:sz w:val="22"/>
              </w:rPr>
              <w:t>18.67</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330AA6D">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E14A668">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68DD135">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AF03478">
            <w:pPr>
              <w:widowControl/>
              <w:jc w:val="right"/>
              <w:rPr>
                <w:rFonts w:ascii="宋体" w:hAnsi="宋体" w:cs="宋体"/>
                <w:color w:val="000000"/>
                <w:kern w:val="0"/>
                <w:sz w:val="22"/>
              </w:rPr>
            </w:pPr>
          </w:p>
        </w:tc>
      </w:tr>
      <w:tr w14:paraId="5007C8DE">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FC123D0">
            <w:pPr>
              <w:widowControl/>
              <w:jc w:val="left"/>
              <w:rPr>
                <w:rFonts w:ascii="宋体" w:hAnsi="宋体" w:cs="宋体"/>
                <w:color w:val="000000"/>
                <w:kern w:val="0"/>
                <w:sz w:val="22"/>
              </w:rPr>
            </w:pPr>
            <w:r>
              <w:rPr>
                <w:rFonts w:ascii="宋体" w:hAnsi="宋体" w:cs="宋体"/>
                <w:color w:val="000000"/>
                <w:kern w:val="0"/>
                <w:sz w:val="22"/>
              </w:rPr>
              <w:t>2082801</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94B94C3">
            <w:pPr>
              <w:widowControl/>
              <w:jc w:val="left"/>
              <w:rPr>
                <w:rFonts w:ascii="宋体" w:hAnsi="宋体" w:cs="宋体"/>
                <w:color w:val="000000"/>
                <w:kern w:val="0"/>
                <w:sz w:val="22"/>
              </w:rPr>
            </w:pPr>
            <w:r>
              <w:rPr>
                <w:rFonts w:ascii="宋体" w:hAnsi="宋体" w:cs="宋体"/>
                <w:color w:val="000000"/>
                <w:kern w:val="0"/>
                <w:sz w:val="22"/>
              </w:rPr>
              <w:t>30102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4911AF51">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5）在职人员物业服务补贴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4D9802D">
            <w:pPr>
              <w:widowControl/>
              <w:jc w:val="right"/>
              <w:rPr>
                <w:rFonts w:ascii="宋体" w:hAnsi="宋体" w:cs="宋体"/>
                <w:color w:val="000000"/>
                <w:kern w:val="0"/>
                <w:sz w:val="22"/>
              </w:rPr>
            </w:pPr>
            <w:r>
              <w:rPr>
                <w:rFonts w:ascii="宋体" w:hAnsi="宋体" w:cs="宋体"/>
                <w:color w:val="000000"/>
                <w:kern w:val="0"/>
                <w:sz w:val="22"/>
              </w:rPr>
              <w:t>6.62</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1B38A68">
            <w:pPr>
              <w:widowControl/>
              <w:jc w:val="right"/>
              <w:rPr>
                <w:rFonts w:ascii="宋体" w:hAnsi="宋体" w:cs="宋体"/>
                <w:color w:val="000000"/>
                <w:kern w:val="0"/>
                <w:sz w:val="22"/>
              </w:rPr>
            </w:pPr>
            <w:r>
              <w:rPr>
                <w:rFonts w:ascii="宋体" w:hAnsi="宋体" w:cs="宋体"/>
                <w:color w:val="000000"/>
                <w:kern w:val="0"/>
                <w:sz w:val="22"/>
              </w:rPr>
              <w:t>6.62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3DB26B7">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405DA9">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45D64E5">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553304A">
            <w:pPr>
              <w:widowControl/>
              <w:jc w:val="right"/>
              <w:rPr>
                <w:rFonts w:ascii="宋体" w:hAnsi="宋体" w:cs="宋体"/>
                <w:color w:val="000000"/>
                <w:kern w:val="0"/>
                <w:sz w:val="22"/>
              </w:rPr>
            </w:pPr>
          </w:p>
        </w:tc>
      </w:tr>
      <w:tr w14:paraId="764DC05E">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81C4685">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87DBA79">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5DD83DDA">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6）规范津补贴后仍继续保留的补贴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2533175">
            <w:pPr>
              <w:widowControl/>
              <w:jc w:val="right"/>
              <w:rPr>
                <w:rFonts w:ascii="宋体" w:hAnsi="宋体" w:cs="宋体"/>
                <w:color w:val="000000"/>
                <w:kern w:val="0"/>
                <w:sz w:val="22"/>
              </w:rPr>
            </w:pPr>
            <w:r>
              <w:rPr>
                <w:rFonts w:ascii="宋体" w:hAnsi="宋体" w:cs="宋体"/>
                <w:color w:val="000000"/>
                <w:kern w:val="0"/>
                <w:sz w:val="22"/>
              </w:rPr>
              <w:t>0.04</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004463A">
            <w:pPr>
              <w:widowControl/>
              <w:jc w:val="right"/>
              <w:rPr>
                <w:rFonts w:ascii="宋体" w:hAnsi="宋体" w:cs="宋体"/>
                <w:color w:val="000000"/>
                <w:kern w:val="0"/>
                <w:sz w:val="22"/>
              </w:rPr>
            </w:pPr>
            <w:r>
              <w:rPr>
                <w:rFonts w:ascii="宋体" w:hAnsi="宋体" w:cs="宋体"/>
                <w:color w:val="000000"/>
                <w:kern w:val="0"/>
                <w:sz w:val="22"/>
              </w:rPr>
              <w:t>0.04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CB90BEB">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ABDCAD8">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2A45656">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674120B">
            <w:pPr>
              <w:widowControl/>
              <w:jc w:val="right"/>
              <w:rPr>
                <w:rFonts w:ascii="宋体" w:hAnsi="宋体" w:cs="宋体"/>
                <w:color w:val="000000"/>
                <w:kern w:val="0"/>
                <w:sz w:val="22"/>
              </w:rPr>
            </w:pPr>
          </w:p>
        </w:tc>
      </w:tr>
      <w:tr w14:paraId="2E1BE9AA">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C8913D6">
            <w:pPr>
              <w:widowControl/>
              <w:jc w:val="left"/>
              <w:rPr>
                <w:rFonts w:ascii="宋体" w:hAnsi="宋体" w:cs="宋体"/>
                <w:color w:val="000000"/>
                <w:kern w:val="0"/>
                <w:sz w:val="22"/>
              </w:rPr>
            </w:pPr>
            <w:r>
              <w:rPr>
                <w:rFonts w:ascii="宋体" w:hAnsi="宋体" w:cs="宋体"/>
                <w:color w:val="000000"/>
                <w:kern w:val="0"/>
                <w:sz w:val="22"/>
              </w:rPr>
              <w:t>2082801</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C2DFDEE">
            <w:pPr>
              <w:widowControl/>
              <w:jc w:val="left"/>
              <w:rPr>
                <w:rFonts w:ascii="宋体" w:hAnsi="宋体" w:cs="宋体"/>
                <w:color w:val="000000"/>
                <w:kern w:val="0"/>
                <w:sz w:val="22"/>
              </w:rPr>
            </w:pPr>
            <w:r>
              <w:rPr>
                <w:rFonts w:ascii="宋体" w:hAnsi="宋体" w:cs="宋体"/>
                <w:color w:val="000000"/>
                <w:kern w:val="0"/>
                <w:sz w:val="22"/>
              </w:rPr>
              <w:t>30102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B0E1E87">
            <w:pPr>
              <w:widowControl/>
              <w:jc w:val="left"/>
              <w:rPr>
                <w:rFonts w:ascii="宋体" w:hAnsi="宋体" w:cs="宋体"/>
                <w:color w:val="000000"/>
                <w:kern w:val="0"/>
                <w:sz w:val="22"/>
              </w:rPr>
            </w:pPr>
            <w:r>
              <w:rPr>
                <w:rFonts w:hint="eastAsia" w:ascii="宋体" w:hAnsi="宋体" w:cs="宋体"/>
                <w:color w:val="000000"/>
                <w:kern w:val="0"/>
                <w:sz w:val="22"/>
              </w:rPr>
              <w:t>回族补贴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F8DBBFB">
            <w:pPr>
              <w:widowControl/>
              <w:jc w:val="right"/>
              <w:rPr>
                <w:rFonts w:ascii="宋体" w:hAnsi="宋体" w:cs="宋体"/>
                <w:color w:val="000000"/>
                <w:kern w:val="0"/>
                <w:sz w:val="22"/>
              </w:rPr>
            </w:pPr>
            <w:r>
              <w:rPr>
                <w:rFonts w:ascii="宋体" w:hAnsi="宋体" w:cs="宋体"/>
                <w:color w:val="000000"/>
                <w:kern w:val="0"/>
                <w:sz w:val="22"/>
              </w:rPr>
              <w:t>0.02</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96906A8">
            <w:pPr>
              <w:widowControl/>
              <w:jc w:val="right"/>
              <w:rPr>
                <w:rFonts w:ascii="宋体" w:hAnsi="宋体" w:cs="宋体"/>
                <w:color w:val="000000"/>
                <w:kern w:val="0"/>
                <w:sz w:val="22"/>
              </w:rPr>
            </w:pPr>
            <w:r>
              <w:rPr>
                <w:rFonts w:ascii="宋体" w:hAnsi="宋体" w:cs="宋体"/>
                <w:color w:val="000000"/>
                <w:kern w:val="0"/>
                <w:sz w:val="22"/>
              </w:rPr>
              <w:t>0.02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F2DDCE5">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3AEC36">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A0ED65C">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41F7E0E">
            <w:pPr>
              <w:widowControl/>
              <w:jc w:val="right"/>
              <w:rPr>
                <w:rFonts w:ascii="宋体" w:hAnsi="宋体" w:cs="宋体"/>
                <w:color w:val="000000"/>
                <w:kern w:val="0"/>
                <w:sz w:val="22"/>
              </w:rPr>
            </w:pPr>
          </w:p>
        </w:tc>
      </w:tr>
      <w:tr w14:paraId="32765DBB">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99617D8">
            <w:pPr>
              <w:widowControl/>
              <w:jc w:val="left"/>
              <w:rPr>
                <w:rFonts w:ascii="宋体" w:hAnsi="宋体" w:cs="宋体"/>
                <w:color w:val="000000"/>
                <w:kern w:val="0"/>
                <w:sz w:val="22"/>
              </w:rPr>
            </w:pPr>
            <w:r>
              <w:rPr>
                <w:rFonts w:ascii="宋体" w:hAnsi="宋体" w:cs="宋体"/>
                <w:color w:val="000000"/>
                <w:kern w:val="0"/>
                <w:sz w:val="22"/>
              </w:rPr>
              <w:t>2082801</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C42C7B0">
            <w:pPr>
              <w:widowControl/>
              <w:jc w:val="left"/>
              <w:rPr>
                <w:rFonts w:ascii="宋体" w:hAnsi="宋体" w:cs="宋体"/>
                <w:color w:val="000000"/>
                <w:kern w:val="0"/>
                <w:sz w:val="22"/>
              </w:rPr>
            </w:pPr>
            <w:r>
              <w:rPr>
                <w:rFonts w:ascii="宋体" w:hAnsi="宋体" w:cs="宋体"/>
                <w:color w:val="000000"/>
                <w:kern w:val="0"/>
                <w:sz w:val="22"/>
              </w:rPr>
              <w:t>30102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F7959FD">
            <w:pPr>
              <w:widowControl/>
              <w:jc w:val="left"/>
              <w:rPr>
                <w:rFonts w:ascii="宋体" w:hAnsi="宋体" w:cs="宋体"/>
                <w:color w:val="000000"/>
                <w:kern w:val="0"/>
                <w:sz w:val="22"/>
              </w:rPr>
            </w:pPr>
            <w:r>
              <w:rPr>
                <w:rFonts w:hint="eastAsia" w:ascii="宋体" w:hAnsi="宋体" w:cs="宋体"/>
                <w:color w:val="000000"/>
                <w:kern w:val="0"/>
                <w:sz w:val="22"/>
              </w:rPr>
              <w:t>职工劳模荣誉津贴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3D1C6F0">
            <w:pPr>
              <w:widowControl/>
              <w:jc w:val="right"/>
              <w:rPr>
                <w:rFonts w:ascii="宋体" w:hAnsi="宋体" w:cs="宋体"/>
                <w:color w:val="000000"/>
                <w:kern w:val="0"/>
                <w:sz w:val="22"/>
              </w:rPr>
            </w:pPr>
            <w:r>
              <w:rPr>
                <w:rFonts w:ascii="宋体" w:hAnsi="宋体" w:cs="宋体"/>
                <w:color w:val="000000"/>
                <w:kern w:val="0"/>
                <w:sz w:val="22"/>
              </w:rPr>
              <w:t>0.02</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CFB9462">
            <w:pPr>
              <w:widowControl/>
              <w:jc w:val="right"/>
              <w:rPr>
                <w:rFonts w:ascii="宋体" w:hAnsi="宋体" w:cs="宋体"/>
                <w:color w:val="000000"/>
                <w:kern w:val="0"/>
                <w:sz w:val="22"/>
              </w:rPr>
            </w:pPr>
            <w:r>
              <w:rPr>
                <w:rFonts w:ascii="宋体" w:hAnsi="宋体" w:cs="宋体"/>
                <w:color w:val="000000"/>
                <w:kern w:val="0"/>
                <w:sz w:val="22"/>
              </w:rPr>
              <w:t>0.02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A7D7BAC">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69B804">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291B2FF">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0A5C9DB">
            <w:pPr>
              <w:widowControl/>
              <w:jc w:val="right"/>
              <w:rPr>
                <w:rFonts w:ascii="宋体" w:hAnsi="宋体" w:cs="宋体"/>
                <w:color w:val="000000"/>
                <w:kern w:val="0"/>
                <w:sz w:val="22"/>
              </w:rPr>
            </w:pPr>
          </w:p>
        </w:tc>
      </w:tr>
      <w:tr w14:paraId="0C6AFFDC">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79782B9C">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D730A17">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49756DCB">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7）上述项目之外的津贴补贴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7A49E9D">
            <w:pPr>
              <w:widowControl/>
              <w:jc w:val="right"/>
              <w:rPr>
                <w:rFonts w:ascii="宋体" w:hAnsi="宋体" w:cs="宋体"/>
                <w:color w:val="000000"/>
                <w:kern w:val="0"/>
                <w:sz w:val="22"/>
              </w:rPr>
            </w:pPr>
            <w:r>
              <w:rPr>
                <w:rFonts w:ascii="宋体" w:hAnsi="宋体" w:cs="宋体"/>
                <w:color w:val="000000"/>
                <w:kern w:val="0"/>
                <w:sz w:val="22"/>
              </w:rPr>
              <w:t>0.22</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5EB3066">
            <w:pPr>
              <w:widowControl/>
              <w:jc w:val="right"/>
              <w:rPr>
                <w:rFonts w:ascii="宋体" w:hAnsi="宋体" w:cs="宋体"/>
                <w:color w:val="000000"/>
                <w:kern w:val="0"/>
                <w:sz w:val="22"/>
              </w:rPr>
            </w:pPr>
            <w:r>
              <w:rPr>
                <w:rFonts w:ascii="宋体" w:hAnsi="宋体" w:cs="宋体"/>
                <w:color w:val="000000"/>
                <w:kern w:val="0"/>
                <w:sz w:val="22"/>
              </w:rPr>
              <w:t>0.22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D2F5264">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3C5AF7A">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9B24D38">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08B6EBF">
            <w:pPr>
              <w:widowControl/>
              <w:jc w:val="right"/>
              <w:rPr>
                <w:rFonts w:ascii="宋体" w:hAnsi="宋体" w:cs="宋体"/>
                <w:color w:val="000000"/>
                <w:kern w:val="0"/>
                <w:sz w:val="22"/>
              </w:rPr>
            </w:pPr>
          </w:p>
        </w:tc>
      </w:tr>
      <w:tr w14:paraId="40C62729">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E35A651">
            <w:pPr>
              <w:widowControl/>
              <w:jc w:val="left"/>
              <w:rPr>
                <w:rFonts w:ascii="宋体" w:hAnsi="宋体" w:cs="宋体"/>
                <w:color w:val="000000"/>
                <w:kern w:val="0"/>
                <w:sz w:val="22"/>
              </w:rPr>
            </w:pPr>
            <w:r>
              <w:rPr>
                <w:rFonts w:ascii="宋体" w:hAnsi="宋体" w:cs="宋体"/>
                <w:color w:val="000000"/>
                <w:kern w:val="0"/>
                <w:sz w:val="22"/>
              </w:rPr>
              <w:t>2082801</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9E7E084">
            <w:pPr>
              <w:widowControl/>
              <w:jc w:val="left"/>
              <w:rPr>
                <w:rFonts w:ascii="宋体" w:hAnsi="宋体" w:cs="宋体"/>
                <w:color w:val="000000"/>
                <w:kern w:val="0"/>
                <w:sz w:val="22"/>
              </w:rPr>
            </w:pPr>
            <w:r>
              <w:rPr>
                <w:rFonts w:ascii="宋体" w:hAnsi="宋体" w:cs="宋体"/>
                <w:color w:val="000000"/>
                <w:kern w:val="0"/>
                <w:sz w:val="22"/>
              </w:rPr>
              <w:t>30102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E961185">
            <w:pPr>
              <w:widowControl/>
              <w:jc w:val="left"/>
              <w:rPr>
                <w:rFonts w:ascii="宋体" w:hAnsi="宋体" w:cs="宋体"/>
                <w:color w:val="000000"/>
                <w:kern w:val="0"/>
                <w:sz w:val="22"/>
              </w:rPr>
            </w:pPr>
            <w:r>
              <w:rPr>
                <w:rFonts w:hint="eastAsia" w:ascii="宋体" w:hAnsi="宋体" w:cs="宋体"/>
                <w:color w:val="000000"/>
                <w:kern w:val="0"/>
                <w:sz w:val="22"/>
              </w:rPr>
              <w:t>增发津补贴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17BE326">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A935E78">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A095E94">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FE0245E">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B3E08A1">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B91F0C7">
            <w:pPr>
              <w:widowControl/>
              <w:jc w:val="right"/>
              <w:rPr>
                <w:rFonts w:ascii="宋体" w:hAnsi="宋体" w:cs="宋体"/>
                <w:color w:val="000000"/>
                <w:kern w:val="0"/>
                <w:sz w:val="22"/>
              </w:rPr>
            </w:pPr>
          </w:p>
        </w:tc>
      </w:tr>
      <w:tr w14:paraId="418757A2">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A1B7EEB">
            <w:pPr>
              <w:widowControl/>
              <w:jc w:val="left"/>
              <w:rPr>
                <w:rFonts w:ascii="宋体" w:hAnsi="宋体" w:cs="宋体"/>
                <w:color w:val="000000"/>
                <w:kern w:val="0"/>
                <w:sz w:val="22"/>
              </w:rPr>
            </w:pPr>
            <w:r>
              <w:rPr>
                <w:rFonts w:ascii="宋体" w:hAnsi="宋体" w:cs="宋体"/>
                <w:color w:val="000000"/>
                <w:kern w:val="0"/>
                <w:sz w:val="22"/>
              </w:rPr>
              <w:t>2082801</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996D3C4">
            <w:pPr>
              <w:widowControl/>
              <w:jc w:val="left"/>
              <w:rPr>
                <w:rFonts w:ascii="宋体" w:hAnsi="宋体" w:cs="宋体"/>
                <w:color w:val="000000"/>
                <w:kern w:val="0"/>
                <w:sz w:val="22"/>
              </w:rPr>
            </w:pPr>
            <w:r>
              <w:rPr>
                <w:rFonts w:ascii="宋体" w:hAnsi="宋体" w:cs="宋体"/>
                <w:color w:val="000000"/>
                <w:kern w:val="0"/>
                <w:sz w:val="22"/>
              </w:rPr>
              <w:t>30102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32ED82D">
            <w:pPr>
              <w:widowControl/>
              <w:jc w:val="left"/>
              <w:rPr>
                <w:rFonts w:ascii="宋体" w:hAnsi="宋体" w:cs="宋体"/>
                <w:color w:val="000000"/>
                <w:kern w:val="0"/>
                <w:sz w:val="22"/>
              </w:rPr>
            </w:pPr>
            <w:r>
              <w:rPr>
                <w:rFonts w:hint="eastAsia" w:ascii="宋体" w:hAnsi="宋体" w:cs="宋体"/>
                <w:color w:val="000000"/>
                <w:kern w:val="0"/>
                <w:sz w:val="22"/>
              </w:rPr>
              <w:t>女职工卫生费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1D45454">
            <w:pPr>
              <w:widowControl/>
              <w:jc w:val="right"/>
              <w:rPr>
                <w:rFonts w:ascii="宋体" w:hAnsi="宋体" w:cs="宋体"/>
                <w:color w:val="000000"/>
                <w:kern w:val="0"/>
                <w:sz w:val="22"/>
              </w:rPr>
            </w:pPr>
            <w:r>
              <w:rPr>
                <w:rFonts w:ascii="宋体" w:hAnsi="宋体" w:cs="宋体"/>
                <w:color w:val="000000"/>
                <w:kern w:val="0"/>
                <w:sz w:val="22"/>
              </w:rPr>
              <w:t>0.22</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283ADBD">
            <w:pPr>
              <w:widowControl/>
              <w:jc w:val="right"/>
              <w:rPr>
                <w:rFonts w:ascii="宋体" w:hAnsi="宋体" w:cs="宋体"/>
                <w:color w:val="000000"/>
                <w:kern w:val="0"/>
                <w:sz w:val="22"/>
              </w:rPr>
            </w:pPr>
            <w:r>
              <w:rPr>
                <w:rFonts w:ascii="宋体" w:hAnsi="宋体" w:cs="宋体"/>
                <w:color w:val="000000"/>
                <w:kern w:val="0"/>
                <w:sz w:val="22"/>
              </w:rPr>
              <w:t>0.22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180782A">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2D0D1B">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DA9267E">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BF74BE5">
            <w:pPr>
              <w:widowControl/>
              <w:jc w:val="right"/>
              <w:rPr>
                <w:rFonts w:ascii="宋体" w:hAnsi="宋体" w:cs="宋体"/>
                <w:color w:val="000000"/>
                <w:kern w:val="0"/>
                <w:sz w:val="22"/>
              </w:rPr>
            </w:pPr>
          </w:p>
        </w:tc>
      </w:tr>
      <w:tr w14:paraId="391CDA2F">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7A35733B">
            <w:pPr>
              <w:widowControl/>
              <w:jc w:val="left"/>
              <w:rPr>
                <w:rFonts w:ascii="宋体" w:hAnsi="宋体" w:cs="宋体"/>
                <w:color w:val="000000"/>
                <w:kern w:val="0"/>
                <w:sz w:val="22"/>
              </w:rPr>
            </w:pPr>
            <w:r>
              <w:rPr>
                <w:rFonts w:ascii="宋体" w:hAnsi="宋体" w:cs="宋体"/>
                <w:color w:val="000000"/>
                <w:kern w:val="0"/>
                <w:sz w:val="22"/>
              </w:rPr>
              <w:t>2082801</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911941C">
            <w:pPr>
              <w:widowControl/>
              <w:jc w:val="left"/>
              <w:rPr>
                <w:rFonts w:ascii="宋体" w:hAnsi="宋体" w:cs="宋体"/>
                <w:color w:val="000000"/>
                <w:kern w:val="0"/>
                <w:sz w:val="22"/>
              </w:rPr>
            </w:pPr>
            <w:r>
              <w:rPr>
                <w:rFonts w:ascii="宋体" w:hAnsi="宋体" w:cs="宋体"/>
                <w:color w:val="000000"/>
                <w:kern w:val="0"/>
                <w:sz w:val="22"/>
              </w:rPr>
              <w:t>30103</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D3D0EF5">
            <w:pPr>
              <w:widowControl/>
              <w:jc w:val="left"/>
              <w:rPr>
                <w:rFonts w:ascii="宋体" w:hAnsi="宋体" w:cs="宋体"/>
                <w:color w:val="000000"/>
                <w:kern w:val="0"/>
                <w:sz w:val="22"/>
              </w:rPr>
            </w:pPr>
            <w:r>
              <w:rPr>
                <w:rFonts w:ascii="宋体" w:hAnsi="宋体" w:cs="宋体"/>
                <w:color w:val="000000"/>
                <w:kern w:val="0"/>
                <w:sz w:val="22"/>
              </w:rPr>
              <w:t>3、奖金</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0EB603E">
            <w:pPr>
              <w:widowControl/>
              <w:jc w:val="right"/>
              <w:rPr>
                <w:rFonts w:ascii="宋体" w:hAnsi="宋体" w:cs="宋体"/>
                <w:color w:val="000000"/>
                <w:kern w:val="0"/>
                <w:sz w:val="22"/>
              </w:rPr>
            </w:pPr>
            <w:r>
              <w:rPr>
                <w:rFonts w:ascii="宋体" w:hAnsi="宋体" w:cs="宋体"/>
                <w:color w:val="000000"/>
                <w:kern w:val="0"/>
                <w:sz w:val="22"/>
              </w:rPr>
              <w:t>10.13</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938D070">
            <w:pPr>
              <w:widowControl/>
              <w:jc w:val="right"/>
              <w:rPr>
                <w:rFonts w:ascii="宋体" w:hAnsi="宋体" w:cs="宋体"/>
                <w:color w:val="000000"/>
                <w:kern w:val="0"/>
                <w:sz w:val="22"/>
              </w:rPr>
            </w:pPr>
            <w:r>
              <w:rPr>
                <w:rFonts w:ascii="宋体" w:hAnsi="宋体" w:cs="宋体"/>
                <w:color w:val="000000"/>
                <w:kern w:val="0"/>
                <w:sz w:val="22"/>
              </w:rPr>
              <w:t>10.13</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F0E8056">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4D5E235">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8BE0D75">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E7114B3">
            <w:pPr>
              <w:widowControl/>
              <w:jc w:val="right"/>
              <w:rPr>
                <w:rFonts w:ascii="宋体" w:hAnsi="宋体" w:cs="宋体"/>
                <w:color w:val="000000"/>
                <w:kern w:val="0"/>
                <w:sz w:val="22"/>
              </w:rPr>
            </w:pPr>
          </w:p>
        </w:tc>
      </w:tr>
      <w:tr w14:paraId="0FE6A9A5">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454DB084">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9037C77">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1086A09">
            <w:pPr>
              <w:widowControl/>
              <w:jc w:val="left"/>
              <w:rPr>
                <w:rFonts w:ascii="宋体" w:hAnsi="宋体" w:cs="宋体"/>
                <w:color w:val="000000"/>
                <w:kern w:val="0"/>
                <w:sz w:val="22"/>
              </w:rPr>
            </w:pPr>
            <w:r>
              <w:rPr>
                <w:rFonts w:ascii="宋体" w:hAnsi="宋体" w:cs="宋体"/>
                <w:color w:val="000000"/>
                <w:kern w:val="0"/>
                <w:sz w:val="22"/>
              </w:rPr>
              <w:t>4、社会保障缴费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0C500B8">
            <w:pPr>
              <w:widowControl/>
              <w:jc w:val="right"/>
              <w:rPr>
                <w:rFonts w:ascii="宋体" w:hAnsi="宋体" w:cs="宋体"/>
                <w:color w:val="000000"/>
                <w:kern w:val="0"/>
                <w:sz w:val="22"/>
              </w:rPr>
            </w:pPr>
            <w:r>
              <w:rPr>
                <w:rFonts w:ascii="宋体" w:hAnsi="宋体" w:cs="宋体"/>
                <w:color w:val="000000"/>
                <w:kern w:val="0"/>
                <w:sz w:val="22"/>
              </w:rPr>
              <w:t>74.36</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EFB5CF9">
            <w:pPr>
              <w:widowControl/>
              <w:jc w:val="right"/>
              <w:rPr>
                <w:rFonts w:ascii="宋体" w:hAnsi="宋体" w:cs="宋体"/>
                <w:color w:val="000000"/>
                <w:kern w:val="0"/>
                <w:sz w:val="22"/>
              </w:rPr>
            </w:pPr>
            <w:r>
              <w:rPr>
                <w:rFonts w:ascii="宋体" w:hAnsi="宋体" w:cs="宋体"/>
                <w:color w:val="000000"/>
                <w:kern w:val="0"/>
                <w:sz w:val="22"/>
              </w:rPr>
              <w:t>74.36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6D92561">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F5361D3">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49CA4B6">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3B2E69F">
            <w:pPr>
              <w:widowControl/>
              <w:jc w:val="right"/>
              <w:rPr>
                <w:rFonts w:ascii="宋体" w:hAnsi="宋体" w:cs="宋体"/>
                <w:color w:val="000000"/>
                <w:kern w:val="0"/>
                <w:sz w:val="22"/>
              </w:rPr>
            </w:pPr>
          </w:p>
        </w:tc>
      </w:tr>
      <w:tr w14:paraId="2E9EB51C">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4794CC01">
            <w:pPr>
              <w:widowControl/>
              <w:jc w:val="left"/>
              <w:rPr>
                <w:rFonts w:ascii="宋体" w:hAnsi="宋体" w:cs="宋体"/>
                <w:color w:val="000000"/>
                <w:kern w:val="0"/>
                <w:sz w:val="22"/>
              </w:rPr>
            </w:pPr>
            <w:r>
              <w:rPr>
                <w:rFonts w:ascii="宋体" w:hAnsi="宋体" w:cs="宋体"/>
                <w:color w:val="000000"/>
                <w:kern w:val="0"/>
                <w:sz w:val="22"/>
              </w:rPr>
              <w:t>2080505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8EC35B4">
            <w:pPr>
              <w:widowControl/>
              <w:jc w:val="left"/>
              <w:rPr>
                <w:rFonts w:ascii="宋体" w:hAnsi="宋体" w:cs="宋体"/>
                <w:color w:val="000000"/>
                <w:kern w:val="0"/>
                <w:sz w:val="22"/>
              </w:rPr>
            </w:pPr>
            <w:r>
              <w:rPr>
                <w:rFonts w:ascii="宋体" w:hAnsi="宋体" w:cs="宋体"/>
                <w:color w:val="000000"/>
                <w:kern w:val="0"/>
                <w:sz w:val="22"/>
              </w:rPr>
              <w:t>30108</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BE8F30E">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1）机关事业单位基本养老保险缴费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8570B04">
            <w:pPr>
              <w:widowControl/>
              <w:jc w:val="right"/>
              <w:rPr>
                <w:rFonts w:ascii="宋体" w:hAnsi="宋体" w:cs="宋体"/>
                <w:color w:val="000000"/>
                <w:kern w:val="0"/>
                <w:sz w:val="22"/>
              </w:rPr>
            </w:pPr>
            <w:r>
              <w:rPr>
                <w:rFonts w:ascii="宋体" w:hAnsi="宋体" w:cs="宋体"/>
                <w:color w:val="000000"/>
                <w:kern w:val="0"/>
                <w:sz w:val="22"/>
              </w:rPr>
              <w:t>37.47</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24C2EAE">
            <w:pPr>
              <w:widowControl/>
              <w:jc w:val="right"/>
              <w:rPr>
                <w:rFonts w:ascii="宋体" w:hAnsi="宋体" w:cs="宋体"/>
                <w:color w:val="000000"/>
                <w:kern w:val="0"/>
                <w:sz w:val="22"/>
              </w:rPr>
            </w:pPr>
            <w:r>
              <w:rPr>
                <w:rFonts w:ascii="宋体" w:hAnsi="宋体" w:cs="宋体"/>
                <w:color w:val="000000"/>
                <w:kern w:val="0"/>
                <w:sz w:val="22"/>
              </w:rPr>
              <w:t>37.47</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C555D0E">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21E229C">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898AFDE">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A003275">
            <w:pPr>
              <w:widowControl/>
              <w:jc w:val="right"/>
              <w:rPr>
                <w:rFonts w:ascii="宋体" w:hAnsi="宋体" w:cs="宋体"/>
                <w:color w:val="000000"/>
                <w:kern w:val="0"/>
                <w:sz w:val="22"/>
              </w:rPr>
            </w:pPr>
          </w:p>
        </w:tc>
      </w:tr>
      <w:tr w14:paraId="7E228131">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FDD6954">
            <w:pPr>
              <w:widowControl/>
              <w:jc w:val="left"/>
              <w:rPr>
                <w:rFonts w:ascii="宋体" w:hAnsi="宋体" w:cs="宋体"/>
                <w:color w:val="000000"/>
                <w:kern w:val="0"/>
                <w:sz w:val="22"/>
              </w:rPr>
            </w:pPr>
            <w:r>
              <w:rPr>
                <w:rFonts w:ascii="宋体" w:hAnsi="宋体" w:cs="宋体"/>
                <w:color w:val="000000"/>
                <w:kern w:val="0"/>
                <w:sz w:val="22"/>
              </w:rPr>
              <w:t>2082801</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A0B7278">
            <w:pPr>
              <w:widowControl/>
              <w:jc w:val="left"/>
              <w:rPr>
                <w:rFonts w:ascii="宋体" w:hAnsi="宋体" w:cs="宋体"/>
                <w:color w:val="000000"/>
                <w:kern w:val="0"/>
                <w:sz w:val="22"/>
              </w:rPr>
            </w:pPr>
            <w:r>
              <w:rPr>
                <w:rFonts w:ascii="宋体" w:hAnsi="宋体" w:cs="宋体"/>
                <w:color w:val="000000"/>
                <w:kern w:val="0"/>
                <w:sz w:val="22"/>
              </w:rPr>
              <w:t>30109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499A5FAB">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2）职业年金缴费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C95BB68">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18FA7B4">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15BA5BB">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7CCC0B4">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2D2C5B4">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8EFA30B">
            <w:pPr>
              <w:widowControl/>
              <w:jc w:val="right"/>
              <w:rPr>
                <w:rFonts w:ascii="宋体" w:hAnsi="宋体" w:cs="宋体"/>
                <w:color w:val="000000"/>
                <w:kern w:val="0"/>
                <w:sz w:val="22"/>
              </w:rPr>
            </w:pPr>
          </w:p>
        </w:tc>
      </w:tr>
      <w:tr w14:paraId="0A4B98FF">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0A73750">
            <w:pPr>
              <w:widowControl/>
              <w:jc w:val="left"/>
              <w:rPr>
                <w:rFonts w:ascii="宋体" w:hAnsi="宋体" w:cs="宋体"/>
                <w:color w:val="000000"/>
                <w:kern w:val="0"/>
                <w:sz w:val="22"/>
              </w:rPr>
            </w:pPr>
            <w:r>
              <w:rPr>
                <w:rFonts w:ascii="宋体" w:hAnsi="宋体" w:cs="宋体"/>
                <w:color w:val="000000"/>
                <w:kern w:val="0"/>
                <w:sz w:val="22"/>
              </w:rPr>
              <w:t>2101101</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FF55270">
            <w:pPr>
              <w:widowControl/>
              <w:jc w:val="left"/>
              <w:rPr>
                <w:rFonts w:ascii="宋体" w:hAnsi="宋体" w:cs="宋体"/>
                <w:color w:val="000000"/>
                <w:kern w:val="0"/>
                <w:sz w:val="22"/>
              </w:rPr>
            </w:pPr>
            <w:r>
              <w:rPr>
                <w:rFonts w:ascii="宋体" w:hAnsi="宋体" w:cs="宋体"/>
                <w:color w:val="000000"/>
                <w:kern w:val="0"/>
                <w:sz w:val="22"/>
              </w:rPr>
              <w:t>30110</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23CEE4B">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3）职工基本医疗保险缴费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1FBE781">
            <w:pPr>
              <w:widowControl/>
              <w:jc w:val="right"/>
              <w:rPr>
                <w:rFonts w:ascii="宋体" w:hAnsi="宋体" w:cs="宋体"/>
                <w:color w:val="000000"/>
                <w:kern w:val="0"/>
                <w:sz w:val="22"/>
              </w:rPr>
            </w:pPr>
            <w:r>
              <w:rPr>
                <w:rFonts w:ascii="宋体" w:hAnsi="宋体" w:cs="宋体"/>
                <w:color w:val="000000"/>
                <w:kern w:val="0"/>
                <w:sz w:val="22"/>
              </w:rPr>
              <w:t>16.39</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4D788C7">
            <w:pPr>
              <w:widowControl/>
              <w:jc w:val="right"/>
              <w:rPr>
                <w:rFonts w:ascii="宋体" w:hAnsi="宋体" w:cs="宋体"/>
                <w:color w:val="000000"/>
                <w:kern w:val="0"/>
                <w:sz w:val="22"/>
              </w:rPr>
            </w:pPr>
            <w:r>
              <w:rPr>
                <w:rFonts w:ascii="宋体" w:hAnsi="宋体" w:cs="宋体"/>
                <w:color w:val="000000"/>
                <w:kern w:val="0"/>
                <w:sz w:val="22"/>
              </w:rPr>
              <w:t>16.39</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0F7317E">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B717180">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3BFB3FA">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1AC57BB">
            <w:pPr>
              <w:widowControl/>
              <w:jc w:val="right"/>
              <w:rPr>
                <w:rFonts w:ascii="宋体" w:hAnsi="宋体" w:cs="宋体"/>
                <w:color w:val="000000"/>
                <w:kern w:val="0"/>
                <w:sz w:val="22"/>
              </w:rPr>
            </w:pPr>
          </w:p>
        </w:tc>
      </w:tr>
      <w:tr w14:paraId="4A7246AE">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A8D393F">
            <w:pPr>
              <w:widowControl/>
              <w:jc w:val="left"/>
              <w:rPr>
                <w:rFonts w:ascii="宋体" w:hAnsi="宋体" w:cs="宋体"/>
                <w:color w:val="000000"/>
                <w:kern w:val="0"/>
                <w:sz w:val="22"/>
              </w:rPr>
            </w:pPr>
            <w:r>
              <w:rPr>
                <w:rFonts w:ascii="宋体" w:hAnsi="宋体" w:cs="宋体"/>
                <w:color w:val="000000"/>
                <w:kern w:val="0"/>
                <w:sz w:val="22"/>
              </w:rPr>
              <w:t>2101101</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C30E0F6">
            <w:pPr>
              <w:widowControl/>
              <w:jc w:val="left"/>
              <w:rPr>
                <w:rFonts w:ascii="宋体" w:hAnsi="宋体" w:cs="宋体"/>
                <w:color w:val="000000"/>
                <w:kern w:val="0"/>
                <w:sz w:val="22"/>
              </w:rPr>
            </w:pPr>
            <w:r>
              <w:rPr>
                <w:rFonts w:ascii="宋体" w:hAnsi="宋体" w:cs="宋体"/>
                <w:color w:val="000000"/>
                <w:kern w:val="0"/>
                <w:sz w:val="22"/>
              </w:rPr>
              <w:t>30111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3ED1FBF">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4）公务员医疗补助缴费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4F0C60D">
            <w:pPr>
              <w:widowControl/>
              <w:jc w:val="right"/>
              <w:rPr>
                <w:rFonts w:ascii="宋体" w:hAnsi="宋体" w:cs="宋体"/>
                <w:color w:val="000000"/>
                <w:kern w:val="0"/>
                <w:sz w:val="22"/>
              </w:rPr>
            </w:pPr>
            <w:r>
              <w:rPr>
                <w:rFonts w:ascii="宋体" w:hAnsi="宋体" w:cs="宋体"/>
                <w:color w:val="000000"/>
                <w:kern w:val="0"/>
                <w:sz w:val="22"/>
              </w:rPr>
              <w:t>18.74</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C51EA95">
            <w:pPr>
              <w:widowControl/>
              <w:jc w:val="right"/>
              <w:rPr>
                <w:rFonts w:ascii="宋体" w:hAnsi="宋体" w:cs="宋体"/>
                <w:color w:val="000000"/>
                <w:kern w:val="0"/>
                <w:sz w:val="22"/>
              </w:rPr>
            </w:pPr>
            <w:r>
              <w:rPr>
                <w:rFonts w:ascii="宋体" w:hAnsi="宋体" w:cs="宋体"/>
                <w:color w:val="000000"/>
                <w:kern w:val="0"/>
                <w:sz w:val="22"/>
              </w:rPr>
              <w:t>18.74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577E264">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1F6CEB3">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DE0CB5A">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B0D1EF3">
            <w:pPr>
              <w:widowControl/>
              <w:jc w:val="right"/>
              <w:rPr>
                <w:rFonts w:ascii="宋体" w:hAnsi="宋体" w:cs="宋体"/>
                <w:color w:val="000000"/>
                <w:kern w:val="0"/>
                <w:sz w:val="22"/>
              </w:rPr>
            </w:pPr>
          </w:p>
        </w:tc>
      </w:tr>
      <w:tr w14:paraId="01B08A1C">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905B333">
            <w:pPr>
              <w:widowControl/>
              <w:jc w:val="left"/>
              <w:rPr>
                <w:rFonts w:ascii="宋体" w:hAnsi="宋体" w:cs="宋体"/>
                <w:color w:val="000000"/>
                <w:kern w:val="0"/>
                <w:sz w:val="22"/>
              </w:rPr>
            </w:pPr>
            <w:r>
              <w:rPr>
                <w:rFonts w:ascii="宋体" w:hAnsi="宋体" w:cs="宋体"/>
                <w:color w:val="000000"/>
                <w:kern w:val="0"/>
                <w:sz w:val="22"/>
              </w:rPr>
              <w:t>2082801</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D65503F">
            <w:pPr>
              <w:widowControl/>
              <w:jc w:val="left"/>
              <w:rPr>
                <w:rFonts w:ascii="宋体" w:hAnsi="宋体" w:cs="宋体"/>
                <w:color w:val="000000"/>
                <w:kern w:val="0"/>
                <w:sz w:val="22"/>
              </w:rPr>
            </w:pPr>
            <w:r>
              <w:rPr>
                <w:rFonts w:ascii="宋体" w:hAnsi="宋体" w:cs="宋体"/>
                <w:color w:val="000000"/>
                <w:kern w:val="0"/>
                <w:sz w:val="22"/>
              </w:rPr>
              <w:t>30112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5565F136">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5）事业单位失业保险</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AEDC01D">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486C5A4">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70A627C">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36836C3">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059BE01">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2BF6033">
            <w:pPr>
              <w:widowControl/>
              <w:jc w:val="right"/>
              <w:rPr>
                <w:rFonts w:ascii="宋体" w:hAnsi="宋体" w:cs="宋体"/>
                <w:color w:val="000000"/>
                <w:kern w:val="0"/>
                <w:sz w:val="22"/>
              </w:rPr>
            </w:pPr>
          </w:p>
        </w:tc>
      </w:tr>
      <w:tr w14:paraId="107825DF">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7AACA31">
            <w:pPr>
              <w:widowControl/>
              <w:jc w:val="left"/>
              <w:rPr>
                <w:rFonts w:ascii="宋体" w:hAnsi="宋体" w:cs="宋体"/>
                <w:color w:val="000000"/>
                <w:kern w:val="0"/>
                <w:sz w:val="22"/>
              </w:rPr>
            </w:pPr>
            <w:r>
              <w:rPr>
                <w:rFonts w:ascii="宋体" w:hAnsi="宋体" w:cs="宋体"/>
                <w:color w:val="000000"/>
                <w:kern w:val="0"/>
                <w:sz w:val="22"/>
              </w:rPr>
              <w:t>2082801</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83E51D3">
            <w:pPr>
              <w:widowControl/>
              <w:jc w:val="left"/>
              <w:rPr>
                <w:rFonts w:ascii="宋体" w:hAnsi="宋体" w:cs="宋体"/>
                <w:color w:val="000000"/>
                <w:kern w:val="0"/>
                <w:sz w:val="22"/>
              </w:rPr>
            </w:pPr>
            <w:r>
              <w:rPr>
                <w:rFonts w:ascii="宋体" w:hAnsi="宋体" w:cs="宋体"/>
                <w:color w:val="000000"/>
                <w:kern w:val="0"/>
                <w:sz w:val="22"/>
              </w:rPr>
              <w:t>30112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065799F">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6）行政事业单位工伤保险</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DBB4906">
            <w:pPr>
              <w:widowControl/>
              <w:jc w:val="right"/>
              <w:rPr>
                <w:rFonts w:ascii="宋体" w:hAnsi="宋体" w:cs="宋体"/>
                <w:color w:val="000000"/>
                <w:kern w:val="0"/>
                <w:sz w:val="22"/>
              </w:rPr>
            </w:pPr>
            <w:r>
              <w:rPr>
                <w:rFonts w:ascii="宋体" w:hAnsi="宋体" w:cs="宋体"/>
                <w:color w:val="000000"/>
                <w:kern w:val="0"/>
                <w:sz w:val="22"/>
              </w:rPr>
              <w:t>1.17</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C13E6E8">
            <w:pPr>
              <w:widowControl/>
              <w:jc w:val="right"/>
              <w:rPr>
                <w:rFonts w:ascii="宋体" w:hAnsi="宋体" w:cs="宋体"/>
                <w:color w:val="000000"/>
                <w:kern w:val="0"/>
                <w:sz w:val="22"/>
              </w:rPr>
            </w:pPr>
            <w:r>
              <w:rPr>
                <w:rFonts w:ascii="宋体" w:hAnsi="宋体" w:cs="宋体"/>
                <w:color w:val="000000"/>
                <w:kern w:val="0"/>
                <w:sz w:val="22"/>
              </w:rPr>
              <w:t>1.17</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EB0EEC4">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C742037">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28E3DF9">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BB81AD3">
            <w:pPr>
              <w:widowControl/>
              <w:jc w:val="right"/>
              <w:rPr>
                <w:rFonts w:ascii="宋体" w:hAnsi="宋体" w:cs="宋体"/>
                <w:color w:val="000000"/>
                <w:kern w:val="0"/>
                <w:sz w:val="22"/>
              </w:rPr>
            </w:pPr>
          </w:p>
        </w:tc>
      </w:tr>
      <w:tr w14:paraId="34ED0463">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8C34A77">
            <w:pPr>
              <w:widowControl/>
              <w:jc w:val="left"/>
              <w:rPr>
                <w:rFonts w:ascii="宋体" w:hAnsi="宋体" w:cs="宋体"/>
                <w:color w:val="000000"/>
                <w:kern w:val="0"/>
                <w:sz w:val="22"/>
              </w:rPr>
            </w:pPr>
            <w:r>
              <w:rPr>
                <w:rFonts w:ascii="宋体" w:hAnsi="宋体" w:cs="宋体"/>
                <w:color w:val="000000"/>
                <w:kern w:val="0"/>
                <w:sz w:val="22"/>
              </w:rPr>
              <w:t>2082801</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6B4577E">
            <w:pPr>
              <w:widowControl/>
              <w:jc w:val="left"/>
              <w:rPr>
                <w:rFonts w:ascii="宋体" w:hAnsi="宋体" w:cs="宋体"/>
                <w:color w:val="000000"/>
                <w:kern w:val="0"/>
                <w:sz w:val="22"/>
              </w:rPr>
            </w:pPr>
            <w:r>
              <w:rPr>
                <w:rFonts w:ascii="宋体" w:hAnsi="宋体" w:cs="宋体"/>
                <w:color w:val="000000"/>
                <w:kern w:val="0"/>
                <w:sz w:val="22"/>
              </w:rPr>
              <w:t>30112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78A3E9D">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7）职工生育保险费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2213423">
            <w:pPr>
              <w:widowControl/>
              <w:jc w:val="right"/>
              <w:rPr>
                <w:rFonts w:ascii="宋体" w:hAnsi="宋体" w:cs="宋体"/>
                <w:color w:val="000000"/>
                <w:kern w:val="0"/>
                <w:sz w:val="22"/>
              </w:rPr>
            </w:pPr>
            <w:r>
              <w:rPr>
                <w:rFonts w:ascii="宋体" w:hAnsi="宋体" w:cs="宋体"/>
                <w:color w:val="000000"/>
                <w:kern w:val="0"/>
                <w:sz w:val="22"/>
              </w:rPr>
              <w:t>0.59</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5D2EE6B">
            <w:pPr>
              <w:widowControl/>
              <w:jc w:val="right"/>
              <w:rPr>
                <w:rFonts w:ascii="宋体" w:hAnsi="宋体" w:cs="宋体"/>
                <w:color w:val="000000"/>
                <w:kern w:val="0"/>
                <w:sz w:val="22"/>
              </w:rPr>
            </w:pPr>
            <w:r>
              <w:rPr>
                <w:rFonts w:ascii="宋体" w:hAnsi="宋体" w:cs="宋体"/>
                <w:color w:val="000000"/>
                <w:kern w:val="0"/>
                <w:sz w:val="22"/>
              </w:rPr>
              <w:t>0.59</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66101A6">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71DBF77">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FD665B2">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C126C17">
            <w:pPr>
              <w:widowControl/>
              <w:jc w:val="right"/>
              <w:rPr>
                <w:rFonts w:ascii="宋体" w:hAnsi="宋体" w:cs="宋体"/>
                <w:color w:val="000000"/>
                <w:kern w:val="0"/>
                <w:sz w:val="22"/>
              </w:rPr>
            </w:pPr>
          </w:p>
        </w:tc>
      </w:tr>
      <w:tr w14:paraId="492AA427">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02AE263">
            <w:pPr>
              <w:widowControl/>
              <w:jc w:val="left"/>
              <w:rPr>
                <w:rFonts w:ascii="宋体" w:hAnsi="宋体" w:cs="宋体"/>
                <w:color w:val="000000"/>
                <w:kern w:val="0"/>
                <w:sz w:val="22"/>
              </w:rPr>
            </w:pPr>
            <w:r>
              <w:rPr>
                <w:rFonts w:ascii="宋体" w:hAnsi="宋体" w:cs="宋体"/>
                <w:color w:val="000000"/>
                <w:kern w:val="0"/>
                <w:sz w:val="22"/>
              </w:rPr>
              <w:t>2210201</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28F0A4F">
            <w:pPr>
              <w:widowControl/>
              <w:jc w:val="left"/>
              <w:rPr>
                <w:rFonts w:ascii="宋体" w:hAnsi="宋体" w:cs="宋体"/>
                <w:color w:val="000000"/>
                <w:kern w:val="0"/>
                <w:sz w:val="22"/>
              </w:rPr>
            </w:pPr>
            <w:r>
              <w:rPr>
                <w:rFonts w:ascii="宋体" w:hAnsi="宋体" w:cs="宋体"/>
                <w:color w:val="000000"/>
                <w:kern w:val="0"/>
                <w:sz w:val="22"/>
              </w:rPr>
              <w:t>30113</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F999A6C">
            <w:pPr>
              <w:widowControl/>
              <w:jc w:val="left"/>
              <w:rPr>
                <w:rFonts w:ascii="宋体" w:hAnsi="宋体" w:cs="宋体"/>
                <w:color w:val="000000"/>
                <w:kern w:val="0"/>
                <w:sz w:val="22"/>
              </w:rPr>
            </w:pPr>
            <w:r>
              <w:rPr>
                <w:rFonts w:ascii="宋体" w:hAnsi="宋体" w:cs="宋体"/>
                <w:color w:val="000000"/>
                <w:kern w:val="0"/>
                <w:sz w:val="22"/>
              </w:rPr>
              <w:t>5、住房公积金</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B455099">
            <w:pPr>
              <w:widowControl/>
              <w:jc w:val="right"/>
              <w:rPr>
                <w:rFonts w:ascii="宋体" w:hAnsi="宋体" w:cs="宋体"/>
                <w:color w:val="000000"/>
                <w:kern w:val="0"/>
                <w:sz w:val="22"/>
              </w:rPr>
            </w:pPr>
            <w:r>
              <w:rPr>
                <w:rFonts w:ascii="宋体" w:hAnsi="宋体" w:cs="宋体"/>
                <w:color w:val="000000"/>
                <w:kern w:val="0"/>
                <w:sz w:val="22"/>
              </w:rPr>
              <w:t>28.10</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8A0370A">
            <w:pPr>
              <w:widowControl/>
              <w:jc w:val="right"/>
              <w:rPr>
                <w:rFonts w:ascii="宋体" w:hAnsi="宋体" w:cs="宋体"/>
                <w:color w:val="000000"/>
                <w:kern w:val="0"/>
                <w:sz w:val="22"/>
              </w:rPr>
            </w:pPr>
            <w:r>
              <w:rPr>
                <w:rFonts w:ascii="宋体" w:hAnsi="宋体" w:cs="宋体"/>
                <w:color w:val="000000"/>
                <w:kern w:val="0"/>
                <w:sz w:val="22"/>
              </w:rPr>
              <w:t>28.10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2E0E0DC">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128226F">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B0A56C2">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791A661">
            <w:pPr>
              <w:widowControl/>
              <w:jc w:val="right"/>
              <w:rPr>
                <w:rFonts w:ascii="宋体" w:hAnsi="宋体" w:cs="宋体"/>
                <w:color w:val="000000"/>
                <w:kern w:val="0"/>
                <w:sz w:val="22"/>
              </w:rPr>
            </w:pPr>
          </w:p>
        </w:tc>
      </w:tr>
      <w:tr w14:paraId="0B9B7E93">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122ACD4">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837EB45">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5C777DF9">
            <w:pPr>
              <w:widowControl/>
              <w:jc w:val="left"/>
              <w:rPr>
                <w:rFonts w:ascii="宋体" w:hAnsi="宋体" w:cs="宋体"/>
                <w:color w:val="000000"/>
                <w:kern w:val="0"/>
                <w:sz w:val="22"/>
              </w:rPr>
            </w:pPr>
            <w:r>
              <w:rPr>
                <w:rFonts w:ascii="宋体" w:hAnsi="宋体" w:cs="宋体"/>
                <w:color w:val="000000"/>
                <w:kern w:val="0"/>
                <w:sz w:val="22"/>
              </w:rPr>
              <w:t>6、绩效工资</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F7C8DC2">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69FD335">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0FDAFBA">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55C1CCA">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517B734">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9D00CBF">
            <w:pPr>
              <w:widowControl/>
              <w:jc w:val="right"/>
              <w:rPr>
                <w:rFonts w:ascii="宋体" w:hAnsi="宋体" w:cs="宋体"/>
                <w:color w:val="000000"/>
                <w:kern w:val="0"/>
                <w:sz w:val="22"/>
              </w:rPr>
            </w:pPr>
          </w:p>
        </w:tc>
      </w:tr>
      <w:tr w14:paraId="680EAD26">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5A7CA98">
            <w:pPr>
              <w:widowControl/>
              <w:jc w:val="left"/>
              <w:rPr>
                <w:rFonts w:ascii="宋体" w:hAnsi="宋体" w:cs="宋体"/>
                <w:color w:val="000000"/>
                <w:kern w:val="0"/>
                <w:sz w:val="22"/>
              </w:rPr>
            </w:pPr>
            <w:r>
              <w:rPr>
                <w:rFonts w:ascii="宋体" w:hAnsi="宋体" w:cs="宋体"/>
                <w:color w:val="000000"/>
                <w:kern w:val="0"/>
                <w:sz w:val="22"/>
              </w:rPr>
              <w:t>2082801</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F8D2CC7">
            <w:pPr>
              <w:widowControl/>
              <w:jc w:val="left"/>
              <w:rPr>
                <w:rFonts w:ascii="宋体" w:hAnsi="宋体" w:cs="宋体"/>
                <w:color w:val="000000"/>
                <w:kern w:val="0"/>
                <w:sz w:val="22"/>
              </w:rPr>
            </w:pPr>
            <w:r>
              <w:rPr>
                <w:rFonts w:ascii="宋体" w:hAnsi="宋体" w:cs="宋体"/>
                <w:color w:val="000000"/>
                <w:kern w:val="0"/>
                <w:sz w:val="22"/>
              </w:rPr>
              <w:t>30107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D5B84F2">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1）基础性绩效工资</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7A09797">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D9FA93D">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E7E453E">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D662636">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41DC0B7">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50C8A0D">
            <w:pPr>
              <w:widowControl/>
              <w:jc w:val="right"/>
              <w:rPr>
                <w:rFonts w:ascii="宋体" w:hAnsi="宋体" w:cs="宋体"/>
                <w:color w:val="000000"/>
                <w:kern w:val="0"/>
                <w:sz w:val="22"/>
              </w:rPr>
            </w:pPr>
          </w:p>
        </w:tc>
      </w:tr>
      <w:tr w14:paraId="4A0AE32B">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951E352">
            <w:pPr>
              <w:widowControl/>
              <w:jc w:val="left"/>
              <w:rPr>
                <w:rFonts w:ascii="宋体" w:hAnsi="宋体" w:cs="宋体"/>
                <w:color w:val="000000"/>
                <w:kern w:val="0"/>
                <w:sz w:val="22"/>
              </w:rPr>
            </w:pPr>
            <w:r>
              <w:rPr>
                <w:rFonts w:ascii="宋体" w:hAnsi="宋体" w:cs="宋体"/>
                <w:color w:val="000000"/>
                <w:kern w:val="0"/>
                <w:sz w:val="22"/>
              </w:rPr>
              <w:t>2082801</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F23F198">
            <w:pPr>
              <w:widowControl/>
              <w:jc w:val="left"/>
              <w:rPr>
                <w:rFonts w:ascii="宋体" w:hAnsi="宋体" w:cs="宋体"/>
                <w:color w:val="000000"/>
                <w:kern w:val="0"/>
                <w:sz w:val="22"/>
              </w:rPr>
            </w:pPr>
            <w:r>
              <w:rPr>
                <w:rFonts w:ascii="宋体" w:hAnsi="宋体" w:cs="宋体"/>
                <w:color w:val="000000"/>
                <w:kern w:val="0"/>
                <w:sz w:val="22"/>
              </w:rPr>
              <w:t>30107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27A645D">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2）奖励性绩效工资</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4484CC3">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060D5F2">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13D12A1">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F2DEA43">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6E4DCE8">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4FB601C">
            <w:pPr>
              <w:widowControl/>
              <w:jc w:val="right"/>
              <w:rPr>
                <w:rFonts w:ascii="宋体" w:hAnsi="宋体" w:cs="宋体"/>
                <w:color w:val="000000"/>
                <w:kern w:val="0"/>
                <w:sz w:val="22"/>
              </w:rPr>
            </w:pPr>
          </w:p>
        </w:tc>
      </w:tr>
      <w:tr w14:paraId="7DD8F69C">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226FCF3">
            <w:pPr>
              <w:widowControl/>
              <w:jc w:val="left"/>
              <w:rPr>
                <w:rFonts w:ascii="宋体" w:hAnsi="宋体" w:cs="宋体"/>
                <w:color w:val="000000"/>
                <w:kern w:val="0"/>
                <w:sz w:val="22"/>
              </w:rPr>
            </w:pPr>
            <w:r>
              <w:rPr>
                <w:rFonts w:ascii="宋体" w:hAnsi="宋体" w:cs="宋体"/>
                <w:color w:val="000000"/>
                <w:kern w:val="0"/>
                <w:sz w:val="22"/>
              </w:rPr>
              <w:t>2082801</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3C56CF0">
            <w:pPr>
              <w:widowControl/>
              <w:jc w:val="left"/>
              <w:rPr>
                <w:rFonts w:ascii="宋体" w:hAnsi="宋体" w:cs="宋体"/>
                <w:color w:val="000000"/>
                <w:kern w:val="0"/>
                <w:sz w:val="22"/>
              </w:rPr>
            </w:pPr>
            <w:r>
              <w:rPr>
                <w:rFonts w:ascii="宋体" w:hAnsi="宋体" w:cs="宋体"/>
                <w:color w:val="000000"/>
                <w:kern w:val="0"/>
                <w:sz w:val="22"/>
              </w:rPr>
              <w:t>30107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D126308">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3）事业单位上年度12月份基本工资</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BFF4761">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01963C6">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696D6D8">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44A8EE1">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CFE702B">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775FD83">
            <w:pPr>
              <w:widowControl/>
              <w:jc w:val="right"/>
              <w:rPr>
                <w:rFonts w:ascii="宋体" w:hAnsi="宋体" w:cs="宋体"/>
                <w:color w:val="000000"/>
                <w:kern w:val="0"/>
                <w:sz w:val="22"/>
              </w:rPr>
            </w:pPr>
          </w:p>
        </w:tc>
      </w:tr>
      <w:tr w14:paraId="73E20100">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794AD3D">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00B03BC">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5354EEA4">
            <w:pPr>
              <w:widowControl/>
              <w:jc w:val="left"/>
              <w:rPr>
                <w:rFonts w:ascii="宋体" w:hAnsi="宋体" w:cs="宋体"/>
                <w:color w:val="000000"/>
                <w:kern w:val="0"/>
                <w:sz w:val="22"/>
              </w:rPr>
            </w:pPr>
            <w:r>
              <w:rPr>
                <w:rFonts w:ascii="宋体" w:hAnsi="宋体" w:cs="宋体"/>
                <w:color w:val="000000"/>
                <w:kern w:val="0"/>
                <w:sz w:val="22"/>
              </w:rPr>
              <w:t>7、其他工资福利支出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240D1BE">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9EF7CF3">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25AE0E0">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487FAC0">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76815FD">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6FD782F">
            <w:pPr>
              <w:widowControl/>
              <w:jc w:val="right"/>
              <w:rPr>
                <w:rFonts w:ascii="宋体" w:hAnsi="宋体" w:cs="宋体"/>
                <w:color w:val="000000"/>
                <w:kern w:val="0"/>
                <w:sz w:val="22"/>
              </w:rPr>
            </w:pPr>
          </w:p>
        </w:tc>
      </w:tr>
      <w:tr w14:paraId="4F1127D7">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3F43A32">
            <w:pPr>
              <w:widowControl/>
              <w:jc w:val="left"/>
              <w:rPr>
                <w:rFonts w:ascii="宋体" w:hAnsi="宋体" w:cs="宋体"/>
                <w:color w:val="000000"/>
                <w:kern w:val="0"/>
                <w:sz w:val="22"/>
              </w:rPr>
            </w:pPr>
            <w:r>
              <w:rPr>
                <w:rFonts w:ascii="宋体" w:hAnsi="宋体" w:cs="宋体"/>
                <w:color w:val="000000"/>
                <w:kern w:val="0"/>
                <w:sz w:val="22"/>
              </w:rPr>
              <w:t>2082801</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CEC88EA">
            <w:pPr>
              <w:widowControl/>
              <w:jc w:val="left"/>
              <w:rPr>
                <w:rFonts w:ascii="宋体" w:hAnsi="宋体" w:cs="宋体"/>
                <w:color w:val="000000"/>
                <w:kern w:val="0"/>
                <w:sz w:val="22"/>
              </w:rPr>
            </w:pPr>
            <w:r>
              <w:rPr>
                <w:rFonts w:ascii="宋体" w:hAnsi="宋体" w:cs="宋体"/>
                <w:color w:val="000000"/>
                <w:kern w:val="0"/>
                <w:sz w:val="22"/>
              </w:rPr>
              <w:t>30199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F733E8C">
            <w:pPr>
              <w:widowControl/>
              <w:jc w:val="left"/>
              <w:rPr>
                <w:rFonts w:ascii="宋体" w:hAnsi="宋体" w:cs="宋体"/>
                <w:color w:val="000000"/>
                <w:kern w:val="0"/>
                <w:sz w:val="22"/>
              </w:rPr>
            </w:pPr>
            <w:r>
              <w:rPr>
                <w:rFonts w:hint="eastAsia" w:ascii="宋体" w:hAnsi="宋体" w:cs="宋体"/>
                <w:color w:val="000000"/>
                <w:kern w:val="0"/>
                <w:sz w:val="22"/>
              </w:rPr>
              <w:t>人事代理人员工资</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3BE2399">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4196262">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9012BE0">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5CB7363">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965C6E9">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21AFB46">
            <w:pPr>
              <w:widowControl/>
              <w:jc w:val="right"/>
              <w:rPr>
                <w:rFonts w:ascii="宋体" w:hAnsi="宋体" w:cs="宋体"/>
                <w:color w:val="000000"/>
                <w:kern w:val="0"/>
                <w:sz w:val="22"/>
              </w:rPr>
            </w:pPr>
          </w:p>
        </w:tc>
      </w:tr>
      <w:tr w14:paraId="1ECF9979">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75DE331E">
            <w:pPr>
              <w:widowControl/>
              <w:jc w:val="left"/>
              <w:rPr>
                <w:rFonts w:ascii="宋体" w:hAnsi="宋体" w:cs="宋体"/>
                <w:color w:val="000000"/>
                <w:kern w:val="0"/>
                <w:sz w:val="22"/>
              </w:rPr>
            </w:pPr>
            <w:r>
              <w:rPr>
                <w:rFonts w:ascii="宋体" w:hAnsi="宋体" w:cs="宋体"/>
                <w:color w:val="000000"/>
                <w:kern w:val="0"/>
                <w:sz w:val="22"/>
              </w:rPr>
              <w:t>2082801</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B518CCA">
            <w:pPr>
              <w:widowControl/>
              <w:jc w:val="left"/>
              <w:rPr>
                <w:rFonts w:ascii="宋体" w:hAnsi="宋体" w:cs="宋体"/>
                <w:color w:val="000000"/>
                <w:kern w:val="0"/>
                <w:sz w:val="22"/>
              </w:rPr>
            </w:pPr>
            <w:r>
              <w:rPr>
                <w:rFonts w:ascii="宋体" w:hAnsi="宋体" w:cs="宋体"/>
                <w:color w:val="000000"/>
                <w:kern w:val="0"/>
                <w:sz w:val="22"/>
              </w:rPr>
              <w:t>30199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46031C7">
            <w:pPr>
              <w:widowControl/>
              <w:jc w:val="left"/>
              <w:rPr>
                <w:rFonts w:ascii="宋体" w:hAnsi="宋体" w:cs="宋体"/>
                <w:color w:val="000000"/>
                <w:kern w:val="0"/>
                <w:sz w:val="22"/>
              </w:rPr>
            </w:pPr>
            <w:r>
              <w:rPr>
                <w:rFonts w:hint="eastAsia" w:ascii="宋体" w:hAnsi="宋体" w:cs="宋体"/>
                <w:color w:val="000000"/>
                <w:kern w:val="0"/>
                <w:sz w:val="22"/>
              </w:rPr>
              <w:t>人事代理人员社保缴费和住房公积金</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613D270">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AA54539">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083F825">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7FECC4">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F4D4722">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EAA4264">
            <w:pPr>
              <w:widowControl/>
              <w:jc w:val="right"/>
              <w:rPr>
                <w:rFonts w:ascii="宋体" w:hAnsi="宋体" w:cs="宋体"/>
                <w:color w:val="000000"/>
                <w:kern w:val="0"/>
                <w:sz w:val="22"/>
              </w:rPr>
            </w:pPr>
          </w:p>
        </w:tc>
      </w:tr>
      <w:tr w14:paraId="2977821B">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6A96596">
            <w:pPr>
              <w:widowControl/>
              <w:jc w:val="left"/>
              <w:rPr>
                <w:rFonts w:ascii="宋体" w:hAnsi="宋体" w:cs="宋体"/>
                <w:color w:val="000000"/>
                <w:kern w:val="0"/>
                <w:sz w:val="22"/>
              </w:rPr>
            </w:pPr>
            <w:r>
              <w:rPr>
                <w:rFonts w:ascii="宋体" w:hAnsi="宋体" w:cs="宋体"/>
                <w:color w:val="000000"/>
                <w:kern w:val="0"/>
                <w:sz w:val="22"/>
              </w:rPr>
              <w:t>2082801</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DBA305E">
            <w:pPr>
              <w:widowControl/>
              <w:jc w:val="left"/>
              <w:rPr>
                <w:rFonts w:ascii="宋体" w:hAnsi="宋体" w:cs="宋体"/>
                <w:color w:val="000000"/>
                <w:kern w:val="0"/>
                <w:sz w:val="22"/>
              </w:rPr>
            </w:pPr>
            <w:r>
              <w:rPr>
                <w:rFonts w:ascii="宋体" w:hAnsi="宋体" w:cs="宋体"/>
                <w:color w:val="000000"/>
                <w:kern w:val="0"/>
                <w:sz w:val="22"/>
              </w:rPr>
              <w:t>30199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C00C4D3">
            <w:pPr>
              <w:widowControl/>
              <w:jc w:val="left"/>
              <w:rPr>
                <w:rFonts w:ascii="宋体" w:hAnsi="宋体" w:cs="宋体"/>
                <w:color w:val="000000"/>
                <w:kern w:val="0"/>
                <w:sz w:val="22"/>
              </w:rPr>
            </w:pPr>
            <w:r>
              <w:rPr>
                <w:rFonts w:hint="eastAsia" w:ascii="宋体" w:hAnsi="宋体" w:cs="宋体"/>
                <w:color w:val="000000"/>
                <w:kern w:val="0"/>
                <w:sz w:val="22"/>
              </w:rPr>
              <w:t>其他编外人员工资</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022580B">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D8BF94E">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3259900">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C27AB93">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4E280C1">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19FA037">
            <w:pPr>
              <w:widowControl/>
              <w:jc w:val="right"/>
              <w:rPr>
                <w:rFonts w:ascii="宋体" w:hAnsi="宋体" w:cs="宋体"/>
                <w:color w:val="000000"/>
                <w:kern w:val="0"/>
                <w:sz w:val="22"/>
              </w:rPr>
            </w:pPr>
          </w:p>
        </w:tc>
      </w:tr>
      <w:tr w14:paraId="0344E7A0">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4E75C922">
            <w:pPr>
              <w:widowControl/>
              <w:jc w:val="left"/>
              <w:rPr>
                <w:rFonts w:ascii="宋体" w:hAnsi="宋体" w:cs="宋体"/>
                <w:color w:val="000000"/>
                <w:kern w:val="0"/>
                <w:sz w:val="22"/>
              </w:rPr>
            </w:pPr>
            <w:r>
              <w:rPr>
                <w:rFonts w:ascii="宋体" w:hAnsi="宋体" w:cs="宋体"/>
                <w:color w:val="000000"/>
                <w:kern w:val="0"/>
                <w:sz w:val="22"/>
              </w:rPr>
              <w:t>2082801</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72B33E6">
            <w:pPr>
              <w:widowControl/>
              <w:jc w:val="left"/>
              <w:rPr>
                <w:rFonts w:ascii="宋体" w:hAnsi="宋体" w:cs="宋体"/>
                <w:color w:val="000000"/>
                <w:kern w:val="0"/>
                <w:sz w:val="22"/>
              </w:rPr>
            </w:pPr>
            <w:r>
              <w:rPr>
                <w:rFonts w:ascii="宋体" w:hAnsi="宋体" w:cs="宋体"/>
                <w:color w:val="000000"/>
                <w:kern w:val="0"/>
                <w:sz w:val="22"/>
              </w:rPr>
              <w:t>30199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91AE919">
            <w:pPr>
              <w:widowControl/>
              <w:jc w:val="left"/>
              <w:rPr>
                <w:rFonts w:ascii="宋体" w:hAnsi="宋体" w:cs="宋体"/>
                <w:color w:val="000000"/>
                <w:kern w:val="0"/>
                <w:sz w:val="22"/>
              </w:rPr>
            </w:pPr>
            <w:r>
              <w:rPr>
                <w:rFonts w:hint="eastAsia" w:ascii="宋体" w:hAnsi="宋体" w:cs="宋体"/>
                <w:color w:val="000000"/>
                <w:kern w:val="0"/>
                <w:sz w:val="22"/>
              </w:rPr>
              <w:t>其他编外人员社保缴费和住房公积金</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8194229">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162D31D">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34C2FA9">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3B37BA">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4C4667C">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0234A41">
            <w:pPr>
              <w:widowControl/>
              <w:jc w:val="right"/>
              <w:rPr>
                <w:rFonts w:ascii="宋体" w:hAnsi="宋体" w:cs="宋体"/>
                <w:color w:val="000000"/>
                <w:kern w:val="0"/>
                <w:sz w:val="22"/>
              </w:rPr>
            </w:pPr>
          </w:p>
        </w:tc>
      </w:tr>
      <w:tr w14:paraId="2F5C4651">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30A0B75">
            <w:pPr>
              <w:widowControl/>
              <w:jc w:val="left"/>
              <w:rPr>
                <w:rFonts w:ascii="宋体" w:hAnsi="宋体" w:cs="宋体"/>
                <w:color w:val="000000"/>
                <w:kern w:val="0"/>
                <w:sz w:val="22"/>
              </w:rPr>
            </w:pPr>
            <w:r>
              <w:rPr>
                <w:rFonts w:ascii="宋体" w:hAnsi="宋体" w:cs="宋体"/>
                <w:color w:val="000000"/>
                <w:kern w:val="0"/>
                <w:sz w:val="22"/>
              </w:rPr>
              <w:t>2082801</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1E3015C">
            <w:pPr>
              <w:widowControl/>
              <w:jc w:val="left"/>
              <w:rPr>
                <w:rFonts w:ascii="宋体" w:hAnsi="宋体" w:cs="宋体"/>
                <w:color w:val="000000"/>
                <w:kern w:val="0"/>
                <w:sz w:val="22"/>
              </w:rPr>
            </w:pPr>
            <w:r>
              <w:rPr>
                <w:rFonts w:ascii="宋体" w:hAnsi="宋体" w:cs="宋体"/>
                <w:color w:val="000000"/>
                <w:kern w:val="0"/>
                <w:sz w:val="22"/>
              </w:rPr>
              <w:t>30199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4B959BF">
            <w:pPr>
              <w:widowControl/>
              <w:jc w:val="left"/>
              <w:rPr>
                <w:rFonts w:ascii="宋体" w:hAnsi="宋体" w:cs="宋体"/>
                <w:color w:val="000000"/>
                <w:kern w:val="0"/>
                <w:sz w:val="22"/>
              </w:rPr>
            </w:pPr>
            <w:r>
              <w:rPr>
                <w:rFonts w:hint="eastAsia" w:ascii="宋体" w:hAnsi="宋体" w:cs="宋体"/>
                <w:color w:val="000000"/>
                <w:kern w:val="0"/>
                <w:sz w:val="22"/>
              </w:rPr>
              <w:t>病假两个月以上期间的人员工资</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FB1D22C">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D50FD68">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E85ABE4">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4E3909B">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A450E3C">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55046B4">
            <w:pPr>
              <w:widowControl/>
              <w:jc w:val="right"/>
              <w:rPr>
                <w:rFonts w:ascii="宋体" w:hAnsi="宋体" w:cs="宋体"/>
                <w:color w:val="000000"/>
                <w:kern w:val="0"/>
                <w:sz w:val="22"/>
              </w:rPr>
            </w:pPr>
          </w:p>
        </w:tc>
      </w:tr>
      <w:tr w14:paraId="31907756">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01AF24C">
            <w:pPr>
              <w:widowControl/>
              <w:jc w:val="left"/>
              <w:rPr>
                <w:rFonts w:ascii="宋体" w:hAnsi="宋体" w:cs="宋体"/>
                <w:color w:val="000000"/>
                <w:kern w:val="0"/>
                <w:sz w:val="22"/>
              </w:rPr>
            </w:pPr>
            <w:r>
              <w:rPr>
                <w:rFonts w:ascii="宋体" w:hAnsi="宋体" w:cs="宋体"/>
                <w:color w:val="000000"/>
                <w:kern w:val="0"/>
                <w:sz w:val="22"/>
              </w:rPr>
              <w:t>2082801</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9C494F8">
            <w:pPr>
              <w:widowControl/>
              <w:jc w:val="left"/>
              <w:rPr>
                <w:rFonts w:ascii="宋体" w:hAnsi="宋体" w:cs="宋体"/>
                <w:color w:val="000000"/>
                <w:kern w:val="0"/>
                <w:sz w:val="22"/>
              </w:rPr>
            </w:pPr>
            <w:r>
              <w:rPr>
                <w:rFonts w:ascii="宋体" w:hAnsi="宋体" w:cs="宋体"/>
                <w:color w:val="000000"/>
                <w:kern w:val="0"/>
                <w:sz w:val="22"/>
              </w:rPr>
              <w:t>30199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792E2A0">
            <w:pPr>
              <w:widowControl/>
              <w:jc w:val="left"/>
              <w:rPr>
                <w:rFonts w:ascii="宋体" w:hAnsi="宋体" w:cs="宋体"/>
                <w:color w:val="000000"/>
                <w:kern w:val="0"/>
                <w:sz w:val="22"/>
              </w:rPr>
            </w:pPr>
            <w:r>
              <w:rPr>
                <w:rFonts w:hint="eastAsia" w:ascii="宋体" w:hAnsi="宋体" w:cs="宋体"/>
                <w:color w:val="000000"/>
                <w:kern w:val="0"/>
                <w:sz w:val="22"/>
              </w:rPr>
              <w:t>教师超工作量津贴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EBB20A8">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BA06F42">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E17F242">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ED3D24">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67ABB82">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009529A">
            <w:pPr>
              <w:widowControl/>
              <w:jc w:val="right"/>
              <w:rPr>
                <w:rFonts w:ascii="宋体" w:hAnsi="宋体" w:cs="宋体"/>
                <w:color w:val="000000"/>
                <w:kern w:val="0"/>
                <w:sz w:val="22"/>
              </w:rPr>
            </w:pPr>
          </w:p>
        </w:tc>
      </w:tr>
      <w:tr w14:paraId="0609E6C1">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4260D801">
            <w:pPr>
              <w:widowControl/>
              <w:jc w:val="left"/>
              <w:rPr>
                <w:rFonts w:ascii="宋体" w:hAnsi="宋体" w:cs="宋体"/>
                <w:color w:val="000000"/>
                <w:kern w:val="0"/>
                <w:sz w:val="22"/>
              </w:rPr>
            </w:pPr>
            <w:r>
              <w:rPr>
                <w:rFonts w:ascii="宋体" w:hAnsi="宋体" w:cs="宋体"/>
                <w:color w:val="000000"/>
                <w:kern w:val="0"/>
                <w:sz w:val="22"/>
              </w:rPr>
              <w:t>2082801</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9D5B40D">
            <w:pPr>
              <w:widowControl/>
              <w:jc w:val="left"/>
              <w:rPr>
                <w:rFonts w:ascii="宋体" w:hAnsi="宋体" w:cs="宋体"/>
                <w:color w:val="000000"/>
                <w:kern w:val="0"/>
                <w:sz w:val="22"/>
              </w:rPr>
            </w:pPr>
            <w:r>
              <w:rPr>
                <w:rFonts w:ascii="宋体" w:hAnsi="宋体" w:cs="宋体"/>
                <w:color w:val="000000"/>
                <w:kern w:val="0"/>
                <w:sz w:val="22"/>
              </w:rPr>
              <w:t>30199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5AEA890B">
            <w:pPr>
              <w:widowControl/>
              <w:jc w:val="left"/>
              <w:rPr>
                <w:rFonts w:ascii="宋体" w:hAnsi="宋体" w:cs="宋体"/>
                <w:color w:val="000000"/>
                <w:kern w:val="0"/>
                <w:sz w:val="22"/>
              </w:rPr>
            </w:pPr>
            <w:r>
              <w:rPr>
                <w:rFonts w:hint="eastAsia" w:ascii="宋体" w:hAnsi="宋体" w:cs="宋体"/>
                <w:color w:val="000000"/>
                <w:kern w:val="0"/>
                <w:sz w:val="22"/>
              </w:rPr>
              <w:t>各种加班工资</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4F4BD5B">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44F5AD8">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D4C7254">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1CA7654">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1FACC30">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4052561">
            <w:pPr>
              <w:widowControl/>
              <w:jc w:val="right"/>
              <w:rPr>
                <w:rFonts w:ascii="宋体" w:hAnsi="宋体" w:cs="宋体"/>
                <w:color w:val="000000"/>
                <w:kern w:val="0"/>
                <w:sz w:val="22"/>
              </w:rPr>
            </w:pPr>
          </w:p>
        </w:tc>
      </w:tr>
      <w:tr w14:paraId="72789999">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41939BFD">
            <w:pPr>
              <w:widowControl/>
              <w:jc w:val="left"/>
              <w:rPr>
                <w:rFonts w:ascii="宋体" w:hAnsi="宋体" w:cs="宋体"/>
                <w:color w:val="000000"/>
                <w:kern w:val="0"/>
                <w:sz w:val="22"/>
              </w:rPr>
            </w:pPr>
            <w:r>
              <w:rPr>
                <w:rFonts w:ascii="宋体" w:hAnsi="宋体" w:cs="宋体"/>
                <w:color w:val="000000"/>
                <w:kern w:val="0"/>
                <w:sz w:val="22"/>
              </w:rPr>
              <w:t>2082801</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A9E4D77">
            <w:pPr>
              <w:widowControl/>
              <w:jc w:val="left"/>
              <w:rPr>
                <w:rFonts w:ascii="宋体" w:hAnsi="宋体" w:cs="宋体"/>
                <w:color w:val="000000"/>
                <w:kern w:val="0"/>
                <w:sz w:val="22"/>
              </w:rPr>
            </w:pPr>
            <w:r>
              <w:rPr>
                <w:rFonts w:ascii="宋体" w:hAnsi="宋体" w:cs="宋体"/>
                <w:color w:val="000000"/>
                <w:kern w:val="0"/>
                <w:sz w:val="22"/>
              </w:rPr>
              <w:t>30199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43DA2C23">
            <w:pPr>
              <w:widowControl/>
              <w:jc w:val="left"/>
              <w:rPr>
                <w:rFonts w:ascii="宋体" w:hAnsi="宋体" w:cs="宋体"/>
                <w:color w:val="000000"/>
                <w:kern w:val="0"/>
                <w:sz w:val="22"/>
              </w:rPr>
            </w:pPr>
            <w:r>
              <w:rPr>
                <w:rFonts w:hint="eastAsia" w:ascii="宋体" w:hAnsi="宋体" w:cs="宋体"/>
                <w:color w:val="000000"/>
                <w:kern w:val="0"/>
                <w:sz w:val="22"/>
              </w:rPr>
              <w:t>预留人员经费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1C3B913">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8FE9A58">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50EEAD7">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946A978">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6435729">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B84136C">
            <w:pPr>
              <w:widowControl/>
              <w:jc w:val="right"/>
              <w:rPr>
                <w:rFonts w:ascii="宋体" w:hAnsi="宋体" w:cs="宋体"/>
                <w:color w:val="000000"/>
                <w:kern w:val="0"/>
                <w:sz w:val="22"/>
              </w:rPr>
            </w:pPr>
          </w:p>
        </w:tc>
      </w:tr>
      <w:tr w14:paraId="63C6F58A">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EAED507">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0D32C27">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4C35654D">
            <w:pPr>
              <w:widowControl/>
              <w:jc w:val="left"/>
              <w:rPr>
                <w:rFonts w:ascii="宋体" w:hAnsi="宋体" w:cs="宋体"/>
                <w:color w:val="000000"/>
                <w:kern w:val="0"/>
                <w:sz w:val="22"/>
              </w:rPr>
            </w:pPr>
            <w:r>
              <w:rPr>
                <w:rFonts w:hint="eastAsia" w:ascii="宋体" w:hAnsi="宋体" w:cs="宋体"/>
                <w:color w:val="000000"/>
                <w:kern w:val="0"/>
                <w:sz w:val="22"/>
              </w:rPr>
              <w:t>二、对个人和家庭的补助</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9E156CD">
            <w:pPr>
              <w:widowControl/>
              <w:jc w:val="right"/>
              <w:rPr>
                <w:rFonts w:ascii="宋体" w:hAnsi="宋体" w:cs="宋体"/>
                <w:color w:val="000000"/>
                <w:kern w:val="0"/>
                <w:sz w:val="22"/>
              </w:rPr>
            </w:pPr>
            <w:r>
              <w:rPr>
                <w:rFonts w:ascii="宋体" w:hAnsi="宋体" w:cs="宋体"/>
                <w:color w:val="000000"/>
                <w:kern w:val="0"/>
                <w:sz w:val="22"/>
              </w:rPr>
              <w:t>0.10</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5CBD9C8">
            <w:pPr>
              <w:widowControl/>
              <w:jc w:val="right"/>
              <w:rPr>
                <w:rFonts w:ascii="宋体" w:hAnsi="宋体" w:cs="宋体"/>
                <w:color w:val="000000"/>
                <w:kern w:val="0"/>
                <w:sz w:val="22"/>
              </w:rPr>
            </w:pPr>
            <w:r>
              <w:rPr>
                <w:rFonts w:ascii="宋体" w:hAnsi="宋体" w:cs="宋体"/>
                <w:color w:val="000000"/>
                <w:kern w:val="0"/>
                <w:sz w:val="22"/>
              </w:rPr>
              <w:t>0.10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8DA4067">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E1E69BB">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3291EE9">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65FAEE9">
            <w:pPr>
              <w:widowControl/>
              <w:jc w:val="right"/>
              <w:rPr>
                <w:rFonts w:ascii="宋体" w:hAnsi="宋体" w:cs="宋体"/>
                <w:color w:val="000000"/>
                <w:kern w:val="0"/>
                <w:sz w:val="22"/>
              </w:rPr>
            </w:pPr>
          </w:p>
        </w:tc>
      </w:tr>
      <w:tr w14:paraId="4ADF6AB0">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F8414AC">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7683143">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5C79D7CC">
            <w:pPr>
              <w:widowControl/>
              <w:jc w:val="left"/>
              <w:rPr>
                <w:rFonts w:ascii="宋体" w:hAnsi="宋体" w:cs="宋体"/>
                <w:color w:val="000000"/>
                <w:kern w:val="0"/>
                <w:sz w:val="22"/>
              </w:rPr>
            </w:pPr>
            <w:r>
              <w:rPr>
                <w:rFonts w:ascii="宋体" w:hAnsi="宋体" w:cs="宋体"/>
                <w:color w:val="000000"/>
                <w:kern w:val="0"/>
                <w:sz w:val="22"/>
              </w:rPr>
              <w:t>1、离休费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D11327E">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A06DDBB">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CB082E2">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D5C4A13">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4FC7DB3">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163D1F5">
            <w:pPr>
              <w:widowControl/>
              <w:jc w:val="right"/>
              <w:rPr>
                <w:rFonts w:ascii="宋体" w:hAnsi="宋体" w:cs="宋体"/>
                <w:color w:val="000000"/>
                <w:kern w:val="0"/>
                <w:sz w:val="22"/>
              </w:rPr>
            </w:pPr>
          </w:p>
        </w:tc>
      </w:tr>
      <w:tr w14:paraId="1FB89940">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7F8A81BB">
            <w:pPr>
              <w:widowControl/>
              <w:jc w:val="left"/>
              <w:rPr>
                <w:rFonts w:ascii="宋体" w:hAnsi="宋体" w:cs="宋体"/>
                <w:color w:val="000000"/>
                <w:kern w:val="0"/>
                <w:sz w:val="22"/>
              </w:rPr>
            </w:pPr>
            <w:r>
              <w:rPr>
                <w:rFonts w:ascii="宋体" w:hAnsi="宋体" w:cs="宋体"/>
                <w:color w:val="000000"/>
                <w:kern w:val="0"/>
                <w:sz w:val="22"/>
              </w:rPr>
              <w:t>2082801</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1D98B15">
            <w:pPr>
              <w:widowControl/>
              <w:jc w:val="left"/>
              <w:rPr>
                <w:rFonts w:ascii="宋体" w:hAnsi="宋体" w:cs="宋体"/>
                <w:color w:val="000000"/>
                <w:kern w:val="0"/>
                <w:sz w:val="22"/>
              </w:rPr>
            </w:pPr>
            <w:r>
              <w:rPr>
                <w:rFonts w:ascii="宋体" w:hAnsi="宋体" w:cs="宋体"/>
                <w:color w:val="000000"/>
                <w:kern w:val="0"/>
                <w:sz w:val="22"/>
              </w:rPr>
              <w:t>30301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E152374">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1）离休人员取暖补贴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A885A66">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616DAB1">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85F2EAC">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1267900">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9868E0E">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015DD5F">
            <w:pPr>
              <w:widowControl/>
              <w:jc w:val="right"/>
              <w:rPr>
                <w:rFonts w:ascii="宋体" w:hAnsi="宋体" w:cs="宋体"/>
                <w:color w:val="000000"/>
                <w:kern w:val="0"/>
                <w:sz w:val="22"/>
              </w:rPr>
            </w:pPr>
          </w:p>
        </w:tc>
      </w:tr>
      <w:tr w14:paraId="1E4946BA">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632A677">
            <w:pPr>
              <w:widowControl/>
              <w:jc w:val="left"/>
              <w:rPr>
                <w:rFonts w:ascii="宋体" w:hAnsi="宋体" w:cs="宋体"/>
                <w:color w:val="000000"/>
                <w:kern w:val="0"/>
                <w:sz w:val="22"/>
              </w:rPr>
            </w:pPr>
            <w:r>
              <w:rPr>
                <w:rFonts w:ascii="宋体" w:hAnsi="宋体" w:cs="宋体"/>
                <w:color w:val="000000"/>
                <w:kern w:val="0"/>
                <w:sz w:val="22"/>
              </w:rPr>
              <w:t>2082801</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7716762">
            <w:pPr>
              <w:widowControl/>
              <w:jc w:val="left"/>
              <w:rPr>
                <w:rFonts w:ascii="宋体" w:hAnsi="宋体" w:cs="宋体"/>
                <w:color w:val="000000"/>
                <w:kern w:val="0"/>
                <w:sz w:val="22"/>
              </w:rPr>
            </w:pPr>
            <w:r>
              <w:rPr>
                <w:rFonts w:ascii="宋体" w:hAnsi="宋体" w:cs="宋体"/>
                <w:color w:val="000000"/>
                <w:kern w:val="0"/>
                <w:sz w:val="22"/>
              </w:rPr>
              <w:t>30301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73049D0">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2）离休人员物业服务补贴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AA4B5F9">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7863E96">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A138585">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2D2291">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4820211">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D107867">
            <w:pPr>
              <w:widowControl/>
              <w:jc w:val="right"/>
              <w:rPr>
                <w:rFonts w:ascii="宋体" w:hAnsi="宋体" w:cs="宋体"/>
                <w:color w:val="000000"/>
                <w:kern w:val="0"/>
                <w:sz w:val="22"/>
              </w:rPr>
            </w:pPr>
          </w:p>
        </w:tc>
      </w:tr>
      <w:tr w14:paraId="629251A2">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F329910">
            <w:pPr>
              <w:widowControl/>
              <w:jc w:val="left"/>
              <w:rPr>
                <w:rFonts w:ascii="宋体" w:hAnsi="宋体" w:cs="宋体"/>
                <w:color w:val="000000"/>
                <w:kern w:val="0"/>
                <w:sz w:val="22"/>
              </w:rPr>
            </w:pPr>
            <w:r>
              <w:rPr>
                <w:rFonts w:ascii="宋体" w:hAnsi="宋体" w:cs="宋体"/>
                <w:color w:val="000000"/>
                <w:kern w:val="0"/>
                <w:sz w:val="22"/>
              </w:rPr>
              <w:t>2082801</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EFD7F12">
            <w:pPr>
              <w:widowControl/>
              <w:jc w:val="left"/>
              <w:rPr>
                <w:rFonts w:ascii="宋体" w:hAnsi="宋体" w:cs="宋体"/>
                <w:color w:val="000000"/>
                <w:kern w:val="0"/>
                <w:sz w:val="22"/>
              </w:rPr>
            </w:pPr>
            <w:r>
              <w:rPr>
                <w:rFonts w:ascii="宋体" w:hAnsi="宋体" w:cs="宋体"/>
                <w:color w:val="000000"/>
                <w:kern w:val="0"/>
                <w:sz w:val="22"/>
              </w:rPr>
              <w:t>30301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611DE95">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3）其他离休费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A0480A6">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3C9F8AA">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A3AE90E">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AD5E1EA">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A956A9F">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B3F90E1">
            <w:pPr>
              <w:widowControl/>
              <w:jc w:val="right"/>
              <w:rPr>
                <w:rFonts w:ascii="宋体" w:hAnsi="宋体" w:cs="宋体"/>
                <w:color w:val="000000"/>
                <w:kern w:val="0"/>
                <w:sz w:val="22"/>
              </w:rPr>
            </w:pPr>
          </w:p>
        </w:tc>
      </w:tr>
      <w:tr w14:paraId="22350E31">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7EAE34F">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F029DCB">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46101F3C">
            <w:pPr>
              <w:widowControl/>
              <w:jc w:val="left"/>
              <w:rPr>
                <w:rFonts w:ascii="宋体" w:hAnsi="宋体" w:cs="宋体"/>
                <w:color w:val="000000"/>
                <w:kern w:val="0"/>
                <w:sz w:val="22"/>
              </w:rPr>
            </w:pPr>
            <w:r>
              <w:rPr>
                <w:rFonts w:ascii="宋体" w:hAnsi="宋体" w:cs="宋体"/>
                <w:color w:val="000000"/>
                <w:kern w:val="0"/>
                <w:sz w:val="22"/>
              </w:rPr>
              <w:t>2、退休费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213F130">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76F51EE">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628E2E0">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25FF732">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42A7197">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C0E819A">
            <w:pPr>
              <w:widowControl/>
              <w:jc w:val="right"/>
              <w:rPr>
                <w:rFonts w:ascii="宋体" w:hAnsi="宋体" w:cs="宋体"/>
                <w:color w:val="000000"/>
                <w:kern w:val="0"/>
                <w:sz w:val="22"/>
              </w:rPr>
            </w:pPr>
          </w:p>
        </w:tc>
      </w:tr>
      <w:tr w14:paraId="6D10B7DA">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896092E">
            <w:pPr>
              <w:widowControl/>
              <w:jc w:val="left"/>
              <w:rPr>
                <w:rFonts w:ascii="宋体" w:hAnsi="宋体" w:cs="宋体"/>
                <w:color w:val="000000"/>
                <w:kern w:val="0"/>
                <w:sz w:val="22"/>
              </w:rPr>
            </w:pPr>
            <w:r>
              <w:rPr>
                <w:rFonts w:ascii="宋体" w:hAnsi="宋体" w:cs="宋体"/>
                <w:color w:val="000000"/>
                <w:kern w:val="0"/>
                <w:sz w:val="22"/>
              </w:rPr>
              <w:t>2082801</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6EEDFF8">
            <w:pPr>
              <w:widowControl/>
              <w:jc w:val="left"/>
              <w:rPr>
                <w:rFonts w:ascii="宋体" w:hAnsi="宋体" w:cs="宋体"/>
                <w:color w:val="000000"/>
                <w:kern w:val="0"/>
                <w:sz w:val="22"/>
              </w:rPr>
            </w:pPr>
            <w:r>
              <w:rPr>
                <w:rFonts w:ascii="宋体" w:hAnsi="宋体" w:cs="宋体"/>
                <w:color w:val="000000"/>
                <w:kern w:val="0"/>
                <w:sz w:val="22"/>
              </w:rPr>
              <w:t>30302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66096C5">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1）退休人员取暖补贴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EDD7F53">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87AC232">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ECEF4C0">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DFF8D8F">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4D1DA81">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D5E8184">
            <w:pPr>
              <w:widowControl/>
              <w:jc w:val="right"/>
              <w:rPr>
                <w:rFonts w:ascii="宋体" w:hAnsi="宋体" w:cs="宋体"/>
                <w:color w:val="000000"/>
                <w:kern w:val="0"/>
                <w:sz w:val="22"/>
              </w:rPr>
            </w:pPr>
          </w:p>
        </w:tc>
      </w:tr>
      <w:tr w14:paraId="128672AD">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19F2169">
            <w:pPr>
              <w:widowControl/>
              <w:jc w:val="left"/>
              <w:rPr>
                <w:rFonts w:ascii="宋体" w:hAnsi="宋体" w:cs="宋体"/>
                <w:color w:val="000000"/>
                <w:kern w:val="0"/>
                <w:sz w:val="22"/>
              </w:rPr>
            </w:pPr>
            <w:r>
              <w:rPr>
                <w:rFonts w:ascii="宋体" w:hAnsi="宋体" w:cs="宋体"/>
                <w:color w:val="000000"/>
                <w:kern w:val="0"/>
                <w:sz w:val="22"/>
              </w:rPr>
              <w:t>2082801</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5EA530A">
            <w:pPr>
              <w:widowControl/>
              <w:jc w:val="left"/>
              <w:rPr>
                <w:rFonts w:ascii="宋体" w:hAnsi="宋体" w:cs="宋体"/>
                <w:color w:val="000000"/>
                <w:kern w:val="0"/>
                <w:sz w:val="22"/>
              </w:rPr>
            </w:pPr>
            <w:r>
              <w:rPr>
                <w:rFonts w:ascii="宋体" w:hAnsi="宋体" w:cs="宋体"/>
                <w:color w:val="000000"/>
                <w:kern w:val="0"/>
                <w:sz w:val="22"/>
              </w:rPr>
              <w:t>30302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3A96152">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2）退休人员物业服务补贴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8331901">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6C754C4">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28EBE7D">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AC7590">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801BB90">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70082F5">
            <w:pPr>
              <w:widowControl/>
              <w:jc w:val="right"/>
              <w:rPr>
                <w:rFonts w:ascii="宋体" w:hAnsi="宋体" w:cs="宋体"/>
                <w:color w:val="000000"/>
                <w:kern w:val="0"/>
                <w:sz w:val="22"/>
              </w:rPr>
            </w:pPr>
          </w:p>
        </w:tc>
      </w:tr>
      <w:tr w14:paraId="59CFC265">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29D7F68">
            <w:pPr>
              <w:widowControl/>
              <w:jc w:val="left"/>
              <w:rPr>
                <w:rFonts w:ascii="宋体" w:hAnsi="宋体" w:cs="宋体"/>
                <w:color w:val="000000"/>
                <w:kern w:val="0"/>
                <w:sz w:val="22"/>
              </w:rPr>
            </w:pPr>
            <w:r>
              <w:rPr>
                <w:rFonts w:ascii="宋体" w:hAnsi="宋体" w:cs="宋体"/>
                <w:color w:val="000000"/>
                <w:kern w:val="0"/>
                <w:sz w:val="22"/>
              </w:rPr>
              <w:t>2082801</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9D0167B">
            <w:pPr>
              <w:widowControl/>
              <w:jc w:val="left"/>
              <w:rPr>
                <w:rFonts w:ascii="宋体" w:hAnsi="宋体" w:cs="宋体"/>
                <w:color w:val="000000"/>
                <w:kern w:val="0"/>
                <w:sz w:val="22"/>
              </w:rPr>
            </w:pPr>
            <w:r>
              <w:rPr>
                <w:rFonts w:ascii="宋体" w:hAnsi="宋体" w:cs="宋体"/>
                <w:color w:val="000000"/>
                <w:kern w:val="0"/>
                <w:sz w:val="22"/>
              </w:rPr>
              <w:t>30302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4F03B737">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3）其他退休费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D74DF73">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240B188">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6EDF7BB">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7A5A79">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F6F1FEC">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E6DF554">
            <w:pPr>
              <w:widowControl/>
              <w:jc w:val="right"/>
              <w:rPr>
                <w:rFonts w:ascii="宋体" w:hAnsi="宋体" w:cs="宋体"/>
                <w:color w:val="000000"/>
                <w:kern w:val="0"/>
                <w:sz w:val="22"/>
              </w:rPr>
            </w:pPr>
          </w:p>
        </w:tc>
      </w:tr>
      <w:tr w14:paraId="44B35AF1">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4096BA0E">
            <w:pPr>
              <w:widowControl/>
              <w:jc w:val="left"/>
              <w:rPr>
                <w:rFonts w:ascii="宋体" w:hAnsi="宋体" w:cs="宋体"/>
                <w:color w:val="000000"/>
                <w:kern w:val="0"/>
                <w:sz w:val="22"/>
              </w:rPr>
            </w:pPr>
            <w:r>
              <w:rPr>
                <w:rFonts w:ascii="宋体" w:hAnsi="宋体" w:cs="宋体"/>
                <w:color w:val="000000"/>
                <w:kern w:val="0"/>
                <w:sz w:val="22"/>
              </w:rPr>
              <w:t>2082801</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B3A9CC6">
            <w:pPr>
              <w:widowControl/>
              <w:jc w:val="left"/>
              <w:rPr>
                <w:rFonts w:ascii="宋体" w:hAnsi="宋体" w:cs="宋体"/>
                <w:color w:val="000000"/>
                <w:kern w:val="0"/>
                <w:sz w:val="22"/>
              </w:rPr>
            </w:pPr>
            <w:r>
              <w:rPr>
                <w:rFonts w:ascii="宋体" w:hAnsi="宋体" w:cs="宋体"/>
                <w:color w:val="000000"/>
                <w:kern w:val="0"/>
                <w:sz w:val="22"/>
              </w:rPr>
              <w:t>30304</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42235720">
            <w:pPr>
              <w:widowControl/>
              <w:jc w:val="left"/>
              <w:rPr>
                <w:rFonts w:ascii="宋体" w:hAnsi="宋体" w:cs="宋体"/>
                <w:color w:val="000000"/>
                <w:kern w:val="0"/>
                <w:sz w:val="22"/>
              </w:rPr>
            </w:pPr>
            <w:r>
              <w:rPr>
                <w:rFonts w:ascii="宋体" w:hAnsi="宋体" w:cs="宋体"/>
                <w:color w:val="000000"/>
                <w:kern w:val="0"/>
                <w:sz w:val="22"/>
              </w:rPr>
              <w:t>3、抚恤金</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1841B67">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6687C6E">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A41FF9E">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A644611">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E0B2D0D">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26220DD">
            <w:pPr>
              <w:widowControl/>
              <w:jc w:val="right"/>
              <w:rPr>
                <w:rFonts w:ascii="宋体" w:hAnsi="宋体" w:cs="宋体"/>
                <w:color w:val="000000"/>
                <w:kern w:val="0"/>
                <w:sz w:val="22"/>
              </w:rPr>
            </w:pPr>
          </w:p>
        </w:tc>
      </w:tr>
      <w:tr w14:paraId="4A5BDFF4">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088932A">
            <w:pPr>
              <w:widowControl/>
              <w:jc w:val="left"/>
              <w:rPr>
                <w:rFonts w:ascii="宋体" w:hAnsi="宋体" w:cs="宋体"/>
                <w:color w:val="000000"/>
                <w:kern w:val="0"/>
                <w:sz w:val="22"/>
              </w:rPr>
            </w:pPr>
            <w:r>
              <w:rPr>
                <w:rFonts w:ascii="宋体" w:hAnsi="宋体" w:cs="宋体"/>
                <w:color w:val="000000"/>
                <w:kern w:val="0"/>
                <w:sz w:val="22"/>
              </w:rPr>
              <w:t>2082801</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7C36183">
            <w:pPr>
              <w:widowControl/>
              <w:jc w:val="left"/>
              <w:rPr>
                <w:rFonts w:ascii="宋体" w:hAnsi="宋体" w:cs="宋体"/>
                <w:color w:val="000000"/>
                <w:kern w:val="0"/>
                <w:sz w:val="22"/>
              </w:rPr>
            </w:pPr>
            <w:r>
              <w:rPr>
                <w:rFonts w:ascii="宋体" w:hAnsi="宋体" w:cs="宋体"/>
                <w:color w:val="000000"/>
                <w:kern w:val="0"/>
                <w:sz w:val="22"/>
              </w:rPr>
              <w:t>30305</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55262BF3">
            <w:pPr>
              <w:widowControl/>
              <w:jc w:val="left"/>
              <w:rPr>
                <w:rFonts w:ascii="宋体" w:hAnsi="宋体" w:cs="宋体"/>
                <w:color w:val="000000"/>
                <w:kern w:val="0"/>
                <w:sz w:val="22"/>
              </w:rPr>
            </w:pPr>
            <w:r>
              <w:rPr>
                <w:rFonts w:ascii="宋体" w:hAnsi="宋体" w:cs="宋体"/>
                <w:color w:val="000000"/>
                <w:kern w:val="0"/>
                <w:sz w:val="22"/>
              </w:rPr>
              <w:t>4、生活补助</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1A6FA3C">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1FB25F3">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C4200DB">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78E9F7F">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306F01B">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BA57873">
            <w:pPr>
              <w:widowControl/>
              <w:jc w:val="right"/>
              <w:rPr>
                <w:rFonts w:ascii="宋体" w:hAnsi="宋体" w:cs="宋体"/>
                <w:color w:val="000000"/>
                <w:kern w:val="0"/>
                <w:sz w:val="22"/>
              </w:rPr>
            </w:pPr>
          </w:p>
        </w:tc>
      </w:tr>
      <w:tr w14:paraId="2A33B306">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626CAF7">
            <w:pPr>
              <w:widowControl/>
              <w:jc w:val="left"/>
              <w:rPr>
                <w:rFonts w:ascii="宋体" w:hAnsi="宋体" w:cs="宋体"/>
                <w:color w:val="000000"/>
                <w:kern w:val="0"/>
                <w:sz w:val="22"/>
              </w:rPr>
            </w:pPr>
            <w:r>
              <w:rPr>
                <w:rFonts w:ascii="宋体" w:hAnsi="宋体" w:cs="宋体"/>
                <w:color w:val="000000"/>
                <w:kern w:val="0"/>
                <w:sz w:val="22"/>
              </w:rPr>
              <w:t>2082801</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7D8A1E0">
            <w:pPr>
              <w:widowControl/>
              <w:jc w:val="left"/>
              <w:rPr>
                <w:rFonts w:ascii="宋体" w:hAnsi="宋体" w:cs="宋体"/>
                <w:color w:val="000000"/>
                <w:kern w:val="0"/>
                <w:sz w:val="22"/>
              </w:rPr>
            </w:pPr>
            <w:r>
              <w:rPr>
                <w:rFonts w:ascii="宋体" w:hAnsi="宋体" w:cs="宋体"/>
                <w:color w:val="000000"/>
                <w:kern w:val="0"/>
                <w:sz w:val="22"/>
              </w:rPr>
              <w:t>30307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2DC36C6">
            <w:pPr>
              <w:widowControl/>
              <w:jc w:val="left"/>
              <w:rPr>
                <w:rFonts w:ascii="宋体" w:hAnsi="宋体" w:cs="宋体"/>
                <w:color w:val="000000"/>
                <w:kern w:val="0"/>
                <w:sz w:val="22"/>
              </w:rPr>
            </w:pPr>
            <w:r>
              <w:rPr>
                <w:rFonts w:ascii="宋体" w:hAnsi="宋体" w:cs="宋体"/>
                <w:color w:val="000000"/>
                <w:kern w:val="0"/>
                <w:sz w:val="22"/>
              </w:rPr>
              <w:t>5、医疗费补助</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2EF63ED">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4176162">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05C7DDA">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3E177EE">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B2051E9">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139DF71">
            <w:pPr>
              <w:widowControl/>
              <w:jc w:val="right"/>
              <w:rPr>
                <w:rFonts w:ascii="宋体" w:hAnsi="宋体" w:cs="宋体"/>
                <w:color w:val="000000"/>
                <w:kern w:val="0"/>
                <w:sz w:val="22"/>
              </w:rPr>
            </w:pPr>
          </w:p>
        </w:tc>
      </w:tr>
      <w:tr w14:paraId="12F20572">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723B1AD">
            <w:pPr>
              <w:widowControl/>
              <w:jc w:val="left"/>
              <w:rPr>
                <w:rFonts w:ascii="宋体" w:hAnsi="宋体" w:cs="宋体"/>
                <w:color w:val="000000"/>
                <w:kern w:val="0"/>
                <w:sz w:val="22"/>
              </w:rPr>
            </w:pPr>
            <w:r>
              <w:rPr>
                <w:rFonts w:ascii="宋体" w:hAnsi="宋体" w:cs="宋体"/>
                <w:color w:val="000000"/>
                <w:kern w:val="0"/>
                <w:sz w:val="22"/>
              </w:rPr>
              <w:t>2082801</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2D82EF1">
            <w:pPr>
              <w:widowControl/>
              <w:jc w:val="left"/>
              <w:rPr>
                <w:rFonts w:ascii="宋体" w:hAnsi="宋体" w:cs="宋体"/>
                <w:color w:val="000000"/>
                <w:kern w:val="0"/>
                <w:sz w:val="22"/>
              </w:rPr>
            </w:pPr>
            <w:r>
              <w:rPr>
                <w:rFonts w:ascii="宋体" w:hAnsi="宋体" w:cs="宋体"/>
                <w:color w:val="000000"/>
                <w:kern w:val="0"/>
                <w:sz w:val="22"/>
              </w:rPr>
              <w:t>30308</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B804ABB">
            <w:pPr>
              <w:widowControl/>
              <w:jc w:val="left"/>
              <w:rPr>
                <w:rFonts w:ascii="宋体" w:hAnsi="宋体" w:cs="宋体"/>
                <w:color w:val="000000"/>
                <w:kern w:val="0"/>
                <w:sz w:val="22"/>
              </w:rPr>
            </w:pPr>
            <w:r>
              <w:rPr>
                <w:rFonts w:ascii="宋体" w:hAnsi="宋体" w:cs="宋体"/>
                <w:color w:val="000000"/>
                <w:kern w:val="0"/>
                <w:sz w:val="22"/>
              </w:rPr>
              <w:t>6、助学金</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88DF1FB">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EAE396B">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A49A90D">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1D8025">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F872938">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D19D713">
            <w:pPr>
              <w:widowControl/>
              <w:jc w:val="right"/>
              <w:rPr>
                <w:rFonts w:ascii="宋体" w:hAnsi="宋体" w:cs="宋体"/>
                <w:color w:val="000000"/>
                <w:kern w:val="0"/>
                <w:sz w:val="22"/>
              </w:rPr>
            </w:pPr>
          </w:p>
        </w:tc>
      </w:tr>
      <w:tr w14:paraId="3D3F2A7C">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A93778A">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88FF609">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F21CD8A">
            <w:pPr>
              <w:widowControl/>
              <w:jc w:val="left"/>
              <w:rPr>
                <w:rFonts w:ascii="宋体" w:hAnsi="宋体" w:cs="宋体"/>
                <w:color w:val="000000"/>
                <w:kern w:val="0"/>
                <w:sz w:val="22"/>
              </w:rPr>
            </w:pPr>
            <w:r>
              <w:rPr>
                <w:rFonts w:ascii="宋体" w:hAnsi="宋体" w:cs="宋体"/>
                <w:color w:val="000000"/>
                <w:kern w:val="0"/>
                <w:sz w:val="22"/>
              </w:rPr>
              <w:t>7、奖励金</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96FB2FA">
            <w:pPr>
              <w:widowControl/>
              <w:jc w:val="right"/>
              <w:rPr>
                <w:rFonts w:ascii="宋体" w:hAnsi="宋体" w:cs="宋体"/>
                <w:color w:val="000000"/>
                <w:kern w:val="0"/>
                <w:sz w:val="22"/>
              </w:rPr>
            </w:pPr>
            <w:r>
              <w:rPr>
                <w:rFonts w:ascii="宋体" w:hAnsi="宋体" w:cs="宋体"/>
                <w:color w:val="000000"/>
                <w:kern w:val="0"/>
                <w:sz w:val="22"/>
              </w:rPr>
              <w:t>0.10</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FD6AD1D">
            <w:pPr>
              <w:widowControl/>
              <w:jc w:val="right"/>
              <w:rPr>
                <w:rFonts w:ascii="宋体" w:hAnsi="宋体" w:cs="宋体"/>
                <w:color w:val="000000"/>
                <w:kern w:val="0"/>
                <w:sz w:val="22"/>
              </w:rPr>
            </w:pPr>
            <w:r>
              <w:rPr>
                <w:rFonts w:ascii="宋体" w:hAnsi="宋体" w:cs="宋体"/>
                <w:color w:val="000000"/>
                <w:kern w:val="0"/>
                <w:sz w:val="22"/>
              </w:rPr>
              <w:t>0.10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6FA99B0">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B120D93">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8879B60">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1941C68">
            <w:pPr>
              <w:widowControl/>
              <w:jc w:val="right"/>
              <w:rPr>
                <w:rFonts w:ascii="宋体" w:hAnsi="宋体" w:cs="宋体"/>
                <w:color w:val="000000"/>
                <w:kern w:val="0"/>
                <w:sz w:val="22"/>
              </w:rPr>
            </w:pPr>
          </w:p>
        </w:tc>
      </w:tr>
      <w:tr w14:paraId="5D2E2171">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9D3DBB0">
            <w:pPr>
              <w:widowControl/>
              <w:jc w:val="left"/>
              <w:rPr>
                <w:rFonts w:ascii="宋体" w:hAnsi="宋体" w:cs="宋体"/>
                <w:color w:val="000000"/>
                <w:kern w:val="0"/>
                <w:sz w:val="22"/>
              </w:rPr>
            </w:pPr>
            <w:r>
              <w:rPr>
                <w:rFonts w:ascii="宋体" w:hAnsi="宋体" w:cs="宋体"/>
                <w:color w:val="000000"/>
                <w:kern w:val="0"/>
                <w:sz w:val="22"/>
              </w:rPr>
              <w:t>2082801</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D61894C">
            <w:pPr>
              <w:widowControl/>
              <w:jc w:val="left"/>
              <w:rPr>
                <w:rFonts w:ascii="宋体" w:hAnsi="宋体" w:cs="宋体"/>
                <w:color w:val="000000"/>
                <w:kern w:val="0"/>
                <w:sz w:val="22"/>
              </w:rPr>
            </w:pPr>
            <w:r>
              <w:rPr>
                <w:rFonts w:ascii="宋体" w:hAnsi="宋体" w:cs="宋体"/>
                <w:color w:val="000000"/>
                <w:kern w:val="0"/>
                <w:sz w:val="22"/>
              </w:rPr>
              <w:t>30309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43711D9">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1）独生子女父母奖励</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5E52EAB">
            <w:pPr>
              <w:widowControl/>
              <w:jc w:val="right"/>
              <w:rPr>
                <w:rFonts w:ascii="宋体" w:hAnsi="宋体" w:cs="宋体"/>
                <w:color w:val="000000"/>
                <w:kern w:val="0"/>
                <w:sz w:val="22"/>
              </w:rPr>
            </w:pPr>
            <w:r>
              <w:rPr>
                <w:rFonts w:ascii="宋体" w:hAnsi="宋体" w:cs="宋体"/>
                <w:color w:val="000000"/>
                <w:kern w:val="0"/>
                <w:sz w:val="22"/>
              </w:rPr>
              <w:t>0.10</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3392F7D">
            <w:pPr>
              <w:widowControl/>
              <w:jc w:val="right"/>
              <w:rPr>
                <w:rFonts w:ascii="宋体" w:hAnsi="宋体" w:cs="宋体"/>
                <w:color w:val="000000"/>
                <w:kern w:val="0"/>
                <w:sz w:val="22"/>
              </w:rPr>
            </w:pPr>
            <w:r>
              <w:rPr>
                <w:rFonts w:ascii="宋体" w:hAnsi="宋体" w:cs="宋体"/>
                <w:color w:val="000000"/>
                <w:kern w:val="0"/>
                <w:sz w:val="22"/>
              </w:rPr>
              <w:t>0.10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EDA102E">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E6941FA">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B4E381B">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3B1F7F2">
            <w:pPr>
              <w:widowControl/>
              <w:jc w:val="right"/>
              <w:rPr>
                <w:rFonts w:ascii="宋体" w:hAnsi="宋体" w:cs="宋体"/>
                <w:color w:val="000000"/>
                <w:kern w:val="0"/>
                <w:sz w:val="22"/>
              </w:rPr>
            </w:pPr>
          </w:p>
        </w:tc>
      </w:tr>
      <w:tr w14:paraId="397781D0">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EBCE9D3">
            <w:pPr>
              <w:widowControl/>
              <w:jc w:val="left"/>
              <w:rPr>
                <w:rFonts w:ascii="宋体" w:hAnsi="宋体" w:cs="宋体"/>
                <w:color w:val="000000"/>
                <w:kern w:val="0"/>
                <w:sz w:val="22"/>
              </w:rPr>
            </w:pPr>
            <w:r>
              <w:rPr>
                <w:rFonts w:ascii="宋体" w:hAnsi="宋体" w:cs="宋体"/>
                <w:color w:val="000000"/>
                <w:kern w:val="0"/>
                <w:sz w:val="22"/>
              </w:rPr>
              <w:t>2082801</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E731042">
            <w:pPr>
              <w:widowControl/>
              <w:jc w:val="left"/>
              <w:rPr>
                <w:rFonts w:ascii="宋体" w:hAnsi="宋体" w:cs="宋体"/>
                <w:color w:val="000000"/>
                <w:kern w:val="0"/>
                <w:sz w:val="22"/>
              </w:rPr>
            </w:pPr>
            <w:r>
              <w:rPr>
                <w:rFonts w:ascii="宋体" w:hAnsi="宋体" w:cs="宋体"/>
                <w:color w:val="000000"/>
                <w:kern w:val="0"/>
                <w:sz w:val="22"/>
              </w:rPr>
              <w:t>30309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F8F0312">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2）其他奖励金</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FF703BD">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F6EDE9D">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68E4D50">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4AA66FE">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7075A9B">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F4D9F80">
            <w:pPr>
              <w:widowControl/>
              <w:jc w:val="right"/>
              <w:rPr>
                <w:rFonts w:ascii="宋体" w:hAnsi="宋体" w:cs="宋体"/>
                <w:color w:val="000000"/>
                <w:kern w:val="0"/>
                <w:sz w:val="22"/>
              </w:rPr>
            </w:pPr>
          </w:p>
        </w:tc>
      </w:tr>
      <w:tr w14:paraId="148B4E27">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FA82065">
            <w:pPr>
              <w:widowControl/>
              <w:jc w:val="left"/>
              <w:rPr>
                <w:rFonts w:ascii="宋体" w:hAnsi="宋体" w:cs="宋体"/>
                <w:color w:val="000000"/>
                <w:kern w:val="0"/>
                <w:sz w:val="22"/>
              </w:rPr>
            </w:pPr>
            <w:r>
              <w:rPr>
                <w:rFonts w:ascii="宋体" w:hAnsi="宋体" w:cs="宋体"/>
                <w:color w:val="000000"/>
                <w:kern w:val="0"/>
                <w:sz w:val="22"/>
              </w:rPr>
              <w:t>2082801</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28E8569">
            <w:pPr>
              <w:widowControl/>
              <w:jc w:val="left"/>
              <w:rPr>
                <w:rFonts w:ascii="宋体" w:hAnsi="宋体" w:cs="宋体"/>
                <w:color w:val="000000"/>
                <w:kern w:val="0"/>
                <w:sz w:val="22"/>
              </w:rPr>
            </w:pPr>
            <w:r>
              <w:rPr>
                <w:rFonts w:ascii="宋体" w:hAnsi="宋体" w:cs="宋体"/>
                <w:color w:val="000000"/>
                <w:kern w:val="0"/>
                <w:sz w:val="22"/>
              </w:rPr>
              <w:t>30399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D2B960C">
            <w:pPr>
              <w:widowControl/>
              <w:jc w:val="left"/>
              <w:rPr>
                <w:rFonts w:ascii="宋体" w:hAnsi="宋体" w:cs="宋体"/>
                <w:color w:val="000000"/>
                <w:kern w:val="0"/>
                <w:sz w:val="22"/>
              </w:rPr>
            </w:pPr>
            <w:r>
              <w:rPr>
                <w:rFonts w:ascii="宋体" w:hAnsi="宋体" w:cs="宋体"/>
                <w:color w:val="000000"/>
                <w:kern w:val="0"/>
                <w:sz w:val="22"/>
              </w:rPr>
              <w:t>8、其他对个人和家庭的补助支出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7CCD223">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DF59413">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4154DC3">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36A76BB">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CA78450">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5948EB8">
            <w:pPr>
              <w:widowControl/>
              <w:jc w:val="right"/>
              <w:rPr>
                <w:rFonts w:ascii="宋体" w:hAnsi="宋体" w:cs="宋体"/>
                <w:color w:val="000000"/>
                <w:kern w:val="0"/>
                <w:sz w:val="22"/>
              </w:rPr>
            </w:pPr>
          </w:p>
        </w:tc>
      </w:tr>
    </w:tbl>
    <w:p w14:paraId="2DADB942"/>
    <w:p w14:paraId="791B82E8">
      <w:pPr>
        <w:spacing w:line="360" w:lineRule="auto"/>
        <w:jc w:val="left"/>
        <w:rPr>
          <w:rFonts w:ascii="宋体" w:hAnsi="宋体" w:eastAsia="宋体"/>
          <w:b/>
          <w:color w:val="000000"/>
          <w:sz w:val="28"/>
        </w:rPr>
        <w:sectPr>
          <w:pgSz w:w="16838" w:h="11906" w:orient="landscape"/>
          <w:pgMar w:top="1800" w:right="1440" w:bottom="1800" w:left="1440" w:header="851" w:footer="992" w:gutter="0"/>
          <w:cols w:space="425" w:num="1"/>
          <w:docGrid w:type="lines" w:linePitch="312" w:charSpace="0"/>
        </w:sectPr>
      </w:pPr>
    </w:p>
    <w:p w14:paraId="3C49AD4D">
      <w:pPr>
        <w:jc w:val="center"/>
        <w:rPr>
          <w:rFonts w:hint="eastAsia" w:ascii="黑体" w:hAnsi="黑体" w:eastAsia="黑体"/>
          <w:b/>
          <w:sz w:val="32"/>
          <w:szCs w:val="32"/>
        </w:rPr>
      </w:pPr>
      <w:r>
        <w:rPr>
          <w:rFonts w:hint="eastAsia" w:ascii="黑体" w:hAnsi="黑体" w:eastAsia="黑体"/>
          <w:b/>
          <w:sz w:val="32"/>
          <w:szCs w:val="32"/>
        </w:rPr>
        <w:t>单位正常公用经费支出安排表</w:t>
      </w:r>
    </w:p>
    <w:tbl>
      <w:tblPr>
        <w:tblStyle w:val="7"/>
        <w:tblW w:w="14016" w:type="dxa"/>
        <w:tblInd w:w="93" w:type="dxa"/>
        <w:tblLayout w:type="autofit"/>
        <w:tblCellMar>
          <w:top w:w="0" w:type="dxa"/>
          <w:left w:w="108" w:type="dxa"/>
          <w:bottom w:w="0" w:type="dxa"/>
          <w:right w:w="108" w:type="dxa"/>
        </w:tblCellMar>
      </w:tblPr>
      <w:tblGrid>
        <w:gridCol w:w="1291"/>
        <w:gridCol w:w="1276"/>
        <w:gridCol w:w="3969"/>
        <w:gridCol w:w="1276"/>
        <w:gridCol w:w="1417"/>
        <w:gridCol w:w="1418"/>
        <w:gridCol w:w="254"/>
        <w:gridCol w:w="1163"/>
        <w:gridCol w:w="992"/>
        <w:gridCol w:w="960"/>
      </w:tblGrid>
      <w:tr w14:paraId="0DB34313">
        <w:tblPrEx>
          <w:tblCellMar>
            <w:top w:w="0" w:type="dxa"/>
            <w:left w:w="108" w:type="dxa"/>
            <w:bottom w:w="0" w:type="dxa"/>
            <w:right w:w="108" w:type="dxa"/>
          </w:tblCellMar>
        </w:tblPrEx>
        <w:trPr>
          <w:cantSplit/>
          <w:trHeight w:val="293" w:hRule="atLeast"/>
          <w:tblHeader/>
        </w:trPr>
        <w:tc>
          <w:tcPr>
            <w:tcW w:w="10901" w:type="dxa"/>
            <w:gridSpan w:val="7"/>
            <w:tcBorders>
              <w:top w:val="nil"/>
              <w:left w:val="nil"/>
              <w:bottom w:val="single" w:color="auto" w:sz="4" w:space="0"/>
              <w:right w:val="nil"/>
            </w:tcBorders>
            <w:shd w:val="clear" w:color="auto" w:fill="auto"/>
            <w:noWrap/>
            <w:vAlign w:val="bottom"/>
          </w:tcPr>
          <w:p w14:paraId="1D16E7AD">
            <w:pPr>
              <w:widowControl/>
              <w:jc w:val="left"/>
              <w:rPr>
                <w:rFonts w:ascii="宋体" w:hAnsi="宋体" w:cs="宋体"/>
                <w:color w:val="000000"/>
                <w:kern w:val="0"/>
                <w:sz w:val="28"/>
                <w:szCs w:val="28"/>
              </w:rPr>
            </w:pPr>
            <w:r>
              <w:rPr>
                <w:rFonts w:ascii="宋体" w:hAnsi="宋体" w:cs="宋体"/>
                <w:color w:val="000000"/>
                <w:kern w:val="0"/>
                <w:sz w:val="28"/>
                <w:szCs w:val="28"/>
              </w:rPr>
              <w:t>618002唐山市退役军人事务局</w:t>
            </w:r>
          </w:p>
        </w:tc>
        <w:tc>
          <w:tcPr>
            <w:tcW w:w="3115" w:type="dxa"/>
            <w:gridSpan w:val="3"/>
            <w:tcBorders>
              <w:top w:val="nil"/>
              <w:left w:val="nil"/>
              <w:bottom w:val="single" w:color="auto" w:sz="4" w:space="0"/>
              <w:right w:val="nil"/>
            </w:tcBorders>
            <w:shd w:val="clear" w:color="auto" w:fill="auto"/>
            <w:noWrap/>
            <w:vAlign w:val="bottom"/>
          </w:tcPr>
          <w:p w14:paraId="5AEC4991">
            <w:pPr>
              <w:widowControl/>
              <w:jc w:val="right"/>
              <w:rPr>
                <w:rFonts w:ascii="宋体" w:hAnsi="宋体" w:cs="宋体"/>
                <w:color w:val="000000"/>
                <w:kern w:val="0"/>
                <w:sz w:val="28"/>
                <w:szCs w:val="28"/>
              </w:rPr>
            </w:pPr>
            <w:r>
              <w:rPr>
                <w:rFonts w:hint="eastAsia" w:ascii="宋体" w:hAnsi="宋体" w:cs="宋体"/>
                <w:color w:val="000000"/>
                <w:kern w:val="0"/>
                <w:sz w:val="28"/>
                <w:szCs w:val="28"/>
              </w:rPr>
              <w:t>单位：万元</w:t>
            </w:r>
          </w:p>
        </w:tc>
      </w:tr>
      <w:tr w14:paraId="4EC79AD1">
        <w:tblPrEx>
          <w:tblCellMar>
            <w:top w:w="0" w:type="dxa"/>
            <w:left w:w="108" w:type="dxa"/>
            <w:bottom w:w="0" w:type="dxa"/>
            <w:right w:w="108" w:type="dxa"/>
          </w:tblCellMar>
        </w:tblPrEx>
        <w:trPr>
          <w:cantSplit/>
          <w:trHeight w:val="293" w:hRule="atLeast"/>
          <w:tblHeader/>
        </w:trPr>
        <w:tc>
          <w:tcPr>
            <w:tcW w:w="129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BDBE9FD">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功能分类科目编码</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D15C40B">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经济分类科目编码</w:t>
            </w:r>
          </w:p>
        </w:tc>
        <w:tc>
          <w:tcPr>
            <w:tcW w:w="396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C4E8314">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预算支出项目</w:t>
            </w:r>
          </w:p>
        </w:tc>
        <w:tc>
          <w:tcPr>
            <w:tcW w:w="7480" w:type="dxa"/>
            <w:gridSpan w:val="7"/>
            <w:tcBorders>
              <w:top w:val="single" w:color="auto" w:sz="4" w:space="0"/>
              <w:left w:val="nil"/>
              <w:bottom w:val="single" w:color="auto" w:sz="4" w:space="0"/>
              <w:right w:val="single" w:color="auto" w:sz="4" w:space="0"/>
            </w:tcBorders>
            <w:shd w:val="clear" w:color="auto" w:fill="auto"/>
            <w:noWrap/>
            <w:vAlign w:val="center"/>
          </w:tcPr>
          <w:p w14:paraId="6D2F134E">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经 费 来 源</w:t>
            </w:r>
          </w:p>
        </w:tc>
      </w:tr>
      <w:tr w14:paraId="7DD18280">
        <w:tblPrEx>
          <w:tblCellMar>
            <w:top w:w="0" w:type="dxa"/>
            <w:left w:w="108" w:type="dxa"/>
            <w:bottom w:w="0" w:type="dxa"/>
            <w:right w:w="108" w:type="dxa"/>
          </w:tblCellMar>
        </w:tblPrEx>
        <w:trPr>
          <w:cantSplit/>
          <w:trHeight w:val="339" w:hRule="atLeast"/>
          <w:tblHeader/>
        </w:trPr>
        <w:tc>
          <w:tcPr>
            <w:tcW w:w="1291" w:type="dxa"/>
            <w:vMerge w:val="continue"/>
            <w:tcBorders>
              <w:top w:val="single" w:color="auto" w:sz="4" w:space="0"/>
              <w:left w:val="single" w:color="auto" w:sz="4" w:space="0"/>
              <w:bottom w:val="single" w:color="auto" w:sz="4" w:space="0"/>
              <w:right w:val="single" w:color="auto" w:sz="4" w:space="0"/>
            </w:tcBorders>
            <w:vAlign w:val="center"/>
          </w:tcPr>
          <w:p w14:paraId="6839BA5C">
            <w:pPr>
              <w:widowControl/>
              <w:jc w:val="center"/>
              <w:rPr>
                <w:rFonts w:ascii="黑体" w:hAnsi="黑体" w:eastAsia="黑体" w:cs="宋体"/>
                <w:b/>
                <w:color w:val="000000"/>
                <w:kern w:val="0"/>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4BFE9E52">
            <w:pPr>
              <w:widowControl/>
              <w:jc w:val="center"/>
              <w:rPr>
                <w:rFonts w:ascii="黑体" w:hAnsi="黑体" w:eastAsia="黑体" w:cs="宋体"/>
                <w:b/>
                <w:color w:val="000000"/>
                <w:kern w:val="0"/>
                <w:szCs w:val="21"/>
              </w:rPr>
            </w:pPr>
          </w:p>
        </w:tc>
        <w:tc>
          <w:tcPr>
            <w:tcW w:w="3969" w:type="dxa"/>
            <w:vMerge w:val="continue"/>
            <w:tcBorders>
              <w:top w:val="single" w:color="auto" w:sz="4" w:space="0"/>
              <w:left w:val="single" w:color="auto" w:sz="4" w:space="0"/>
              <w:bottom w:val="single" w:color="auto" w:sz="4" w:space="0"/>
              <w:right w:val="single" w:color="auto" w:sz="4" w:space="0"/>
            </w:tcBorders>
            <w:vAlign w:val="center"/>
          </w:tcPr>
          <w:p w14:paraId="4922BB3F">
            <w:pPr>
              <w:widowControl/>
              <w:jc w:val="center"/>
              <w:rPr>
                <w:rFonts w:ascii="黑体" w:hAnsi="黑体" w:eastAsia="黑体" w:cs="宋体"/>
                <w:b/>
                <w:color w:val="000000"/>
                <w:kern w:val="0"/>
                <w:szCs w:val="21"/>
              </w:rPr>
            </w:pP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ED6F9A3">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合 计</w:t>
            </w:r>
          </w:p>
        </w:tc>
        <w:tc>
          <w:tcPr>
            <w:tcW w:w="141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AEB2B8C">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一般公共预算拨款安排</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829665C">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政府性基金预算拨款安排</w:t>
            </w:r>
          </w:p>
        </w:tc>
        <w:tc>
          <w:tcPr>
            <w:tcW w:w="1417"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3B0526E">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国有资本经营预算拨款安排</w:t>
            </w: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AA7D5A7">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其他来源收入安排</w:t>
            </w:r>
          </w:p>
        </w:tc>
        <w:tc>
          <w:tcPr>
            <w:tcW w:w="96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42A15A1">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高中及其以上教育收费</w:t>
            </w:r>
          </w:p>
        </w:tc>
      </w:tr>
      <w:tr w14:paraId="1E1EC929">
        <w:tblPrEx>
          <w:tblCellMar>
            <w:top w:w="0" w:type="dxa"/>
            <w:left w:w="108" w:type="dxa"/>
            <w:bottom w:w="0" w:type="dxa"/>
            <w:right w:w="108" w:type="dxa"/>
          </w:tblCellMar>
        </w:tblPrEx>
        <w:trPr>
          <w:cantSplit/>
          <w:trHeight w:val="339" w:hRule="atLeast"/>
          <w:tblHeader/>
        </w:trPr>
        <w:tc>
          <w:tcPr>
            <w:tcW w:w="1291" w:type="dxa"/>
            <w:vMerge w:val="continue"/>
            <w:tcBorders>
              <w:top w:val="single" w:color="auto" w:sz="4" w:space="0"/>
              <w:left w:val="single" w:color="auto" w:sz="4" w:space="0"/>
              <w:bottom w:val="single" w:color="auto" w:sz="4" w:space="0"/>
              <w:right w:val="single" w:color="auto" w:sz="4" w:space="0"/>
            </w:tcBorders>
            <w:vAlign w:val="center"/>
          </w:tcPr>
          <w:p w14:paraId="24414775">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646E7B1D">
            <w:pPr>
              <w:widowControl/>
              <w:jc w:val="left"/>
              <w:rPr>
                <w:rFonts w:ascii="宋体" w:hAnsi="宋体" w:cs="宋体"/>
                <w:color w:val="000000"/>
                <w:kern w:val="0"/>
                <w:sz w:val="22"/>
              </w:rPr>
            </w:pPr>
          </w:p>
        </w:tc>
        <w:tc>
          <w:tcPr>
            <w:tcW w:w="3969" w:type="dxa"/>
            <w:vMerge w:val="continue"/>
            <w:tcBorders>
              <w:top w:val="single" w:color="auto" w:sz="4" w:space="0"/>
              <w:left w:val="single" w:color="auto" w:sz="4" w:space="0"/>
              <w:bottom w:val="single" w:color="auto" w:sz="4" w:space="0"/>
              <w:right w:val="single" w:color="auto" w:sz="4" w:space="0"/>
            </w:tcBorders>
            <w:vAlign w:val="center"/>
          </w:tcPr>
          <w:p w14:paraId="42C23561">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31386328">
            <w:pPr>
              <w:widowControl/>
              <w:jc w:val="left"/>
              <w:rPr>
                <w:rFonts w:ascii="宋体" w:hAnsi="宋体" w:cs="宋体"/>
                <w:color w:val="000000"/>
                <w:kern w:val="0"/>
                <w:sz w:val="22"/>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14:paraId="46E4E09C">
            <w:pPr>
              <w:widowControl/>
              <w:jc w:val="left"/>
              <w:rPr>
                <w:rFonts w:ascii="宋体" w:hAnsi="宋体" w:cs="宋体"/>
                <w:color w:val="000000"/>
                <w:kern w:val="0"/>
                <w:sz w:val="22"/>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65D68D8D">
            <w:pPr>
              <w:widowControl/>
              <w:jc w:val="left"/>
              <w:rPr>
                <w:rFonts w:ascii="宋体" w:hAnsi="宋体" w:cs="宋体"/>
                <w:color w:val="000000"/>
                <w:kern w:val="0"/>
                <w:sz w:val="22"/>
              </w:rPr>
            </w:pPr>
          </w:p>
        </w:tc>
        <w:tc>
          <w:tcPr>
            <w:tcW w:w="1417" w:type="dxa"/>
            <w:gridSpan w:val="2"/>
            <w:vMerge w:val="continue"/>
            <w:tcBorders>
              <w:top w:val="single" w:color="auto" w:sz="4" w:space="0"/>
              <w:left w:val="single" w:color="auto" w:sz="4" w:space="0"/>
              <w:bottom w:val="single" w:color="auto" w:sz="4" w:space="0"/>
              <w:right w:val="single" w:color="auto" w:sz="4" w:space="0"/>
            </w:tcBorders>
            <w:vAlign w:val="center"/>
          </w:tcPr>
          <w:p w14:paraId="064A2C0A">
            <w:pPr>
              <w:widowControl/>
              <w:jc w:val="left"/>
              <w:rPr>
                <w:rFonts w:ascii="宋体" w:hAnsi="宋体" w:cs="宋体"/>
                <w:color w:val="000000"/>
                <w:kern w:val="0"/>
                <w:sz w:val="22"/>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7AE505D7">
            <w:pPr>
              <w:widowControl/>
              <w:jc w:val="left"/>
              <w:rPr>
                <w:rFonts w:ascii="宋体" w:hAnsi="宋体" w:cs="宋体"/>
                <w:color w:val="000000"/>
                <w:kern w:val="0"/>
                <w:sz w:val="22"/>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14:paraId="10FE6F79">
            <w:pPr>
              <w:widowControl/>
              <w:jc w:val="left"/>
              <w:rPr>
                <w:rFonts w:ascii="宋体" w:hAnsi="宋体" w:cs="宋体"/>
                <w:color w:val="000000"/>
                <w:kern w:val="0"/>
                <w:sz w:val="22"/>
              </w:rPr>
            </w:pPr>
          </w:p>
        </w:tc>
      </w:tr>
      <w:tr w14:paraId="3352C935">
        <w:tblPrEx>
          <w:tblCellMar>
            <w:top w:w="0" w:type="dxa"/>
            <w:left w:w="108" w:type="dxa"/>
            <w:bottom w:w="0" w:type="dxa"/>
            <w:right w:w="108" w:type="dxa"/>
          </w:tblCellMar>
        </w:tblPrEx>
        <w:trPr>
          <w:cantSplit/>
          <w:trHeight w:val="339" w:hRule="atLeast"/>
          <w:tblHeader/>
        </w:trPr>
        <w:tc>
          <w:tcPr>
            <w:tcW w:w="12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EE6402">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8F2F19">
            <w:pPr>
              <w:widowControl/>
              <w:jc w:val="left"/>
              <w:rPr>
                <w:rFonts w:ascii="宋体" w:hAnsi="宋体" w:cs="宋体"/>
                <w:color w:val="000000"/>
                <w:kern w:val="0"/>
                <w:sz w:val="22"/>
              </w:rPr>
            </w:pPr>
          </w:p>
        </w:tc>
        <w:tc>
          <w:tcPr>
            <w:tcW w:w="39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C0CE23">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DA536A">
            <w:pPr>
              <w:widowControl/>
              <w:jc w:val="right"/>
              <w:rPr>
                <w:rFonts w:ascii="宋体" w:hAnsi="宋体" w:cs="宋体"/>
                <w:color w:val="000000"/>
                <w:kern w:val="0"/>
                <w:sz w:val="22"/>
              </w:rPr>
            </w:pPr>
          </w:p>
        </w:tc>
        <w:tc>
          <w:tcPr>
            <w:tcW w:w="14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755EF9">
            <w:pPr>
              <w:widowControl/>
              <w:jc w:val="right"/>
              <w:rPr>
                <w:rFonts w:ascii="宋体" w:hAnsi="宋体" w:cs="宋体"/>
                <w:color w:val="000000"/>
                <w:kern w:val="0"/>
                <w:sz w:val="22"/>
              </w:rPr>
            </w:pPr>
          </w:p>
        </w:tc>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6DEF80">
            <w:pPr>
              <w:widowControl/>
              <w:jc w:val="right"/>
              <w:rPr>
                <w:rFonts w:ascii="宋体" w:hAnsi="宋体" w:cs="宋体"/>
                <w:color w:val="000000"/>
                <w:kern w:val="0"/>
                <w:sz w:val="22"/>
              </w:rPr>
            </w:pPr>
          </w:p>
        </w:tc>
        <w:tc>
          <w:tcPr>
            <w:tcW w:w="141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ABC022">
            <w:pPr>
              <w:widowControl/>
              <w:jc w:val="right"/>
              <w:rPr>
                <w:rFonts w:ascii="宋体" w:hAnsi="宋体" w:cs="宋体"/>
                <w:color w:val="000000"/>
                <w:kern w:val="0"/>
                <w:sz w:val="22"/>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A1581D">
            <w:pPr>
              <w:widowControl/>
              <w:jc w:val="right"/>
              <w:rPr>
                <w:rFonts w:ascii="宋体" w:hAnsi="宋体" w:cs="宋体"/>
                <w:color w:val="000000"/>
                <w:kern w:val="0"/>
                <w:sz w:val="22"/>
              </w:rPr>
            </w:pPr>
          </w:p>
        </w:tc>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BBB19A">
            <w:pPr>
              <w:widowControl/>
              <w:jc w:val="right"/>
              <w:rPr>
                <w:rFonts w:ascii="宋体" w:hAnsi="宋体" w:cs="宋体"/>
                <w:color w:val="000000"/>
                <w:kern w:val="0"/>
                <w:sz w:val="22"/>
              </w:rPr>
            </w:pPr>
          </w:p>
        </w:tc>
      </w:tr>
      <w:tr w14:paraId="5D54934C">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8F1862C">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E8D7268">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5E31BA17">
            <w:pPr>
              <w:widowControl/>
              <w:jc w:val="left"/>
              <w:rPr>
                <w:rFonts w:ascii="宋体" w:hAnsi="宋体" w:cs="宋体"/>
                <w:color w:val="000000"/>
                <w:kern w:val="0"/>
                <w:sz w:val="22"/>
              </w:rPr>
            </w:pPr>
            <w:r>
              <w:rPr>
                <w:rFonts w:hint="eastAsia" w:ascii="宋体" w:hAnsi="宋体" w:cs="宋体"/>
                <w:color w:val="000000"/>
                <w:kern w:val="0"/>
                <w:sz w:val="22"/>
              </w:rPr>
              <w:t>正常公用经费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478D0AA">
            <w:pPr>
              <w:widowControl/>
              <w:jc w:val="right"/>
              <w:rPr>
                <w:rFonts w:ascii="宋体" w:hAnsi="宋体" w:cs="宋体"/>
                <w:color w:val="000000"/>
                <w:kern w:val="0"/>
                <w:sz w:val="22"/>
              </w:rPr>
            </w:pPr>
            <w:r>
              <w:rPr>
                <w:rFonts w:ascii="宋体" w:hAnsi="宋体" w:cs="宋体"/>
                <w:color w:val="000000"/>
                <w:kern w:val="0"/>
                <w:sz w:val="22"/>
              </w:rPr>
              <w:t>70.50</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8170B64">
            <w:pPr>
              <w:widowControl/>
              <w:jc w:val="right"/>
              <w:rPr>
                <w:rFonts w:ascii="宋体" w:hAnsi="宋体" w:cs="宋体"/>
                <w:color w:val="000000"/>
                <w:kern w:val="0"/>
                <w:sz w:val="22"/>
              </w:rPr>
            </w:pPr>
            <w:r>
              <w:rPr>
                <w:rFonts w:ascii="宋体" w:hAnsi="宋体" w:cs="宋体"/>
                <w:color w:val="000000"/>
                <w:kern w:val="0"/>
                <w:sz w:val="22"/>
              </w:rPr>
              <w:t>70.50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AEECAA2">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572FB34">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B6323A6">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8139734">
            <w:pPr>
              <w:widowControl/>
              <w:jc w:val="right"/>
              <w:rPr>
                <w:rFonts w:ascii="宋体" w:hAnsi="宋体" w:cs="宋体"/>
                <w:color w:val="000000"/>
                <w:kern w:val="0"/>
                <w:sz w:val="22"/>
              </w:rPr>
            </w:pPr>
          </w:p>
        </w:tc>
      </w:tr>
      <w:tr w14:paraId="00E3153F">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AB6EF47">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4001AF2">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472A9AE3">
            <w:pPr>
              <w:widowControl/>
              <w:jc w:val="left"/>
              <w:rPr>
                <w:rFonts w:ascii="宋体" w:hAnsi="宋体" w:cs="宋体"/>
                <w:color w:val="000000"/>
                <w:kern w:val="0"/>
                <w:sz w:val="22"/>
              </w:rPr>
            </w:pPr>
            <w:r>
              <w:rPr>
                <w:rFonts w:hint="eastAsia" w:ascii="宋体" w:hAnsi="宋体" w:cs="宋体"/>
                <w:color w:val="000000"/>
                <w:kern w:val="0"/>
                <w:sz w:val="22"/>
              </w:rPr>
              <w:t>一、定额安排公用经费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FEB718A">
            <w:pPr>
              <w:widowControl/>
              <w:jc w:val="right"/>
              <w:rPr>
                <w:rFonts w:ascii="宋体" w:hAnsi="宋体" w:cs="宋体"/>
                <w:color w:val="000000"/>
                <w:kern w:val="0"/>
                <w:sz w:val="22"/>
              </w:rPr>
            </w:pPr>
            <w:r>
              <w:rPr>
                <w:rFonts w:ascii="宋体" w:hAnsi="宋体" w:cs="宋体"/>
                <w:color w:val="000000"/>
                <w:kern w:val="0"/>
                <w:sz w:val="22"/>
              </w:rPr>
              <w:t>60.32</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4987342">
            <w:pPr>
              <w:widowControl/>
              <w:jc w:val="right"/>
              <w:rPr>
                <w:rFonts w:ascii="宋体" w:hAnsi="宋体" w:cs="宋体"/>
                <w:color w:val="000000"/>
                <w:kern w:val="0"/>
                <w:sz w:val="22"/>
              </w:rPr>
            </w:pPr>
            <w:r>
              <w:rPr>
                <w:rFonts w:ascii="宋体" w:hAnsi="宋体" w:cs="宋体"/>
                <w:color w:val="000000"/>
                <w:kern w:val="0"/>
                <w:sz w:val="22"/>
              </w:rPr>
              <w:t>60.32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6AEF3EF">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E35F3ED">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3F16908">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67AC325">
            <w:pPr>
              <w:widowControl/>
              <w:jc w:val="right"/>
              <w:rPr>
                <w:rFonts w:ascii="宋体" w:hAnsi="宋体" w:cs="宋体"/>
                <w:color w:val="000000"/>
                <w:kern w:val="0"/>
                <w:sz w:val="22"/>
              </w:rPr>
            </w:pPr>
          </w:p>
        </w:tc>
      </w:tr>
      <w:tr w14:paraId="36BD1EA5">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66CB8C2">
            <w:pPr>
              <w:widowControl/>
              <w:jc w:val="left"/>
              <w:rPr>
                <w:rFonts w:ascii="宋体" w:hAnsi="宋体" w:cs="宋体"/>
                <w:color w:val="000000"/>
                <w:kern w:val="0"/>
                <w:sz w:val="22"/>
              </w:rPr>
            </w:pPr>
            <w:r>
              <w:rPr>
                <w:rFonts w:ascii="宋体" w:hAnsi="宋体" w:cs="宋体"/>
                <w:color w:val="000000"/>
                <w:kern w:val="0"/>
                <w:sz w:val="22"/>
              </w:rPr>
              <w:t>2082801</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DBCF417">
            <w:pPr>
              <w:widowControl/>
              <w:jc w:val="left"/>
              <w:rPr>
                <w:rFonts w:ascii="宋体" w:hAnsi="宋体" w:cs="宋体"/>
                <w:color w:val="000000"/>
                <w:kern w:val="0"/>
                <w:sz w:val="22"/>
              </w:rPr>
            </w:pPr>
            <w:r>
              <w:rPr>
                <w:rFonts w:ascii="宋体" w:hAnsi="宋体" w:cs="宋体"/>
                <w:color w:val="000000"/>
                <w:kern w:val="0"/>
                <w:sz w:val="22"/>
              </w:rPr>
              <w:t>30201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4086235">
            <w:pPr>
              <w:widowControl/>
              <w:jc w:val="left"/>
              <w:rPr>
                <w:rFonts w:ascii="宋体" w:hAnsi="宋体" w:cs="宋体"/>
                <w:color w:val="000000"/>
                <w:kern w:val="0"/>
                <w:sz w:val="22"/>
              </w:rPr>
            </w:pPr>
            <w:r>
              <w:rPr>
                <w:rFonts w:ascii="宋体" w:hAnsi="宋体" w:cs="宋体"/>
                <w:color w:val="000000"/>
                <w:kern w:val="0"/>
                <w:sz w:val="22"/>
              </w:rPr>
              <w:t>1、办公费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839FC17">
            <w:pPr>
              <w:widowControl/>
              <w:jc w:val="right"/>
              <w:rPr>
                <w:rFonts w:ascii="宋体" w:hAnsi="宋体" w:cs="宋体"/>
                <w:color w:val="000000"/>
                <w:kern w:val="0"/>
                <w:sz w:val="22"/>
              </w:rPr>
            </w:pPr>
            <w:r>
              <w:rPr>
                <w:rFonts w:ascii="宋体" w:hAnsi="宋体" w:cs="宋体"/>
                <w:color w:val="000000"/>
                <w:kern w:val="0"/>
                <w:sz w:val="22"/>
              </w:rPr>
              <w:t>2.66</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3ECDFCE">
            <w:pPr>
              <w:widowControl/>
              <w:jc w:val="right"/>
              <w:rPr>
                <w:rFonts w:ascii="宋体" w:hAnsi="宋体" w:cs="宋体"/>
                <w:color w:val="000000"/>
                <w:kern w:val="0"/>
                <w:sz w:val="22"/>
              </w:rPr>
            </w:pPr>
            <w:r>
              <w:rPr>
                <w:rFonts w:ascii="宋体" w:hAnsi="宋体" w:cs="宋体"/>
                <w:color w:val="000000"/>
                <w:kern w:val="0"/>
                <w:sz w:val="22"/>
              </w:rPr>
              <w:t>2.66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F471423">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DF3014">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FB8E519">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5F4C0F5">
            <w:pPr>
              <w:widowControl/>
              <w:jc w:val="right"/>
              <w:rPr>
                <w:rFonts w:ascii="宋体" w:hAnsi="宋体" w:cs="宋体"/>
                <w:color w:val="000000"/>
                <w:kern w:val="0"/>
                <w:sz w:val="22"/>
              </w:rPr>
            </w:pPr>
          </w:p>
        </w:tc>
      </w:tr>
      <w:tr w14:paraId="03F7703E">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21ABACD">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65691E6">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F2D04B4">
            <w:pPr>
              <w:widowControl/>
              <w:jc w:val="left"/>
              <w:rPr>
                <w:rFonts w:ascii="宋体" w:hAnsi="宋体" w:cs="宋体"/>
                <w:color w:val="000000"/>
                <w:kern w:val="0"/>
                <w:sz w:val="22"/>
              </w:rPr>
            </w:pPr>
            <w:r>
              <w:rPr>
                <w:rFonts w:ascii="宋体" w:hAnsi="宋体" w:cs="宋体"/>
                <w:color w:val="000000"/>
                <w:kern w:val="0"/>
                <w:sz w:val="22"/>
              </w:rPr>
              <w:t>2、邮电费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8349871">
            <w:pPr>
              <w:widowControl/>
              <w:jc w:val="right"/>
              <w:rPr>
                <w:rFonts w:ascii="宋体" w:hAnsi="宋体" w:cs="宋体"/>
                <w:color w:val="000000"/>
                <w:kern w:val="0"/>
                <w:sz w:val="22"/>
              </w:rPr>
            </w:pPr>
            <w:r>
              <w:rPr>
                <w:rFonts w:ascii="宋体" w:hAnsi="宋体" w:cs="宋体"/>
                <w:color w:val="000000"/>
                <w:kern w:val="0"/>
                <w:sz w:val="22"/>
              </w:rPr>
              <w:t>17.92</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B3AC8D4">
            <w:pPr>
              <w:widowControl/>
              <w:jc w:val="right"/>
              <w:rPr>
                <w:rFonts w:ascii="宋体" w:hAnsi="宋体" w:cs="宋体"/>
                <w:color w:val="000000"/>
                <w:kern w:val="0"/>
                <w:sz w:val="22"/>
              </w:rPr>
            </w:pPr>
            <w:r>
              <w:rPr>
                <w:rFonts w:ascii="宋体" w:hAnsi="宋体" w:cs="宋体"/>
                <w:color w:val="000000"/>
                <w:kern w:val="0"/>
                <w:sz w:val="22"/>
              </w:rPr>
              <w:t>17.92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4FDDFBF">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5D9EFFC">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5EAC4D4">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1AE5518">
            <w:pPr>
              <w:widowControl/>
              <w:jc w:val="right"/>
              <w:rPr>
                <w:rFonts w:ascii="宋体" w:hAnsi="宋体" w:cs="宋体"/>
                <w:color w:val="000000"/>
                <w:kern w:val="0"/>
                <w:sz w:val="22"/>
              </w:rPr>
            </w:pPr>
          </w:p>
        </w:tc>
      </w:tr>
      <w:tr w14:paraId="6DD1D90A">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C1E4AE5">
            <w:pPr>
              <w:widowControl/>
              <w:jc w:val="left"/>
              <w:rPr>
                <w:rFonts w:ascii="宋体" w:hAnsi="宋体" w:cs="宋体"/>
                <w:color w:val="000000"/>
                <w:kern w:val="0"/>
                <w:sz w:val="22"/>
              </w:rPr>
            </w:pPr>
            <w:r>
              <w:rPr>
                <w:rFonts w:ascii="宋体" w:hAnsi="宋体" w:cs="宋体"/>
                <w:color w:val="000000"/>
                <w:kern w:val="0"/>
                <w:sz w:val="22"/>
              </w:rPr>
              <w:t>2082801</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6229A4E">
            <w:pPr>
              <w:widowControl/>
              <w:jc w:val="left"/>
              <w:rPr>
                <w:rFonts w:ascii="宋体" w:hAnsi="宋体" w:cs="宋体"/>
                <w:color w:val="000000"/>
                <w:kern w:val="0"/>
                <w:sz w:val="22"/>
              </w:rPr>
            </w:pPr>
            <w:r>
              <w:rPr>
                <w:rFonts w:ascii="宋体" w:hAnsi="宋体" w:cs="宋体"/>
                <w:color w:val="000000"/>
                <w:kern w:val="0"/>
                <w:sz w:val="22"/>
              </w:rPr>
              <w:t>30207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6D89ED6">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1）单位邮电费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029EDD4">
            <w:pPr>
              <w:widowControl/>
              <w:jc w:val="right"/>
              <w:rPr>
                <w:rFonts w:ascii="宋体" w:hAnsi="宋体" w:cs="宋体"/>
                <w:color w:val="000000"/>
                <w:kern w:val="0"/>
                <w:sz w:val="22"/>
              </w:rPr>
            </w:pPr>
            <w:r>
              <w:rPr>
                <w:rFonts w:ascii="宋体" w:hAnsi="宋体" w:cs="宋体"/>
                <w:color w:val="000000"/>
                <w:kern w:val="0"/>
                <w:sz w:val="22"/>
              </w:rPr>
              <w:t>3.00</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62AB57B">
            <w:pPr>
              <w:widowControl/>
              <w:jc w:val="right"/>
              <w:rPr>
                <w:rFonts w:ascii="宋体" w:hAnsi="宋体" w:cs="宋体"/>
                <w:color w:val="000000"/>
                <w:kern w:val="0"/>
                <w:sz w:val="22"/>
              </w:rPr>
            </w:pPr>
            <w:r>
              <w:rPr>
                <w:rFonts w:ascii="宋体" w:hAnsi="宋体" w:cs="宋体"/>
                <w:color w:val="000000"/>
                <w:kern w:val="0"/>
                <w:sz w:val="22"/>
              </w:rPr>
              <w:t>3.00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3B238D9">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94DD10B">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3DFE742">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9269B69">
            <w:pPr>
              <w:widowControl/>
              <w:jc w:val="right"/>
              <w:rPr>
                <w:rFonts w:ascii="宋体" w:hAnsi="宋体" w:cs="宋体"/>
                <w:color w:val="000000"/>
                <w:kern w:val="0"/>
                <w:sz w:val="22"/>
              </w:rPr>
            </w:pPr>
          </w:p>
        </w:tc>
      </w:tr>
      <w:tr w14:paraId="25EA1753">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D1AFB85">
            <w:pPr>
              <w:widowControl/>
              <w:jc w:val="left"/>
              <w:rPr>
                <w:rFonts w:ascii="宋体" w:hAnsi="宋体" w:cs="宋体"/>
                <w:color w:val="000000"/>
                <w:kern w:val="0"/>
                <w:sz w:val="22"/>
              </w:rPr>
            </w:pPr>
            <w:r>
              <w:rPr>
                <w:rFonts w:ascii="宋体" w:hAnsi="宋体" w:cs="宋体"/>
                <w:color w:val="000000"/>
                <w:kern w:val="0"/>
                <w:sz w:val="22"/>
              </w:rPr>
              <w:t>2082801</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19A70E6">
            <w:pPr>
              <w:widowControl/>
              <w:jc w:val="left"/>
              <w:rPr>
                <w:rFonts w:ascii="宋体" w:hAnsi="宋体" w:cs="宋体"/>
                <w:color w:val="000000"/>
                <w:kern w:val="0"/>
                <w:sz w:val="22"/>
              </w:rPr>
            </w:pPr>
            <w:r>
              <w:rPr>
                <w:rFonts w:ascii="宋体" w:hAnsi="宋体" w:cs="宋体"/>
                <w:color w:val="000000"/>
                <w:kern w:val="0"/>
                <w:sz w:val="22"/>
              </w:rPr>
              <w:t>30207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A6EB7F2">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2）通讯费补贴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FAB41D7">
            <w:pPr>
              <w:widowControl/>
              <w:jc w:val="right"/>
              <w:rPr>
                <w:rFonts w:ascii="宋体" w:hAnsi="宋体" w:cs="宋体"/>
                <w:color w:val="000000"/>
                <w:kern w:val="0"/>
                <w:sz w:val="22"/>
              </w:rPr>
            </w:pPr>
            <w:r>
              <w:rPr>
                <w:rFonts w:ascii="宋体" w:hAnsi="宋体" w:cs="宋体"/>
                <w:color w:val="000000"/>
                <w:kern w:val="0"/>
                <w:sz w:val="22"/>
              </w:rPr>
              <w:t>14.92</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77869C1">
            <w:pPr>
              <w:widowControl/>
              <w:jc w:val="right"/>
              <w:rPr>
                <w:rFonts w:ascii="宋体" w:hAnsi="宋体" w:cs="宋体"/>
                <w:color w:val="000000"/>
                <w:kern w:val="0"/>
                <w:sz w:val="22"/>
              </w:rPr>
            </w:pPr>
            <w:r>
              <w:rPr>
                <w:rFonts w:ascii="宋体" w:hAnsi="宋体" w:cs="宋体"/>
                <w:color w:val="000000"/>
                <w:kern w:val="0"/>
                <w:sz w:val="22"/>
              </w:rPr>
              <w:t>14.92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FFFD453">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57FCD85">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89FDDD7">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9B42611">
            <w:pPr>
              <w:widowControl/>
              <w:jc w:val="right"/>
              <w:rPr>
                <w:rFonts w:ascii="宋体" w:hAnsi="宋体" w:cs="宋体"/>
                <w:color w:val="000000"/>
                <w:kern w:val="0"/>
                <w:sz w:val="22"/>
              </w:rPr>
            </w:pPr>
          </w:p>
        </w:tc>
      </w:tr>
      <w:tr w14:paraId="1D48D13C">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4C68163E">
            <w:pPr>
              <w:widowControl/>
              <w:jc w:val="left"/>
              <w:rPr>
                <w:rFonts w:ascii="宋体" w:hAnsi="宋体" w:cs="宋体"/>
                <w:color w:val="000000"/>
                <w:kern w:val="0"/>
                <w:sz w:val="22"/>
              </w:rPr>
            </w:pPr>
            <w:r>
              <w:rPr>
                <w:rFonts w:ascii="宋体" w:hAnsi="宋体" w:cs="宋体"/>
                <w:color w:val="000000"/>
                <w:kern w:val="0"/>
                <w:sz w:val="22"/>
              </w:rPr>
              <w:t>2082801</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627B141">
            <w:pPr>
              <w:widowControl/>
              <w:jc w:val="left"/>
              <w:rPr>
                <w:rFonts w:ascii="宋体" w:hAnsi="宋体" w:cs="宋体"/>
                <w:color w:val="000000"/>
                <w:kern w:val="0"/>
                <w:sz w:val="22"/>
              </w:rPr>
            </w:pPr>
            <w:r>
              <w:rPr>
                <w:rFonts w:ascii="宋体" w:hAnsi="宋体" w:cs="宋体"/>
                <w:color w:val="000000"/>
                <w:kern w:val="0"/>
                <w:sz w:val="22"/>
              </w:rPr>
              <w:t>30211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595A2F37">
            <w:pPr>
              <w:widowControl/>
              <w:jc w:val="left"/>
              <w:rPr>
                <w:rFonts w:ascii="宋体" w:hAnsi="宋体" w:cs="宋体"/>
                <w:color w:val="000000"/>
                <w:kern w:val="0"/>
                <w:sz w:val="22"/>
              </w:rPr>
            </w:pPr>
            <w:r>
              <w:rPr>
                <w:rFonts w:ascii="宋体" w:hAnsi="宋体" w:cs="宋体"/>
                <w:color w:val="000000"/>
                <w:kern w:val="0"/>
                <w:sz w:val="22"/>
              </w:rPr>
              <w:t>3、差旅费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77C1FF8">
            <w:pPr>
              <w:widowControl/>
              <w:jc w:val="right"/>
              <w:rPr>
                <w:rFonts w:ascii="宋体" w:hAnsi="宋体" w:cs="宋体"/>
                <w:color w:val="000000"/>
                <w:kern w:val="0"/>
                <w:sz w:val="22"/>
              </w:rPr>
            </w:pPr>
            <w:r>
              <w:rPr>
                <w:rFonts w:ascii="宋体" w:hAnsi="宋体" w:cs="宋体"/>
                <w:color w:val="000000"/>
                <w:kern w:val="0"/>
                <w:sz w:val="22"/>
              </w:rPr>
              <w:t>8.98</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981B9D4">
            <w:pPr>
              <w:widowControl/>
              <w:jc w:val="right"/>
              <w:rPr>
                <w:rFonts w:ascii="宋体" w:hAnsi="宋体" w:cs="宋体"/>
                <w:color w:val="000000"/>
                <w:kern w:val="0"/>
                <w:sz w:val="22"/>
              </w:rPr>
            </w:pPr>
            <w:r>
              <w:rPr>
                <w:rFonts w:ascii="宋体" w:hAnsi="宋体" w:cs="宋体"/>
                <w:color w:val="000000"/>
                <w:kern w:val="0"/>
                <w:sz w:val="22"/>
              </w:rPr>
              <w:t>8.98</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FFA7ABA">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A9E7F9">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9628524">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D5A71FD">
            <w:pPr>
              <w:widowControl/>
              <w:jc w:val="right"/>
              <w:rPr>
                <w:rFonts w:ascii="宋体" w:hAnsi="宋体" w:cs="宋体"/>
                <w:color w:val="000000"/>
                <w:kern w:val="0"/>
                <w:sz w:val="22"/>
              </w:rPr>
            </w:pPr>
          </w:p>
        </w:tc>
      </w:tr>
      <w:tr w14:paraId="737D272B">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C30210A">
            <w:pPr>
              <w:widowControl/>
              <w:jc w:val="left"/>
              <w:rPr>
                <w:rFonts w:ascii="宋体" w:hAnsi="宋体" w:cs="宋体"/>
                <w:color w:val="000000"/>
                <w:kern w:val="0"/>
                <w:sz w:val="22"/>
              </w:rPr>
            </w:pPr>
            <w:r>
              <w:rPr>
                <w:rFonts w:ascii="宋体" w:hAnsi="宋体" w:cs="宋体"/>
                <w:color w:val="000000"/>
                <w:kern w:val="0"/>
                <w:sz w:val="22"/>
              </w:rPr>
              <w:t>2082801</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08BAF17">
            <w:pPr>
              <w:widowControl/>
              <w:jc w:val="left"/>
              <w:rPr>
                <w:rFonts w:ascii="宋体" w:hAnsi="宋体" w:cs="宋体"/>
                <w:color w:val="000000"/>
                <w:kern w:val="0"/>
                <w:sz w:val="22"/>
              </w:rPr>
            </w:pPr>
            <w:r>
              <w:rPr>
                <w:rFonts w:ascii="宋体" w:hAnsi="宋体" w:cs="宋体"/>
                <w:color w:val="000000"/>
                <w:kern w:val="0"/>
                <w:sz w:val="22"/>
              </w:rPr>
              <w:t>30209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4508381">
            <w:pPr>
              <w:widowControl/>
              <w:jc w:val="left"/>
              <w:rPr>
                <w:rFonts w:ascii="宋体" w:hAnsi="宋体" w:cs="宋体"/>
                <w:color w:val="000000"/>
                <w:kern w:val="0"/>
                <w:sz w:val="22"/>
              </w:rPr>
            </w:pPr>
            <w:r>
              <w:rPr>
                <w:rFonts w:ascii="宋体" w:hAnsi="宋体" w:cs="宋体"/>
                <w:color w:val="000000"/>
                <w:kern w:val="0"/>
                <w:sz w:val="22"/>
              </w:rPr>
              <w:t>4、物业管理费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BE44F5D">
            <w:pPr>
              <w:widowControl/>
              <w:jc w:val="right"/>
              <w:rPr>
                <w:rFonts w:ascii="宋体" w:hAnsi="宋体" w:cs="宋体"/>
                <w:color w:val="000000"/>
                <w:kern w:val="0"/>
                <w:sz w:val="22"/>
              </w:rPr>
            </w:pPr>
            <w:r>
              <w:rPr>
                <w:rFonts w:ascii="宋体" w:hAnsi="宋体" w:cs="宋体"/>
                <w:color w:val="000000"/>
                <w:kern w:val="0"/>
                <w:sz w:val="22"/>
              </w:rPr>
              <w:t>1.75</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B641D0F">
            <w:pPr>
              <w:widowControl/>
              <w:jc w:val="right"/>
              <w:rPr>
                <w:rFonts w:ascii="宋体" w:hAnsi="宋体" w:cs="宋体"/>
                <w:color w:val="000000"/>
                <w:kern w:val="0"/>
                <w:sz w:val="22"/>
              </w:rPr>
            </w:pPr>
            <w:r>
              <w:rPr>
                <w:rFonts w:ascii="宋体" w:hAnsi="宋体" w:cs="宋体"/>
                <w:color w:val="000000"/>
                <w:kern w:val="0"/>
                <w:sz w:val="22"/>
              </w:rPr>
              <w:t>1.75</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D7AA5BF">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F9746C">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FE939B3">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2634AD0">
            <w:pPr>
              <w:widowControl/>
              <w:jc w:val="right"/>
              <w:rPr>
                <w:rFonts w:ascii="宋体" w:hAnsi="宋体" w:cs="宋体"/>
                <w:color w:val="000000"/>
                <w:kern w:val="0"/>
                <w:sz w:val="22"/>
              </w:rPr>
            </w:pPr>
          </w:p>
        </w:tc>
      </w:tr>
      <w:tr w14:paraId="2E201E50">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4BE09C3D">
            <w:pPr>
              <w:widowControl/>
              <w:jc w:val="left"/>
              <w:rPr>
                <w:rFonts w:ascii="宋体" w:hAnsi="宋体" w:cs="宋体"/>
                <w:color w:val="000000"/>
                <w:kern w:val="0"/>
                <w:sz w:val="22"/>
              </w:rPr>
            </w:pPr>
            <w:r>
              <w:rPr>
                <w:rFonts w:ascii="宋体" w:hAnsi="宋体" w:cs="宋体"/>
                <w:color w:val="000000"/>
                <w:kern w:val="0"/>
                <w:sz w:val="22"/>
              </w:rPr>
              <w:t>2082801</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A52A1A6">
            <w:pPr>
              <w:widowControl/>
              <w:jc w:val="left"/>
              <w:rPr>
                <w:rFonts w:ascii="宋体" w:hAnsi="宋体" w:cs="宋体"/>
                <w:color w:val="000000"/>
                <w:kern w:val="0"/>
                <w:sz w:val="22"/>
              </w:rPr>
            </w:pPr>
            <w:r>
              <w:rPr>
                <w:rFonts w:ascii="宋体" w:hAnsi="宋体" w:cs="宋体"/>
                <w:color w:val="000000"/>
                <w:kern w:val="0"/>
                <w:sz w:val="22"/>
              </w:rPr>
              <w:t>30213</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5A612EFC">
            <w:pPr>
              <w:widowControl/>
              <w:jc w:val="left"/>
              <w:rPr>
                <w:rFonts w:ascii="宋体" w:hAnsi="宋体" w:cs="宋体"/>
                <w:color w:val="000000"/>
                <w:kern w:val="0"/>
                <w:sz w:val="22"/>
              </w:rPr>
            </w:pPr>
            <w:r>
              <w:rPr>
                <w:rFonts w:ascii="宋体" w:hAnsi="宋体" w:cs="宋体"/>
                <w:color w:val="000000"/>
                <w:kern w:val="0"/>
                <w:sz w:val="22"/>
              </w:rPr>
              <w:t>5、维修（护）费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FF6238E">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5AC49BF">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E307030">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12A538E">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7ED64FA">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07EBDF3">
            <w:pPr>
              <w:widowControl/>
              <w:jc w:val="right"/>
              <w:rPr>
                <w:rFonts w:ascii="宋体" w:hAnsi="宋体" w:cs="宋体"/>
                <w:color w:val="000000"/>
                <w:kern w:val="0"/>
                <w:sz w:val="22"/>
              </w:rPr>
            </w:pPr>
          </w:p>
        </w:tc>
      </w:tr>
      <w:tr w14:paraId="4ADCC33C">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3D277B7">
            <w:pPr>
              <w:widowControl/>
              <w:jc w:val="left"/>
              <w:rPr>
                <w:rFonts w:ascii="宋体" w:hAnsi="宋体" w:cs="宋体"/>
                <w:color w:val="000000"/>
                <w:kern w:val="0"/>
                <w:sz w:val="22"/>
              </w:rPr>
            </w:pPr>
            <w:r>
              <w:rPr>
                <w:rFonts w:ascii="宋体" w:hAnsi="宋体" w:cs="宋体"/>
                <w:color w:val="000000"/>
                <w:kern w:val="0"/>
                <w:sz w:val="22"/>
              </w:rPr>
              <w:t>2082801</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F0E1150">
            <w:pPr>
              <w:widowControl/>
              <w:jc w:val="left"/>
              <w:rPr>
                <w:rFonts w:ascii="宋体" w:hAnsi="宋体" w:cs="宋体"/>
                <w:color w:val="000000"/>
                <w:kern w:val="0"/>
                <w:sz w:val="22"/>
              </w:rPr>
            </w:pPr>
            <w:r>
              <w:rPr>
                <w:rFonts w:ascii="宋体" w:hAnsi="宋体" w:cs="宋体"/>
                <w:color w:val="000000"/>
                <w:kern w:val="0"/>
                <w:sz w:val="22"/>
              </w:rPr>
              <w:t>30231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0E8D147">
            <w:pPr>
              <w:widowControl/>
              <w:jc w:val="left"/>
              <w:rPr>
                <w:rFonts w:ascii="宋体" w:hAnsi="宋体" w:cs="宋体"/>
                <w:color w:val="000000"/>
                <w:kern w:val="0"/>
                <w:sz w:val="22"/>
              </w:rPr>
            </w:pPr>
            <w:r>
              <w:rPr>
                <w:rFonts w:ascii="宋体" w:hAnsi="宋体" w:cs="宋体"/>
                <w:color w:val="000000"/>
                <w:kern w:val="0"/>
                <w:sz w:val="22"/>
              </w:rPr>
              <w:t>6、公务用车运行维护费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E7BD3B8">
            <w:pPr>
              <w:widowControl/>
              <w:jc w:val="right"/>
              <w:rPr>
                <w:rFonts w:ascii="宋体" w:hAnsi="宋体" w:cs="宋体"/>
                <w:color w:val="000000"/>
                <w:kern w:val="0"/>
                <w:sz w:val="22"/>
              </w:rPr>
            </w:pPr>
            <w:r>
              <w:rPr>
                <w:rFonts w:ascii="宋体" w:hAnsi="宋体" w:cs="宋体"/>
                <w:color w:val="000000"/>
                <w:kern w:val="0"/>
                <w:sz w:val="22"/>
              </w:rPr>
              <w:t>5.70</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6C19D37">
            <w:pPr>
              <w:widowControl/>
              <w:jc w:val="right"/>
              <w:rPr>
                <w:rFonts w:ascii="宋体" w:hAnsi="宋体" w:cs="宋体"/>
                <w:color w:val="000000"/>
                <w:kern w:val="0"/>
                <w:sz w:val="22"/>
              </w:rPr>
            </w:pPr>
            <w:r>
              <w:rPr>
                <w:rFonts w:ascii="宋体" w:hAnsi="宋体" w:cs="宋体"/>
                <w:color w:val="000000"/>
                <w:kern w:val="0"/>
                <w:sz w:val="22"/>
              </w:rPr>
              <w:t>5.70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488DCCE">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B2AA5A9">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5415C49">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27A4A0D">
            <w:pPr>
              <w:widowControl/>
              <w:jc w:val="right"/>
              <w:rPr>
                <w:rFonts w:ascii="宋体" w:hAnsi="宋体" w:cs="宋体"/>
                <w:color w:val="000000"/>
                <w:kern w:val="0"/>
                <w:sz w:val="22"/>
              </w:rPr>
            </w:pPr>
          </w:p>
        </w:tc>
      </w:tr>
      <w:tr w14:paraId="11AA70A5">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C236486">
            <w:pPr>
              <w:widowControl/>
              <w:jc w:val="left"/>
              <w:rPr>
                <w:rFonts w:ascii="宋体" w:hAnsi="宋体" w:cs="宋体"/>
                <w:color w:val="000000"/>
                <w:kern w:val="0"/>
                <w:sz w:val="22"/>
              </w:rPr>
            </w:pPr>
            <w:r>
              <w:rPr>
                <w:rFonts w:ascii="宋体" w:hAnsi="宋体" w:cs="宋体"/>
                <w:color w:val="000000"/>
                <w:kern w:val="0"/>
                <w:sz w:val="22"/>
              </w:rPr>
              <w:t>2082801</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B0DAB7F">
            <w:pPr>
              <w:widowControl/>
              <w:jc w:val="left"/>
              <w:rPr>
                <w:rFonts w:ascii="宋体" w:hAnsi="宋体" w:cs="宋体"/>
                <w:color w:val="000000"/>
                <w:kern w:val="0"/>
                <w:sz w:val="22"/>
              </w:rPr>
            </w:pPr>
            <w:r>
              <w:rPr>
                <w:rFonts w:ascii="宋体" w:hAnsi="宋体" w:cs="宋体"/>
                <w:color w:val="000000"/>
                <w:kern w:val="0"/>
                <w:sz w:val="22"/>
              </w:rPr>
              <w:t>30239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097A4C5">
            <w:pPr>
              <w:widowControl/>
              <w:jc w:val="left"/>
              <w:rPr>
                <w:rFonts w:ascii="宋体" w:hAnsi="宋体" w:cs="宋体"/>
                <w:color w:val="000000"/>
                <w:kern w:val="0"/>
                <w:sz w:val="22"/>
              </w:rPr>
            </w:pPr>
            <w:r>
              <w:rPr>
                <w:rFonts w:ascii="宋体" w:hAnsi="宋体" w:cs="宋体"/>
                <w:color w:val="000000"/>
                <w:kern w:val="0"/>
                <w:sz w:val="22"/>
              </w:rPr>
              <w:t>7、公务交通补贴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386F720">
            <w:pPr>
              <w:widowControl/>
              <w:jc w:val="right"/>
              <w:rPr>
                <w:rFonts w:ascii="宋体" w:hAnsi="宋体" w:cs="宋体"/>
                <w:color w:val="000000"/>
                <w:kern w:val="0"/>
                <w:sz w:val="22"/>
              </w:rPr>
            </w:pPr>
            <w:r>
              <w:rPr>
                <w:rFonts w:ascii="宋体" w:hAnsi="宋体" w:cs="宋体"/>
                <w:color w:val="000000"/>
                <w:kern w:val="0"/>
                <w:sz w:val="22"/>
              </w:rPr>
              <w:t>22.96</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3FC6C09">
            <w:pPr>
              <w:widowControl/>
              <w:jc w:val="right"/>
              <w:rPr>
                <w:rFonts w:ascii="宋体" w:hAnsi="宋体" w:cs="宋体"/>
                <w:color w:val="000000"/>
                <w:kern w:val="0"/>
                <w:sz w:val="22"/>
              </w:rPr>
            </w:pPr>
            <w:r>
              <w:rPr>
                <w:rFonts w:ascii="宋体" w:hAnsi="宋体" w:cs="宋体"/>
                <w:color w:val="000000"/>
                <w:kern w:val="0"/>
                <w:sz w:val="22"/>
              </w:rPr>
              <w:t>22.96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E480ECE">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399798A">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2A5622E">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EF3EC59">
            <w:pPr>
              <w:widowControl/>
              <w:jc w:val="right"/>
              <w:rPr>
                <w:rFonts w:ascii="宋体" w:hAnsi="宋体" w:cs="宋体"/>
                <w:color w:val="000000"/>
                <w:kern w:val="0"/>
                <w:sz w:val="22"/>
              </w:rPr>
            </w:pPr>
          </w:p>
        </w:tc>
      </w:tr>
      <w:tr w14:paraId="71091338">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FC5BE64">
            <w:pPr>
              <w:widowControl/>
              <w:jc w:val="left"/>
              <w:rPr>
                <w:rFonts w:ascii="宋体" w:hAnsi="宋体" w:cs="宋体"/>
                <w:color w:val="000000"/>
                <w:kern w:val="0"/>
                <w:sz w:val="22"/>
              </w:rPr>
            </w:pPr>
            <w:r>
              <w:rPr>
                <w:rFonts w:ascii="宋体" w:hAnsi="宋体" w:cs="宋体"/>
                <w:color w:val="000000"/>
                <w:kern w:val="0"/>
                <w:sz w:val="22"/>
              </w:rPr>
              <w:t>2082801</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75BB3DF">
            <w:pPr>
              <w:widowControl/>
              <w:jc w:val="left"/>
              <w:rPr>
                <w:rFonts w:ascii="宋体" w:hAnsi="宋体" w:cs="宋体"/>
                <w:color w:val="000000"/>
                <w:kern w:val="0"/>
                <w:sz w:val="22"/>
              </w:rPr>
            </w:pPr>
            <w:r>
              <w:rPr>
                <w:rFonts w:ascii="宋体" w:hAnsi="宋体" w:cs="宋体"/>
                <w:color w:val="000000"/>
                <w:kern w:val="0"/>
                <w:sz w:val="22"/>
              </w:rPr>
              <w:t>30299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1CEADD6">
            <w:pPr>
              <w:widowControl/>
              <w:jc w:val="left"/>
              <w:rPr>
                <w:rFonts w:ascii="宋体" w:hAnsi="宋体" w:cs="宋体"/>
                <w:color w:val="000000"/>
                <w:kern w:val="0"/>
                <w:sz w:val="22"/>
              </w:rPr>
            </w:pPr>
            <w:r>
              <w:rPr>
                <w:rFonts w:ascii="宋体" w:hAnsi="宋体" w:cs="宋体"/>
                <w:color w:val="000000"/>
                <w:kern w:val="0"/>
                <w:sz w:val="22"/>
              </w:rPr>
              <w:t>8、其他商品和服务支出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2B71531">
            <w:pPr>
              <w:widowControl/>
              <w:jc w:val="right"/>
              <w:rPr>
                <w:rFonts w:ascii="宋体" w:hAnsi="宋体" w:cs="宋体"/>
                <w:color w:val="000000"/>
                <w:kern w:val="0"/>
                <w:sz w:val="22"/>
              </w:rPr>
            </w:pPr>
            <w:r>
              <w:rPr>
                <w:rFonts w:ascii="宋体" w:hAnsi="宋体" w:cs="宋体"/>
                <w:color w:val="000000"/>
                <w:kern w:val="0"/>
                <w:sz w:val="22"/>
              </w:rPr>
              <w:t>0.35</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C91568F">
            <w:pPr>
              <w:widowControl/>
              <w:jc w:val="right"/>
              <w:rPr>
                <w:rFonts w:ascii="宋体" w:hAnsi="宋体" w:cs="宋体"/>
                <w:color w:val="000000"/>
                <w:kern w:val="0"/>
                <w:sz w:val="22"/>
              </w:rPr>
            </w:pPr>
            <w:r>
              <w:rPr>
                <w:rFonts w:ascii="宋体" w:hAnsi="宋体" w:cs="宋体"/>
                <w:color w:val="000000"/>
                <w:kern w:val="0"/>
                <w:sz w:val="22"/>
              </w:rPr>
              <w:t>0.35</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6FF17A7">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3C80357">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DDCFE7B">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11883F5">
            <w:pPr>
              <w:widowControl/>
              <w:jc w:val="right"/>
              <w:rPr>
                <w:rFonts w:ascii="宋体" w:hAnsi="宋体" w:cs="宋体"/>
                <w:color w:val="000000"/>
                <w:kern w:val="0"/>
                <w:sz w:val="22"/>
              </w:rPr>
            </w:pPr>
          </w:p>
        </w:tc>
      </w:tr>
      <w:tr w14:paraId="11E01BFE">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1484825">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CF9A7F3">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F8BE8CD">
            <w:pPr>
              <w:widowControl/>
              <w:jc w:val="left"/>
              <w:rPr>
                <w:rFonts w:ascii="宋体" w:hAnsi="宋体" w:cs="宋体"/>
                <w:color w:val="000000"/>
                <w:kern w:val="0"/>
                <w:sz w:val="22"/>
              </w:rPr>
            </w:pPr>
            <w:r>
              <w:rPr>
                <w:rFonts w:hint="eastAsia" w:ascii="宋体" w:hAnsi="宋体" w:cs="宋体"/>
                <w:color w:val="000000"/>
                <w:kern w:val="0"/>
                <w:sz w:val="22"/>
              </w:rPr>
              <w:t>二、按规定比例提取安排公用经费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347D810">
            <w:pPr>
              <w:widowControl/>
              <w:jc w:val="right"/>
              <w:rPr>
                <w:rFonts w:ascii="宋体" w:hAnsi="宋体" w:cs="宋体"/>
                <w:color w:val="000000"/>
                <w:kern w:val="0"/>
                <w:sz w:val="22"/>
              </w:rPr>
            </w:pPr>
            <w:r>
              <w:rPr>
                <w:rFonts w:ascii="宋体" w:hAnsi="宋体" w:cs="宋体"/>
                <w:color w:val="000000"/>
                <w:kern w:val="0"/>
                <w:sz w:val="22"/>
              </w:rPr>
              <w:t>10.18</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50619CA">
            <w:pPr>
              <w:widowControl/>
              <w:jc w:val="right"/>
              <w:rPr>
                <w:rFonts w:ascii="宋体" w:hAnsi="宋体" w:cs="宋体"/>
                <w:color w:val="000000"/>
                <w:kern w:val="0"/>
                <w:sz w:val="22"/>
              </w:rPr>
            </w:pPr>
            <w:r>
              <w:rPr>
                <w:rFonts w:ascii="宋体" w:hAnsi="宋体" w:cs="宋体"/>
                <w:color w:val="000000"/>
                <w:kern w:val="0"/>
                <w:sz w:val="22"/>
              </w:rPr>
              <w:t>10.18</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7E285EA">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35B95CB">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03F3BB8">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FACEA91">
            <w:pPr>
              <w:widowControl/>
              <w:jc w:val="right"/>
              <w:rPr>
                <w:rFonts w:ascii="宋体" w:hAnsi="宋体" w:cs="宋体"/>
                <w:color w:val="000000"/>
                <w:kern w:val="0"/>
                <w:sz w:val="22"/>
              </w:rPr>
            </w:pPr>
          </w:p>
        </w:tc>
      </w:tr>
      <w:tr w14:paraId="714F814D">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B713F6A">
            <w:pPr>
              <w:widowControl/>
              <w:jc w:val="left"/>
              <w:rPr>
                <w:rFonts w:ascii="宋体" w:hAnsi="宋体" w:cs="宋体"/>
                <w:color w:val="000000"/>
                <w:kern w:val="0"/>
                <w:sz w:val="22"/>
              </w:rPr>
            </w:pPr>
            <w:r>
              <w:rPr>
                <w:rFonts w:ascii="宋体" w:hAnsi="宋体" w:cs="宋体"/>
                <w:color w:val="000000"/>
                <w:kern w:val="0"/>
                <w:sz w:val="22"/>
              </w:rPr>
              <w:t>2050803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4032F67">
            <w:pPr>
              <w:widowControl/>
              <w:jc w:val="left"/>
              <w:rPr>
                <w:rFonts w:ascii="宋体" w:hAnsi="宋体" w:cs="宋体"/>
                <w:color w:val="000000"/>
                <w:kern w:val="0"/>
                <w:sz w:val="22"/>
              </w:rPr>
            </w:pPr>
            <w:r>
              <w:rPr>
                <w:rFonts w:ascii="宋体" w:hAnsi="宋体" w:cs="宋体"/>
                <w:color w:val="000000"/>
                <w:kern w:val="0"/>
                <w:sz w:val="22"/>
              </w:rPr>
              <w:t>30216</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4804324F">
            <w:pPr>
              <w:widowControl/>
              <w:jc w:val="left"/>
              <w:rPr>
                <w:rFonts w:ascii="宋体" w:hAnsi="宋体" w:cs="宋体"/>
                <w:color w:val="000000"/>
                <w:kern w:val="0"/>
                <w:sz w:val="22"/>
              </w:rPr>
            </w:pPr>
            <w:r>
              <w:rPr>
                <w:rFonts w:ascii="宋体" w:hAnsi="宋体" w:cs="宋体"/>
                <w:color w:val="000000"/>
                <w:kern w:val="0"/>
                <w:sz w:val="22"/>
              </w:rPr>
              <w:t>1、培训费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CFD5289">
            <w:pPr>
              <w:widowControl/>
              <w:jc w:val="right"/>
              <w:rPr>
                <w:rFonts w:ascii="宋体" w:hAnsi="宋体" w:cs="宋体"/>
                <w:color w:val="000000"/>
                <w:kern w:val="0"/>
                <w:sz w:val="22"/>
              </w:rPr>
            </w:pPr>
            <w:r>
              <w:rPr>
                <w:rFonts w:ascii="宋体" w:hAnsi="宋体" w:cs="宋体"/>
                <w:color w:val="000000"/>
                <w:kern w:val="0"/>
                <w:sz w:val="22"/>
              </w:rPr>
              <w:t>2.13</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62F5812">
            <w:pPr>
              <w:widowControl/>
              <w:jc w:val="right"/>
              <w:rPr>
                <w:rFonts w:ascii="宋体" w:hAnsi="宋体" w:cs="宋体"/>
                <w:color w:val="000000"/>
                <w:kern w:val="0"/>
                <w:sz w:val="22"/>
              </w:rPr>
            </w:pPr>
            <w:r>
              <w:rPr>
                <w:rFonts w:ascii="宋体" w:hAnsi="宋体" w:cs="宋体"/>
                <w:color w:val="000000"/>
                <w:kern w:val="0"/>
                <w:sz w:val="22"/>
              </w:rPr>
              <w:t>2.13</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3F9F44F">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D69E00F">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3E37F2D">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384975F">
            <w:pPr>
              <w:widowControl/>
              <w:jc w:val="right"/>
              <w:rPr>
                <w:rFonts w:ascii="宋体" w:hAnsi="宋体" w:cs="宋体"/>
                <w:color w:val="000000"/>
                <w:kern w:val="0"/>
                <w:sz w:val="22"/>
              </w:rPr>
            </w:pPr>
          </w:p>
        </w:tc>
      </w:tr>
      <w:tr w14:paraId="5EB284A0">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4AB3EA7">
            <w:pPr>
              <w:widowControl/>
              <w:jc w:val="left"/>
              <w:rPr>
                <w:rFonts w:ascii="宋体" w:hAnsi="宋体" w:cs="宋体"/>
                <w:color w:val="000000"/>
                <w:kern w:val="0"/>
                <w:sz w:val="22"/>
              </w:rPr>
            </w:pPr>
            <w:r>
              <w:rPr>
                <w:rFonts w:ascii="宋体" w:hAnsi="宋体" w:cs="宋体"/>
                <w:color w:val="000000"/>
                <w:kern w:val="0"/>
                <w:sz w:val="22"/>
              </w:rPr>
              <w:t>2082801</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A667B0A">
            <w:pPr>
              <w:widowControl/>
              <w:jc w:val="left"/>
              <w:rPr>
                <w:rFonts w:ascii="宋体" w:hAnsi="宋体" w:cs="宋体"/>
                <w:color w:val="000000"/>
                <w:kern w:val="0"/>
                <w:sz w:val="22"/>
              </w:rPr>
            </w:pPr>
            <w:r>
              <w:rPr>
                <w:rFonts w:ascii="宋体" w:hAnsi="宋体" w:cs="宋体"/>
                <w:color w:val="000000"/>
                <w:kern w:val="0"/>
                <w:sz w:val="22"/>
              </w:rPr>
              <w:t>30217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4EA9E02">
            <w:pPr>
              <w:widowControl/>
              <w:jc w:val="left"/>
              <w:rPr>
                <w:rFonts w:ascii="宋体" w:hAnsi="宋体" w:cs="宋体"/>
                <w:color w:val="000000"/>
                <w:kern w:val="0"/>
                <w:sz w:val="22"/>
              </w:rPr>
            </w:pPr>
            <w:r>
              <w:rPr>
                <w:rFonts w:ascii="宋体" w:hAnsi="宋体" w:cs="宋体"/>
                <w:color w:val="000000"/>
                <w:kern w:val="0"/>
                <w:sz w:val="22"/>
              </w:rPr>
              <w:t>2、公务接待费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C7CF907">
            <w:pPr>
              <w:widowControl/>
              <w:jc w:val="right"/>
              <w:rPr>
                <w:rFonts w:ascii="宋体" w:hAnsi="宋体" w:cs="宋体"/>
                <w:color w:val="000000"/>
                <w:kern w:val="0"/>
                <w:sz w:val="22"/>
              </w:rPr>
            </w:pPr>
            <w:r>
              <w:rPr>
                <w:rFonts w:ascii="宋体" w:hAnsi="宋体" w:cs="宋体"/>
                <w:color w:val="000000"/>
                <w:kern w:val="0"/>
                <w:sz w:val="22"/>
              </w:rPr>
              <w:t>0.53</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51B89DE">
            <w:pPr>
              <w:widowControl/>
              <w:jc w:val="right"/>
              <w:rPr>
                <w:rFonts w:ascii="宋体" w:hAnsi="宋体" w:cs="宋体"/>
                <w:color w:val="000000"/>
                <w:kern w:val="0"/>
                <w:sz w:val="22"/>
              </w:rPr>
            </w:pPr>
            <w:r>
              <w:rPr>
                <w:rFonts w:ascii="宋体" w:hAnsi="宋体" w:cs="宋体"/>
                <w:color w:val="000000"/>
                <w:kern w:val="0"/>
                <w:sz w:val="22"/>
              </w:rPr>
              <w:t>0.53</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6511298">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96DEA1">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8AA4452">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1FF18D4">
            <w:pPr>
              <w:widowControl/>
              <w:jc w:val="right"/>
              <w:rPr>
                <w:rFonts w:ascii="宋体" w:hAnsi="宋体" w:cs="宋体"/>
                <w:color w:val="000000"/>
                <w:kern w:val="0"/>
                <w:sz w:val="22"/>
              </w:rPr>
            </w:pPr>
          </w:p>
        </w:tc>
      </w:tr>
      <w:tr w14:paraId="60BAD898">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6977015">
            <w:pPr>
              <w:widowControl/>
              <w:jc w:val="left"/>
              <w:rPr>
                <w:rFonts w:ascii="宋体" w:hAnsi="宋体" w:cs="宋体"/>
                <w:color w:val="000000"/>
                <w:kern w:val="0"/>
                <w:sz w:val="22"/>
              </w:rPr>
            </w:pPr>
            <w:r>
              <w:rPr>
                <w:rFonts w:ascii="宋体" w:hAnsi="宋体" w:cs="宋体"/>
                <w:color w:val="000000"/>
                <w:kern w:val="0"/>
                <w:sz w:val="22"/>
              </w:rPr>
              <w:t>2082801</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61E88B9">
            <w:pPr>
              <w:widowControl/>
              <w:jc w:val="left"/>
              <w:rPr>
                <w:rFonts w:ascii="宋体" w:hAnsi="宋体" w:cs="宋体"/>
                <w:color w:val="000000"/>
                <w:kern w:val="0"/>
                <w:sz w:val="22"/>
              </w:rPr>
            </w:pPr>
            <w:r>
              <w:rPr>
                <w:rFonts w:ascii="宋体" w:hAnsi="宋体" w:cs="宋体"/>
                <w:color w:val="000000"/>
                <w:kern w:val="0"/>
                <w:sz w:val="22"/>
              </w:rPr>
              <w:t>30228</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F8C2731">
            <w:pPr>
              <w:widowControl/>
              <w:jc w:val="left"/>
              <w:rPr>
                <w:rFonts w:ascii="宋体" w:hAnsi="宋体" w:cs="宋体"/>
                <w:color w:val="000000"/>
                <w:kern w:val="0"/>
                <w:sz w:val="22"/>
              </w:rPr>
            </w:pPr>
            <w:r>
              <w:rPr>
                <w:rFonts w:ascii="宋体" w:hAnsi="宋体" w:cs="宋体"/>
                <w:color w:val="000000"/>
                <w:kern w:val="0"/>
                <w:sz w:val="22"/>
              </w:rPr>
              <w:t>3、工会经费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310E3DB">
            <w:pPr>
              <w:widowControl/>
              <w:jc w:val="right"/>
              <w:rPr>
                <w:rFonts w:ascii="宋体" w:hAnsi="宋体" w:cs="宋体"/>
                <w:color w:val="000000"/>
                <w:kern w:val="0"/>
                <w:sz w:val="22"/>
              </w:rPr>
            </w:pPr>
            <w:r>
              <w:rPr>
                <w:rFonts w:ascii="宋体" w:hAnsi="宋体" w:cs="宋体"/>
                <w:color w:val="000000"/>
                <w:kern w:val="0"/>
                <w:sz w:val="22"/>
              </w:rPr>
              <w:t>4.48</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F3353CF">
            <w:pPr>
              <w:widowControl/>
              <w:jc w:val="right"/>
              <w:rPr>
                <w:rFonts w:ascii="宋体" w:hAnsi="宋体" w:cs="宋体"/>
                <w:color w:val="000000"/>
                <w:kern w:val="0"/>
                <w:sz w:val="22"/>
              </w:rPr>
            </w:pPr>
            <w:r>
              <w:rPr>
                <w:rFonts w:ascii="宋体" w:hAnsi="宋体" w:cs="宋体"/>
                <w:color w:val="000000"/>
                <w:kern w:val="0"/>
                <w:sz w:val="22"/>
              </w:rPr>
              <w:t>4.48</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D48D892">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67F403C">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387768D">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376121E">
            <w:pPr>
              <w:widowControl/>
              <w:jc w:val="right"/>
              <w:rPr>
                <w:rFonts w:ascii="宋体" w:hAnsi="宋体" w:cs="宋体"/>
                <w:color w:val="000000"/>
                <w:kern w:val="0"/>
                <w:sz w:val="22"/>
              </w:rPr>
            </w:pPr>
          </w:p>
        </w:tc>
      </w:tr>
      <w:tr w14:paraId="0346B302">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7D798837">
            <w:pPr>
              <w:widowControl/>
              <w:jc w:val="left"/>
              <w:rPr>
                <w:rFonts w:ascii="宋体" w:hAnsi="宋体" w:cs="宋体"/>
                <w:color w:val="000000"/>
                <w:kern w:val="0"/>
                <w:sz w:val="22"/>
              </w:rPr>
            </w:pPr>
            <w:r>
              <w:rPr>
                <w:rFonts w:ascii="宋体" w:hAnsi="宋体" w:cs="宋体"/>
                <w:color w:val="000000"/>
                <w:kern w:val="0"/>
                <w:sz w:val="22"/>
              </w:rPr>
              <w:t>2082801</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239563B">
            <w:pPr>
              <w:widowControl/>
              <w:jc w:val="left"/>
              <w:rPr>
                <w:rFonts w:ascii="宋体" w:hAnsi="宋体" w:cs="宋体"/>
                <w:color w:val="000000"/>
                <w:kern w:val="0"/>
                <w:sz w:val="22"/>
              </w:rPr>
            </w:pPr>
            <w:r>
              <w:rPr>
                <w:rFonts w:ascii="宋体" w:hAnsi="宋体" w:cs="宋体"/>
                <w:color w:val="000000"/>
                <w:kern w:val="0"/>
                <w:sz w:val="22"/>
              </w:rPr>
              <w:t>30229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DA9D594">
            <w:pPr>
              <w:widowControl/>
              <w:jc w:val="left"/>
              <w:rPr>
                <w:rFonts w:ascii="宋体" w:hAnsi="宋体" w:cs="宋体"/>
                <w:color w:val="000000"/>
                <w:kern w:val="0"/>
                <w:sz w:val="22"/>
              </w:rPr>
            </w:pPr>
            <w:r>
              <w:rPr>
                <w:rFonts w:ascii="宋体" w:hAnsi="宋体" w:cs="宋体"/>
                <w:color w:val="000000"/>
                <w:kern w:val="0"/>
                <w:sz w:val="22"/>
              </w:rPr>
              <w:t>4、福利费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8545B7D">
            <w:pPr>
              <w:widowControl/>
              <w:jc w:val="right"/>
              <w:rPr>
                <w:rFonts w:ascii="宋体" w:hAnsi="宋体" w:cs="宋体"/>
                <w:color w:val="000000"/>
                <w:kern w:val="0"/>
                <w:sz w:val="22"/>
              </w:rPr>
            </w:pPr>
            <w:r>
              <w:rPr>
                <w:rFonts w:ascii="宋体" w:hAnsi="宋体" w:cs="宋体"/>
                <w:color w:val="000000"/>
                <w:kern w:val="0"/>
                <w:sz w:val="22"/>
              </w:rPr>
              <w:t>3.04</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D797A78">
            <w:pPr>
              <w:widowControl/>
              <w:jc w:val="right"/>
              <w:rPr>
                <w:rFonts w:ascii="宋体" w:hAnsi="宋体" w:cs="宋体"/>
                <w:color w:val="000000"/>
                <w:kern w:val="0"/>
                <w:sz w:val="22"/>
              </w:rPr>
            </w:pPr>
            <w:r>
              <w:rPr>
                <w:rFonts w:ascii="宋体" w:hAnsi="宋体" w:cs="宋体"/>
                <w:color w:val="000000"/>
                <w:kern w:val="0"/>
                <w:sz w:val="22"/>
              </w:rPr>
              <w:t>3.04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799B25F">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1590671">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11049BB">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59A4F7A">
            <w:pPr>
              <w:widowControl/>
              <w:jc w:val="right"/>
              <w:rPr>
                <w:rFonts w:ascii="宋体" w:hAnsi="宋体" w:cs="宋体"/>
                <w:color w:val="000000"/>
                <w:kern w:val="0"/>
                <w:sz w:val="22"/>
              </w:rPr>
            </w:pPr>
          </w:p>
        </w:tc>
      </w:tr>
      <w:tr w14:paraId="75EDDBED">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E597813">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ADA77D1">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B103B59">
            <w:pPr>
              <w:widowControl/>
              <w:jc w:val="left"/>
              <w:rPr>
                <w:rFonts w:ascii="宋体" w:hAnsi="宋体" w:cs="宋体"/>
                <w:color w:val="000000"/>
                <w:kern w:val="0"/>
                <w:sz w:val="22"/>
              </w:rPr>
            </w:pPr>
            <w:r>
              <w:rPr>
                <w:rFonts w:ascii="宋体" w:hAnsi="宋体" w:cs="宋体"/>
                <w:color w:val="000000"/>
                <w:kern w:val="0"/>
                <w:sz w:val="22"/>
              </w:rPr>
              <w:t>5、其他</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C32976E">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804A635">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3D22762">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E7F5D65">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749E135">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0AC30C7">
            <w:pPr>
              <w:widowControl/>
              <w:jc w:val="right"/>
              <w:rPr>
                <w:rFonts w:ascii="宋体" w:hAnsi="宋体" w:cs="宋体"/>
                <w:color w:val="000000"/>
                <w:kern w:val="0"/>
                <w:sz w:val="22"/>
              </w:rPr>
            </w:pPr>
          </w:p>
        </w:tc>
      </w:tr>
      <w:tr w14:paraId="4FF0D356">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0B0C4D8">
            <w:pPr>
              <w:widowControl/>
              <w:jc w:val="left"/>
              <w:rPr>
                <w:rFonts w:ascii="宋体" w:hAnsi="宋体" w:cs="宋体"/>
                <w:color w:val="000000"/>
                <w:kern w:val="0"/>
                <w:sz w:val="22"/>
              </w:rPr>
            </w:pPr>
            <w:r>
              <w:rPr>
                <w:rFonts w:ascii="宋体" w:hAnsi="宋体" w:cs="宋体"/>
                <w:color w:val="000000"/>
                <w:kern w:val="0"/>
                <w:sz w:val="22"/>
              </w:rPr>
              <w:t>2082801</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49B4988">
            <w:pPr>
              <w:widowControl/>
              <w:jc w:val="left"/>
              <w:rPr>
                <w:rFonts w:ascii="宋体" w:hAnsi="宋体" w:cs="宋体"/>
                <w:color w:val="000000"/>
                <w:kern w:val="0"/>
                <w:sz w:val="22"/>
              </w:rPr>
            </w:pPr>
            <w:r>
              <w:rPr>
                <w:rFonts w:ascii="宋体" w:hAnsi="宋体" w:cs="宋体"/>
                <w:color w:val="000000"/>
                <w:kern w:val="0"/>
                <w:sz w:val="22"/>
              </w:rPr>
              <w:t>30299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7BEECC5">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1）离休人员福利费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40EA3E7">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EAC97DC">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98C435A">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660CAFF">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E49A58E">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4C3B104">
            <w:pPr>
              <w:widowControl/>
              <w:jc w:val="right"/>
              <w:rPr>
                <w:rFonts w:ascii="宋体" w:hAnsi="宋体" w:cs="宋体"/>
                <w:color w:val="000000"/>
                <w:kern w:val="0"/>
                <w:sz w:val="22"/>
              </w:rPr>
            </w:pPr>
          </w:p>
        </w:tc>
      </w:tr>
      <w:tr w14:paraId="2B970202">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7284CD0">
            <w:pPr>
              <w:widowControl/>
              <w:jc w:val="left"/>
              <w:rPr>
                <w:rFonts w:ascii="宋体" w:hAnsi="宋体" w:cs="宋体"/>
                <w:color w:val="000000"/>
                <w:kern w:val="0"/>
                <w:sz w:val="22"/>
              </w:rPr>
            </w:pPr>
            <w:r>
              <w:rPr>
                <w:rFonts w:ascii="宋体" w:hAnsi="宋体" w:cs="宋体"/>
                <w:color w:val="000000"/>
                <w:kern w:val="0"/>
                <w:sz w:val="22"/>
              </w:rPr>
              <w:t>2082801</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3D424C3">
            <w:pPr>
              <w:widowControl/>
              <w:jc w:val="left"/>
              <w:rPr>
                <w:rFonts w:ascii="宋体" w:hAnsi="宋体" w:cs="宋体"/>
                <w:color w:val="000000"/>
                <w:kern w:val="0"/>
                <w:sz w:val="22"/>
              </w:rPr>
            </w:pPr>
            <w:r>
              <w:rPr>
                <w:rFonts w:ascii="宋体" w:hAnsi="宋体" w:cs="宋体"/>
                <w:color w:val="000000"/>
                <w:kern w:val="0"/>
                <w:sz w:val="22"/>
              </w:rPr>
              <w:t>30299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40AEF0D0">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2）退休人员福利费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B5E6325">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B7CC1B3">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4105FC4">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45B641D">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5B48289">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07AD754">
            <w:pPr>
              <w:widowControl/>
              <w:jc w:val="right"/>
              <w:rPr>
                <w:rFonts w:ascii="宋体" w:hAnsi="宋体" w:cs="宋体"/>
                <w:color w:val="000000"/>
                <w:kern w:val="0"/>
                <w:sz w:val="22"/>
              </w:rPr>
            </w:pPr>
          </w:p>
        </w:tc>
      </w:tr>
      <w:tr w14:paraId="5A9343B2">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E98FAD9">
            <w:pPr>
              <w:widowControl/>
              <w:jc w:val="left"/>
              <w:rPr>
                <w:rFonts w:ascii="宋体" w:hAnsi="宋体" w:cs="宋体"/>
                <w:color w:val="000000"/>
                <w:kern w:val="0"/>
                <w:sz w:val="22"/>
              </w:rPr>
            </w:pPr>
            <w:r>
              <w:rPr>
                <w:rFonts w:ascii="宋体" w:hAnsi="宋体" w:cs="宋体"/>
                <w:color w:val="000000"/>
                <w:kern w:val="0"/>
                <w:sz w:val="22"/>
              </w:rPr>
              <w:t>2082801</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63D8A9D">
            <w:pPr>
              <w:widowControl/>
              <w:jc w:val="left"/>
              <w:rPr>
                <w:rFonts w:ascii="宋体" w:hAnsi="宋体" w:cs="宋体"/>
                <w:color w:val="000000"/>
                <w:kern w:val="0"/>
                <w:sz w:val="22"/>
              </w:rPr>
            </w:pPr>
            <w:r>
              <w:rPr>
                <w:rFonts w:ascii="宋体" w:hAnsi="宋体" w:cs="宋体"/>
                <w:color w:val="000000"/>
                <w:kern w:val="0"/>
                <w:sz w:val="22"/>
              </w:rPr>
              <w:t>30299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9B3B909">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3）离休干部公用经费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EC47BC7">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62C445B">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5977FAD">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C30F640">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13940F1">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A37F7AF">
            <w:pPr>
              <w:widowControl/>
              <w:jc w:val="right"/>
              <w:rPr>
                <w:rFonts w:ascii="宋体" w:hAnsi="宋体" w:cs="宋体"/>
                <w:color w:val="000000"/>
                <w:kern w:val="0"/>
                <w:sz w:val="22"/>
              </w:rPr>
            </w:pPr>
          </w:p>
        </w:tc>
      </w:tr>
      <w:tr w14:paraId="6E4702AC">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2DD3A26">
            <w:pPr>
              <w:widowControl/>
              <w:jc w:val="left"/>
              <w:rPr>
                <w:rFonts w:ascii="宋体" w:hAnsi="宋体" w:cs="宋体"/>
                <w:color w:val="000000"/>
                <w:kern w:val="0"/>
                <w:sz w:val="22"/>
              </w:rPr>
            </w:pPr>
            <w:r>
              <w:rPr>
                <w:rFonts w:ascii="宋体" w:hAnsi="宋体" w:cs="宋体"/>
                <w:color w:val="000000"/>
                <w:kern w:val="0"/>
                <w:sz w:val="22"/>
              </w:rPr>
              <w:t>2082801</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D1327EC">
            <w:pPr>
              <w:widowControl/>
              <w:jc w:val="left"/>
              <w:rPr>
                <w:rFonts w:ascii="宋体" w:hAnsi="宋体" w:cs="宋体"/>
                <w:color w:val="000000"/>
                <w:kern w:val="0"/>
                <w:sz w:val="22"/>
              </w:rPr>
            </w:pPr>
            <w:r>
              <w:rPr>
                <w:rFonts w:ascii="宋体" w:hAnsi="宋体" w:cs="宋体"/>
                <w:color w:val="000000"/>
                <w:kern w:val="0"/>
                <w:sz w:val="22"/>
              </w:rPr>
              <w:t>30299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5F34F434">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4）离休干部特需费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8684238">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A919F83">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36F9CF8">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596B5E0">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30EB9D3">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52EF26A">
            <w:pPr>
              <w:widowControl/>
              <w:jc w:val="right"/>
              <w:rPr>
                <w:rFonts w:ascii="宋体" w:hAnsi="宋体" w:cs="宋体"/>
                <w:color w:val="000000"/>
                <w:kern w:val="0"/>
                <w:sz w:val="22"/>
              </w:rPr>
            </w:pPr>
          </w:p>
        </w:tc>
      </w:tr>
      <w:tr w14:paraId="3A10EB29">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4318C97">
            <w:pPr>
              <w:widowControl/>
              <w:jc w:val="left"/>
              <w:rPr>
                <w:rFonts w:ascii="宋体" w:hAnsi="宋体" w:cs="宋体"/>
                <w:color w:val="000000"/>
                <w:kern w:val="0"/>
                <w:sz w:val="22"/>
              </w:rPr>
            </w:pPr>
            <w:r>
              <w:rPr>
                <w:rFonts w:ascii="宋体" w:hAnsi="宋体" w:cs="宋体"/>
                <w:color w:val="000000"/>
                <w:kern w:val="0"/>
                <w:sz w:val="22"/>
              </w:rPr>
              <w:t>2082801</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E2BE4B3">
            <w:pPr>
              <w:widowControl/>
              <w:jc w:val="left"/>
              <w:rPr>
                <w:rFonts w:ascii="宋体" w:hAnsi="宋体" w:cs="宋体"/>
                <w:color w:val="000000"/>
                <w:kern w:val="0"/>
                <w:sz w:val="22"/>
              </w:rPr>
            </w:pPr>
            <w:r>
              <w:rPr>
                <w:rFonts w:ascii="宋体" w:hAnsi="宋体" w:cs="宋体"/>
                <w:color w:val="000000"/>
                <w:kern w:val="0"/>
                <w:sz w:val="22"/>
              </w:rPr>
              <w:t>30299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EEBFAF4">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5）退休干部公用经费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9B716D5">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87C9997">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47E6A98">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F9B13E8">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8778FC6">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D42181F">
            <w:pPr>
              <w:widowControl/>
              <w:jc w:val="right"/>
              <w:rPr>
                <w:rFonts w:ascii="宋体" w:hAnsi="宋体" w:cs="宋体"/>
                <w:color w:val="000000"/>
                <w:kern w:val="0"/>
                <w:sz w:val="22"/>
              </w:rPr>
            </w:pPr>
          </w:p>
        </w:tc>
      </w:tr>
      <w:tr w14:paraId="1ACD24B6">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74B5078F">
            <w:pPr>
              <w:widowControl/>
              <w:jc w:val="left"/>
              <w:rPr>
                <w:rFonts w:ascii="宋体" w:hAnsi="宋体" w:cs="宋体"/>
                <w:color w:val="000000"/>
                <w:kern w:val="0"/>
                <w:sz w:val="22"/>
              </w:rPr>
            </w:pPr>
            <w:r>
              <w:rPr>
                <w:rFonts w:ascii="宋体" w:hAnsi="宋体" w:cs="宋体"/>
                <w:color w:val="000000"/>
                <w:kern w:val="0"/>
                <w:sz w:val="22"/>
              </w:rPr>
              <w:t>2082801</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A9F077C">
            <w:pPr>
              <w:widowControl/>
              <w:jc w:val="left"/>
              <w:rPr>
                <w:rFonts w:ascii="宋体" w:hAnsi="宋体" w:cs="宋体"/>
                <w:color w:val="000000"/>
                <w:kern w:val="0"/>
                <w:sz w:val="22"/>
              </w:rPr>
            </w:pPr>
            <w:r>
              <w:rPr>
                <w:rFonts w:ascii="宋体" w:hAnsi="宋体" w:cs="宋体"/>
                <w:color w:val="000000"/>
                <w:kern w:val="0"/>
                <w:sz w:val="22"/>
              </w:rPr>
              <w:t>30299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F21A67C">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6）退休干部特需费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D2A38D1">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0EA202E">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2607996">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766C278">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E07D7B2">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D5DA0E7">
            <w:pPr>
              <w:widowControl/>
              <w:jc w:val="right"/>
              <w:rPr>
                <w:rFonts w:ascii="宋体" w:hAnsi="宋体" w:cs="宋体"/>
                <w:color w:val="000000"/>
                <w:kern w:val="0"/>
                <w:sz w:val="22"/>
              </w:rPr>
            </w:pPr>
          </w:p>
        </w:tc>
      </w:tr>
      <w:tr w14:paraId="1661B456">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6CB3DD7">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1BAC7D4">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5FF6C161">
            <w:pPr>
              <w:widowControl/>
              <w:jc w:val="left"/>
              <w:rPr>
                <w:rFonts w:ascii="宋体" w:hAnsi="宋体" w:cs="宋体"/>
                <w:color w:val="000000"/>
                <w:kern w:val="0"/>
                <w:sz w:val="22"/>
              </w:rPr>
            </w:pPr>
            <w:r>
              <w:rPr>
                <w:rFonts w:hint="eastAsia" w:ascii="宋体" w:hAnsi="宋体" w:cs="宋体"/>
                <w:color w:val="000000"/>
                <w:kern w:val="0"/>
                <w:sz w:val="22"/>
              </w:rPr>
              <w:t>三、非定额安排公用经费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E35FF7D">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8FDCE59">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89096CE">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8C6C494">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D318D04">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7B2FB61">
            <w:pPr>
              <w:widowControl/>
              <w:jc w:val="right"/>
              <w:rPr>
                <w:rFonts w:ascii="宋体" w:hAnsi="宋体" w:cs="宋体"/>
                <w:color w:val="000000"/>
                <w:kern w:val="0"/>
                <w:sz w:val="22"/>
              </w:rPr>
            </w:pPr>
          </w:p>
        </w:tc>
      </w:tr>
      <w:tr w14:paraId="0F19B73F">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41D9C4A6">
            <w:pPr>
              <w:widowControl/>
              <w:jc w:val="left"/>
              <w:rPr>
                <w:rFonts w:ascii="宋体" w:hAnsi="宋体" w:cs="宋体"/>
                <w:color w:val="000000"/>
                <w:kern w:val="0"/>
                <w:sz w:val="22"/>
              </w:rPr>
            </w:pPr>
            <w:r>
              <w:rPr>
                <w:rFonts w:ascii="宋体" w:hAnsi="宋体" w:cs="宋体"/>
                <w:color w:val="000000"/>
                <w:kern w:val="0"/>
                <w:sz w:val="22"/>
              </w:rPr>
              <w:t>2082801</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D37C8EE">
            <w:pPr>
              <w:widowControl/>
              <w:jc w:val="left"/>
              <w:rPr>
                <w:rFonts w:ascii="宋体" w:hAnsi="宋体" w:cs="宋体"/>
                <w:color w:val="000000"/>
                <w:kern w:val="0"/>
                <w:sz w:val="22"/>
              </w:rPr>
            </w:pPr>
            <w:r>
              <w:rPr>
                <w:rFonts w:ascii="宋体" w:hAnsi="宋体" w:cs="宋体"/>
                <w:color w:val="000000"/>
                <w:kern w:val="0"/>
                <w:sz w:val="22"/>
              </w:rPr>
              <w:t>30205</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4AC13269">
            <w:pPr>
              <w:widowControl/>
              <w:jc w:val="left"/>
              <w:rPr>
                <w:rFonts w:ascii="宋体" w:hAnsi="宋体" w:cs="宋体"/>
                <w:color w:val="000000"/>
                <w:kern w:val="0"/>
                <w:sz w:val="22"/>
              </w:rPr>
            </w:pPr>
            <w:r>
              <w:rPr>
                <w:rFonts w:ascii="宋体" w:hAnsi="宋体" w:cs="宋体"/>
                <w:color w:val="000000"/>
                <w:kern w:val="0"/>
                <w:sz w:val="22"/>
              </w:rPr>
              <w:t>1、水费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8B676C3">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1514428">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991D330">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11AC669">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D7CBCD9">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33D4DE8">
            <w:pPr>
              <w:widowControl/>
              <w:jc w:val="right"/>
              <w:rPr>
                <w:rFonts w:ascii="宋体" w:hAnsi="宋体" w:cs="宋体"/>
                <w:color w:val="000000"/>
                <w:kern w:val="0"/>
                <w:sz w:val="22"/>
              </w:rPr>
            </w:pPr>
          </w:p>
        </w:tc>
      </w:tr>
      <w:tr w14:paraId="08A018BC">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20D5B41">
            <w:pPr>
              <w:widowControl/>
              <w:jc w:val="left"/>
              <w:rPr>
                <w:rFonts w:ascii="宋体" w:hAnsi="宋体" w:cs="宋体"/>
                <w:color w:val="000000"/>
                <w:kern w:val="0"/>
                <w:sz w:val="22"/>
              </w:rPr>
            </w:pPr>
            <w:r>
              <w:rPr>
                <w:rFonts w:ascii="宋体" w:hAnsi="宋体" w:cs="宋体"/>
                <w:color w:val="000000"/>
                <w:kern w:val="0"/>
                <w:sz w:val="22"/>
              </w:rPr>
              <w:t>2082801</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A4E7C60">
            <w:pPr>
              <w:widowControl/>
              <w:jc w:val="left"/>
              <w:rPr>
                <w:rFonts w:ascii="宋体" w:hAnsi="宋体" w:cs="宋体"/>
                <w:color w:val="000000"/>
                <w:kern w:val="0"/>
                <w:sz w:val="22"/>
              </w:rPr>
            </w:pPr>
            <w:r>
              <w:rPr>
                <w:rFonts w:ascii="宋体" w:hAnsi="宋体" w:cs="宋体"/>
                <w:color w:val="000000"/>
                <w:kern w:val="0"/>
                <w:sz w:val="22"/>
              </w:rPr>
              <w:t>30206</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7AA46D0">
            <w:pPr>
              <w:widowControl/>
              <w:jc w:val="left"/>
              <w:rPr>
                <w:rFonts w:ascii="宋体" w:hAnsi="宋体" w:cs="宋体"/>
                <w:color w:val="000000"/>
                <w:kern w:val="0"/>
                <w:sz w:val="22"/>
              </w:rPr>
            </w:pPr>
            <w:r>
              <w:rPr>
                <w:rFonts w:ascii="宋体" w:hAnsi="宋体" w:cs="宋体"/>
                <w:color w:val="000000"/>
                <w:kern w:val="0"/>
                <w:sz w:val="22"/>
              </w:rPr>
              <w:t>2、电费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A2E18A4">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36E3C18">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4DB6F85">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8DE4C26">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BEDE848">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E101746">
            <w:pPr>
              <w:widowControl/>
              <w:jc w:val="right"/>
              <w:rPr>
                <w:rFonts w:ascii="宋体" w:hAnsi="宋体" w:cs="宋体"/>
                <w:color w:val="000000"/>
                <w:kern w:val="0"/>
                <w:sz w:val="22"/>
              </w:rPr>
            </w:pPr>
          </w:p>
        </w:tc>
      </w:tr>
      <w:tr w14:paraId="49CEDFF4">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47C7215">
            <w:pPr>
              <w:widowControl/>
              <w:jc w:val="left"/>
              <w:rPr>
                <w:rFonts w:ascii="宋体" w:hAnsi="宋体" w:cs="宋体"/>
                <w:color w:val="000000"/>
                <w:kern w:val="0"/>
                <w:sz w:val="22"/>
              </w:rPr>
            </w:pPr>
            <w:r>
              <w:rPr>
                <w:rFonts w:ascii="宋体" w:hAnsi="宋体" w:cs="宋体"/>
                <w:color w:val="000000"/>
                <w:kern w:val="0"/>
                <w:sz w:val="22"/>
              </w:rPr>
              <w:t>2082801</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0A10741">
            <w:pPr>
              <w:widowControl/>
              <w:jc w:val="left"/>
              <w:rPr>
                <w:rFonts w:ascii="宋体" w:hAnsi="宋体" w:cs="宋体"/>
                <w:color w:val="000000"/>
                <w:kern w:val="0"/>
                <w:sz w:val="22"/>
              </w:rPr>
            </w:pPr>
            <w:r>
              <w:rPr>
                <w:rFonts w:ascii="宋体" w:hAnsi="宋体" w:cs="宋体"/>
                <w:color w:val="000000"/>
                <w:kern w:val="0"/>
                <w:sz w:val="22"/>
              </w:rPr>
              <w:t>30208</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10D0620">
            <w:pPr>
              <w:widowControl/>
              <w:jc w:val="left"/>
              <w:rPr>
                <w:rFonts w:ascii="宋体" w:hAnsi="宋体" w:cs="宋体"/>
                <w:color w:val="000000"/>
                <w:kern w:val="0"/>
                <w:sz w:val="22"/>
              </w:rPr>
            </w:pPr>
            <w:r>
              <w:rPr>
                <w:rFonts w:ascii="宋体" w:hAnsi="宋体" w:cs="宋体"/>
                <w:color w:val="000000"/>
                <w:kern w:val="0"/>
                <w:sz w:val="22"/>
              </w:rPr>
              <w:t>3、取暖费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0CC3F2C">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127238E">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08041CF">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0A411AB">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E933D8E">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E025483">
            <w:pPr>
              <w:widowControl/>
              <w:jc w:val="right"/>
              <w:rPr>
                <w:rFonts w:ascii="宋体" w:hAnsi="宋体" w:cs="宋体"/>
                <w:color w:val="000000"/>
                <w:kern w:val="0"/>
                <w:sz w:val="22"/>
              </w:rPr>
            </w:pPr>
          </w:p>
        </w:tc>
      </w:tr>
    </w:tbl>
    <w:p w14:paraId="288A04E3"/>
    <w:p w14:paraId="48AC2D50">
      <w:pPr>
        <w:spacing w:line="360" w:lineRule="auto"/>
        <w:jc w:val="left"/>
        <w:rPr>
          <w:rFonts w:ascii="宋体" w:hAnsi="宋体" w:eastAsia="宋体"/>
          <w:b/>
          <w:color w:val="000000"/>
          <w:sz w:val="28"/>
        </w:rPr>
        <w:sectPr>
          <w:pgSz w:w="16838" w:h="11906" w:orient="landscape"/>
          <w:pgMar w:top="1800" w:right="1440" w:bottom="1800" w:left="1440" w:header="851" w:footer="992" w:gutter="0"/>
          <w:cols w:space="425" w:num="1"/>
          <w:docGrid w:type="lines" w:linePitch="312" w:charSpace="0"/>
        </w:sectPr>
      </w:pPr>
    </w:p>
    <w:p w14:paraId="56FDCCB5">
      <w:pPr>
        <w:jc w:val="center"/>
        <w:rPr>
          <w:rFonts w:hint="eastAsia" w:ascii="黑体" w:eastAsia="黑体"/>
          <w:b/>
          <w:sz w:val="32"/>
          <w:szCs w:val="32"/>
        </w:rPr>
      </w:pPr>
      <w:r>
        <w:rPr>
          <w:rFonts w:hint="eastAsia" w:ascii="黑体" w:eastAsia="黑体"/>
          <w:b/>
          <w:sz w:val="32"/>
          <w:szCs w:val="32"/>
        </w:rPr>
        <w:t>单位专项项目支出安排表</w:t>
      </w:r>
    </w:p>
    <w:tbl>
      <w:tblPr>
        <w:tblStyle w:val="7"/>
        <w:tblW w:w="14281" w:type="dxa"/>
        <w:tblInd w:w="93" w:type="dxa"/>
        <w:tblLayout w:type="autofit"/>
        <w:tblCellMar>
          <w:top w:w="0" w:type="dxa"/>
          <w:left w:w="108" w:type="dxa"/>
          <w:bottom w:w="0" w:type="dxa"/>
          <w:right w:w="108" w:type="dxa"/>
        </w:tblCellMar>
      </w:tblPr>
      <w:tblGrid>
        <w:gridCol w:w="4126"/>
        <w:gridCol w:w="1418"/>
        <w:gridCol w:w="992"/>
        <w:gridCol w:w="992"/>
        <w:gridCol w:w="1276"/>
        <w:gridCol w:w="1134"/>
        <w:gridCol w:w="1134"/>
        <w:gridCol w:w="353"/>
        <w:gridCol w:w="781"/>
        <w:gridCol w:w="992"/>
        <w:gridCol w:w="1083"/>
      </w:tblGrid>
      <w:tr w14:paraId="24A00C03">
        <w:tblPrEx>
          <w:tblCellMar>
            <w:top w:w="0" w:type="dxa"/>
            <w:left w:w="108" w:type="dxa"/>
            <w:bottom w:w="0" w:type="dxa"/>
            <w:right w:w="108" w:type="dxa"/>
          </w:tblCellMar>
        </w:tblPrEx>
        <w:trPr>
          <w:cantSplit/>
          <w:trHeight w:val="255" w:hRule="atLeast"/>
          <w:tblHeader/>
        </w:trPr>
        <w:tc>
          <w:tcPr>
            <w:tcW w:w="11425" w:type="dxa"/>
            <w:gridSpan w:val="8"/>
            <w:tcBorders>
              <w:top w:val="nil"/>
              <w:left w:val="nil"/>
              <w:bottom w:val="single" w:color="auto" w:sz="4" w:space="0"/>
              <w:right w:val="nil"/>
            </w:tcBorders>
            <w:shd w:val="clear" w:color="auto" w:fill="auto"/>
            <w:noWrap/>
            <w:vAlign w:val="bottom"/>
          </w:tcPr>
          <w:p w14:paraId="07B173EB">
            <w:pPr>
              <w:widowControl/>
              <w:jc w:val="left"/>
              <w:rPr>
                <w:rFonts w:ascii="宋体" w:hAnsi="宋体" w:cs="宋体"/>
                <w:color w:val="000000"/>
                <w:kern w:val="0"/>
                <w:sz w:val="22"/>
              </w:rPr>
            </w:pPr>
            <w:r>
              <w:rPr>
                <w:rFonts w:ascii="宋体" w:hAnsi="宋体" w:cs="宋体"/>
                <w:color w:val="000000"/>
                <w:kern w:val="0"/>
                <w:sz w:val="22"/>
              </w:rPr>
              <w:t>618002唐山市退役军人事务局</w:t>
            </w:r>
          </w:p>
        </w:tc>
        <w:tc>
          <w:tcPr>
            <w:tcW w:w="2856" w:type="dxa"/>
            <w:gridSpan w:val="3"/>
            <w:tcBorders>
              <w:top w:val="nil"/>
              <w:left w:val="nil"/>
              <w:bottom w:val="single" w:color="auto" w:sz="4" w:space="0"/>
              <w:right w:val="nil"/>
            </w:tcBorders>
            <w:shd w:val="clear" w:color="auto" w:fill="auto"/>
            <w:noWrap/>
            <w:vAlign w:val="bottom"/>
          </w:tcPr>
          <w:p w14:paraId="518EF13F">
            <w:pPr>
              <w:widowControl/>
              <w:jc w:val="right"/>
              <w:rPr>
                <w:rFonts w:ascii="宋体" w:hAnsi="宋体" w:cs="宋体"/>
                <w:color w:val="000000"/>
                <w:kern w:val="0"/>
                <w:sz w:val="22"/>
              </w:rPr>
            </w:pPr>
            <w:r>
              <w:rPr>
                <w:rFonts w:hint="eastAsia" w:ascii="宋体" w:hAnsi="宋体" w:cs="宋体"/>
                <w:color w:val="000000"/>
                <w:kern w:val="0"/>
                <w:sz w:val="22"/>
              </w:rPr>
              <w:t>单位：万元</w:t>
            </w:r>
          </w:p>
        </w:tc>
      </w:tr>
      <w:tr w14:paraId="67749933">
        <w:tblPrEx>
          <w:tblCellMar>
            <w:top w:w="0" w:type="dxa"/>
            <w:left w:w="108" w:type="dxa"/>
            <w:bottom w:w="0" w:type="dxa"/>
            <w:right w:w="108" w:type="dxa"/>
          </w:tblCellMar>
        </w:tblPrEx>
        <w:trPr>
          <w:cantSplit/>
          <w:trHeight w:val="255" w:hRule="atLeast"/>
          <w:tblHeader/>
        </w:trPr>
        <w:tc>
          <w:tcPr>
            <w:tcW w:w="412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75EE38C">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项目名称</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0D5E6CB">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功能分类科目编码</w:t>
            </w:r>
          </w:p>
        </w:tc>
        <w:tc>
          <w:tcPr>
            <w:tcW w:w="198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DBC2415">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项目类型</w:t>
            </w:r>
          </w:p>
        </w:tc>
        <w:tc>
          <w:tcPr>
            <w:tcW w:w="6753" w:type="dxa"/>
            <w:gridSpan w:val="7"/>
            <w:tcBorders>
              <w:top w:val="single" w:color="auto" w:sz="4" w:space="0"/>
              <w:left w:val="nil"/>
              <w:bottom w:val="single" w:color="auto" w:sz="4" w:space="0"/>
              <w:right w:val="single" w:color="auto" w:sz="4" w:space="0"/>
            </w:tcBorders>
            <w:shd w:val="clear" w:color="auto" w:fill="auto"/>
            <w:noWrap/>
            <w:vAlign w:val="center"/>
          </w:tcPr>
          <w:p w14:paraId="785603E1">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经 费 来 源</w:t>
            </w:r>
          </w:p>
        </w:tc>
      </w:tr>
      <w:tr w14:paraId="0E7E29BB">
        <w:tblPrEx>
          <w:tblCellMar>
            <w:top w:w="0" w:type="dxa"/>
            <w:left w:w="108" w:type="dxa"/>
            <w:bottom w:w="0" w:type="dxa"/>
            <w:right w:w="108" w:type="dxa"/>
          </w:tblCellMar>
        </w:tblPrEx>
        <w:trPr>
          <w:cantSplit/>
          <w:trHeight w:val="312" w:hRule="atLeast"/>
          <w:tblHeader/>
        </w:trPr>
        <w:tc>
          <w:tcPr>
            <w:tcW w:w="4126" w:type="dxa"/>
            <w:vMerge w:val="continue"/>
            <w:tcBorders>
              <w:top w:val="single" w:color="auto" w:sz="4" w:space="0"/>
              <w:left w:val="single" w:color="auto" w:sz="4" w:space="0"/>
              <w:bottom w:val="single" w:color="auto" w:sz="4" w:space="0"/>
              <w:right w:val="single" w:color="auto" w:sz="4" w:space="0"/>
            </w:tcBorders>
            <w:vAlign w:val="center"/>
          </w:tcPr>
          <w:p w14:paraId="00C99EC6">
            <w:pPr>
              <w:widowControl/>
              <w:jc w:val="center"/>
              <w:rPr>
                <w:rFonts w:ascii="黑体" w:hAnsi="黑体" w:eastAsia="黑体" w:cs="宋体"/>
                <w:b/>
                <w:color w:val="000000"/>
                <w:kern w:val="0"/>
                <w:szCs w:val="21"/>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3D997845">
            <w:pPr>
              <w:widowControl/>
              <w:jc w:val="center"/>
              <w:rPr>
                <w:rFonts w:ascii="黑体" w:hAnsi="黑体" w:eastAsia="黑体" w:cs="宋体"/>
                <w:b/>
                <w:color w:val="000000"/>
                <w:kern w:val="0"/>
                <w:szCs w:val="21"/>
              </w:rPr>
            </w:pP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6703DF4">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大类</w:t>
            </w: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BE61BB8">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小类</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CA56459">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合 计</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4B48ED2">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一般公共预算拨款安排</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8549F4A">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政府性基金预算拨款安排</w:t>
            </w:r>
          </w:p>
        </w:tc>
        <w:tc>
          <w:tcPr>
            <w:tcW w:w="1134"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533951F">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国有资本经营预算拨款安排</w:t>
            </w: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11850CE">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其他来源收入安排</w:t>
            </w:r>
          </w:p>
        </w:tc>
        <w:tc>
          <w:tcPr>
            <w:tcW w:w="108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EA9D010">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高中及其以上教育收费</w:t>
            </w:r>
          </w:p>
        </w:tc>
      </w:tr>
      <w:tr w14:paraId="79776588">
        <w:tblPrEx>
          <w:tblCellMar>
            <w:top w:w="0" w:type="dxa"/>
            <w:left w:w="108" w:type="dxa"/>
            <w:bottom w:w="0" w:type="dxa"/>
            <w:right w:w="108" w:type="dxa"/>
          </w:tblCellMar>
        </w:tblPrEx>
        <w:trPr>
          <w:cantSplit/>
          <w:trHeight w:val="312" w:hRule="atLeast"/>
          <w:tblHeader/>
        </w:trPr>
        <w:tc>
          <w:tcPr>
            <w:tcW w:w="4126" w:type="dxa"/>
            <w:vMerge w:val="continue"/>
            <w:tcBorders>
              <w:top w:val="single" w:color="auto" w:sz="4" w:space="0"/>
              <w:left w:val="single" w:color="auto" w:sz="4" w:space="0"/>
              <w:bottom w:val="single" w:color="auto" w:sz="4" w:space="0"/>
              <w:right w:val="single" w:color="auto" w:sz="4" w:space="0"/>
            </w:tcBorders>
            <w:vAlign w:val="center"/>
          </w:tcPr>
          <w:p w14:paraId="3652773E">
            <w:pPr>
              <w:widowControl/>
              <w:jc w:val="left"/>
              <w:rPr>
                <w:rFonts w:ascii="宋体" w:hAnsi="宋体" w:cs="宋体"/>
                <w:color w:val="000000"/>
                <w:kern w:val="0"/>
                <w:sz w:val="22"/>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31758AAE">
            <w:pPr>
              <w:widowControl/>
              <w:jc w:val="left"/>
              <w:rPr>
                <w:rFonts w:ascii="宋体" w:hAnsi="宋体" w:cs="宋体"/>
                <w:color w:val="000000"/>
                <w:kern w:val="0"/>
                <w:sz w:val="22"/>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5A0B1EAC">
            <w:pPr>
              <w:widowControl/>
              <w:jc w:val="left"/>
              <w:rPr>
                <w:rFonts w:ascii="宋体" w:hAnsi="宋体" w:cs="宋体"/>
                <w:color w:val="000000"/>
                <w:kern w:val="0"/>
                <w:sz w:val="22"/>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4001CB98">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7E704D9D">
            <w:pPr>
              <w:widowControl/>
              <w:jc w:val="left"/>
              <w:rPr>
                <w:rFonts w:ascii="宋体" w:hAnsi="宋体" w:cs="宋体"/>
                <w:color w:val="000000"/>
                <w:kern w:val="0"/>
                <w:sz w:val="22"/>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5E831E3D">
            <w:pPr>
              <w:widowControl/>
              <w:jc w:val="left"/>
              <w:rPr>
                <w:rFonts w:ascii="宋体" w:hAnsi="宋体" w:cs="宋体"/>
                <w:color w:val="000000"/>
                <w:kern w:val="0"/>
                <w:sz w:val="22"/>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1BED6CC6">
            <w:pPr>
              <w:widowControl/>
              <w:jc w:val="left"/>
              <w:rPr>
                <w:rFonts w:ascii="宋体" w:hAnsi="宋体" w:cs="宋体"/>
                <w:color w:val="000000"/>
                <w:kern w:val="0"/>
                <w:sz w:val="22"/>
              </w:rPr>
            </w:pPr>
          </w:p>
        </w:tc>
        <w:tc>
          <w:tcPr>
            <w:tcW w:w="1134" w:type="dxa"/>
            <w:gridSpan w:val="2"/>
            <w:vMerge w:val="continue"/>
            <w:tcBorders>
              <w:top w:val="single" w:color="auto" w:sz="4" w:space="0"/>
              <w:left w:val="single" w:color="auto" w:sz="4" w:space="0"/>
              <w:bottom w:val="single" w:color="auto" w:sz="4" w:space="0"/>
              <w:right w:val="single" w:color="auto" w:sz="4" w:space="0"/>
            </w:tcBorders>
            <w:vAlign w:val="center"/>
          </w:tcPr>
          <w:p w14:paraId="36160872">
            <w:pPr>
              <w:widowControl/>
              <w:jc w:val="left"/>
              <w:rPr>
                <w:rFonts w:ascii="宋体" w:hAnsi="宋体" w:cs="宋体"/>
                <w:color w:val="000000"/>
                <w:kern w:val="0"/>
                <w:sz w:val="22"/>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4304245B">
            <w:pPr>
              <w:widowControl/>
              <w:jc w:val="left"/>
              <w:rPr>
                <w:rFonts w:ascii="宋体" w:hAnsi="宋体" w:cs="宋体"/>
                <w:color w:val="000000"/>
                <w:kern w:val="0"/>
                <w:sz w:val="22"/>
              </w:rPr>
            </w:pPr>
          </w:p>
        </w:tc>
        <w:tc>
          <w:tcPr>
            <w:tcW w:w="1083" w:type="dxa"/>
            <w:vMerge w:val="continue"/>
            <w:tcBorders>
              <w:top w:val="single" w:color="auto" w:sz="4" w:space="0"/>
              <w:left w:val="single" w:color="auto" w:sz="4" w:space="0"/>
              <w:bottom w:val="single" w:color="auto" w:sz="4" w:space="0"/>
              <w:right w:val="single" w:color="auto" w:sz="4" w:space="0"/>
            </w:tcBorders>
            <w:vAlign w:val="center"/>
          </w:tcPr>
          <w:p w14:paraId="0E8149F9">
            <w:pPr>
              <w:widowControl/>
              <w:jc w:val="left"/>
              <w:rPr>
                <w:rFonts w:ascii="宋体" w:hAnsi="宋体" w:cs="宋体"/>
                <w:color w:val="000000"/>
                <w:kern w:val="0"/>
                <w:sz w:val="22"/>
              </w:rPr>
            </w:pPr>
          </w:p>
        </w:tc>
      </w:tr>
      <w:tr w14:paraId="4F72C45C">
        <w:tblPrEx>
          <w:tblCellMar>
            <w:top w:w="0" w:type="dxa"/>
            <w:left w:w="108" w:type="dxa"/>
            <w:bottom w:w="0" w:type="dxa"/>
            <w:right w:w="108" w:type="dxa"/>
          </w:tblCellMar>
        </w:tblPrEx>
        <w:trPr>
          <w:cantSplit/>
          <w:trHeight w:val="312" w:hRule="atLeast"/>
          <w:tblHeader/>
        </w:trPr>
        <w:tc>
          <w:tcPr>
            <w:tcW w:w="41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35426E">
            <w:pPr>
              <w:widowControl/>
              <w:jc w:val="left"/>
              <w:rPr>
                <w:rFonts w:ascii="宋体" w:hAnsi="宋体" w:cs="宋体"/>
                <w:color w:val="000000"/>
                <w:kern w:val="0"/>
                <w:sz w:val="22"/>
              </w:rPr>
            </w:pPr>
          </w:p>
        </w:tc>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425426">
            <w:pPr>
              <w:widowControl/>
              <w:jc w:val="left"/>
              <w:rPr>
                <w:rFonts w:ascii="宋体" w:hAnsi="宋体" w:cs="宋体"/>
                <w:color w:val="000000"/>
                <w:kern w:val="0"/>
                <w:sz w:val="22"/>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23E2A1">
            <w:pPr>
              <w:widowControl/>
              <w:jc w:val="center"/>
              <w:rPr>
                <w:rFonts w:ascii="宋体" w:hAnsi="宋体" w:cs="宋体"/>
                <w:color w:val="000000"/>
                <w:kern w:val="0"/>
                <w:sz w:val="22"/>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DC9203">
            <w:pPr>
              <w:widowControl/>
              <w:jc w:val="center"/>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C9796A">
            <w:pPr>
              <w:widowControl/>
              <w:jc w:val="right"/>
              <w:rPr>
                <w:rFonts w:ascii="宋体" w:hAnsi="宋体" w:cs="宋体"/>
                <w:color w:val="000000"/>
                <w:kern w:val="0"/>
                <w:sz w:val="22"/>
              </w:rPr>
            </w:pP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60DB4E">
            <w:pPr>
              <w:widowControl/>
              <w:jc w:val="right"/>
              <w:rPr>
                <w:rFonts w:ascii="宋体" w:hAnsi="宋体" w:cs="宋体"/>
                <w:color w:val="000000"/>
                <w:kern w:val="0"/>
                <w:sz w:val="22"/>
              </w:rPr>
            </w:pP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E4AD7B">
            <w:pPr>
              <w:widowControl/>
              <w:jc w:val="right"/>
              <w:rPr>
                <w:rFonts w:ascii="宋体" w:hAnsi="宋体" w:cs="宋体"/>
                <w:color w:val="000000"/>
                <w:kern w:val="0"/>
                <w:sz w:val="22"/>
              </w:rPr>
            </w:pPr>
          </w:p>
        </w:tc>
        <w:tc>
          <w:tcPr>
            <w:tcW w:w="11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077072">
            <w:pPr>
              <w:widowControl/>
              <w:jc w:val="right"/>
              <w:rPr>
                <w:rFonts w:ascii="宋体" w:hAnsi="宋体" w:cs="宋体"/>
                <w:color w:val="000000"/>
                <w:kern w:val="0"/>
                <w:sz w:val="22"/>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4834BF">
            <w:pPr>
              <w:widowControl/>
              <w:jc w:val="right"/>
              <w:rPr>
                <w:rFonts w:ascii="宋体" w:hAnsi="宋体" w:cs="宋体"/>
                <w:color w:val="000000"/>
                <w:kern w:val="0"/>
                <w:sz w:val="22"/>
              </w:rPr>
            </w:pPr>
          </w:p>
        </w:tc>
        <w:tc>
          <w:tcPr>
            <w:tcW w:w="10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43AF3A">
            <w:pPr>
              <w:widowControl/>
              <w:jc w:val="right"/>
              <w:rPr>
                <w:rFonts w:ascii="宋体" w:hAnsi="宋体" w:cs="宋体"/>
                <w:color w:val="000000"/>
                <w:kern w:val="0"/>
                <w:sz w:val="22"/>
              </w:rPr>
            </w:pPr>
          </w:p>
        </w:tc>
      </w:tr>
      <w:tr w14:paraId="71472FD9">
        <w:tblPrEx>
          <w:tblCellMar>
            <w:top w:w="0" w:type="dxa"/>
            <w:left w:w="108" w:type="dxa"/>
            <w:bottom w:w="0" w:type="dxa"/>
            <w:right w:w="108" w:type="dxa"/>
          </w:tblCellMar>
        </w:tblPrEx>
        <w:trPr>
          <w:cantSplit/>
          <w:trHeight w:val="312" w:hRule="atLeast"/>
        </w:trPr>
        <w:tc>
          <w:tcPr>
            <w:tcW w:w="4126" w:type="dxa"/>
            <w:tcBorders>
              <w:top w:val="single" w:color="auto" w:sz="4" w:space="0"/>
              <w:left w:val="single" w:color="auto" w:sz="4" w:space="0"/>
              <w:bottom w:val="single" w:color="auto" w:sz="4" w:space="0"/>
              <w:right w:val="single" w:color="auto" w:sz="4" w:space="0"/>
            </w:tcBorders>
            <w:shd w:val="clear" w:color="auto" w:fill="auto"/>
            <w:vAlign w:val="center"/>
          </w:tcPr>
          <w:p w14:paraId="2607951E">
            <w:pPr>
              <w:widowControl/>
              <w:jc w:val="left"/>
              <w:rPr>
                <w:rFonts w:ascii="宋体" w:hAnsi="宋体" w:cs="宋体"/>
                <w:color w:val="000000"/>
                <w:kern w:val="0"/>
                <w:sz w:val="22"/>
              </w:rPr>
            </w:pPr>
            <w:r>
              <w:rPr>
                <w:rFonts w:ascii="宋体" w:hAnsi="宋体" w:cs="宋体"/>
                <w:color w:val="000000"/>
                <w:kern w:val="0"/>
                <w:sz w:val="22"/>
              </w:rPr>
              <w:t xml:space="preserve"> 专项项目经费</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9BF916F">
            <w:pPr>
              <w:widowControl/>
              <w:jc w:val="lef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177F36B">
            <w:pPr>
              <w:widowControl/>
              <w:jc w:val="center"/>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774A392">
            <w:pPr>
              <w:widowControl/>
              <w:jc w:val="center"/>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32B7B94">
            <w:pPr>
              <w:widowControl/>
              <w:jc w:val="right"/>
              <w:rPr>
                <w:rFonts w:ascii="宋体" w:hAnsi="宋体" w:cs="宋体"/>
                <w:color w:val="000000"/>
                <w:kern w:val="0"/>
                <w:sz w:val="22"/>
              </w:rPr>
            </w:pPr>
            <w:r>
              <w:rPr>
                <w:rFonts w:ascii="宋体" w:hAnsi="宋体" w:cs="宋体"/>
                <w:color w:val="000000"/>
                <w:kern w:val="0"/>
                <w:sz w:val="22"/>
              </w:rPr>
              <w:t>9205.60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D8FB08D">
            <w:pPr>
              <w:widowControl/>
              <w:jc w:val="right"/>
              <w:rPr>
                <w:rFonts w:ascii="宋体" w:hAnsi="宋体" w:cs="宋体"/>
                <w:color w:val="000000"/>
                <w:kern w:val="0"/>
                <w:sz w:val="22"/>
              </w:rPr>
            </w:pPr>
            <w:r>
              <w:rPr>
                <w:rFonts w:ascii="宋体" w:hAnsi="宋体" w:cs="宋体"/>
                <w:color w:val="000000"/>
                <w:kern w:val="0"/>
                <w:sz w:val="22"/>
              </w:rPr>
              <w:t>9205.60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9ECEA98">
            <w:pPr>
              <w:widowControl/>
              <w:jc w:val="right"/>
              <w:rPr>
                <w:rFonts w:ascii="宋体" w:hAnsi="宋体" w:cs="宋体"/>
                <w:color w:val="000000"/>
                <w:kern w:val="0"/>
                <w:sz w:val="22"/>
              </w:rPr>
            </w:pP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14D64E">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36ACECD">
            <w:pPr>
              <w:widowControl/>
              <w:jc w:val="right"/>
              <w:rPr>
                <w:rFonts w:ascii="宋体" w:hAnsi="宋体" w:cs="宋体"/>
                <w:color w:val="000000"/>
                <w:kern w:val="0"/>
                <w:sz w:val="22"/>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0E094ACD">
            <w:pPr>
              <w:widowControl/>
              <w:jc w:val="right"/>
              <w:rPr>
                <w:rFonts w:ascii="宋体" w:hAnsi="宋体" w:cs="宋体"/>
                <w:color w:val="000000"/>
                <w:kern w:val="0"/>
                <w:sz w:val="22"/>
              </w:rPr>
            </w:pPr>
          </w:p>
        </w:tc>
      </w:tr>
      <w:tr w14:paraId="1987493F">
        <w:tblPrEx>
          <w:tblCellMar>
            <w:top w:w="0" w:type="dxa"/>
            <w:left w:w="108" w:type="dxa"/>
            <w:bottom w:w="0" w:type="dxa"/>
            <w:right w:w="108" w:type="dxa"/>
          </w:tblCellMar>
        </w:tblPrEx>
        <w:trPr>
          <w:cantSplit/>
          <w:trHeight w:val="312" w:hRule="atLeast"/>
        </w:trPr>
        <w:tc>
          <w:tcPr>
            <w:tcW w:w="4126" w:type="dxa"/>
            <w:tcBorders>
              <w:top w:val="single" w:color="auto" w:sz="4" w:space="0"/>
              <w:left w:val="single" w:color="auto" w:sz="4" w:space="0"/>
              <w:bottom w:val="single" w:color="auto" w:sz="4" w:space="0"/>
              <w:right w:val="single" w:color="auto" w:sz="4" w:space="0"/>
            </w:tcBorders>
            <w:shd w:val="clear" w:color="auto" w:fill="auto"/>
            <w:vAlign w:val="center"/>
          </w:tcPr>
          <w:p w14:paraId="0A58F31F">
            <w:pPr>
              <w:widowControl/>
              <w:jc w:val="left"/>
              <w:rPr>
                <w:rFonts w:ascii="宋体" w:hAnsi="宋体" w:cs="宋体"/>
                <w:color w:val="000000"/>
                <w:kern w:val="0"/>
                <w:sz w:val="22"/>
              </w:rPr>
            </w:pPr>
            <w:r>
              <w:rPr>
                <w:rFonts w:hint="eastAsia" w:ascii="宋体" w:hAnsi="宋体" w:cs="宋体"/>
                <w:color w:val="000000"/>
                <w:kern w:val="0"/>
                <w:sz w:val="22"/>
              </w:rPr>
              <w:t>优抚对象补助经费</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8BB55A3">
            <w:pPr>
              <w:widowControl/>
              <w:jc w:val="left"/>
              <w:rPr>
                <w:rFonts w:ascii="宋体" w:hAnsi="宋体" w:cs="宋体"/>
                <w:color w:val="000000"/>
                <w:kern w:val="0"/>
                <w:sz w:val="22"/>
              </w:rPr>
            </w:pPr>
            <w:r>
              <w:rPr>
                <w:rFonts w:ascii="宋体" w:hAnsi="宋体" w:cs="宋体"/>
                <w:color w:val="000000"/>
                <w:kern w:val="0"/>
                <w:sz w:val="22"/>
              </w:rPr>
              <w:t>2080805</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02485DC">
            <w:pPr>
              <w:widowControl/>
              <w:jc w:val="center"/>
              <w:rPr>
                <w:rFonts w:ascii="宋体" w:hAnsi="宋体" w:cs="宋体"/>
                <w:color w:val="000000"/>
                <w:kern w:val="0"/>
                <w:sz w:val="22"/>
              </w:rPr>
            </w:pPr>
            <w:r>
              <w:rPr>
                <w:rFonts w:ascii="宋体" w:hAnsi="宋体" w:cs="宋体"/>
                <w:color w:val="000000"/>
                <w:kern w:val="0"/>
                <w:sz w:val="22"/>
              </w:rPr>
              <w:t>99-其他项目</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24D9E89">
            <w:pPr>
              <w:widowControl/>
              <w:jc w:val="center"/>
              <w:rPr>
                <w:rFonts w:ascii="宋体" w:hAnsi="宋体" w:cs="宋体"/>
                <w:color w:val="000000"/>
                <w:kern w:val="0"/>
                <w:sz w:val="22"/>
              </w:rPr>
            </w:pPr>
            <w:r>
              <w:rPr>
                <w:rFonts w:ascii="宋体" w:hAnsi="宋体" w:cs="宋体"/>
                <w:color w:val="000000"/>
                <w:kern w:val="0"/>
                <w:sz w:val="22"/>
              </w:rPr>
              <w:t>9901 其他</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042E5CA">
            <w:pPr>
              <w:widowControl/>
              <w:jc w:val="right"/>
              <w:rPr>
                <w:rFonts w:ascii="宋体" w:hAnsi="宋体" w:cs="宋体"/>
                <w:color w:val="000000"/>
                <w:kern w:val="0"/>
                <w:sz w:val="22"/>
              </w:rPr>
            </w:pPr>
            <w:r>
              <w:rPr>
                <w:rFonts w:ascii="宋体" w:hAnsi="宋体" w:cs="宋体"/>
                <w:color w:val="000000"/>
                <w:kern w:val="0"/>
                <w:sz w:val="22"/>
              </w:rPr>
              <w:t>1353.60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B2DA411">
            <w:pPr>
              <w:widowControl/>
              <w:jc w:val="right"/>
              <w:rPr>
                <w:rFonts w:ascii="宋体" w:hAnsi="宋体" w:cs="宋体"/>
                <w:color w:val="000000"/>
                <w:kern w:val="0"/>
                <w:sz w:val="22"/>
              </w:rPr>
            </w:pPr>
            <w:r>
              <w:rPr>
                <w:rFonts w:ascii="宋体" w:hAnsi="宋体" w:cs="宋体"/>
                <w:color w:val="000000"/>
                <w:kern w:val="0"/>
                <w:sz w:val="22"/>
              </w:rPr>
              <w:t>1353.60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AC41245">
            <w:pPr>
              <w:widowControl/>
              <w:jc w:val="right"/>
              <w:rPr>
                <w:rFonts w:ascii="宋体" w:hAnsi="宋体" w:cs="宋体"/>
                <w:color w:val="000000"/>
                <w:kern w:val="0"/>
                <w:sz w:val="22"/>
              </w:rPr>
            </w:pP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47B0920">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6952991">
            <w:pPr>
              <w:widowControl/>
              <w:jc w:val="right"/>
              <w:rPr>
                <w:rFonts w:ascii="宋体" w:hAnsi="宋体" w:cs="宋体"/>
                <w:color w:val="000000"/>
                <w:kern w:val="0"/>
                <w:sz w:val="22"/>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6E3AA06E">
            <w:pPr>
              <w:widowControl/>
              <w:jc w:val="right"/>
              <w:rPr>
                <w:rFonts w:ascii="宋体" w:hAnsi="宋体" w:cs="宋体"/>
                <w:color w:val="000000"/>
                <w:kern w:val="0"/>
                <w:sz w:val="22"/>
              </w:rPr>
            </w:pPr>
          </w:p>
        </w:tc>
      </w:tr>
      <w:tr w14:paraId="1704FBEE">
        <w:tblPrEx>
          <w:tblCellMar>
            <w:top w:w="0" w:type="dxa"/>
            <w:left w:w="108" w:type="dxa"/>
            <w:bottom w:w="0" w:type="dxa"/>
            <w:right w:w="108" w:type="dxa"/>
          </w:tblCellMar>
        </w:tblPrEx>
        <w:trPr>
          <w:cantSplit/>
          <w:trHeight w:val="312" w:hRule="atLeast"/>
        </w:trPr>
        <w:tc>
          <w:tcPr>
            <w:tcW w:w="4126" w:type="dxa"/>
            <w:tcBorders>
              <w:top w:val="single" w:color="auto" w:sz="4" w:space="0"/>
              <w:left w:val="single" w:color="auto" w:sz="4" w:space="0"/>
              <w:bottom w:val="single" w:color="auto" w:sz="4" w:space="0"/>
              <w:right w:val="single" w:color="auto" w:sz="4" w:space="0"/>
            </w:tcBorders>
            <w:shd w:val="clear" w:color="auto" w:fill="auto"/>
            <w:vAlign w:val="center"/>
          </w:tcPr>
          <w:p w14:paraId="79082FE8">
            <w:pPr>
              <w:widowControl/>
              <w:jc w:val="left"/>
              <w:rPr>
                <w:rFonts w:ascii="宋体" w:hAnsi="宋体" w:cs="宋体"/>
                <w:color w:val="000000"/>
                <w:kern w:val="0"/>
                <w:sz w:val="22"/>
              </w:rPr>
            </w:pPr>
            <w:r>
              <w:rPr>
                <w:rFonts w:hint="eastAsia" w:ascii="宋体" w:hAnsi="宋体" w:cs="宋体"/>
                <w:color w:val="000000"/>
                <w:kern w:val="0"/>
                <w:sz w:val="22"/>
              </w:rPr>
              <w:t>优抚对象补助经费</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C65F64C">
            <w:pPr>
              <w:widowControl/>
              <w:jc w:val="left"/>
              <w:rPr>
                <w:rFonts w:ascii="宋体" w:hAnsi="宋体" w:cs="宋体"/>
                <w:color w:val="000000"/>
                <w:kern w:val="0"/>
                <w:sz w:val="22"/>
              </w:rPr>
            </w:pPr>
            <w:r>
              <w:rPr>
                <w:rFonts w:ascii="宋体" w:hAnsi="宋体" w:cs="宋体"/>
                <w:color w:val="000000"/>
                <w:kern w:val="0"/>
                <w:sz w:val="22"/>
              </w:rPr>
              <w:t>2080899</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929C107">
            <w:pPr>
              <w:widowControl/>
              <w:jc w:val="center"/>
              <w:rPr>
                <w:rFonts w:ascii="宋体" w:hAnsi="宋体" w:cs="宋体"/>
                <w:color w:val="000000"/>
                <w:kern w:val="0"/>
                <w:sz w:val="22"/>
              </w:rPr>
            </w:pPr>
            <w:r>
              <w:rPr>
                <w:rFonts w:ascii="宋体" w:hAnsi="宋体" w:cs="宋体"/>
                <w:color w:val="000000"/>
                <w:kern w:val="0"/>
                <w:sz w:val="22"/>
              </w:rPr>
              <w:t>99-其他项目</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C71E857">
            <w:pPr>
              <w:widowControl/>
              <w:jc w:val="center"/>
              <w:rPr>
                <w:rFonts w:ascii="宋体" w:hAnsi="宋体" w:cs="宋体"/>
                <w:color w:val="000000"/>
                <w:kern w:val="0"/>
                <w:sz w:val="22"/>
              </w:rPr>
            </w:pPr>
            <w:r>
              <w:rPr>
                <w:rFonts w:ascii="宋体" w:hAnsi="宋体" w:cs="宋体"/>
                <w:color w:val="000000"/>
                <w:kern w:val="0"/>
                <w:sz w:val="22"/>
              </w:rPr>
              <w:t>9901 其他</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E585821">
            <w:pPr>
              <w:widowControl/>
              <w:jc w:val="right"/>
              <w:rPr>
                <w:rFonts w:ascii="宋体" w:hAnsi="宋体" w:cs="宋体"/>
                <w:color w:val="000000"/>
                <w:kern w:val="0"/>
                <w:sz w:val="22"/>
              </w:rPr>
            </w:pPr>
            <w:r>
              <w:rPr>
                <w:rFonts w:ascii="宋体" w:hAnsi="宋体" w:cs="宋体"/>
                <w:color w:val="000000"/>
                <w:kern w:val="0"/>
                <w:sz w:val="22"/>
              </w:rPr>
              <w:t>2632.00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18880DD">
            <w:pPr>
              <w:widowControl/>
              <w:jc w:val="right"/>
              <w:rPr>
                <w:rFonts w:ascii="宋体" w:hAnsi="宋体" w:cs="宋体"/>
                <w:color w:val="000000"/>
                <w:kern w:val="0"/>
                <w:sz w:val="22"/>
              </w:rPr>
            </w:pPr>
            <w:r>
              <w:rPr>
                <w:rFonts w:ascii="宋体" w:hAnsi="宋体" w:cs="宋体"/>
                <w:color w:val="000000"/>
                <w:kern w:val="0"/>
                <w:sz w:val="22"/>
              </w:rPr>
              <w:t>2632.00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C4AD056">
            <w:pPr>
              <w:widowControl/>
              <w:jc w:val="right"/>
              <w:rPr>
                <w:rFonts w:ascii="宋体" w:hAnsi="宋体" w:cs="宋体"/>
                <w:color w:val="000000"/>
                <w:kern w:val="0"/>
                <w:sz w:val="22"/>
              </w:rPr>
            </w:pP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9FAEFAB">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8DE5450">
            <w:pPr>
              <w:widowControl/>
              <w:jc w:val="right"/>
              <w:rPr>
                <w:rFonts w:ascii="宋体" w:hAnsi="宋体" w:cs="宋体"/>
                <w:color w:val="000000"/>
                <w:kern w:val="0"/>
                <w:sz w:val="22"/>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3D68C592">
            <w:pPr>
              <w:widowControl/>
              <w:jc w:val="right"/>
              <w:rPr>
                <w:rFonts w:ascii="宋体" w:hAnsi="宋体" w:cs="宋体"/>
                <w:color w:val="000000"/>
                <w:kern w:val="0"/>
                <w:sz w:val="22"/>
              </w:rPr>
            </w:pPr>
          </w:p>
        </w:tc>
      </w:tr>
      <w:tr w14:paraId="540EA034">
        <w:tblPrEx>
          <w:tblCellMar>
            <w:top w:w="0" w:type="dxa"/>
            <w:left w:w="108" w:type="dxa"/>
            <w:bottom w:w="0" w:type="dxa"/>
            <w:right w:w="108" w:type="dxa"/>
          </w:tblCellMar>
        </w:tblPrEx>
        <w:trPr>
          <w:cantSplit/>
          <w:trHeight w:val="312" w:hRule="atLeast"/>
        </w:trPr>
        <w:tc>
          <w:tcPr>
            <w:tcW w:w="4126" w:type="dxa"/>
            <w:tcBorders>
              <w:top w:val="single" w:color="auto" w:sz="4" w:space="0"/>
              <w:left w:val="single" w:color="auto" w:sz="4" w:space="0"/>
              <w:bottom w:val="single" w:color="auto" w:sz="4" w:space="0"/>
              <w:right w:val="single" w:color="auto" w:sz="4" w:space="0"/>
            </w:tcBorders>
            <w:shd w:val="clear" w:color="auto" w:fill="auto"/>
            <w:vAlign w:val="center"/>
          </w:tcPr>
          <w:p w14:paraId="1AFCB647">
            <w:pPr>
              <w:widowControl/>
              <w:jc w:val="left"/>
              <w:rPr>
                <w:rFonts w:ascii="宋体" w:hAnsi="宋体" w:cs="宋体"/>
                <w:color w:val="000000"/>
                <w:kern w:val="0"/>
                <w:sz w:val="22"/>
              </w:rPr>
            </w:pPr>
            <w:r>
              <w:rPr>
                <w:rFonts w:hint="eastAsia" w:ascii="宋体" w:hAnsi="宋体" w:cs="宋体"/>
                <w:color w:val="000000"/>
                <w:kern w:val="0"/>
                <w:sz w:val="22"/>
              </w:rPr>
              <w:t>退役安置补助资金（城镇退役士兵自谋职业经济补助资金）</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138BBA9">
            <w:pPr>
              <w:widowControl/>
              <w:jc w:val="left"/>
              <w:rPr>
                <w:rFonts w:ascii="宋体" w:hAnsi="宋体" w:cs="宋体"/>
                <w:color w:val="000000"/>
                <w:kern w:val="0"/>
                <w:sz w:val="22"/>
              </w:rPr>
            </w:pPr>
            <w:r>
              <w:rPr>
                <w:rFonts w:ascii="宋体" w:hAnsi="宋体" w:cs="宋体"/>
                <w:color w:val="000000"/>
                <w:kern w:val="0"/>
                <w:sz w:val="22"/>
              </w:rPr>
              <w:t>2080901</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C0EA278">
            <w:pPr>
              <w:widowControl/>
              <w:jc w:val="center"/>
              <w:rPr>
                <w:rFonts w:ascii="宋体" w:hAnsi="宋体" w:cs="宋体"/>
                <w:color w:val="000000"/>
                <w:kern w:val="0"/>
                <w:sz w:val="22"/>
              </w:rPr>
            </w:pPr>
            <w:r>
              <w:rPr>
                <w:rFonts w:ascii="宋体" w:hAnsi="宋体" w:cs="宋体"/>
                <w:color w:val="000000"/>
                <w:kern w:val="0"/>
                <w:sz w:val="22"/>
              </w:rPr>
              <w:t>99-其他项目</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218C4EB">
            <w:pPr>
              <w:widowControl/>
              <w:jc w:val="center"/>
              <w:rPr>
                <w:rFonts w:ascii="宋体" w:hAnsi="宋体" w:cs="宋体"/>
                <w:color w:val="000000"/>
                <w:kern w:val="0"/>
                <w:sz w:val="22"/>
              </w:rPr>
            </w:pPr>
            <w:r>
              <w:rPr>
                <w:rFonts w:ascii="宋体" w:hAnsi="宋体" w:cs="宋体"/>
                <w:color w:val="000000"/>
                <w:kern w:val="0"/>
                <w:sz w:val="22"/>
              </w:rPr>
              <w:t>9901 其他</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E7A86EC">
            <w:pPr>
              <w:widowControl/>
              <w:jc w:val="right"/>
              <w:rPr>
                <w:rFonts w:ascii="宋体" w:hAnsi="宋体" w:cs="宋体"/>
                <w:color w:val="000000"/>
                <w:kern w:val="0"/>
                <w:sz w:val="22"/>
              </w:rPr>
            </w:pPr>
            <w:r>
              <w:rPr>
                <w:rFonts w:ascii="宋体" w:hAnsi="宋体" w:cs="宋体"/>
                <w:color w:val="000000"/>
                <w:kern w:val="0"/>
                <w:sz w:val="22"/>
              </w:rPr>
              <w:t>256.00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2739CD6">
            <w:pPr>
              <w:widowControl/>
              <w:jc w:val="right"/>
              <w:rPr>
                <w:rFonts w:ascii="宋体" w:hAnsi="宋体" w:cs="宋体"/>
                <w:color w:val="000000"/>
                <w:kern w:val="0"/>
                <w:sz w:val="22"/>
              </w:rPr>
            </w:pPr>
            <w:r>
              <w:rPr>
                <w:rFonts w:ascii="宋体" w:hAnsi="宋体" w:cs="宋体"/>
                <w:color w:val="000000"/>
                <w:kern w:val="0"/>
                <w:sz w:val="22"/>
              </w:rPr>
              <w:t>256.00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E1034E6">
            <w:pPr>
              <w:widowControl/>
              <w:jc w:val="right"/>
              <w:rPr>
                <w:rFonts w:ascii="宋体" w:hAnsi="宋体" w:cs="宋体"/>
                <w:color w:val="000000"/>
                <w:kern w:val="0"/>
                <w:sz w:val="22"/>
              </w:rPr>
            </w:pP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066FD32">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1FAC954">
            <w:pPr>
              <w:widowControl/>
              <w:jc w:val="right"/>
              <w:rPr>
                <w:rFonts w:ascii="宋体" w:hAnsi="宋体" w:cs="宋体"/>
                <w:color w:val="000000"/>
                <w:kern w:val="0"/>
                <w:sz w:val="22"/>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7DCC72BF">
            <w:pPr>
              <w:widowControl/>
              <w:jc w:val="right"/>
              <w:rPr>
                <w:rFonts w:ascii="宋体" w:hAnsi="宋体" w:cs="宋体"/>
                <w:color w:val="000000"/>
                <w:kern w:val="0"/>
                <w:sz w:val="22"/>
              </w:rPr>
            </w:pPr>
          </w:p>
        </w:tc>
      </w:tr>
      <w:tr w14:paraId="752B84F0">
        <w:tblPrEx>
          <w:tblCellMar>
            <w:top w:w="0" w:type="dxa"/>
            <w:left w:w="108" w:type="dxa"/>
            <w:bottom w:w="0" w:type="dxa"/>
            <w:right w:w="108" w:type="dxa"/>
          </w:tblCellMar>
        </w:tblPrEx>
        <w:trPr>
          <w:cantSplit/>
          <w:trHeight w:val="312" w:hRule="atLeast"/>
        </w:trPr>
        <w:tc>
          <w:tcPr>
            <w:tcW w:w="4126" w:type="dxa"/>
            <w:tcBorders>
              <w:top w:val="single" w:color="auto" w:sz="4" w:space="0"/>
              <w:left w:val="single" w:color="auto" w:sz="4" w:space="0"/>
              <w:bottom w:val="single" w:color="auto" w:sz="4" w:space="0"/>
              <w:right w:val="single" w:color="auto" w:sz="4" w:space="0"/>
            </w:tcBorders>
            <w:shd w:val="clear" w:color="auto" w:fill="auto"/>
            <w:vAlign w:val="center"/>
          </w:tcPr>
          <w:p w14:paraId="17011787">
            <w:pPr>
              <w:widowControl/>
              <w:jc w:val="left"/>
              <w:rPr>
                <w:rFonts w:ascii="宋体" w:hAnsi="宋体" w:cs="宋体"/>
                <w:color w:val="000000"/>
                <w:kern w:val="0"/>
                <w:sz w:val="22"/>
              </w:rPr>
            </w:pPr>
            <w:r>
              <w:rPr>
                <w:rFonts w:hint="eastAsia" w:ascii="宋体" w:hAnsi="宋体" w:cs="宋体"/>
                <w:color w:val="000000"/>
                <w:kern w:val="0"/>
                <w:sz w:val="22"/>
              </w:rPr>
              <w:t>退役安置补助资金（自主就业退役士兵一次性经济补助资金）</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9F35672">
            <w:pPr>
              <w:widowControl/>
              <w:jc w:val="left"/>
              <w:rPr>
                <w:rFonts w:ascii="宋体" w:hAnsi="宋体" w:cs="宋体"/>
                <w:color w:val="000000"/>
                <w:kern w:val="0"/>
                <w:sz w:val="22"/>
              </w:rPr>
            </w:pPr>
            <w:r>
              <w:rPr>
                <w:rFonts w:ascii="宋体" w:hAnsi="宋体" w:cs="宋体"/>
                <w:color w:val="000000"/>
                <w:kern w:val="0"/>
                <w:sz w:val="22"/>
              </w:rPr>
              <w:t>2080901</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BE4C471">
            <w:pPr>
              <w:widowControl/>
              <w:jc w:val="center"/>
              <w:rPr>
                <w:rFonts w:ascii="宋体" w:hAnsi="宋体" w:cs="宋体"/>
                <w:color w:val="000000"/>
                <w:kern w:val="0"/>
                <w:sz w:val="22"/>
              </w:rPr>
            </w:pPr>
            <w:r>
              <w:rPr>
                <w:rFonts w:ascii="宋体" w:hAnsi="宋体" w:cs="宋体"/>
                <w:color w:val="000000"/>
                <w:kern w:val="0"/>
                <w:sz w:val="22"/>
              </w:rPr>
              <w:t>99-其他项目</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62D5120">
            <w:pPr>
              <w:widowControl/>
              <w:jc w:val="center"/>
              <w:rPr>
                <w:rFonts w:ascii="宋体" w:hAnsi="宋体" w:cs="宋体"/>
                <w:color w:val="000000"/>
                <w:kern w:val="0"/>
                <w:sz w:val="22"/>
              </w:rPr>
            </w:pPr>
            <w:r>
              <w:rPr>
                <w:rFonts w:ascii="宋体" w:hAnsi="宋体" w:cs="宋体"/>
                <w:color w:val="000000"/>
                <w:kern w:val="0"/>
                <w:sz w:val="22"/>
              </w:rPr>
              <w:t>9901 其他</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16B4894">
            <w:pPr>
              <w:widowControl/>
              <w:jc w:val="right"/>
              <w:rPr>
                <w:rFonts w:ascii="宋体" w:hAnsi="宋体" w:cs="宋体"/>
                <w:color w:val="000000"/>
                <w:kern w:val="0"/>
                <w:sz w:val="22"/>
              </w:rPr>
            </w:pPr>
            <w:r>
              <w:rPr>
                <w:rFonts w:ascii="宋体" w:hAnsi="宋体" w:cs="宋体"/>
                <w:color w:val="000000"/>
                <w:kern w:val="0"/>
                <w:sz w:val="22"/>
              </w:rPr>
              <w:t>3163.00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A15D1D2">
            <w:pPr>
              <w:widowControl/>
              <w:jc w:val="right"/>
              <w:rPr>
                <w:rFonts w:ascii="宋体" w:hAnsi="宋体" w:cs="宋体"/>
                <w:color w:val="000000"/>
                <w:kern w:val="0"/>
                <w:sz w:val="22"/>
              </w:rPr>
            </w:pPr>
            <w:r>
              <w:rPr>
                <w:rFonts w:ascii="宋体" w:hAnsi="宋体" w:cs="宋体"/>
                <w:color w:val="000000"/>
                <w:kern w:val="0"/>
                <w:sz w:val="22"/>
              </w:rPr>
              <w:t>3163.00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0E14A54">
            <w:pPr>
              <w:widowControl/>
              <w:jc w:val="right"/>
              <w:rPr>
                <w:rFonts w:ascii="宋体" w:hAnsi="宋体" w:cs="宋体"/>
                <w:color w:val="000000"/>
                <w:kern w:val="0"/>
                <w:sz w:val="22"/>
              </w:rPr>
            </w:pP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46DCA59">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F41A981">
            <w:pPr>
              <w:widowControl/>
              <w:jc w:val="right"/>
              <w:rPr>
                <w:rFonts w:ascii="宋体" w:hAnsi="宋体" w:cs="宋体"/>
                <w:color w:val="000000"/>
                <w:kern w:val="0"/>
                <w:sz w:val="22"/>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5C2889B9">
            <w:pPr>
              <w:widowControl/>
              <w:jc w:val="right"/>
              <w:rPr>
                <w:rFonts w:ascii="宋体" w:hAnsi="宋体" w:cs="宋体"/>
                <w:color w:val="000000"/>
                <w:kern w:val="0"/>
                <w:sz w:val="22"/>
              </w:rPr>
            </w:pPr>
          </w:p>
        </w:tc>
      </w:tr>
      <w:tr w14:paraId="673C4199">
        <w:tblPrEx>
          <w:tblCellMar>
            <w:top w:w="0" w:type="dxa"/>
            <w:left w:w="108" w:type="dxa"/>
            <w:bottom w:w="0" w:type="dxa"/>
            <w:right w:w="108" w:type="dxa"/>
          </w:tblCellMar>
        </w:tblPrEx>
        <w:trPr>
          <w:cantSplit/>
          <w:trHeight w:val="312" w:hRule="atLeast"/>
        </w:trPr>
        <w:tc>
          <w:tcPr>
            <w:tcW w:w="4126" w:type="dxa"/>
            <w:tcBorders>
              <w:top w:val="single" w:color="auto" w:sz="4" w:space="0"/>
              <w:left w:val="single" w:color="auto" w:sz="4" w:space="0"/>
              <w:bottom w:val="single" w:color="auto" w:sz="4" w:space="0"/>
              <w:right w:val="single" w:color="auto" w:sz="4" w:space="0"/>
            </w:tcBorders>
            <w:shd w:val="clear" w:color="auto" w:fill="auto"/>
            <w:vAlign w:val="center"/>
          </w:tcPr>
          <w:p w14:paraId="623A5036">
            <w:pPr>
              <w:widowControl/>
              <w:jc w:val="left"/>
              <w:rPr>
                <w:rFonts w:ascii="宋体" w:hAnsi="宋体" w:cs="宋体"/>
                <w:color w:val="000000"/>
                <w:kern w:val="0"/>
                <w:sz w:val="22"/>
              </w:rPr>
            </w:pPr>
            <w:r>
              <w:rPr>
                <w:rFonts w:hint="eastAsia" w:ascii="宋体" w:hAnsi="宋体" w:cs="宋体"/>
                <w:color w:val="000000"/>
                <w:kern w:val="0"/>
                <w:sz w:val="22"/>
              </w:rPr>
              <w:t>退役安置补助资金（城镇退役士兵待分配期间生活补助）</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CA90A64">
            <w:pPr>
              <w:widowControl/>
              <w:jc w:val="left"/>
              <w:rPr>
                <w:rFonts w:ascii="宋体" w:hAnsi="宋体" w:cs="宋体"/>
                <w:color w:val="000000"/>
                <w:kern w:val="0"/>
                <w:sz w:val="22"/>
              </w:rPr>
            </w:pPr>
            <w:r>
              <w:rPr>
                <w:rFonts w:ascii="宋体" w:hAnsi="宋体" w:cs="宋体"/>
                <w:color w:val="000000"/>
                <w:kern w:val="0"/>
                <w:sz w:val="22"/>
              </w:rPr>
              <w:t>2080901</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3494378">
            <w:pPr>
              <w:widowControl/>
              <w:jc w:val="center"/>
              <w:rPr>
                <w:rFonts w:ascii="宋体" w:hAnsi="宋体" w:cs="宋体"/>
                <w:color w:val="000000"/>
                <w:kern w:val="0"/>
                <w:sz w:val="22"/>
              </w:rPr>
            </w:pPr>
            <w:r>
              <w:rPr>
                <w:rFonts w:ascii="宋体" w:hAnsi="宋体" w:cs="宋体"/>
                <w:color w:val="000000"/>
                <w:kern w:val="0"/>
                <w:sz w:val="22"/>
              </w:rPr>
              <w:t>99-其他项目</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B3EE813">
            <w:pPr>
              <w:widowControl/>
              <w:jc w:val="center"/>
              <w:rPr>
                <w:rFonts w:ascii="宋体" w:hAnsi="宋体" w:cs="宋体"/>
                <w:color w:val="000000"/>
                <w:kern w:val="0"/>
                <w:sz w:val="22"/>
              </w:rPr>
            </w:pPr>
            <w:r>
              <w:rPr>
                <w:rFonts w:ascii="宋体" w:hAnsi="宋体" w:cs="宋体"/>
                <w:color w:val="000000"/>
                <w:kern w:val="0"/>
                <w:sz w:val="22"/>
              </w:rPr>
              <w:t>9901 其他</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665D31A">
            <w:pPr>
              <w:widowControl/>
              <w:jc w:val="right"/>
              <w:rPr>
                <w:rFonts w:ascii="宋体" w:hAnsi="宋体" w:cs="宋体"/>
                <w:color w:val="000000"/>
                <w:kern w:val="0"/>
                <w:sz w:val="22"/>
              </w:rPr>
            </w:pPr>
            <w:r>
              <w:rPr>
                <w:rFonts w:ascii="宋体" w:hAnsi="宋体" w:cs="宋体"/>
                <w:color w:val="000000"/>
                <w:kern w:val="0"/>
                <w:sz w:val="22"/>
              </w:rPr>
              <w:t>86.00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17F2445">
            <w:pPr>
              <w:widowControl/>
              <w:jc w:val="right"/>
              <w:rPr>
                <w:rFonts w:ascii="宋体" w:hAnsi="宋体" w:cs="宋体"/>
                <w:color w:val="000000"/>
                <w:kern w:val="0"/>
                <w:sz w:val="22"/>
              </w:rPr>
            </w:pPr>
            <w:r>
              <w:rPr>
                <w:rFonts w:ascii="宋体" w:hAnsi="宋体" w:cs="宋体"/>
                <w:color w:val="000000"/>
                <w:kern w:val="0"/>
                <w:sz w:val="22"/>
              </w:rPr>
              <w:t>86.00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37E4671">
            <w:pPr>
              <w:widowControl/>
              <w:jc w:val="right"/>
              <w:rPr>
                <w:rFonts w:ascii="宋体" w:hAnsi="宋体" w:cs="宋体"/>
                <w:color w:val="000000"/>
                <w:kern w:val="0"/>
                <w:sz w:val="22"/>
              </w:rPr>
            </w:pP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17B3D5">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939B93D">
            <w:pPr>
              <w:widowControl/>
              <w:jc w:val="right"/>
              <w:rPr>
                <w:rFonts w:ascii="宋体" w:hAnsi="宋体" w:cs="宋体"/>
                <w:color w:val="000000"/>
                <w:kern w:val="0"/>
                <w:sz w:val="22"/>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44BFC300">
            <w:pPr>
              <w:widowControl/>
              <w:jc w:val="right"/>
              <w:rPr>
                <w:rFonts w:ascii="宋体" w:hAnsi="宋体" w:cs="宋体"/>
                <w:color w:val="000000"/>
                <w:kern w:val="0"/>
                <w:sz w:val="22"/>
              </w:rPr>
            </w:pPr>
          </w:p>
        </w:tc>
      </w:tr>
      <w:tr w14:paraId="1DBB7A56">
        <w:tblPrEx>
          <w:tblCellMar>
            <w:top w:w="0" w:type="dxa"/>
            <w:left w:w="108" w:type="dxa"/>
            <w:bottom w:w="0" w:type="dxa"/>
            <w:right w:w="108" w:type="dxa"/>
          </w:tblCellMar>
        </w:tblPrEx>
        <w:trPr>
          <w:cantSplit/>
          <w:trHeight w:val="312" w:hRule="atLeast"/>
        </w:trPr>
        <w:tc>
          <w:tcPr>
            <w:tcW w:w="4126" w:type="dxa"/>
            <w:tcBorders>
              <w:top w:val="single" w:color="auto" w:sz="4" w:space="0"/>
              <w:left w:val="single" w:color="auto" w:sz="4" w:space="0"/>
              <w:bottom w:val="single" w:color="auto" w:sz="4" w:space="0"/>
              <w:right w:val="single" w:color="auto" w:sz="4" w:space="0"/>
            </w:tcBorders>
            <w:shd w:val="clear" w:color="auto" w:fill="auto"/>
            <w:vAlign w:val="center"/>
          </w:tcPr>
          <w:p w14:paraId="661D5E2F">
            <w:pPr>
              <w:widowControl/>
              <w:jc w:val="left"/>
              <w:rPr>
                <w:rFonts w:ascii="宋体" w:hAnsi="宋体" w:cs="宋体"/>
                <w:color w:val="000000"/>
                <w:kern w:val="0"/>
                <w:sz w:val="22"/>
              </w:rPr>
            </w:pPr>
            <w:r>
              <w:rPr>
                <w:rFonts w:hint="eastAsia" w:ascii="宋体" w:hAnsi="宋体" w:cs="宋体"/>
                <w:color w:val="000000"/>
                <w:kern w:val="0"/>
                <w:sz w:val="22"/>
              </w:rPr>
              <w:t>退役安置补助资金（退役士兵待分配期间接续基本保险费）</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1A17E4D">
            <w:pPr>
              <w:widowControl/>
              <w:jc w:val="left"/>
              <w:rPr>
                <w:rFonts w:ascii="宋体" w:hAnsi="宋体" w:cs="宋体"/>
                <w:color w:val="000000"/>
                <w:kern w:val="0"/>
                <w:sz w:val="22"/>
              </w:rPr>
            </w:pPr>
            <w:r>
              <w:rPr>
                <w:rFonts w:ascii="宋体" w:hAnsi="宋体" w:cs="宋体"/>
                <w:color w:val="000000"/>
                <w:kern w:val="0"/>
                <w:sz w:val="22"/>
              </w:rPr>
              <w:t>2080901</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D2A17E8">
            <w:pPr>
              <w:widowControl/>
              <w:jc w:val="center"/>
              <w:rPr>
                <w:rFonts w:ascii="宋体" w:hAnsi="宋体" w:cs="宋体"/>
                <w:color w:val="000000"/>
                <w:kern w:val="0"/>
                <w:sz w:val="22"/>
              </w:rPr>
            </w:pPr>
            <w:r>
              <w:rPr>
                <w:rFonts w:ascii="宋体" w:hAnsi="宋体" w:cs="宋体"/>
                <w:color w:val="000000"/>
                <w:kern w:val="0"/>
                <w:sz w:val="22"/>
              </w:rPr>
              <w:t>99-其他项目</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FD84203">
            <w:pPr>
              <w:widowControl/>
              <w:jc w:val="center"/>
              <w:rPr>
                <w:rFonts w:ascii="宋体" w:hAnsi="宋体" w:cs="宋体"/>
                <w:color w:val="000000"/>
                <w:kern w:val="0"/>
                <w:sz w:val="22"/>
              </w:rPr>
            </w:pPr>
            <w:r>
              <w:rPr>
                <w:rFonts w:ascii="宋体" w:hAnsi="宋体" w:cs="宋体"/>
                <w:color w:val="000000"/>
                <w:kern w:val="0"/>
                <w:sz w:val="22"/>
              </w:rPr>
              <w:t>9901 其他</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C3FD399">
            <w:pPr>
              <w:widowControl/>
              <w:jc w:val="right"/>
              <w:rPr>
                <w:rFonts w:ascii="宋体" w:hAnsi="宋体" w:cs="宋体"/>
                <w:color w:val="000000"/>
                <w:kern w:val="0"/>
                <w:sz w:val="22"/>
              </w:rPr>
            </w:pPr>
            <w:r>
              <w:rPr>
                <w:rFonts w:ascii="宋体" w:hAnsi="宋体" w:cs="宋体"/>
                <w:color w:val="000000"/>
                <w:kern w:val="0"/>
                <w:sz w:val="22"/>
              </w:rPr>
              <w:t>94.00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2CC4BA1">
            <w:pPr>
              <w:widowControl/>
              <w:jc w:val="right"/>
              <w:rPr>
                <w:rFonts w:ascii="宋体" w:hAnsi="宋体" w:cs="宋体"/>
                <w:color w:val="000000"/>
                <w:kern w:val="0"/>
                <w:sz w:val="22"/>
              </w:rPr>
            </w:pPr>
            <w:r>
              <w:rPr>
                <w:rFonts w:ascii="宋体" w:hAnsi="宋体" w:cs="宋体"/>
                <w:color w:val="000000"/>
                <w:kern w:val="0"/>
                <w:sz w:val="22"/>
              </w:rPr>
              <w:t>94.00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B5FA966">
            <w:pPr>
              <w:widowControl/>
              <w:jc w:val="right"/>
              <w:rPr>
                <w:rFonts w:ascii="宋体" w:hAnsi="宋体" w:cs="宋体"/>
                <w:color w:val="000000"/>
                <w:kern w:val="0"/>
                <w:sz w:val="22"/>
              </w:rPr>
            </w:pP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AE068DD">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722322F">
            <w:pPr>
              <w:widowControl/>
              <w:jc w:val="right"/>
              <w:rPr>
                <w:rFonts w:ascii="宋体" w:hAnsi="宋体" w:cs="宋体"/>
                <w:color w:val="000000"/>
                <w:kern w:val="0"/>
                <w:sz w:val="22"/>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25C1D5CF">
            <w:pPr>
              <w:widowControl/>
              <w:jc w:val="right"/>
              <w:rPr>
                <w:rFonts w:ascii="宋体" w:hAnsi="宋体" w:cs="宋体"/>
                <w:color w:val="000000"/>
                <w:kern w:val="0"/>
                <w:sz w:val="22"/>
              </w:rPr>
            </w:pPr>
          </w:p>
        </w:tc>
      </w:tr>
      <w:tr w14:paraId="26C7FCF4">
        <w:tblPrEx>
          <w:tblCellMar>
            <w:top w:w="0" w:type="dxa"/>
            <w:left w:w="108" w:type="dxa"/>
            <w:bottom w:w="0" w:type="dxa"/>
            <w:right w:w="108" w:type="dxa"/>
          </w:tblCellMar>
        </w:tblPrEx>
        <w:trPr>
          <w:cantSplit/>
          <w:trHeight w:val="312" w:hRule="atLeast"/>
        </w:trPr>
        <w:tc>
          <w:tcPr>
            <w:tcW w:w="4126" w:type="dxa"/>
            <w:tcBorders>
              <w:top w:val="single" w:color="auto" w:sz="4" w:space="0"/>
              <w:left w:val="single" w:color="auto" w:sz="4" w:space="0"/>
              <w:bottom w:val="single" w:color="auto" w:sz="4" w:space="0"/>
              <w:right w:val="single" w:color="auto" w:sz="4" w:space="0"/>
            </w:tcBorders>
            <w:shd w:val="clear" w:color="auto" w:fill="auto"/>
            <w:vAlign w:val="center"/>
          </w:tcPr>
          <w:p w14:paraId="1317028C">
            <w:pPr>
              <w:widowControl/>
              <w:jc w:val="left"/>
              <w:rPr>
                <w:rFonts w:ascii="宋体" w:hAnsi="宋体" w:cs="宋体"/>
                <w:color w:val="000000"/>
                <w:kern w:val="0"/>
                <w:sz w:val="22"/>
              </w:rPr>
            </w:pPr>
            <w:r>
              <w:rPr>
                <w:rFonts w:hint="eastAsia" w:ascii="宋体" w:hAnsi="宋体" w:cs="宋体"/>
                <w:color w:val="000000"/>
                <w:kern w:val="0"/>
                <w:sz w:val="22"/>
              </w:rPr>
              <w:t>优抚对象取暖费</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CA2A3DA">
            <w:pPr>
              <w:widowControl/>
              <w:jc w:val="left"/>
              <w:rPr>
                <w:rFonts w:ascii="宋体" w:hAnsi="宋体" w:cs="宋体"/>
                <w:color w:val="000000"/>
                <w:kern w:val="0"/>
                <w:sz w:val="22"/>
              </w:rPr>
            </w:pPr>
            <w:r>
              <w:rPr>
                <w:rFonts w:ascii="宋体" w:hAnsi="宋体" w:cs="宋体"/>
                <w:color w:val="000000"/>
                <w:kern w:val="0"/>
                <w:sz w:val="22"/>
              </w:rPr>
              <w:t>2080899</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543A44C">
            <w:pPr>
              <w:widowControl/>
              <w:jc w:val="center"/>
              <w:rPr>
                <w:rFonts w:ascii="宋体" w:hAnsi="宋体" w:cs="宋体"/>
                <w:color w:val="000000"/>
                <w:kern w:val="0"/>
                <w:sz w:val="22"/>
              </w:rPr>
            </w:pPr>
            <w:r>
              <w:rPr>
                <w:rFonts w:ascii="宋体" w:hAnsi="宋体" w:cs="宋体"/>
                <w:color w:val="000000"/>
                <w:kern w:val="0"/>
                <w:sz w:val="22"/>
              </w:rPr>
              <w:t>99-其他项目</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08286DA">
            <w:pPr>
              <w:widowControl/>
              <w:jc w:val="center"/>
              <w:rPr>
                <w:rFonts w:ascii="宋体" w:hAnsi="宋体" w:cs="宋体"/>
                <w:color w:val="000000"/>
                <w:kern w:val="0"/>
                <w:sz w:val="22"/>
              </w:rPr>
            </w:pPr>
            <w:r>
              <w:rPr>
                <w:rFonts w:ascii="宋体" w:hAnsi="宋体" w:cs="宋体"/>
                <w:color w:val="000000"/>
                <w:kern w:val="0"/>
                <w:sz w:val="22"/>
              </w:rPr>
              <w:t>9901 其他</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8A347E0">
            <w:pPr>
              <w:widowControl/>
              <w:jc w:val="right"/>
              <w:rPr>
                <w:rFonts w:ascii="宋体" w:hAnsi="宋体" w:cs="宋体"/>
                <w:color w:val="000000"/>
                <w:kern w:val="0"/>
                <w:sz w:val="22"/>
              </w:rPr>
            </w:pPr>
            <w:r>
              <w:rPr>
                <w:rFonts w:ascii="宋体" w:hAnsi="宋体" w:cs="宋体"/>
                <w:color w:val="000000"/>
                <w:kern w:val="0"/>
                <w:sz w:val="22"/>
              </w:rPr>
              <w:t>140.00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18A5338">
            <w:pPr>
              <w:widowControl/>
              <w:jc w:val="right"/>
              <w:rPr>
                <w:rFonts w:ascii="宋体" w:hAnsi="宋体" w:cs="宋体"/>
                <w:color w:val="000000"/>
                <w:kern w:val="0"/>
                <w:sz w:val="22"/>
              </w:rPr>
            </w:pPr>
            <w:r>
              <w:rPr>
                <w:rFonts w:ascii="宋体" w:hAnsi="宋体" w:cs="宋体"/>
                <w:color w:val="000000"/>
                <w:kern w:val="0"/>
                <w:sz w:val="22"/>
              </w:rPr>
              <w:t>140.00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1439475">
            <w:pPr>
              <w:widowControl/>
              <w:jc w:val="right"/>
              <w:rPr>
                <w:rFonts w:ascii="宋体" w:hAnsi="宋体" w:cs="宋体"/>
                <w:color w:val="000000"/>
                <w:kern w:val="0"/>
                <w:sz w:val="22"/>
              </w:rPr>
            </w:pP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50E925F">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2477DAF">
            <w:pPr>
              <w:widowControl/>
              <w:jc w:val="right"/>
              <w:rPr>
                <w:rFonts w:ascii="宋体" w:hAnsi="宋体" w:cs="宋体"/>
                <w:color w:val="000000"/>
                <w:kern w:val="0"/>
                <w:sz w:val="22"/>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1E640D79">
            <w:pPr>
              <w:widowControl/>
              <w:jc w:val="right"/>
              <w:rPr>
                <w:rFonts w:ascii="宋体" w:hAnsi="宋体" w:cs="宋体"/>
                <w:color w:val="000000"/>
                <w:kern w:val="0"/>
                <w:sz w:val="22"/>
              </w:rPr>
            </w:pPr>
          </w:p>
        </w:tc>
      </w:tr>
      <w:tr w14:paraId="16B6EDD9">
        <w:tblPrEx>
          <w:tblCellMar>
            <w:top w:w="0" w:type="dxa"/>
            <w:left w:w="108" w:type="dxa"/>
            <w:bottom w:w="0" w:type="dxa"/>
            <w:right w:w="108" w:type="dxa"/>
          </w:tblCellMar>
        </w:tblPrEx>
        <w:trPr>
          <w:cantSplit/>
          <w:trHeight w:val="312" w:hRule="atLeast"/>
        </w:trPr>
        <w:tc>
          <w:tcPr>
            <w:tcW w:w="4126" w:type="dxa"/>
            <w:tcBorders>
              <w:top w:val="single" w:color="auto" w:sz="4" w:space="0"/>
              <w:left w:val="single" w:color="auto" w:sz="4" w:space="0"/>
              <w:bottom w:val="single" w:color="auto" w:sz="4" w:space="0"/>
              <w:right w:val="single" w:color="auto" w:sz="4" w:space="0"/>
            </w:tcBorders>
            <w:shd w:val="clear" w:color="auto" w:fill="auto"/>
            <w:vAlign w:val="center"/>
          </w:tcPr>
          <w:p w14:paraId="2212C63C">
            <w:pPr>
              <w:widowControl/>
              <w:jc w:val="left"/>
              <w:rPr>
                <w:rFonts w:ascii="宋体" w:hAnsi="宋体" w:cs="宋体"/>
                <w:color w:val="000000"/>
                <w:kern w:val="0"/>
                <w:sz w:val="22"/>
              </w:rPr>
            </w:pPr>
            <w:r>
              <w:rPr>
                <w:rFonts w:hint="eastAsia" w:ascii="宋体" w:hAnsi="宋体" w:cs="宋体"/>
                <w:color w:val="000000"/>
                <w:kern w:val="0"/>
                <w:sz w:val="22"/>
              </w:rPr>
              <w:t>自主就业退役士兵适应性培训经费</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EBA06DD">
            <w:pPr>
              <w:widowControl/>
              <w:jc w:val="left"/>
              <w:rPr>
                <w:rFonts w:ascii="宋体" w:hAnsi="宋体" w:cs="宋体"/>
                <w:color w:val="000000"/>
                <w:kern w:val="0"/>
                <w:sz w:val="22"/>
              </w:rPr>
            </w:pPr>
            <w:r>
              <w:rPr>
                <w:rFonts w:ascii="宋体" w:hAnsi="宋体" w:cs="宋体"/>
                <w:color w:val="000000"/>
                <w:kern w:val="0"/>
                <w:sz w:val="22"/>
              </w:rPr>
              <w:t>2050804</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E71611D">
            <w:pPr>
              <w:widowControl/>
              <w:jc w:val="center"/>
              <w:rPr>
                <w:rFonts w:ascii="宋体" w:hAnsi="宋体" w:cs="宋体"/>
                <w:color w:val="000000"/>
                <w:kern w:val="0"/>
                <w:sz w:val="22"/>
              </w:rPr>
            </w:pPr>
            <w:r>
              <w:rPr>
                <w:rFonts w:ascii="宋体" w:hAnsi="宋体" w:cs="宋体"/>
                <w:color w:val="000000"/>
                <w:kern w:val="0"/>
                <w:sz w:val="22"/>
              </w:rPr>
              <w:t>99-其他项目</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B60DBCA">
            <w:pPr>
              <w:widowControl/>
              <w:jc w:val="center"/>
              <w:rPr>
                <w:rFonts w:ascii="宋体" w:hAnsi="宋体" w:cs="宋体"/>
                <w:color w:val="000000"/>
                <w:kern w:val="0"/>
                <w:sz w:val="22"/>
              </w:rPr>
            </w:pPr>
            <w:r>
              <w:rPr>
                <w:rFonts w:ascii="宋体" w:hAnsi="宋体" w:cs="宋体"/>
                <w:color w:val="000000"/>
                <w:kern w:val="0"/>
                <w:sz w:val="22"/>
              </w:rPr>
              <w:t>9901 其他</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628F921">
            <w:pPr>
              <w:widowControl/>
              <w:jc w:val="right"/>
              <w:rPr>
                <w:rFonts w:ascii="宋体" w:hAnsi="宋体" w:cs="宋体"/>
                <w:color w:val="000000"/>
                <w:kern w:val="0"/>
                <w:sz w:val="22"/>
              </w:rPr>
            </w:pPr>
            <w:r>
              <w:rPr>
                <w:rFonts w:ascii="宋体" w:hAnsi="宋体" w:cs="宋体"/>
                <w:color w:val="000000"/>
                <w:kern w:val="0"/>
                <w:sz w:val="22"/>
              </w:rPr>
              <w:t>50.00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A523281">
            <w:pPr>
              <w:widowControl/>
              <w:jc w:val="right"/>
              <w:rPr>
                <w:rFonts w:ascii="宋体" w:hAnsi="宋体" w:cs="宋体"/>
                <w:color w:val="000000"/>
                <w:kern w:val="0"/>
                <w:sz w:val="22"/>
              </w:rPr>
            </w:pPr>
            <w:r>
              <w:rPr>
                <w:rFonts w:ascii="宋体" w:hAnsi="宋体" w:cs="宋体"/>
                <w:color w:val="000000"/>
                <w:kern w:val="0"/>
                <w:sz w:val="22"/>
              </w:rPr>
              <w:t>50.00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B03A570">
            <w:pPr>
              <w:widowControl/>
              <w:jc w:val="right"/>
              <w:rPr>
                <w:rFonts w:ascii="宋体" w:hAnsi="宋体" w:cs="宋体"/>
                <w:color w:val="000000"/>
                <w:kern w:val="0"/>
                <w:sz w:val="22"/>
              </w:rPr>
            </w:pP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1A00EA6">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042FAC0">
            <w:pPr>
              <w:widowControl/>
              <w:jc w:val="right"/>
              <w:rPr>
                <w:rFonts w:ascii="宋体" w:hAnsi="宋体" w:cs="宋体"/>
                <w:color w:val="000000"/>
                <w:kern w:val="0"/>
                <w:sz w:val="22"/>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6C9AA53D">
            <w:pPr>
              <w:widowControl/>
              <w:jc w:val="right"/>
              <w:rPr>
                <w:rFonts w:ascii="宋体" w:hAnsi="宋体" w:cs="宋体"/>
                <w:color w:val="000000"/>
                <w:kern w:val="0"/>
                <w:sz w:val="22"/>
              </w:rPr>
            </w:pPr>
          </w:p>
        </w:tc>
      </w:tr>
      <w:tr w14:paraId="2E8F33EA">
        <w:tblPrEx>
          <w:tblCellMar>
            <w:top w:w="0" w:type="dxa"/>
            <w:left w:w="108" w:type="dxa"/>
            <w:bottom w:w="0" w:type="dxa"/>
            <w:right w:w="108" w:type="dxa"/>
          </w:tblCellMar>
        </w:tblPrEx>
        <w:trPr>
          <w:cantSplit/>
          <w:trHeight w:val="312" w:hRule="atLeast"/>
        </w:trPr>
        <w:tc>
          <w:tcPr>
            <w:tcW w:w="4126" w:type="dxa"/>
            <w:tcBorders>
              <w:top w:val="single" w:color="auto" w:sz="4" w:space="0"/>
              <w:left w:val="single" w:color="auto" w:sz="4" w:space="0"/>
              <w:bottom w:val="single" w:color="auto" w:sz="4" w:space="0"/>
              <w:right w:val="single" w:color="auto" w:sz="4" w:space="0"/>
            </w:tcBorders>
            <w:shd w:val="clear" w:color="auto" w:fill="auto"/>
            <w:vAlign w:val="center"/>
          </w:tcPr>
          <w:p w14:paraId="74B9B94A">
            <w:pPr>
              <w:widowControl/>
              <w:jc w:val="left"/>
              <w:rPr>
                <w:rFonts w:ascii="宋体" w:hAnsi="宋体" w:cs="宋体"/>
                <w:color w:val="000000"/>
                <w:kern w:val="0"/>
                <w:sz w:val="22"/>
              </w:rPr>
            </w:pPr>
            <w:r>
              <w:rPr>
                <w:rFonts w:hint="eastAsia" w:ascii="宋体" w:hAnsi="宋体" w:cs="宋体"/>
                <w:color w:val="000000"/>
                <w:kern w:val="0"/>
                <w:sz w:val="22"/>
              </w:rPr>
              <w:t>企业退休军转干部生活困难补助</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79B8070">
            <w:pPr>
              <w:widowControl/>
              <w:jc w:val="left"/>
              <w:rPr>
                <w:rFonts w:ascii="宋体" w:hAnsi="宋体" w:cs="宋体"/>
                <w:color w:val="000000"/>
                <w:kern w:val="0"/>
                <w:sz w:val="22"/>
              </w:rPr>
            </w:pPr>
            <w:r>
              <w:rPr>
                <w:rFonts w:ascii="宋体" w:hAnsi="宋体" w:cs="宋体"/>
                <w:color w:val="000000"/>
                <w:kern w:val="0"/>
                <w:sz w:val="22"/>
              </w:rPr>
              <w:t>2082899</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4228AFB">
            <w:pPr>
              <w:widowControl/>
              <w:jc w:val="center"/>
              <w:rPr>
                <w:rFonts w:ascii="宋体" w:hAnsi="宋体" w:cs="宋体"/>
                <w:color w:val="000000"/>
                <w:kern w:val="0"/>
                <w:sz w:val="22"/>
              </w:rPr>
            </w:pPr>
            <w:r>
              <w:rPr>
                <w:rFonts w:ascii="宋体" w:hAnsi="宋体" w:cs="宋体"/>
                <w:color w:val="000000"/>
                <w:kern w:val="0"/>
                <w:sz w:val="22"/>
              </w:rPr>
              <w:t>03-个人家庭补助</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1AB766A">
            <w:pPr>
              <w:widowControl/>
              <w:jc w:val="center"/>
              <w:rPr>
                <w:rFonts w:ascii="宋体" w:hAnsi="宋体" w:cs="宋体"/>
                <w:color w:val="000000"/>
                <w:kern w:val="0"/>
                <w:sz w:val="22"/>
              </w:rPr>
            </w:pPr>
            <w:r>
              <w:rPr>
                <w:rFonts w:ascii="宋体" w:hAnsi="宋体" w:cs="宋体"/>
                <w:color w:val="000000"/>
                <w:kern w:val="0"/>
                <w:sz w:val="22"/>
              </w:rPr>
              <w:t>0301 个人家庭补助</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95C3A87">
            <w:pPr>
              <w:widowControl/>
              <w:jc w:val="right"/>
              <w:rPr>
                <w:rFonts w:ascii="宋体" w:hAnsi="宋体" w:cs="宋体"/>
                <w:color w:val="000000"/>
                <w:kern w:val="0"/>
                <w:sz w:val="22"/>
              </w:rPr>
            </w:pPr>
            <w:r>
              <w:rPr>
                <w:rFonts w:ascii="宋体" w:hAnsi="宋体" w:cs="宋体"/>
                <w:color w:val="000000"/>
                <w:kern w:val="0"/>
                <w:sz w:val="22"/>
              </w:rPr>
              <w:t>800.00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8D511A9">
            <w:pPr>
              <w:widowControl/>
              <w:jc w:val="right"/>
              <w:rPr>
                <w:rFonts w:ascii="宋体" w:hAnsi="宋体" w:cs="宋体"/>
                <w:color w:val="000000"/>
                <w:kern w:val="0"/>
                <w:sz w:val="22"/>
              </w:rPr>
            </w:pPr>
            <w:r>
              <w:rPr>
                <w:rFonts w:ascii="宋体" w:hAnsi="宋体" w:cs="宋体"/>
                <w:color w:val="000000"/>
                <w:kern w:val="0"/>
                <w:sz w:val="22"/>
              </w:rPr>
              <w:t>800.00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C81973D">
            <w:pPr>
              <w:widowControl/>
              <w:jc w:val="right"/>
              <w:rPr>
                <w:rFonts w:ascii="宋体" w:hAnsi="宋体" w:cs="宋体"/>
                <w:color w:val="000000"/>
                <w:kern w:val="0"/>
                <w:sz w:val="22"/>
              </w:rPr>
            </w:pP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427F629">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2ED1CCE">
            <w:pPr>
              <w:widowControl/>
              <w:jc w:val="right"/>
              <w:rPr>
                <w:rFonts w:ascii="宋体" w:hAnsi="宋体" w:cs="宋体"/>
                <w:color w:val="000000"/>
                <w:kern w:val="0"/>
                <w:sz w:val="22"/>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2452D68B">
            <w:pPr>
              <w:widowControl/>
              <w:jc w:val="right"/>
              <w:rPr>
                <w:rFonts w:ascii="宋体" w:hAnsi="宋体" w:cs="宋体"/>
                <w:color w:val="000000"/>
                <w:kern w:val="0"/>
                <w:sz w:val="22"/>
              </w:rPr>
            </w:pPr>
          </w:p>
        </w:tc>
      </w:tr>
      <w:tr w14:paraId="736DD42E">
        <w:tblPrEx>
          <w:tblCellMar>
            <w:top w:w="0" w:type="dxa"/>
            <w:left w:w="108" w:type="dxa"/>
            <w:bottom w:w="0" w:type="dxa"/>
            <w:right w:w="108" w:type="dxa"/>
          </w:tblCellMar>
        </w:tblPrEx>
        <w:trPr>
          <w:cantSplit/>
          <w:trHeight w:val="312" w:hRule="atLeast"/>
        </w:trPr>
        <w:tc>
          <w:tcPr>
            <w:tcW w:w="4126" w:type="dxa"/>
            <w:tcBorders>
              <w:top w:val="single" w:color="auto" w:sz="4" w:space="0"/>
              <w:left w:val="single" w:color="auto" w:sz="4" w:space="0"/>
              <w:bottom w:val="single" w:color="auto" w:sz="4" w:space="0"/>
              <w:right w:val="single" w:color="auto" w:sz="4" w:space="0"/>
            </w:tcBorders>
            <w:shd w:val="clear" w:color="auto" w:fill="auto"/>
            <w:vAlign w:val="center"/>
          </w:tcPr>
          <w:p w14:paraId="1A2AB547">
            <w:pPr>
              <w:widowControl/>
              <w:jc w:val="left"/>
              <w:rPr>
                <w:rFonts w:ascii="宋体" w:hAnsi="宋体" w:cs="宋体"/>
                <w:color w:val="000000"/>
                <w:kern w:val="0"/>
                <w:sz w:val="22"/>
              </w:rPr>
            </w:pPr>
            <w:r>
              <w:rPr>
                <w:rFonts w:hint="eastAsia" w:ascii="宋体" w:hAnsi="宋体" w:cs="宋体"/>
                <w:color w:val="000000"/>
                <w:kern w:val="0"/>
                <w:sz w:val="22"/>
              </w:rPr>
              <w:t>双拥建设工作经费（海军唐山舰共建经费）</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B14A606">
            <w:pPr>
              <w:widowControl/>
              <w:jc w:val="left"/>
              <w:rPr>
                <w:rFonts w:ascii="宋体" w:hAnsi="宋体" w:cs="宋体"/>
                <w:color w:val="000000"/>
                <w:kern w:val="0"/>
                <w:sz w:val="22"/>
              </w:rPr>
            </w:pPr>
            <w:r>
              <w:rPr>
                <w:rFonts w:ascii="宋体" w:hAnsi="宋体" w:cs="宋体"/>
                <w:color w:val="000000"/>
                <w:kern w:val="0"/>
                <w:sz w:val="22"/>
              </w:rPr>
              <w:t>2082899</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DD41908">
            <w:pPr>
              <w:widowControl/>
              <w:jc w:val="center"/>
              <w:rPr>
                <w:rFonts w:ascii="宋体" w:hAnsi="宋体" w:cs="宋体"/>
                <w:color w:val="000000"/>
                <w:kern w:val="0"/>
                <w:sz w:val="22"/>
              </w:rPr>
            </w:pPr>
            <w:r>
              <w:rPr>
                <w:rFonts w:ascii="宋体" w:hAnsi="宋体" w:cs="宋体"/>
                <w:color w:val="000000"/>
                <w:kern w:val="0"/>
                <w:sz w:val="22"/>
              </w:rPr>
              <w:t>99-其他项目</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7D0E1BA">
            <w:pPr>
              <w:widowControl/>
              <w:jc w:val="center"/>
              <w:rPr>
                <w:rFonts w:ascii="宋体" w:hAnsi="宋体" w:cs="宋体"/>
                <w:color w:val="000000"/>
                <w:kern w:val="0"/>
                <w:sz w:val="22"/>
              </w:rPr>
            </w:pPr>
            <w:r>
              <w:rPr>
                <w:rFonts w:ascii="宋体" w:hAnsi="宋体" w:cs="宋体"/>
                <w:color w:val="000000"/>
                <w:kern w:val="0"/>
                <w:sz w:val="22"/>
              </w:rPr>
              <w:t>9901 其他</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6C03309">
            <w:pPr>
              <w:widowControl/>
              <w:jc w:val="right"/>
              <w:rPr>
                <w:rFonts w:ascii="宋体" w:hAnsi="宋体" w:cs="宋体"/>
                <w:color w:val="000000"/>
                <w:kern w:val="0"/>
                <w:sz w:val="22"/>
              </w:rPr>
            </w:pPr>
            <w:r>
              <w:rPr>
                <w:rFonts w:ascii="宋体" w:hAnsi="宋体" w:cs="宋体"/>
                <w:color w:val="000000"/>
                <w:kern w:val="0"/>
                <w:sz w:val="22"/>
              </w:rPr>
              <w:t>50.00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8A5EC03">
            <w:pPr>
              <w:widowControl/>
              <w:jc w:val="right"/>
              <w:rPr>
                <w:rFonts w:ascii="宋体" w:hAnsi="宋体" w:cs="宋体"/>
                <w:color w:val="000000"/>
                <w:kern w:val="0"/>
                <w:sz w:val="22"/>
              </w:rPr>
            </w:pPr>
            <w:r>
              <w:rPr>
                <w:rFonts w:ascii="宋体" w:hAnsi="宋体" w:cs="宋体"/>
                <w:color w:val="000000"/>
                <w:kern w:val="0"/>
                <w:sz w:val="22"/>
              </w:rPr>
              <w:t>50.00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2EADE59">
            <w:pPr>
              <w:widowControl/>
              <w:jc w:val="right"/>
              <w:rPr>
                <w:rFonts w:ascii="宋体" w:hAnsi="宋体" w:cs="宋体"/>
                <w:color w:val="000000"/>
                <w:kern w:val="0"/>
                <w:sz w:val="22"/>
              </w:rPr>
            </w:pP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AA25392">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5880C01">
            <w:pPr>
              <w:widowControl/>
              <w:jc w:val="right"/>
              <w:rPr>
                <w:rFonts w:ascii="宋体" w:hAnsi="宋体" w:cs="宋体"/>
                <w:color w:val="000000"/>
                <w:kern w:val="0"/>
                <w:sz w:val="22"/>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5E3FC70C">
            <w:pPr>
              <w:widowControl/>
              <w:jc w:val="right"/>
              <w:rPr>
                <w:rFonts w:ascii="宋体" w:hAnsi="宋体" w:cs="宋体"/>
                <w:color w:val="000000"/>
                <w:kern w:val="0"/>
                <w:sz w:val="22"/>
              </w:rPr>
            </w:pPr>
          </w:p>
        </w:tc>
      </w:tr>
      <w:tr w14:paraId="3D8B2042">
        <w:tblPrEx>
          <w:tblCellMar>
            <w:top w:w="0" w:type="dxa"/>
            <w:left w:w="108" w:type="dxa"/>
            <w:bottom w:w="0" w:type="dxa"/>
            <w:right w:w="108" w:type="dxa"/>
          </w:tblCellMar>
        </w:tblPrEx>
        <w:trPr>
          <w:cantSplit/>
          <w:trHeight w:val="312" w:hRule="atLeast"/>
        </w:trPr>
        <w:tc>
          <w:tcPr>
            <w:tcW w:w="4126" w:type="dxa"/>
            <w:tcBorders>
              <w:top w:val="single" w:color="auto" w:sz="4" w:space="0"/>
              <w:left w:val="single" w:color="auto" w:sz="4" w:space="0"/>
              <w:bottom w:val="single" w:color="auto" w:sz="4" w:space="0"/>
              <w:right w:val="single" w:color="auto" w:sz="4" w:space="0"/>
            </w:tcBorders>
            <w:shd w:val="clear" w:color="auto" w:fill="auto"/>
            <w:vAlign w:val="center"/>
          </w:tcPr>
          <w:p w14:paraId="67E0003C">
            <w:pPr>
              <w:widowControl/>
              <w:jc w:val="left"/>
              <w:rPr>
                <w:rFonts w:ascii="宋体" w:hAnsi="宋体" w:cs="宋体"/>
                <w:color w:val="000000"/>
                <w:kern w:val="0"/>
                <w:sz w:val="22"/>
              </w:rPr>
            </w:pPr>
            <w:r>
              <w:rPr>
                <w:rFonts w:hint="eastAsia" w:ascii="宋体" w:hAnsi="宋体" w:cs="宋体"/>
                <w:color w:val="000000"/>
                <w:kern w:val="0"/>
                <w:sz w:val="22"/>
              </w:rPr>
              <w:t>双拥建设工作经费（随军未就业家属安置补贴）</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B936403">
            <w:pPr>
              <w:widowControl/>
              <w:jc w:val="left"/>
              <w:rPr>
                <w:rFonts w:ascii="宋体" w:hAnsi="宋体" w:cs="宋体"/>
                <w:color w:val="000000"/>
                <w:kern w:val="0"/>
                <w:sz w:val="22"/>
              </w:rPr>
            </w:pPr>
            <w:r>
              <w:rPr>
                <w:rFonts w:ascii="宋体" w:hAnsi="宋体" w:cs="宋体"/>
                <w:color w:val="000000"/>
                <w:kern w:val="0"/>
                <w:sz w:val="22"/>
              </w:rPr>
              <w:t>2082899</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47B949E">
            <w:pPr>
              <w:widowControl/>
              <w:jc w:val="center"/>
              <w:rPr>
                <w:rFonts w:ascii="宋体" w:hAnsi="宋体" w:cs="宋体"/>
                <w:color w:val="000000"/>
                <w:kern w:val="0"/>
                <w:sz w:val="22"/>
              </w:rPr>
            </w:pPr>
            <w:r>
              <w:rPr>
                <w:rFonts w:ascii="宋体" w:hAnsi="宋体" w:cs="宋体"/>
                <w:color w:val="000000"/>
                <w:kern w:val="0"/>
                <w:sz w:val="22"/>
              </w:rPr>
              <w:t>03-个人家庭补助</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8848425">
            <w:pPr>
              <w:widowControl/>
              <w:jc w:val="center"/>
              <w:rPr>
                <w:rFonts w:ascii="宋体" w:hAnsi="宋体" w:cs="宋体"/>
                <w:color w:val="000000"/>
                <w:kern w:val="0"/>
                <w:sz w:val="22"/>
              </w:rPr>
            </w:pPr>
            <w:r>
              <w:rPr>
                <w:rFonts w:ascii="宋体" w:hAnsi="宋体" w:cs="宋体"/>
                <w:color w:val="000000"/>
                <w:kern w:val="0"/>
                <w:sz w:val="22"/>
              </w:rPr>
              <w:t>0301 个人家庭补助</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A9C15D2">
            <w:pPr>
              <w:widowControl/>
              <w:jc w:val="right"/>
              <w:rPr>
                <w:rFonts w:ascii="宋体" w:hAnsi="宋体" w:cs="宋体"/>
                <w:color w:val="000000"/>
                <w:kern w:val="0"/>
                <w:sz w:val="22"/>
              </w:rPr>
            </w:pPr>
            <w:r>
              <w:rPr>
                <w:rFonts w:ascii="宋体" w:hAnsi="宋体" w:cs="宋体"/>
                <w:color w:val="000000"/>
                <w:kern w:val="0"/>
                <w:sz w:val="22"/>
              </w:rPr>
              <w:t>81.00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16E0812">
            <w:pPr>
              <w:widowControl/>
              <w:jc w:val="right"/>
              <w:rPr>
                <w:rFonts w:ascii="宋体" w:hAnsi="宋体" w:cs="宋体"/>
                <w:color w:val="000000"/>
                <w:kern w:val="0"/>
                <w:sz w:val="22"/>
              </w:rPr>
            </w:pPr>
            <w:r>
              <w:rPr>
                <w:rFonts w:ascii="宋体" w:hAnsi="宋体" w:cs="宋体"/>
                <w:color w:val="000000"/>
                <w:kern w:val="0"/>
                <w:sz w:val="22"/>
              </w:rPr>
              <w:t>81.00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475600E">
            <w:pPr>
              <w:widowControl/>
              <w:jc w:val="right"/>
              <w:rPr>
                <w:rFonts w:ascii="宋体" w:hAnsi="宋体" w:cs="宋体"/>
                <w:color w:val="000000"/>
                <w:kern w:val="0"/>
                <w:sz w:val="22"/>
              </w:rPr>
            </w:pP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F268C3">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6401B26">
            <w:pPr>
              <w:widowControl/>
              <w:jc w:val="right"/>
              <w:rPr>
                <w:rFonts w:ascii="宋体" w:hAnsi="宋体" w:cs="宋体"/>
                <w:color w:val="000000"/>
                <w:kern w:val="0"/>
                <w:sz w:val="22"/>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11CB3AC4">
            <w:pPr>
              <w:widowControl/>
              <w:jc w:val="right"/>
              <w:rPr>
                <w:rFonts w:ascii="宋体" w:hAnsi="宋体" w:cs="宋体"/>
                <w:color w:val="000000"/>
                <w:kern w:val="0"/>
                <w:sz w:val="22"/>
              </w:rPr>
            </w:pPr>
          </w:p>
        </w:tc>
      </w:tr>
      <w:tr w14:paraId="2E311BB7">
        <w:tblPrEx>
          <w:tblCellMar>
            <w:top w:w="0" w:type="dxa"/>
            <w:left w:w="108" w:type="dxa"/>
            <w:bottom w:w="0" w:type="dxa"/>
            <w:right w:w="108" w:type="dxa"/>
          </w:tblCellMar>
        </w:tblPrEx>
        <w:trPr>
          <w:cantSplit/>
          <w:trHeight w:val="312" w:hRule="atLeast"/>
        </w:trPr>
        <w:tc>
          <w:tcPr>
            <w:tcW w:w="4126" w:type="dxa"/>
            <w:tcBorders>
              <w:top w:val="single" w:color="auto" w:sz="4" w:space="0"/>
              <w:left w:val="single" w:color="auto" w:sz="4" w:space="0"/>
              <w:bottom w:val="single" w:color="auto" w:sz="4" w:space="0"/>
              <w:right w:val="single" w:color="auto" w:sz="4" w:space="0"/>
            </w:tcBorders>
            <w:shd w:val="clear" w:color="auto" w:fill="auto"/>
            <w:vAlign w:val="center"/>
          </w:tcPr>
          <w:p w14:paraId="2A8FF0DE">
            <w:pPr>
              <w:widowControl/>
              <w:jc w:val="left"/>
              <w:rPr>
                <w:rFonts w:ascii="宋体" w:hAnsi="宋体" w:cs="宋体"/>
                <w:color w:val="000000"/>
                <w:kern w:val="0"/>
                <w:sz w:val="22"/>
              </w:rPr>
            </w:pPr>
            <w:r>
              <w:rPr>
                <w:rFonts w:hint="eastAsia" w:ascii="宋体" w:hAnsi="宋体" w:cs="宋体"/>
                <w:color w:val="000000"/>
                <w:kern w:val="0"/>
                <w:sz w:val="22"/>
              </w:rPr>
              <w:t>双拥建设工作经费（边海防连队共建经费）</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1446966">
            <w:pPr>
              <w:widowControl/>
              <w:jc w:val="left"/>
              <w:rPr>
                <w:rFonts w:ascii="宋体" w:hAnsi="宋体" w:cs="宋体"/>
                <w:color w:val="000000"/>
                <w:kern w:val="0"/>
                <w:sz w:val="22"/>
              </w:rPr>
            </w:pPr>
            <w:r>
              <w:rPr>
                <w:rFonts w:ascii="宋体" w:hAnsi="宋体" w:cs="宋体"/>
                <w:color w:val="000000"/>
                <w:kern w:val="0"/>
                <w:sz w:val="22"/>
              </w:rPr>
              <w:t>2082899</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C2AFFDB">
            <w:pPr>
              <w:widowControl/>
              <w:jc w:val="center"/>
              <w:rPr>
                <w:rFonts w:ascii="宋体" w:hAnsi="宋体" w:cs="宋体"/>
                <w:color w:val="000000"/>
                <w:kern w:val="0"/>
                <w:sz w:val="22"/>
              </w:rPr>
            </w:pPr>
            <w:r>
              <w:rPr>
                <w:rFonts w:ascii="宋体" w:hAnsi="宋体" w:cs="宋体"/>
                <w:color w:val="000000"/>
                <w:kern w:val="0"/>
                <w:sz w:val="22"/>
              </w:rPr>
              <w:t>99-其他项目</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2D30EE3">
            <w:pPr>
              <w:widowControl/>
              <w:jc w:val="center"/>
              <w:rPr>
                <w:rFonts w:ascii="宋体" w:hAnsi="宋体" w:cs="宋体"/>
                <w:color w:val="000000"/>
                <w:kern w:val="0"/>
                <w:sz w:val="22"/>
              </w:rPr>
            </w:pPr>
            <w:r>
              <w:rPr>
                <w:rFonts w:ascii="宋体" w:hAnsi="宋体" w:cs="宋体"/>
                <w:color w:val="000000"/>
                <w:kern w:val="0"/>
                <w:sz w:val="22"/>
              </w:rPr>
              <w:t>9901 其他</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0846C83">
            <w:pPr>
              <w:widowControl/>
              <w:jc w:val="right"/>
              <w:rPr>
                <w:rFonts w:ascii="宋体" w:hAnsi="宋体" w:cs="宋体"/>
                <w:color w:val="000000"/>
                <w:kern w:val="0"/>
                <w:sz w:val="22"/>
              </w:rPr>
            </w:pPr>
            <w:r>
              <w:rPr>
                <w:rFonts w:ascii="宋体" w:hAnsi="宋体" w:cs="宋体"/>
                <w:color w:val="000000"/>
                <w:kern w:val="0"/>
                <w:sz w:val="22"/>
              </w:rPr>
              <w:t>500.00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D9AE244">
            <w:pPr>
              <w:widowControl/>
              <w:jc w:val="right"/>
              <w:rPr>
                <w:rFonts w:ascii="宋体" w:hAnsi="宋体" w:cs="宋体"/>
                <w:color w:val="000000"/>
                <w:kern w:val="0"/>
                <w:sz w:val="22"/>
              </w:rPr>
            </w:pPr>
            <w:r>
              <w:rPr>
                <w:rFonts w:ascii="宋体" w:hAnsi="宋体" w:cs="宋体"/>
                <w:color w:val="000000"/>
                <w:kern w:val="0"/>
                <w:sz w:val="22"/>
              </w:rPr>
              <w:t>500.00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1815B53">
            <w:pPr>
              <w:widowControl/>
              <w:jc w:val="right"/>
              <w:rPr>
                <w:rFonts w:ascii="宋体" w:hAnsi="宋体" w:cs="宋体"/>
                <w:color w:val="000000"/>
                <w:kern w:val="0"/>
                <w:sz w:val="22"/>
              </w:rPr>
            </w:pP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E8F675C">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0DD5D81">
            <w:pPr>
              <w:widowControl/>
              <w:jc w:val="right"/>
              <w:rPr>
                <w:rFonts w:ascii="宋体" w:hAnsi="宋体" w:cs="宋体"/>
                <w:color w:val="000000"/>
                <w:kern w:val="0"/>
                <w:sz w:val="22"/>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0333028C">
            <w:pPr>
              <w:widowControl/>
              <w:jc w:val="right"/>
              <w:rPr>
                <w:rFonts w:ascii="宋体" w:hAnsi="宋体" w:cs="宋体"/>
                <w:color w:val="000000"/>
                <w:kern w:val="0"/>
                <w:sz w:val="22"/>
              </w:rPr>
            </w:pPr>
          </w:p>
        </w:tc>
      </w:tr>
    </w:tbl>
    <w:p w14:paraId="2FBC5FFE"/>
    <w:p w14:paraId="0B2F63A7">
      <w:pPr>
        <w:spacing w:line="360" w:lineRule="auto"/>
        <w:jc w:val="left"/>
        <w:rPr>
          <w:rFonts w:ascii="宋体" w:hAnsi="宋体" w:eastAsia="宋体"/>
          <w:b/>
          <w:color w:val="000000"/>
          <w:sz w:val="28"/>
        </w:rPr>
        <w:sectPr>
          <w:pgSz w:w="16838" w:h="11906" w:orient="landscape"/>
          <w:pgMar w:top="1800" w:right="1440" w:bottom="1800" w:left="1440" w:header="851" w:footer="992" w:gutter="0"/>
          <w:cols w:space="425" w:num="1"/>
          <w:docGrid w:type="lines" w:linePitch="312" w:charSpace="0"/>
        </w:sectPr>
      </w:pPr>
    </w:p>
    <w:p w14:paraId="6266AFB9">
      <w:pPr>
        <w:jc w:val="center"/>
        <w:rPr>
          <w:rFonts w:hint="eastAsia" w:ascii="黑体" w:hAnsi="黑体" w:eastAsia="黑体"/>
          <w:b/>
          <w:sz w:val="32"/>
          <w:szCs w:val="32"/>
        </w:rPr>
      </w:pPr>
      <w:r>
        <w:rPr>
          <w:rFonts w:hint="eastAsia" w:ascii="黑体" w:hAnsi="黑体" w:eastAsia="黑体"/>
          <w:b/>
          <w:sz w:val="32"/>
          <w:szCs w:val="32"/>
        </w:rPr>
        <w:t>“三公”及会议培训经费预算</w:t>
      </w:r>
    </w:p>
    <w:tbl>
      <w:tblPr>
        <w:tblStyle w:val="7"/>
        <w:tblW w:w="14070" w:type="dxa"/>
        <w:tblInd w:w="93" w:type="dxa"/>
        <w:tblLayout w:type="autofit"/>
        <w:tblCellMar>
          <w:top w:w="0" w:type="dxa"/>
          <w:left w:w="108" w:type="dxa"/>
          <w:bottom w:w="0" w:type="dxa"/>
          <w:right w:w="108" w:type="dxa"/>
        </w:tblCellMar>
      </w:tblPr>
      <w:tblGrid>
        <w:gridCol w:w="5402"/>
        <w:gridCol w:w="1701"/>
        <w:gridCol w:w="1559"/>
        <w:gridCol w:w="1388"/>
        <w:gridCol w:w="171"/>
        <w:gridCol w:w="1418"/>
        <w:gridCol w:w="1276"/>
        <w:gridCol w:w="1155"/>
      </w:tblGrid>
      <w:tr w14:paraId="2BFC5F6D">
        <w:tblPrEx>
          <w:tblCellMar>
            <w:top w:w="0" w:type="dxa"/>
            <w:left w:w="108" w:type="dxa"/>
            <w:bottom w:w="0" w:type="dxa"/>
            <w:right w:w="108" w:type="dxa"/>
          </w:tblCellMar>
        </w:tblPrEx>
        <w:trPr>
          <w:cantSplit/>
          <w:trHeight w:val="262" w:hRule="atLeast"/>
          <w:tblHeader/>
        </w:trPr>
        <w:tc>
          <w:tcPr>
            <w:tcW w:w="10050" w:type="dxa"/>
            <w:gridSpan w:val="4"/>
            <w:tcBorders>
              <w:top w:val="nil"/>
              <w:left w:val="nil"/>
              <w:bottom w:val="single" w:color="auto" w:sz="4" w:space="0"/>
              <w:right w:val="nil"/>
            </w:tcBorders>
            <w:shd w:val="clear" w:color="auto" w:fill="auto"/>
            <w:noWrap/>
            <w:vAlign w:val="bottom"/>
          </w:tcPr>
          <w:p w14:paraId="395A091C">
            <w:pPr>
              <w:widowControl/>
              <w:jc w:val="left"/>
              <w:rPr>
                <w:rFonts w:ascii="宋体" w:hAnsi="宋体" w:cs="宋体"/>
                <w:color w:val="000000"/>
                <w:kern w:val="0"/>
                <w:sz w:val="28"/>
                <w:szCs w:val="28"/>
              </w:rPr>
            </w:pPr>
            <w:r>
              <w:rPr>
                <w:rFonts w:ascii="宋体" w:hAnsi="宋体" w:cs="宋体"/>
                <w:color w:val="000000"/>
                <w:kern w:val="0"/>
                <w:sz w:val="28"/>
                <w:szCs w:val="28"/>
              </w:rPr>
              <w:t>618002唐山市退役军人事务局</w:t>
            </w:r>
          </w:p>
        </w:tc>
        <w:tc>
          <w:tcPr>
            <w:tcW w:w="4020" w:type="dxa"/>
            <w:gridSpan w:val="4"/>
            <w:tcBorders>
              <w:top w:val="nil"/>
              <w:left w:val="nil"/>
              <w:bottom w:val="single" w:color="auto" w:sz="4" w:space="0"/>
              <w:right w:val="nil"/>
            </w:tcBorders>
            <w:shd w:val="clear" w:color="auto" w:fill="auto"/>
            <w:noWrap/>
            <w:vAlign w:val="bottom"/>
          </w:tcPr>
          <w:p w14:paraId="796B66F8">
            <w:pPr>
              <w:widowControl/>
              <w:jc w:val="right"/>
              <w:rPr>
                <w:rFonts w:ascii="宋体" w:hAnsi="宋体" w:cs="宋体"/>
                <w:color w:val="000000"/>
                <w:kern w:val="0"/>
                <w:sz w:val="28"/>
                <w:szCs w:val="28"/>
              </w:rPr>
            </w:pPr>
            <w:r>
              <w:rPr>
                <w:rFonts w:hint="eastAsia" w:ascii="宋体" w:hAnsi="宋体" w:cs="宋体"/>
                <w:color w:val="000000"/>
                <w:kern w:val="0"/>
                <w:sz w:val="28"/>
                <w:szCs w:val="28"/>
              </w:rPr>
              <w:t>单位：万元</w:t>
            </w:r>
          </w:p>
        </w:tc>
      </w:tr>
      <w:tr w14:paraId="6E65BC67">
        <w:tblPrEx>
          <w:tblCellMar>
            <w:top w:w="0" w:type="dxa"/>
            <w:left w:w="108" w:type="dxa"/>
            <w:bottom w:w="0" w:type="dxa"/>
            <w:right w:w="108" w:type="dxa"/>
          </w:tblCellMar>
        </w:tblPrEx>
        <w:trPr>
          <w:cantSplit/>
          <w:trHeight w:val="262" w:hRule="atLeast"/>
          <w:tblHeader/>
        </w:trPr>
        <w:tc>
          <w:tcPr>
            <w:tcW w:w="540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B632C44">
            <w:pPr>
              <w:widowControl/>
              <w:jc w:val="center"/>
              <w:rPr>
                <w:rFonts w:ascii="黑体" w:hAnsi="黑体" w:eastAsia="黑体" w:cs="宋体"/>
                <w:b/>
                <w:color w:val="000000"/>
                <w:kern w:val="0"/>
                <w:szCs w:val="21"/>
              </w:rPr>
            </w:pPr>
            <w:r>
              <w:rPr>
                <w:rFonts w:hint="eastAsia" w:ascii="黑体" w:hAnsi="黑体" w:eastAsia="黑体" w:cs="Arial"/>
                <w:b/>
                <w:bCs/>
                <w:kern w:val="0"/>
                <w:szCs w:val="21"/>
              </w:rPr>
              <w:t>支出内容</w:t>
            </w:r>
          </w:p>
        </w:tc>
        <w:tc>
          <w:tcPr>
            <w:tcW w:w="8668" w:type="dxa"/>
            <w:gridSpan w:val="7"/>
            <w:tcBorders>
              <w:top w:val="single" w:color="auto" w:sz="4" w:space="0"/>
              <w:left w:val="nil"/>
              <w:bottom w:val="single" w:color="auto" w:sz="4" w:space="0"/>
              <w:right w:val="single" w:color="auto" w:sz="4" w:space="0"/>
            </w:tcBorders>
            <w:shd w:val="clear" w:color="auto" w:fill="auto"/>
            <w:noWrap/>
            <w:vAlign w:val="center"/>
          </w:tcPr>
          <w:p w14:paraId="3A950D3F">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经费来源</w:t>
            </w:r>
          </w:p>
        </w:tc>
      </w:tr>
      <w:tr w14:paraId="0BF86F45">
        <w:tblPrEx>
          <w:tblCellMar>
            <w:top w:w="0" w:type="dxa"/>
            <w:left w:w="108" w:type="dxa"/>
            <w:bottom w:w="0" w:type="dxa"/>
            <w:right w:w="108" w:type="dxa"/>
          </w:tblCellMar>
        </w:tblPrEx>
        <w:trPr>
          <w:cantSplit/>
          <w:trHeight w:val="312" w:hRule="atLeast"/>
          <w:tblHeader/>
        </w:trPr>
        <w:tc>
          <w:tcPr>
            <w:tcW w:w="5402" w:type="dxa"/>
            <w:vMerge w:val="continue"/>
            <w:tcBorders>
              <w:top w:val="single" w:color="auto" w:sz="4" w:space="0"/>
              <w:left w:val="single" w:color="auto" w:sz="4" w:space="0"/>
              <w:bottom w:val="single" w:color="auto" w:sz="4" w:space="0"/>
              <w:right w:val="single" w:color="auto" w:sz="4" w:space="0"/>
            </w:tcBorders>
            <w:vAlign w:val="center"/>
          </w:tcPr>
          <w:p w14:paraId="508F6A32">
            <w:pPr>
              <w:widowControl/>
              <w:jc w:val="center"/>
              <w:rPr>
                <w:rFonts w:ascii="黑体" w:hAnsi="黑体" w:eastAsia="黑体" w:cs="宋体"/>
                <w:b/>
                <w:color w:val="000000"/>
                <w:kern w:val="0"/>
                <w:szCs w:val="21"/>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FA49564">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合计</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9D47195">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一般公共预算拨款安排</w:t>
            </w:r>
          </w:p>
        </w:tc>
        <w:tc>
          <w:tcPr>
            <w:tcW w:w="1559"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AE303CF">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政府性基金预算拨款安排</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07F1EF8">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国有资本经营预算拨款安排</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3FF96B9">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其他来源收入安排</w:t>
            </w:r>
          </w:p>
        </w:tc>
        <w:tc>
          <w:tcPr>
            <w:tcW w:w="115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0424003">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高中及其以上教育收费</w:t>
            </w:r>
          </w:p>
        </w:tc>
      </w:tr>
      <w:tr w14:paraId="6EEADA81">
        <w:tblPrEx>
          <w:tblCellMar>
            <w:top w:w="0" w:type="dxa"/>
            <w:left w:w="108" w:type="dxa"/>
            <w:bottom w:w="0" w:type="dxa"/>
            <w:right w:w="108" w:type="dxa"/>
          </w:tblCellMar>
        </w:tblPrEx>
        <w:trPr>
          <w:cantSplit/>
          <w:trHeight w:val="312" w:hRule="atLeast"/>
          <w:tblHeader/>
        </w:trPr>
        <w:tc>
          <w:tcPr>
            <w:tcW w:w="5402" w:type="dxa"/>
            <w:vMerge w:val="continue"/>
            <w:tcBorders>
              <w:top w:val="single" w:color="auto" w:sz="4" w:space="0"/>
              <w:left w:val="single" w:color="auto" w:sz="4" w:space="0"/>
              <w:bottom w:val="single" w:color="auto" w:sz="4" w:space="0"/>
              <w:right w:val="single" w:color="auto" w:sz="4" w:space="0"/>
            </w:tcBorders>
            <w:vAlign w:val="center"/>
          </w:tcPr>
          <w:p w14:paraId="2BFAD4A0">
            <w:pPr>
              <w:widowControl/>
              <w:jc w:val="left"/>
              <w:rPr>
                <w:rFonts w:ascii="宋体" w:hAnsi="宋体" w:cs="宋体"/>
                <w:color w:val="000000"/>
                <w:kern w:val="0"/>
                <w:sz w:val="22"/>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79BF8D2B">
            <w:pPr>
              <w:widowControl/>
              <w:jc w:val="left"/>
              <w:rPr>
                <w:rFonts w:ascii="宋体" w:hAnsi="宋体" w:cs="宋体"/>
                <w:color w:val="000000"/>
                <w:kern w:val="0"/>
                <w:sz w:val="22"/>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4323B740">
            <w:pPr>
              <w:widowControl/>
              <w:jc w:val="left"/>
              <w:rPr>
                <w:rFonts w:ascii="宋体" w:hAnsi="宋体" w:cs="宋体"/>
                <w:color w:val="000000"/>
                <w:kern w:val="0"/>
                <w:sz w:val="22"/>
              </w:rPr>
            </w:pPr>
          </w:p>
        </w:tc>
        <w:tc>
          <w:tcPr>
            <w:tcW w:w="1559" w:type="dxa"/>
            <w:gridSpan w:val="2"/>
            <w:vMerge w:val="continue"/>
            <w:tcBorders>
              <w:top w:val="single" w:color="auto" w:sz="4" w:space="0"/>
              <w:left w:val="single" w:color="auto" w:sz="4" w:space="0"/>
              <w:bottom w:val="single" w:color="auto" w:sz="4" w:space="0"/>
              <w:right w:val="single" w:color="auto" w:sz="4" w:space="0"/>
            </w:tcBorders>
            <w:vAlign w:val="center"/>
          </w:tcPr>
          <w:p w14:paraId="34F2FA42">
            <w:pPr>
              <w:widowControl/>
              <w:jc w:val="left"/>
              <w:rPr>
                <w:rFonts w:ascii="宋体" w:hAnsi="宋体" w:cs="宋体"/>
                <w:color w:val="000000"/>
                <w:kern w:val="0"/>
                <w:sz w:val="22"/>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0178264C">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11110B49">
            <w:pPr>
              <w:widowControl/>
              <w:jc w:val="left"/>
              <w:rPr>
                <w:rFonts w:ascii="宋体" w:hAnsi="宋体" w:cs="宋体"/>
                <w:color w:val="000000"/>
                <w:kern w:val="0"/>
                <w:sz w:val="22"/>
              </w:rPr>
            </w:pPr>
          </w:p>
        </w:tc>
        <w:tc>
          <w:tcPr>
            <w:tcW w:w="1155" w:type="dxa"/>
            <w:vMerge w:val="continue"/>
            <w:tcBorders>
              <w:top w:val="single" w:color="auto" w:sz="4" w:space="0"/>
              <w:left w:val="single" w:color="auto" w:sz="4" w:space="0"/>
              <w:bottom w:val="single" w:color="auto" w:sz="4" w:space="0"/>
              <w:right w:val="single" w:color="auto" w:sz="4" w:space="0"/>
            </w:tcBorders>
            <w:vAlign w:val="center"/>
          </w:tcPr>
          <w:p w14:paraId="530A962A">
            <w:pPr>
              <w:widowControl/>
              <w:jc w:val="left"/>
              <w:rPr>
                <w:rFonts w:ascii="宋体" w:hAnsi="宋体" w:cs="宋体"/>
                <w:color w:val="000000"/>
                <w:kern w:val="0"/>
                <w:sz w:val="22"/>
              </w:rPr>
            </w:pPr>
          </w:p>
        </w:tc>
      </w:tr>
      <w:tr w14:paraId="0512A42F">
        <w:tblPrEx>
          <w:tblCellMar>
            <w:top w:w="0" w:type="dxa"/>
            <w:left w:w="108" w:type="dxa"/>
            <w:bottom w:w="0" w:type="dxa"/>
            <w:right w:w="108" w:type="dxa"/>
          </w:tblCellMar>
        </w:tblPrEx>
        <w:trPr>
          <w:cantSplit/>
          <w:trHeight w:val="312" w:hRule="atLeast"/>
          <w:tblHeader/>
        </w:trPr>
        <w:tc>
          <w:tcPr>
            <w:tcW w:w="54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3CB589">
            <w:pPr>
              <w:widowControl/>
              <w:jc w:val="left"/>
              <w:rPr>
                <w:rFonts w:ascii="宋体" w:hAnsi="宋体" w:cs="宋体"/>
                <w:color w:val="000000"/>
                <w:kern w:val="0"/>
                <w:sz w:val="22"/>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60AA42">
            <w:pPr>
              <w:widowControl/>
              <w:jc w:val="right"/>
              <w:rPr>
                <w:rFonts w:ascii="宋体" w:hAnsi="宋体" w:cs="宋体"/>
                <w:color w:val="000000"/>
                <w:kern w:val="0"/>
                <w:sz w:val="22"/>
              </w:rPr>
            </w:pPr>
          </w:p>
        </w:tc>
        <w:tc>
          <w:tcPr>
            <w:tcW w:w="15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E2F1AC">
            <w:pPr>
              <w:widowControl/>
              <w:jc w:val="right"/>
              <w:rPr>
                <w:rFonts w:ascii="宋体" w:hAnsi="宋体" w:cs="宋体"/>
                <w:color w:val="000000"/>
                <w:kern w:val="0"/>
                <w:sz w:val="22"/>
              </w:rPr>
            </w:pPr>
          </w:p>
        </w:tc>
        <w:tc>
          <w:tcPr>
            <w:tcW w:w="155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201FA1">
            <w:pPr>
              <w:widowControl/>
              <w:jc w:val="right"/>
              <w:rPr>
                <w:rFonts w:ascii="宋体" w:hAnsi="宋体" w:cs="宋体"/>
                <w:color w:val="000000"/>
                <w:kern w:val="0"/>
                <w:sz w:val="22"/>
              </w:rPr>
            </w:pPr>
          </w:p>
        </w:tc>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23397B">
            <w:pPr>
              <w:widowControl/>
              <w:jc w:val="righ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C3E09E">
            <w:pPr>
              <w:widowControl/>
              <w:jc w:val="right"/>
              <w:rPr>
                <w:rFonts w:ascii="宋体" w:hAnsi="宋体" w:cs="宋体"/>
                <w:color w:val="000000"/>
                <w:kern w:val="0"/>
                <w:sz w:val="22"/>
              </w:rPr>
            </w:pPr>
          </w:p>
        </w:tc>
        <w:tc>
          <w:tcPr>
            <w:tcW w:w="11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1E6FC0">
            <w:pPr>
              <w:widowControl/>
              <w:jc w:val="right"/>
              <w:rPr>
                <w:rFonts w:ascii="宋体" w:hAnsi="宋体" w:cs="宋体"/>
                <w:color w:val="000000"/>
                <w:kern w:val="0"/>
                <w:sz w:val="22"/>
              </w:rPr>
            </w:pPr>
          </w:p>
        </w:tc>
      </w:tr>
      <w:tr w14:paraId="4F00D355">
        <w:tblPrEx>
          <w:tblCellMar>
            <w:top w:w="0" w:type="dxa"/>
            <w:left w:w="108" w:type="dxa"/>
            <w:bottom w:w="0" w:type="dxa"/>
            <w:right w:w="108" w:type="dxa"/>
          </w:tblCellMar>
        </w:tblPrEx>
        <w:trPr>
          <w:cantSplit/>
          <w:trHeight w:val="312" w:hRule="atLeast"/>
          <w:tblHeader/>
        </w:trPr>
        <w:tc>
          <w:tcPr>
            <w:tcW w:w="5402" w:type="dxa"/>
            <w:tcBorders>
              <w:top w:val="single" w:color="auto" w:sz="4" w:space="0"/>
              <w:left w:val="single" w:color="auto" w:sz="4" w:space="0"/>
              <w:bottom w:val="single" w:color="auto" w:sz="4" w:space="0"/>
              <w:right w:val="single" w:color="auto" w:sz="4" w:space="0"/>
            </w:tcBorders>
            <w:shd w:val="clear" w:color="auto" w:fill="auto"/>
            <w:vAlign w:val="center"/>
          </w:tcPr>
          <w:p w14:paraId="6AC2DDB6">
            <w:pPr>
              <w:widowControl/>
              <w:jc w:val="left"/>
              <w:rPr>
                <w:rFonts w:ascii="宋体" w:hAnsi="宋体" w:cs="宋体"/>
                <w:color w:val="000000"/>
                <w:kern w:val="0"/>
                <w:sz w:val="22"/>
              </w:rPr>
            </w:pPr>
            <w:r>
              <w:rPr>
                <w:rFonts w:hint="eastAsia" w:ascii="宋体" w:hAnsi="宋体" w:cs="宋体"/>
                <w:color w:val="000000"/>
                <w:kern w:val="0"/>
                <w:sz w:val="22"/>
              </w:rPr>
              <w:t>一、“三公”经费小计</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5EA07BEF">
            <w:pPr>
              <w:widowControl/>
              <w:jc w:val="right"/>
              <w:rPr>
                <w:rFonts w:ascii="宋体" w:hAnsi="宋体" w:cs="宋体"/>
                <w:color w:val="000000"/>
                <w:kern w:val="0"/>
                <w:sz w:val="22"/>
              </w:rPr>
            </w:pPr>
            <w:r>
              <w:rPr>
                <w:rFonts w:ascii="宋体" w:hAnsi="宋体" w:cs="宋体"/>
                <w:color w:val="000000"/>
                <w:kern w:val="0"/>
                <w:sz w:val="22"/>
              </w:rPr>
              <w:t>6.23</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6FB010A6">
            <w:pPr>
              <w:widowControl/>
              <w:jc w:val="right"/>
              <w:rPr>
                <w:rFonts w:ascii="宋体" w:hAnsi="宋体" w:cs="宋体"/>
                <w:color w:val="000000"/>
                <w:kern w:val="0"/>
                <w:sz w:val="22"/>
              </w:rPr>
            </w:pPr>
            <w:r>
              <w:rPr>
                <w:rFonts w:ascii="宋体" w:hAnsi="宋体" w:cs="宋体"/>
                <w:color w:val="000000"/>
                <w:kern w:val="0"/>
                <w:sz w:val="22"/>
              </w:rPr>
              <w:t>6.23</w:t>
            </w: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2E01F2">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6E6B4C8">
            <w:pPr>
              <w:widowControl/>
              <w:jc w:val="righ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AAE8FE9">
            <w:pPr>
              <w:widowControl/>
              <w:jc w:val="right"/>
              <w:rPr>
                <w:rFonts w:ascii="宋体" w:hAnsi="宋体" w:cs="宋体"/>
                <w:color w:val="000000"/>
                <w:kern w:val="0"/>
                <w:sz w:val="2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596A702">
            <w:pPr>
              <w:widowControl/>
              <w:jc w:val="right"/>
              <w:rPr>
                <w:rFonts w:ascii="宋体" w:hAnsi="宋体" w:cs="宋体"/>
                <w:color w:val="000000"/>
                <w:kern w:val="0"/>
                <w:sz w:val="22"/>
              </w:rPr>
            </w:pPr>
          </w:p>
        </w:tc>
      </w:tr>
      <w:tr w14:paraId="1C621700">
        <w:tblPrEx>
          <w:tblCellMar>
            <w:top w:w="0" w:type="dxa"/>
            <w:left w:w="108" w:type="dxa"/>
            <w:bottom w:w="0" w:type="dxa"/>
            <w:right w:w="108" w:type="dxa"/>
          </w:tblCellMar>
        </w:tblPrEx>
        <w:trPr>
          <w:cantSplit/>
          <w:trHeight w:val="312" w:hRule="atLeast"/>
        </w:trPr>
        <w:tc>
          <w:tcPr>
            <w:tcW w:w="5402" w:type="dxa"/>
            <w:tcBorders>
              <w:top w:val="single" w:color="auto" w:sz="4" w:space="0"/>
              <w:left w:val="single" w:color="auto" w:sz="4" w:space="0"/>
              <w:bottom w:val="single" w:color="auto" w:sz="4" w:space="0"/>
              <w:right w:val="single" w:color="auto" w:sz="4" w:space="0"/>
            </w:tcBorders>
            <w:shd w:val="clear" w:color="auto" w:fill="auto"/>
            <w:vAlign w:val="center"/>
          </w:tcPr>
          <w:p w14:paraId="5594D990">
            <w:pPr>
              <w:widowControl/>
              <w:jc w:val="left"/>
              <w:rPr>
                <w:rFonts w:ascii="宋体" w:hAnsi="宋体" w:cs="宋体"/>
                <w:color w:val="000000"/>
                <w:kern w:val="0"/>
                <w:sz w:val="22"/>
              </w:rPr>
            </w:pPr>
            <w:r>
              <w:rPr>
                <w:rFonts w:hint="eastAsia" w:ascii="宋体" w:hAnsi="宋体" w:cs="宋体"/>
                <w:color w:val="000000"/>
                <w:kern w:val="0"/>
                <w:sz w:val="22"/>
              </w:rPr>
              <w:t>（二）公务用车购置及运维费</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7318CB9D">
            <w:pPr>
              <w:widowControl/>
              <w:jc w:val="right"/>
              <w:rPr>
                <w:rFonts w:ascii="宋体" w:hAnsi="宋体" w:cs="宋体"/>
                <w:color w:val="000000"/>
                <w:kern w:val="0"/>
                <w:sz w:val="22"/>
              </w:rPr>
            </w:pPr>
            <w:r>
              <w:rPr>
                <w:rFonts w:ascii="宋体" w:hAnsi="宋体" w:cs="宋体"/>
                <w:color w:val="000000"/>
                <w:kern w:val="0"/>
                <w:sz w:val="22"/>
              </w:rPr>
              <w:t>5.70</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041D1D7A">
            <w:pPr>
              <w:widowControl/>
              <w:jc w:val="right"/>
              <w:rPr>
                <w:rFonts w:ascii="宋体" w:hAnsi="宋体" w:cs="宋体"/>
                <w:color w:val="000000"/>
                <w:kern w:val="0"/>
                <w:sz w:val="22"/>
              </w:rPr>
            </w:pPr>
            <w:r>
              <w:rPr>
                <w:rFonts w:ascii="宋体" w:hAnsi="宋体" w:cs="宋体"/>
                <w:color w:val="000000"/>
                <w:kern w:val="0"/>
                <w:sz w:val="22"/>
              </w:rPr>
              <w:t>5.70</w:t>
            </w: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4144E45">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BC4A8D2">
            <w:pPr>
              <w:widowControl/>
              <w:jc w:val="righ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A2CEF46">
            <w:pPr>
              <w:widowControl/>
              <w:jc w:val="right"/>
              <w:rPr>
                <w:rFonts w:ascii="宋体" w:hAnsi="宋体" w:cs="宋体"/>
                <w:color w:val="000000"/>
                <w:kern w:val="0"/>
                <w:sz w:val="2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D5F514C">
            <w:pPr>
              <w:widowControl/>
              <w:jc w:val="right"/>
              <w:rPr>
                <w:rFonts w:ascii="宋体" w:hAnsi="宋体" w:cs="宋体"/>
                <w:color w:val="000000"/>
                <w:kern w:val="0"/>
                <w:sz w:val="22"/>
              </w:rPr>
            </w:pPr>
          </w:p>
        </w:tc>
      </w:tr>
      <w:tr w14:paraId="195507B5">
        <w:tblPrEx>
          <w:tblCellMar>
            <w:top w:w="0" w:type="dxa"/>
            <w:left w:w="108" w:type="dxa"/>
            <w:bottom w:w="0" w:type="dxa"/>
            <w:right w:w="108" w:type="dxa"/>
          </w:tblCellMar>
        </w:tblPrEx>
        <w:trPr>
          <w:cantSplit/>
          <w:trHeight w:val="312" w:hRule="atLeast"/>
        </w:trPr>
        <w:tc>
          <w:tcPr>
            <w:tcW w:w="5402" w:type="dxa"/>
            <w:tcBorders>
              <w:top w:val="single" w:color="auto" w:sz="4" w:space="0"/>
              <w:left w:val="single" w:color="auto" w:sz="4" w:space="0"/>
              <w:bottom w:val="single" w:color="auto" w:sz="4" w:space="0"/>
              <w:right w:val="single" w:color="auto" w:sz="4" w:space="0"/>
            </w:tcBorders>
            <w:shd w:val="clear" w:color="auto" w:fill="auto"/>
            <w:vAlign w:val="center"/>
          </w:tcPr>
          <w:p w14:paraId="45F5F5F8">
            <w:pPr>
              <w:widowControl/>
              <w:jc w:val="left"/>
              <w:rPr>
                <w:rFonts w:ascii="宋体" w:hAnsi="宋体" w:cs="宋体"/>
                <w:color w:val="000000"/>
                <w:kern w:val="0"/>
                <w:sz w:val="22"/>
              </w:rPr>
            </w:pPr>
            <w:r>
              <w:rPr>
                <w:rFonts w:ascii="宋体" w:hAnsi="宋体" w:cs="宋体"/>
                <w:color w:val="000000"/>
                <w:kern w:val="0"/>
                <w:sz w:val="22"/>
              </w:rPr>
              <w:t xml:space="preserve">      公务用车运行维护费</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65601E62">
            <w:pPr>
              <w:widowControl/>
              <w:jc w:val="right"/>
              <w:rPr>
                <w:rFonts w:ascii="宋体" w:hAnsi="宋体" w:cs="宋体"/>
                <w:color w:val="000000"/>
                <w:kern w:val="0"/>
                <w:sz w:val="22"/>
              </w:rPr>
            </w:pPr>
            <w:r>
              <w:rPr>
                <w:rFonts w:ascii="宋体" w:hAnsi="宋体" w:cs="宋体"/>
                <w:color w:val="000000"/>
                <w:kern w:val="0"/>
                <w:sz w:val="22"/>
              </w:rPr>
              <w:t>5.70</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3516B0BE">
            <w:pPr>
              <w:widowControl/>
              <w:jc w:val="right"/>
              <w:rPr>
                <w:rFonts w:ascii="宋体" w:hAnsi="宋体" w:cs="宋体"/>
                <w:color w:val="000000"/>
                <w:kern w:val="0"/>
                <w:sz w:val="22"/>
              </w:rPr>
            </w:pPr>
            <w:r>
              <w:rPr>
                <w:rFonts w:ascii="宋体" w:hAnsi="宋体" w:cs="宋体"/>
                <w:color w:val="000000"/>
                <w:kern w:val="0"/>
                <w:sz w:val="22"/>
              </w:rPr>
              <w:t>5.70</w:t>
            </w: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C1D6BCE">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B985413">
            <w:pPr>
              <w:widowControl/>
              <w:jc w:val="righ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E35612B">
            <w:pPr>
              <w:widowControl/>
              <w:jc w:val="right"/>
              <w:rPr>
                <w:rFonts w:ascii="宋体" w:hAnsi="宋体" w:cs="宋体"/>
                <w:color w:val="000000"/>
                <w:kern w:val="0"/>
                <w:sz w:val="2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CB3FB0B">
            <w:pPr>
              <w:widowControl/>
              <w:jc w:val="right"/>
              <w:rPr>
                <w:rFonts w:ascii="宋体" w:hAnsi="宋体" w:cs="宋体"/>
                <w:color w:val="000000"/>
                <w:kern w:val="0"/>
                <w:sz w:val="22"/>
              </w:rPr>
            </w:pPr>
          </w:p>
        </w:tc>
      </w:tr>
      <w:tr w14:paraId="20284C86">
        <w:tblPrEx>
          <w:tblCellMar>
            <w:top w:w="0" w:type="dxa"/>
            <w:left w:w="108" w:type="dxa"/>
            <w:bottom w:w="0" w:type="dxa"/>
            <w:right w:w="108" w:type="dxa"/>
          </w:tblCellMar>
        </w:tblPrEx>
        <w:trPr>
          <w:cantSplit/>
          <w:trHeight w:val="312" w:hRule="atLeast"/>
        </w:trPr>
        <w:tc>
          <w:tcPr>
            <w:tcW w:w="5402" w:type="dxa"/>
            <w:tcBorders>
              <w:top w:val="single" w:color="auto" w:sz="4" w:space="0"/>
              <w:left w:val="single" w:color="auto" w:sz="4" w:space="0"/>
              <w:bottom w:val="single" w:color="auto" w:sz="4" w:space="0"/>
              <w:right w:val="single" w:color="auto" w:sz="4" w:space="0"/>
            </w:tcBorders>
            <w:shd w:val="clear" w:color="auto" w:fill="auto"/>
            <w:vAlign w:val="center"/>
          </w:tcPr>
          <w:p w14:paraId="710BD940">
            <w:pPr>
              <w:widowControl/>
              <w:jc w:val="left"/>
              <w:rPr>
                <w:rFonts w:ascii="宋体" w:hAnsi="宋体" w:cs="宋体"/>
                <w:color w:val="000000"/>
                <w:kern w:val="0"/>
                <w:sz w:val="22"/>
              </w:rPr>
            </w:pPr>
            <w:r>
              <w:rPr>
                <w:rFonts w:hint="eastAsia" w:ascii="宋体" w:hAnsi="宋体" w:cs="宋体"/>
                <w:color w:val="000000"/>
                <w:kern w:val="0"/>
                <w:sz w:val="22"/>
              </w:rPr>
              <w:t>（三）公务接待费</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0E9DEC2C">
            <w:pPr>
              <w:widowControl/>
              <w:jc w:val="right"/>
              <w:rPr>
                <w:rFonts w:ascii="宋体" w:hAnsi="宋体" w:cs="宋体"/>
                <w:color w:val="000000"/>
                <w:kern w:val="0"/>
                <w:sz w:val="22"/>
              </w:rPr>
            </w:pPr>
            <w:r>
              <w:rPr>
                <w:rFonts w:ascii="宋体" w:hAnsi="宋体" w:cs="宋体"/>
                <w:color w:val="000000"/>
                <w:kern w:val="0"/>
                <w:sz w:val="22"/>
              </w:rPr>
              <w:t>0.53</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39120063">
            <w:pPr>
              <w:widowControl/>
              <w:jc w:val="right"/>
              <w:rPr>
                <w:rFonts w:ascii="宋体" w:hAnsi="宋体" w:cs="宋体"/>
                <w:color w:val="000000"/>
                <w:kern w:val="0"/>
                <w:sz w:val="22"/>
              </w:rPr>
            </w:pPr>
            <w:r>
              <w:rPr>
                <w:rFonts w:ascii="宋体" w:hAnsi="宋体" w:cs="宋体"/>
                <w:color w:val="000000"/>
                <w:kern w:val="0"/>
                <w:sz w:val="22"/>
              </w:rPr>
              <w:t>0.53</w:t>
            </w: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99C29DF">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356382B">
            <w:pPr>
              <w:widowControl/>
              <w:jc w:val="righ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04E03A5">
            <w:pPr>
              <w:widowControl/>
              <w:jc w:val="right"/>
              <w:rPr>
                <w:rFonts w:ascii="宋体" w:hAnsi="宋体" w:cs="宋体"/>
                <w:color w:val="000000"/>
                <w:kern w:val="0"/>
                <w:sz w:val="2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9F14F4B">
            <w:pPr>
              <w:widowControl/>
              <w:jc w:val="right"/>
              <w:rPr>
                <w:rFonts w:ascii="宋体" w:hAnsi="宋体" w:cs="宋体"/>
                <w:color w:val="000000"/>
                <w:kern w:val="0"/>
                <w:sz w:val="22"/>
              </w:rPr>
            </w:pPr>
          </w:p>
        </w:tc>
      </w:tr>
      <w:tr w14:paraId="32F6B8C3">
        <w:tblPrEx>
          <w:tblCellMar>
            <w:top w:w="0" w:type="dxa"/>
            <w:left w:w="108" w:type="dxa"/>
            <w:bottom w:w="0" w:type="dxa"/>
            <w:right w:w="108" w:type="dxa"/>
          </w:tblCellMar>
        </w:tblPrEx>
        <w:trPr>
          <w:cantSplit/>
          <w:trHeight w:val="312" w:hRule="atLeast"/>
        </w:trPr>
        <w:tc>
          <w:tcPr>
            <w:tcW w:w="5402" w:type="dxa"/>
            <w:tcBorders>
              <w:top w:val="single" w:color="auto" w:sz="4" w:space="0"/>
              <w:left w:val="single" w:color="auto" w:sz="4" w:space="0"/>
              <w:bottom w:val="single" w:color="auto" w:sz="4" w:space="0"/>
              <w:right w:val="single" w:color="auto" w:sz="4" w:space="0"/>
            </w:tcBorders>
            <w:shd w:val="clear" w:color="auto" w:fill="auto"/>
            <w:vAlign w:val="center"/>
          </w:tcPr>
          <w:p w14:paraId="05C0D064">
            <w:pPr>
              <w:widowControl/>
              <w:jc w:val="left"/>
              <w:rPr>
                <w:rFonts w:ascii="宋体" w:hAnsi="宋体" w:cs="宋体"/>
                <w:color w:val="000000"/>
                <w:kern w:val="0"/>
                <w:sz w:val="22"/>
              </w:rPr>
            </w:pPr>
            <w:r>
              <w:rPr>
                <w:rFonts w:hint="eastAsia" w:ascii="宋体" w:hAnsi="宋体" w:cs="宋体"/>
                <w:color w:val="000000"/>
                <w:kern w:val="0"/>
                <w:sz w:val="22"/>
              </w:rPr>
              <w:t>三、培训费</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09DE5402">
            <w:pPr>
              <w:widowControl/>
              <w:jc w:val="right"/>
              <w:rPr>
                <w:rFonts w:ascii="宋体" w:hAnsi="宋体" w:cs="宋体"/>
                <w:color w:val="000000"/>
                <w:kern w:val="0"/>
                <w:sz w:val="22"/>
              </w:rPr>
            </w:pPr>
            <w:r>
              <w:rPr>
                <w:rFonts w:ascii="宋体" w:hAnsi="宋体" w:cs="宋体"/>
                <w:color w:val="000000"/>
                <w:kern w:val="0"/>
                <w:sz w:val="22"/>
              </w:rPr>
              <w:t>52.13</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08785066">
            <w:pPr>
              <w:widowControl/>
              <w:jc w:val="right"/>
              <w:rPr>
                <w:rFonts w:ascii="宋体" w:hAnsi="宋体" w:cs="宋体"/>
                <w:color w:val="000000"/>
                <w:kern w:val="0"/>
                <w:sz w:val="22"/>
              </w:rPr>
            </w:pPr>
            <w:r>
              <w:rPr>
                <w:rFonts w:ascii="宋体" w:hAnsi="宋体" w:cs="宋体"/>
                <w:color w:val="000000"/>
                <w:kern w:val="0"/>
                <w:sz w:val="22"/>
              </w:rPr>
              <w:t>52.13</w:t>
            </w: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142D61">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B16F6B0">
            <w:pPr>
              <w:widowControl/>
              <w:jc w:val="righ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ED31EEF">
            <w:pPr>
              <w:widowControl/>
              <w:jc w:val="right"/>
              <w:rPr>
                <w:rFonts w:ascii="宋体" w:hAnsi="宋体" w:cs="宋体"/>
                <w:color w:val="000000"/>
                <w:kern w:val="0"/>
                <w:sz w:val="2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25ED4DE">
            <w:pPr>
              <w:widowControl/>
              <w:jc w:val="right"/>
              <w:rPr>
                <w:rFonts w:ascii="宋体" w:hAnsi="宋体" w:cs="宋体"/>
                <w:color w:val="000000"/>
                <w:kern w:val="0"/>
                <w:sz w:val="22"/>
              </w:rPr>
            </w:pPr>
          </w:p>
        </w:tc>
      </w:tr>
      <w:tr w14:paraId="37464E0D">
        <w:tblPrEx>
          <w:tblCellMar>
            <w:top w:w="0" w:type="dxa"/>
            <w:left w:w="108" w:type="dxa"/>
            <w:bottom w:w="0" w:type="dxa"/>
            <w:right w:w="108" w:type="dxa"/>
          </w:tblCellMar>
        </w:tblPrEx>
        <w:trPr>
          <w:cantSplit/>
          <w:trHeight w:val="312" w:hRule="atLeast"/>
        </w:trPr>
        <w:tc>
          <w:tcPr>
            <w:tcW w:w="5402" w:type="dxa"/>
            <w:tcBorders>
              <w:top w:val="single" w:color="auto" w:sz="4" w:space="0"/>
              <w:left w:val="single" w:color="auto" w:sz="4" w:space="0"/>
              <w:bottom w:val="single" w:color="auto" w:sz="4" w:space="0"/>
              <w:right w:val="single" w:color="auto" w:sz="4" w:space="0"/>
            </w:tcBorders>
            <w:shd w:val="clear" w:color="auto" w:fill="auto"/>
            <w:vAlign w:val="center"/>
          </w:tcPr>
          <w:p w14:paraId="0EBE84E5">
            <w:pPr>
              <w:widowControl/>
              <w:jc w:val="left"/>
              <w:rPr>
                <w:rFonts w:ascii="宋体" w:hAnsi="宋体" w:cs="宋体"/>
                <w:color w:val="000000"/>
                <w:kern w:val="0"/>
                <w:sz w:val="22"/>
              </w:rPr>
            </w:pPr>
            <w:r>
              <w:rPr>
                <w:rFonts w:ascii="宋体" w:hAnsi="宋体" w:cs="宋体"/>
                <w:color w:val="000000"/>
                <w:kern w:val="0"/>
                <w:sz w:val="22"/>
              </w:rPr>
              <w:t xml:space="preserve">     合计</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3CC037B2">
            <w:pPr>
              <w:widowControl/>
              <w:jc w:val="right"/>
              <w:rPr>
                <w:rFonts w:ascii="宋体" w:hAnsi="宋体" w:cs="宋体"/>
                <w:color w:val="000000"/>
                <w:kern w:val="0"/>
                <w:sz w:val="22"/>
              </w:rPr>
            </w:pPr>
            <w:r>
              <w:rPr>
                <w:rFonts w:ascii="宋体" w:hAnsi="宋体" w:cs="宋体"/>
                <w:color w:val="000000"/>
                <w:kern w:val="0"/>
                <w:sz w:val="22"/>
              </w:rPr>
              <w:t>58.36</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5B45F76E">
            <w:pPr>
              <w:widowControl/>
              <w:jc w:val="right"/>
              <w:rPr>
                <w:rFonts w:ascii="宋体" w:hAnsi="宋体" w:cs="宋体"/>
                <w:color w:val="000000"/>
                <w:kern w:val="0"/>
                <w:sz w:val="22"/>
              </w:rPr>
            </w:pPr>
            <w:r>
              <w:rPr>
                <w:rFonts w:ascii="宋体" w:hAnsi="宋体" w:cs="宋体"/>
                <w:color w:val="000000"/>
                <w:kern w:val="0"/>
                <w:sz w:val="22"/>
              </w:rPr>
              <w:t>58.36</w:t>
            </w: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80C10F">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2E8622F">
            <w:pPr>
              <w:widowControl/>
              <w:jc w:val="righ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A8FE515">
            <w:pPr>
              <w:widowControl/>
              <w:jc w:val="right"/>
              <w:rPr>
                <w:rFonts w:ascii="宋体" w:hAnsi="宋体" w:cs="宋体"/>
                <w:color w:val="000000"/>
                <w:kern w:val="0"/>
                <w:sz w:val="2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6D19033">
            <w:pPr>
              <w:widowControl/>
              <w:jc w:val="right"/>
              <w:rPr>
                <w:rFonts w:ascii="宋体" w:hAnsi="宋体" w:cs="宋体"/>
                <w:color w:val="000000"/>
                <w:kern w:val="0"/>
                <w:sz w:val="22"/>
              </w:rPr>
            </w:pPr>
          </w:p>
        </w:tc>
      </w:tr>
    </w:tbl>
    <w:p w14:paraId="3ADA432C">
      <w:pPr>
        <w:spacing w:line="20" w:lineRule="exact"/>
        <w:rPr>
          <w:rFonts w:hint="eastAsia"/>
        </w:rPr>
      </w:pPr>
    </w:p>
    <w:p w14:paraId="62794164">
      <w:pPr>
        <w:spacing w:line="20" w:lineRule="exact"/>
        <w:rPr>
          <w:rFonts w:hint="eastAsia"/>
        </w:rPr>
      </w:pPr>
    </w:p>
    <w:p w14:paraId="3D0923B2">
      <w:pPr>
        <w:spacing w:line="20" w:lineRule="exact"/>
        <w:rPr>
          <w:rFonts w:hint="eastAsia"/>
        </w:rPr>
      </w:pPr>
    </w:p>
    <w:p w14:paraId="7807EBE6">
      <w:pPr>
        <w:spacing w:line="20" w:lineRule="exact"/>
        <w:rPr>
          <w:rFonts w:hint="eastAsia"/>
        </w:rPr>
      </w:pPr>
    </w:p>
    <w:p w14:paraId="5110CA7B">
      <w:pPr>
        <w:spacing w:line="20" w:lineRule="exact"/>
      </w:pPr>
    </w:p>
    <w:p w14:paraId="630E0615">
      <w:pPr>
        <w:spacing w:line="360" w:lineRule="auto"/>
        <w:jc w:val="left"/>
        <w:rPr>
          <w:rFonts w:ascii="宋体" w:hAnsi="宋体" w:eastAsia="宋体"/>
          <w:b/>
          <w:color w:val="000000"/>
          <w:sz w:val="28"/>
        </w:rPr>
        <w:sectPr>
          <w:headerReference r:id="rId15" w:type="default"/>
          <w:pgSz w:w="16838" w:h="11906" w:orient="landscape"/>
          <w:pgMar w:top="1800" w:right="1440" w:bottom="1800" w:left="1440" w:header="851" w:footer="992" w:gutter="0"/>
          <w:cols w:space="425" w:num="1"/>
          <w:docGrid w:type="lines" w:linePitch="312" w:charSpace="0"/>
        </w:sectPr>
      </w:pPr>
    </w:p>
    <w:p w14:paraId="2F1A7350">
      <w:pPr>
        <w:jc w:val="center"/>
        <w:rPr>
          <w:rFonts w:hint="eastAsia" w:ascii="黑体" w:eastAsia="黑体"/>
          <w:b/>
          <w:sz w:val="32"/>
          <w:szCs w:val="32"/>
        </w:rPr>
      </w:pPr>
      <w:r>
        <w:rPr>
          <w:rFonts w:hint="eastAsia" w:ascii="黑体" w:eastAsia="黑体"/>
          <w:b/>
          <w:sz w:val="32"/>
          <w:szCs w:val="32"/>
        </w:rPr>
        <w:t>单位专项公用经费支出安排表</w:t>
      </w:r>
    </w:p>
    <w:tbl>
      <w:tblPr>
        <w:tblStyle w:val="7"/>
        <w:tblW w:w="14139" w:type="dxa"/>
        <w:tblInd w:w="93" w:type="dxa"/>
        <w:tblLayout w:type="autofit"/>
        <w:tblCellMar>
          <w:top w:w="0" w:type="dxa"/>
          <w:left w:w="108" w:type="dxa"/>
          <w:bottom w:w="0" w:type="dxa"/>
          <w:right w:w="108" w:type="dxa"/>
        </w:tblCellMar>
      </w:tblPr>
      <w:tblGrid>
        <w:gridCol w:w="1767"/>
        <w:gridCol w:w="1767"/>
        <w:gridCol w:w="1767"/>
        <w:gridCol w:w="1767"/>
        <w:gridCol w:w="1767"/>
        <w:gridCol w:w="1769"/>
        <w:gridCol w:w="1767"/>
        <w:gridCol w:w="1768"/>
      </w:tblGrid>
      <w:tr w14:paraId="6D02E83B">
        <w:tblPrEx>
          <w:tblCellMar>
            <w:top w:w="0" w:type="dxa"/>
            <w:left w:w="108" w:type="dxa"/>
            <w:bottom w:w="0" w:type="dxa"/>
            <w:right w:w="108" w:type="dxa"/>
          </w:tblCellMar>
        </w:tblPrEx>
        <w:trPr>
          <w:cantSplit/>
          <w:trHeight w:val="260" w:hRule="atLeast"/>
          <w:tblHeader/>
        </w:trPr>
        <w:tc>
          <w:tcPr>
            <w:tcW w:w="10604" w:type="dxa"/>
            <w:gridSpan w:val="6"/>
            <w:tcBorders>
              <w:top w:val="nil"/>
              <w:left w:val="nil"/>
              <w:bottom w:val="single" w:color="auto" w:sz="4" w:space="0"/>
              <w:right w:val="nil"/>
            </w:tcBorders>
            <w:shd w:val="clear" w:color="auto" w:fill="auto"/>
            <w:noWrap/>
            <w:vAlign w:val="bottom"/>
          </w:tcPr>
          <w:p w14:paraId="2C9DB179">
            <w:pPr>
              <w:widowControl/>
              <w:jc w:val="left"/>
              <w:rPr>
                <w:rFonts w:ascii="宋体" w:hAnsi="宋体" w:cs="宋体"/>
                <w:color w:val="000000"/>
                <w:kern w:val="0"/>
                <w:sz w:val="28"/>
                <w:szCs w:val="28"/>
              </w:rPr>
            </w:pPr>
            <w:r>
              <w:rPr>
                <w:rFonts w:ascii="宋体" w:hAnsi="宋体" w:cs="宋体"/>
                <w:color w:val="000000"/>
                <w:kern w:val="0"/>
                <w:sz w:val="28"/>
                <w:szCs w:val="28"/>
              </w:rPr>
              <w:t>618002唐山市退役军人事务局</w:t>
            </w:r>
          </w:p>
        </w:tc>
        <w:tc>
          <w:tcPr>
            <w:tcW w:w="3535" w:type="dxa"/>
            <w:gridSpan w:val="2"/>
            <w:tcBorders>
              <w:top w:val="nil"/>
              <w:left w:val="nil"/>
              <w:bottom w:val="single" w:color="auto" w:sz="4" w:space="0"/>
              <w:right w:val="nil"/>
            </w:tcBorders>
            <w:shd w:val="clear" w:color="auto" w:fill="auto"/>
            <w:noWrap/>
            <w:vAlign w:val="bottom"/>
          </w:tcPr>
          <w:p w14:paraId="1162351C">
            <w:pPr>
              <w:widowControl/>
              <w:jc w:val="right"/>
              <w:rPr>
                <w:rFonts w:ascii="宋体" w:hAnsi="宋体" w:cs="宋体"/>
                <w:color w:val="000000"/>
                <w:kern w:val="0"/>
                <w:sz w:val="28"/>
                <w:szCs w:val="28"/>
              </w:rPr>
            </w:pPr>
            <w:r>
              <w:rPr>
                <w:rFonts w:hint="eastAsia" w:ascii="宋体" w:hAnsi="宋体" w:cs="宋体"/>
                <w:color w:val="000000"/>
                <w:kern w:val="0"/>
                <w:sz w:val="28"/>
                <w:szCs w:val="28"/>
              </w:rPr>
              <w:t>单位：万元</w:t>
            </w:r>
          </w:p>
        </w:tc>
      </w:tr>
      <w:tr w14:paraId="055B477C">
        <w:tblPrEx>
          <w:tblCellMar>
            <w:top w:w="0" w:type="dxa"/>
            <w:left w:w="108" w:type="dxa"/>
            <w:bottom w:w="0" w:type="dxa"/>
            <w:right w:w="108" w:type="dxa"/>
          </w:tblCellMar>
        </w:tblPrEx>
        <w:trPr>
          <w:cantSplit/>
          <w:trHeight w:val="260" w:hRule="atLeast"/>
          <w:tblHeader/>
        </w:trPr>
        <w:tc>
          <w:tcPr>
            <w:tcW w:w="176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72F4338">
            <w:pPr>
              <w:widowControl/>
              <w:jc w:val="center"/>
              <w:rPr>
                <w:rFonts w:ascii="宋体" w:hAnsi="宋体" w:cs="宋体"/>
                <w:color w:val="000000"/>
                <w:kern w:val="0"/>
                <w:sz w:val="22"/>
              </w:rPr>
            </w:pPr>
            <w:r>
              <w:rPr>
                <w:rFonts w:hint="eastAsia" w:ascii="黑体" w:hAnsi="黑体" w:eastAsia="黑体" w:cs="宋体"/>
                <w:b/>
                <w:bCs/>
                <w:color w:val="000000"/>
                <w:kern w:val="0"/>
                <w:szCs w:val="21"/>
              </w:rPr>
              <w:t>功能分类科目编码</w:t>
            </w:r>
          </w:p>
        </w:tc>
        <w:tc>
          <w:tcPr>
            <w:tcW w:w="176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2047CCA">
            <w:pPr>
              <w:widowControl/>
              <w:jc w:val="center"/>
              <w:rPr>
                <w:rFonts w:ascii="宋体" w:hAnsi="宋体" w:cs="宋体"/>
                <w:color w:val="000000"/>
                <w:kern w:val="0"/>
                <w:sz w:val="22"/>
              </w:rPr>
            </w:pPr>
            <w:r>
              <w:rPr>
                <w:rFonts w:hint="eastAsia" w:ascii="黑体" w:hAnsi="黑体" w:eastAsia="黑体" w:cs="宋体"/>
                <w:b/>
                <w:bCs/>
                <w:color w:val="000000"/>
                <w:kern w:val="0"/>
                <w:szCs w:val="21"/>
              </w:rPr>
              <w:t>预算支出项目</w:t>
            </w:r>
          </w:p>
        </w:tc>
        <w:tc>
          <w:tcPr>
            <w:tcW w:w="10605"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35EC79D7">
            <w:pPr>
              <w:widowControl/>
              <w:jc w:val="center"/>
              <w:rPr>
                <w:rFonts w:ascii="宋体" w:hAnsi="宋体" w:cs="宋体"/>
                <w:color w:val="000000"/>
                <w:kern w:val="0"/>
                <w:sz w:val="22"/>
              </w:rPr>
            </w:pPr>
            <w:r>
              <w:rPr>
                <w:rFonts w:hint="eastAsia" w:ascii="黑体" w:hAnsi="黑体" w:eastAsia="黑体" w:cs="宋体"/>
                <w:b/>
                <w:bCs/>
                <w:color w:val="000000"/>
                <w:kern w:val="0"/>
                <w:szCs w:val="21"/>
              </w:rPr>
              <w:t>经 费 来 源</w:t>
            </w:r>
          </w:p>
        </w:tc>
      </w:tr>
      <w:tr w14:paraId="3B936D4E">
        <w:tblPrEx>
          <w:tblCellMar>
            <w:top w:w="0" w:type="dxa"/>
            <w:left w:w="108" w:type="dxa"/>
            <w:bottom w:w="0" w:type="dxa"/>
            <w:right w:w="108" w:type="dxa"/>
          </w:tblCellMar>
        </w:tblPrEx>
        <w:trPr>
          <w:cantSplit/>
          <w:trHeight w:val="312" w:hRule="atLeast"/>
          <w:tblHeader/>
        </w:trPr>
        <w:tc>
          <w:tcPr>
            <w:tcW w:w="1767" w:type="dxa"/>
            <w:vMerge w:val="continue"/>
            <w:tcBorders>
              <w:top w:val="single" w:color="auto" w:sz="4" w:space="0"/>
              <w:left w:val="single" w:color="auto" w:sz="4" w:space="0"/>
              <w:bottom w:val="single" w:color="auto" w:sz="4" w:space="0"/>
              <w:right w:val="single" w:color="auto" w:sz="4" w:space="0"/>
            </w:tcBorders>
            <w:vAlign w:val="center"/>
          </w:tcPr>
          <w:p w14:paraId="0349C226">
            <w:pPr>
              <w:widowControl/>
              <w:jc w:val="center"/>
              <w:rPr>
                <w:rFonts w:ascii="宋体" w:hAnsi="宋体" w:cs="宋体"/>
                <w:color w:val="000000"/>
                <w:kern w:val="0"/>
                <w:sz w:val="22"/>
              </w:rPr>
            </w:pPr>
          </w:p>
        </w:tc>
        <w:tc>
          <w:tcPr>
            <w:tcW w:w="1767" w:type="dxa"/>
            <w:vMerge w:val="continue"/>
            <w:tcBorders>
              <w:top w:val="single" w:color="auto" w:sz="4" w:space="0"/>
              <w:left w:val="single" w:color="auto" w:sz="4" w:space="0"/>
              <w:bottom w:val="single" w:color="auto" w:sz="4" w:space="0"/>
              <w:right w:val="single" w:color="auto" w:sz="4" w:space="0"/>
            </w:tcBorders>
            <w:vAlign w:val="center"/>
          </w:tcPr>
          <w:p w14:paraId="24A2A0A2">
            <w:pPr>
              <w:widowControl/>
              <w:jc w:val="center"/>
              <w:rPr>
                <w:rFonts w:ascii="宋体" w:hAnsi="宋体" w:cs="宋体"/>
                <w:color w:val="000000"/>
                <w:kern w:val="0"/>
                <w:sz w:val="22"/>
              </w:rPr>
            </w:pPr>
          </w:p>
        </w:tc>
        <w:tc>
          <w:tcPr>
            <w:tcW w:w="176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E387E0E">
            <w:pPr>
              <w:widowControl/>
              <w:jc w:val="center"/>
              <w:rPr>
                <w:rFonts w:ascii="宋体" w:hAnsi="宋体" w:cs="宋体"/>
                <w:color w:val="000000"/>
                <w:kern w:val="0"/>
                <w:sz w:val="22"/>
              </w:rPr>
            </w:pPr>
            <w:r>
              <w:rPr>
                <w:rFonts w:hint="eastAsia" w:ascii="黑体" w:hAnsi="黑体" w:eastAsia="黑体" w:cs="宋体"/>
                <w:b/>
                <w:bCs/>
                <w:color w:val="000000"/>
                <w:kern w:val="0"/>
                <w:szCs w:val="21"/>
              </w:rPr>
              <w:t>合 计</w:t>
            </w:r>
          </w:p>
        </w:tc>
        <w:tc>
          <w:tcPr>
            <w:tcW w:w="176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7AF9DC0">
            <w:pPr>
              <w:widowControl/>
              <w:jc w:val="center"/>
              <w:rPr>
                <w:rFonts w:ascii="宋体" w:hAnsi="宋体" w:cs="宋体"/>
                <w:color w:val="000000"/>
                <w:kern w:val="0"/>
                <w:sz w:val="22"/>
              </w:rPr>
            </w:pPr>
            <w:r>
              <w:rPr>
                <w:rFonts w:hint="eastAsia" w:ascii="黑体" w:hAnsi="黑体" w:eastAsia="黑体" w:cs="宋体"/>
                <w:b/>
                <w:bCs/>
                <w:color w:val="000000"/>
                <w:kern w:val="0"/>
                <w:szCs w:val="21"/>
              </w:rPr>
              <w:t>一般公共预算拨款安排</w:t>
            </w:r>
          </w:p>
        </w:tc>
        <w:tc>
          <w:tcPr>
            <w:tcW w:w="176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C5DCCB3">
            <w:pPr>
              <w:widowControl/>
              <w:jc w:val="center"/>
              <w:rPr>
                <w:rFonts w:ascii="宋体" w:hAnsi="宋体" w:cs="宋体"/>
                <w:color w:val="000000"/>
                <w:kern w:val="0"/>
                <w:sz w:val="22"/>
              </w:rPr>
            </w:pPr>
            <w:r>
              <w:rPr>
                <w:rFonts w:hint="eastAsia" w:ascii="黑体" w:hAnsi="黑体" w:eastAsia="黑体" w:cs="宋体"/>
                <w:b/>
                <w:bCs/>
                <w:color w:val="000000"/>
                <w:kern w:val="0"/>
                <w:szCs w:val="21"/>
              </w:rPr>
              <w:t>政府性基金预算拨款安排</w:t>
            </w:r>
          </w:p>
        </w:tc>
        <w:tc>
          <w:tcPr>
            <w:tcW w:w="176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DA1795B">
            <w:pPr>
              <w:widowControl/>
              <w:jc w:val="center"/>
              <w:rPr>
                <w:rFonts w:ascii="宋体" w:hAnsi="宋体" w:cs="宋体"/>
                <w:color w:val="000000"/>
                <w:kern w:val="0"/>
                <w:sz w:val="22"/>
              </w:rPr>
            </w:pPr>
            <w:r>
              <w:rPr>
                <w:rFonts w:hint="eastAsia" w:ascii="黑体" w:hAnsi="黑体" w:eastAsia="黑体" w:cs="宋体"/>
                <w:b/>
                <w:bCs/>
                <w:color w:val="000000"/>
                <w:kern w:val="0"/>
                <w:szCs w:val="21"/>
              </w:rPr>
              <w:t>国有资本经营预算拨款安排</w:t>
            </w:r>
          </w:p>
        </w:tc>
        <w:tc>
          <w:tcPr>
            <w:tcW w:w="176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9292171">
            <w:pPr>
              <w:widowControl/>
              <w:jc w:val="center"/>
              <w:rPr>
                <w:rFonts w:ascii="宋体" w:hAnsi="宋体" w:cs="宋体"/>
                <w:color w:val="000000"/>
                <w:kern w:val="0"/>
                <w:sz w:val="22"/>
              </w:rPr>
            </w:pPr>
            <w:r>
              <w:rPr>
                <w:rFonts w:hint="eastAsia" w:ascii="黑体" w:hAnsi="黑体" w:eastAsia="黑体" w:cs="宋体"/>
                <w:b/>
                <w:bCs/>
                <w:color w:val="000000"/>
                <w:kern w:val="0"/>
                <w:szCs w:val="21"/>
              </w:rPr>
              <w:t>其他来源收入安排</w:t>
            </w:r>
          </w:p>
        </w:tc>
        <w:tc>
          <w:tcPr>
            <w:tcW w:w="176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C0484C8">
            <w:pPr>
              <w:widowControl/>
              <w:jc w:val="center"/>
              <w:rPr>
                <w:rFonts w:ascii="宋体" w:hAnsi="宋体" w:cs="宋体"/>
                <w:color w:val="000000"/>
                <w:kern w:val="0"/>
                <w:sz w:val="22"/>
              </w:rPr>
            </w:pPr>
            <w:r>
              <w:rPr>
                <w:rFonts w:hint="eastAsia" w:ascii="黑体" w:hAnsi="黑体" w:eastAsia="黑体" w:cs="宋体"/>
                <w:b/>
                <w:bCs/>
                <w:color w:val="000000"/>
                <w:kern w:val="0"/>
                <w:szCs w:val="21"/>
              </w:rPr>
              <w:t>高中及其以上教育收费</w:t>
            </w:r>
          </w:p>
        </w:tc>
      </w:tr>
      <w:tr w14:paraId="75A373B1">
        <w:tblPrEx>
          <w:tblCellMar>
            <w:top w:w="0" w:type="dxa"/>
            <w:left w:w="108" w:type="dxa"/>
            <w:bottom w:w="0" w:type="dxa"/>
            <w:right w:w="108" w:type="dxa"/>
          </w:tblCellMar>
        </w:tblPrEx>
        <w:trPr>
          <w:cantSplit/>
          <w:trHeight w:val="312" w:hRule="atLeast"/>
          <w:tblHeader/>
        </w:trPr>
        <w:tc>
          <w:tcPr>
            <w:tcW w:w="1767" w:type="dxa"/>
            <w:vMerge w:val="continue"/>
            <w:tcBorders>
              <w:top w:val="single" w:color="auto" w:sz="4" w:space="0"/>
              <w:left w:val="single" w:color="auto" w:sz="4" w:space="0"/>
              <w:bottom w:val="single" w:color="auto" w:sz="4" w:space="0"/>
              <w:right w:val="single" w:color="auto" w:sz="4" w:space="0"/>
            </w:tcBorders>
            <w:vAlign w:val="center"/>
          </w:tcPr>
          <w:p w14:paraId="7E5222DE">
            <w:pPr>
              <w:widowControl/>
              <w:jc w:val="left"/>
              <w:rPr>
                <w:rFonts w:ascii="宋体" w:hAnsi="宋体" w:cs="宋体"/>
                <w:color w:val="000000"/>
                <w:kern w:val="0"/>
                <w:sz w:val="22"/>
              </w:rPr>
            </w:pPr>
          </w:p>
        </w:tc>
        <w:tc>
          <w:tcPr>
            <w:tcW w:w="1767" w:type="dxa"/>
            <w:vMerge w:val="continue"/>
            <w:tcBorders>
              <w:top w:val="single" w:color="auto" w:sz="4" w:space="0"/>
              <w:left w:val="single" w:color="auto" w:sz="4" w:space="0"/>
              <w:bottom w:val="single" w:color="auto" w:sz="4" w:space="0"/>
              <w:right w:val="single" w:color="auto" w:sz="4" w:space="0"/>
            </w:tcBorders>
            <w:vAlign w:val="center"/>
          </w:tcPr>
          <w:p w14:paraId="75FCEA3F">
            <w:pPr>
              <w:widowControl/>
              <w:jc w:val="left"/>
              <w:rPr>
                <w:rFonts w:ascii="宋体" w:hAnsi="宋体" w:cs="宋体"/>
                <w:color w:val="000000"/>
                <w:kern w:val="0"/>
                <w:sz w:val="22"/>
              </w:rPr>
            </w:pPr>
          </w:p>
        </w:tc>
        <w:tc>
          <w:tcPr>
            <w:tcW w:w="1767" w:type="dxa"/>
            <w:vMerge w:val="continue"/>
            <w:tcBorders>
              <w:top w:val="single" w:color="auto" w:sz="4" w:space="0"/>
              <w:left w:val="single" w:color="auto" w:sz="4" w:space="0"/>
              <w:bottom w:val="single" w:color="auto" w:sz="4" w:space="0"/>
              <w:right w:val="single" w:color="auto" w:sz="4" w:space="0"/>
            </w:tcBorders>
            <w:vAlign w:val="center"/>
          </w:tcPr>
          <w:p w14:paraId="0E149053">
            <w:pPr>
              <w:widowControl/>
              <w:jc w:val="left"/>
              <w:rPr>
                <w:rFonts w:ascii="宋体" w:hAnsi="宋体" w:cs="宋体"/>
                <w:color w:val="000000"/>
                <w:kern w:val="0"/>
                <w:sz w:val="22"/>
              </w:rPr>
            </w:pPr>
          </w:p>
        </w:tc>
        <w:tc>
          <w:tcPr>
            <w:tcW w:w="1767" w:type="dxa"/>
            <w:vMerge w:val="continue"/>
            <w:tcBorders>
              <w:top w:val="single" w:color="auto" w:sz="4" w:space="0"/>
              <w:left w:val="single" w:color="auto" w:sz="4" w:space="0"/>
              <w:bottom w:val="single" w:color="auto" w:sz="4" w:space="0"/>
              <w:right w:val="single" w:color="auto" w:sz="4" w:space="0"/>
            </w:tcBorders>
            <w:vAlign w:val="center"/>
          </w:tcPr>
          <w:p w14:paraId="27074CEC">
            <w:pPr>
              <w:widowControl/>
              <w:jc w:val="left"/>
              <w:rPr>
                <w:rFonts w:ascii="宋体" w:hAnsi="宋体" w:cs="宋体"/>
                <w:color w:val="000000"/>
                <w:kern w:val="0"/>
                <w:sz w:val="22"/>
              </w:rPr>
            </w:pPr>
          </w:p>
        </w:tc>
        <w:tc>
          <w:tcPr>
            <w:tcW w:w="1767" w:type="dxa"/>
            <w:vMerge w:val="continue"/>
            <w:tcBorders>
              <w:top w:val="single" w:color="auto" w:sz="4" w:space="0"/>
              <w:left w:val="single" w:color="auto" w:sz="4" w:space="0"/>
              <w:bottom w:val="single" w:color="auto" w:sz="4" w:space="0"/>
              <w:right w:val="single" w:color="auto" w:sz="4" w:space="0"/>
            </w:tcBorders>
            <w:vAlign w:val="center"/>
          </w:tcPr>
          <w:p w14:paraId="3633966A">
            <w:pPr>
              <w:widowControl/>
              <w:jc w:val="left"/>
              <w:rPr>
                <w:rFonts w:ascii="宋体" w:hAnsi="宋体" w:cs="宋体"/>
                <w:color w:val="000000"/>
                <w:kern w:val="0"/>
                <w:sz w:val="22"/>
              </w:rPr>
            </w:pPr>
          </w:p>
        </w:tc>
        <w:tc>
          <w:tcPr>
            <w:tcW w:w="1769" w:type="dxa"/>
            <w:vMerge w:val="continue"/>
            <w:tcBorders>
              <w:top w:val="single" w:color="auto" w:sz="4" w:space="0"/>
              <w:left w:val="single" w:color="auto" w:sz="4" w:space="0"/>
              <w:bottom w:val="single" w:color="auto" w:sz="4" w:space="0"/>
              <w:right w:val="single" w:color="auto" w:sz="4" w:space="0"/>
            </w:tcBorders>
            <w:vAlign w:val="center"/>
          </w:tcPr>
          <w:p w14:paraId="584F4484">
            <w:pPr>
              <w:widowControl/>
              <w:jc w:val="left"/>
              <w:rPr>
                <w:rFonts w:ascii="宋体" w:hAnsi="宋体" w:cs="宋体"/>
                <w:color w:val="000000"/>
                <w:kern w:val="0"/>
                <w:sz w:val="22"/>
              </w:rPr>
            </w:pPr>
          </w:p>
        </w:tc>
        <w:tc>
          <w:tcPr>
            <w:tcW w:w="1767" w:type="dxa"/>
            <w:vMerge w:val="continue"/>
            <w:tcBorders>
              <w:top w:val="single" w:color="auto" w:sz="4" w:space="0"/>
              <w:left w:val="single" w:color="auto" w:sz="4" w:space="0"/>
              <w:bottom w:val="single" w:color="auto" w:sz="4" w:space="0"/>
              <w:right w:val="single" w:color="auto" w:sz="4" w:space="0"/>
            </w:tcBorders>
            <w:vAlign w:val="center"/>
          </w:tcPr>
          <w:p w14:paraId="52C54EB2">
            <w:pPr>
              <w:widowControl/>
              <w:jc w:val="left"/>
              <w:rPr>
                <w:rFonts w:ascii="宋体" w:hAnsi="宋体" w:cs="宋体"/>
                <w:color w:val="000000"/>
                <w:kern w:val="0"/>
                <w:sz w:val="22"/>
              </w:rPr>
            </w:pPr>
          </w:p>
        </w:tc>
        <w:tc>
          <w:tcPr>
            <w:tcW w:w="1768" w:type="dxa"/>
            <w:vMerge w:val="continue"/>
            <w:tcBorders>
              <w:top w:val="single" w:color="auto" w:sz="4" w:space="0"/>
              <w:left w:val="single" w:color="auto" w:sz="4" w:space="0"/>
              <w:bottom w:val="single" w:color="auto" w:sz="4" w:space="0"/>
              <w:right w:val="single" w:color="auto" w:sz="4" w:space="0"/>
            </w:tcBorders>
            <w:vAlign w:val="center"/>
          </w:tcPr>
          <w:p w14:paraId="740F1DFE">
            <w:pPr>
              <w:widowControl/>
              <w:jc w:val="left"/>
              <w:rPr>
                <w:rFonts w:ascii="宋体" w:hAnsi="宋体" w:cs="宋体"/>
                <w:color w:val="000000"/>
                <w:kern w:val="0"/>
                <w:sz w:val="22"/>
              </w:rPr>
            </w:pPr>
          </w:p>
        </w:tc>
      </w:tr>
      <w:tr w14:paraId="15B9089D">
        <w:tblPrEx>
          <w:tblCellMar>
            <w:top w:w="0" w:type="dxa"/>
            <w:left w:w="108" w:type="dxa"/>
            <w:bottom w:w="0" w:type="dxa"/>
            <w:right w:w="108" w:type="dxa"/>
          </w:tblCellMar>
        </w:tblPrEx>
        <w:trPr>
          <w:cantSplit/>
          <w:trHeight w:val="312" w:hRule="atLeast"/>
          <w:tblHeader/>
        </w:trPr>
        <w:tc>
          <w:tcPr>
            <w:tcW w:w="17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9A3037">
            <w:pPr>
              <w:widowControl/>
              <w:jc w:val="left"/>
              <w:rPr>
                <w:rFonts w:ascii="宋体" w:hAnsi="宋体" w:cs="宋体"/>
                <w:color w:val="000000"/>
                <w:kern w:val="0"/>
                <w:sz w:val="22"/>
              </w:rPr>
            </w:pPr>
          </w:p>
        </w:tc>
        <w:tc>
          <w:tcPr>
            <w:tcW w:w="17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1366F5">
            <w:pPr>
              <w:widowControl/>
              <w:jc w:val="left"/>
              <w:rPr>
                <w:rFonts w:ascii="宋体" w:hAnsi="宋体" w:cs="宋体"/>
                <w:color w:val="000000"/>
                <w:kern w:val="0"/>
                <w:sz w:val="22"/>
              </w:rPr>
            </w:pPr>
          </w:p>
        </w:tc>
        <w:tc>
          <w:tcPr>
            <w:tcW w:w="17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4D7D37">
            <w:pPr>
              <w:widowControl/>
              <w:jc w:val="right"/>
              <w:rPr>
                <w:rFonts w:ascii="宋体" w:hAnsi="宋体" w:cs="宋体"/>
                <w:color w:val="000000"/>
                <w:kern w:val="0"/>
                <w:sz w:val="22"/>
              </w:rPr>
            </w:pPr>
          </w:p>
        </w:tc>
        <w:tc>
          <w:tcPr>
            <w:tcW w:w="17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8DE3DD">
            <w:pPr>
              <w:widowControl/>
              <w:jc w:val="right"/>
              <w:rPr>
                <w:rFonts w:ascii="宋体" w:hAnsi="宋体" w:cs="宋体"/>
                <w:color w:val="000000"/>
                <w:kern w:val="0"/>
                <w:sz w:val="22"/>
              </w:rPr>
            </w:pPr>
          </w:p>
        </w:tc>
        <w:tc>
          <w:tcPr>
            <w:tcW w:w="17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68E8D9">
            <w:pPr>
              <w:widowControl/>
              <w:jc w:val="right"/>
              <w:rPr>
                <w:rFonts w:ascii="宋体" w:hAnsi="宋体" w:cs="宋体"/>
                <w:color w:val="000000"/>
                <w:kern w:val="0"/>
                <w:sz w:val="22"/>
              </w:rPr>
            </w:pPr>
          </w:p>
        </w:tc>
        <w:tc>
          <w:tcPr>
            <w:tcW w:w="17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EE878F">
            <w:pPr>
              <w:widowControl/>
              <w:jc w:val="right"/>
              <w:rPr>
                <w:rFonts w:ascii="宋体" w:hAnsi="宋体" w:cs="宋体"/>
                <w:color w:val="000000"/>
                <w:kern w:val="0"/>
                <w:sz w:val="22"/>
              </w:rPr>
            </w:pPr>
          </w:p>
        </w:tc>
        <w:tc>
          <w:tcPr>
            <w:tcW w:w="17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51269B">
            <w:pPr>
              <w:widowControl/>
              <w:jc w:val="right"/>
              <w:rPr>
                <w:rFonts w:ascii="宋体" w:hAnsi="宋体" w:cs="宋体"/>
                <w:color w:val="000000"/>
                <w:kern w:val="0"/>
                <w:sz w:val="22"/>
              </w:rPr>
            </w:pPr>
          </w:p>
        </w:tc>
        <w:tc>
          <w:tcPr>
            <w:tcW w:w="17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8FD47D">
            <w:pPr>
              <w:widowControl/>
              <w:jc w:val="right"/>
              <w:rPr>
                <w:rFonts w:ascii="宋体" w:hAnsi="宋体" w:cs="宋体"/>
                <w:color w:val="000000"/>
                <w:kern w:val="0"/>
                <w:sz w:val="22"/>
              </w:rPr>
            </w:pPr>
          </w:p>
        </w:tc>
      </w:tr>
      <w:tr w14:paraId="762E91C8">
        <w:tblPrEx>
          <w:tblCellMar>
            <w:top w:w="0" w:type="dxa"/>
            <w:left w:w="108" w:type="dxa"/>
            <w:bottom w:w="0" w:type="dxa"/>
            <w:right w:w="108" w:type="dxa"/>
          </w:tblCellMar>
        </w:tblPrEx>
        <w:trPr>
          <w:cantSplit/>
          <w:trHeight w:val="312" w:hRule="atLeast"/>
        </w:trPr>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2D348CB9">
            <w:pPr>
              <w:widowControl/>
              <w:jc w:val="left"/>
              <w:rPr>
                <w:rFonts w:ascii="宋体" w:hAnsi="宋体" w:cs="宋体"/>
                <w:color w:val="000000"/>
                <w:kern w:val="0"/>
                <w:sz w:val="22"/>
              </w:rPr>
            </w:pP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2D4085DD">
            <w:pPr>
              <w:widowControl/>
              <w:jc w:val="left"/>
              <w:rPr>
                <w:rFonts w:ascii="宋体" w:hAnsi="宋体" w:cs="宋体"/>
                <w:color w:val="000000"/>
                <w:kern w:val="0"/>
                <w:sz w:val="22"/>
              </w:rPr>
            </w:pPr>
            <w:r>
              <w:rPr>
                <w:rFonts w:hint="eastAsia" w:ascii="宋体" w:hAnsi="宋体" w:cs="宋体"/>
                <w:color w:val="000000"/>
                <w:kern w:val="0"/>
                <w:sz w:val="22"/>
              </w:rPr>
              <w:t>专项公用经费</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74EA6B22">
            <w:pPr>
              <w:widowControl/>
              <w:jc w:val="right"/>
              <w:rPr>
                <w:rFonts w:ascii="宋体" w:hAnsi="宋体" w:cs="宋体"/>
                <w:color w:val="000000"/>
                <w:kern w:val="0"/>
                <w:sz w:val="22"/>
              </w:rPr>
            </w:pPr>
            <w:r>
              <w:rPr>
                <w:rFonts w:ascii="宋体" w:hAnsi="宋体" w:cs="宋体"/>
                <w:color w:val="000000"/>
                <w:kern w:val="0"/>
                <w:sz w:val="22"/>
              </w:rPr>
              <w:t>588.50</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7589BDA8">
            <w:pPr>
              <w:widowControl/>
              <w:jc w:val="right"/>
              <w:rPr>
                <w:rFonts w:ascii="宋体" w:hAnsi="宋体" w:cs="宋体"/>
                <w:color w:val="000000"/>
                <w:kern w:val="0"/>
                <w:sz w:val="22"/>
              </w:rPr>
            </w:pPr>
            <w:r>
              <w:rPr>
                <w:rFonts w:ascii="宋体" w:hAnsi="宋体" w:cs="宋体"/>
                <w:color w:val="000000"/>
                <w:kern w:val="0"/>
                <w:sz w:val="22"/>
              </w:rPr>
              <w:t>588.50</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23833235">
            <w:pPr>
              <w:widowControl/>
              <w:jc w:val="right"/>
              <w:rPr>
                <w:rFonts w:ascii="宋体" w:hAnsi="宋体" w:cs="宋体"/>
                <w:color w:val="000000"/>
                <w:kern w:val="0"/>
                <w:sz w:val="22"/>
              </w:rPr>
            </w:pPr>
          </w:p>
        </w:tc>
        <w:tc>
          <w:tcPr>
            <w:tcW w:w="1769" w:type="dxa"/>
            <w:tcBorders>
              <w:top w:val="single" w:color="auto" w:sz="4" w:space="0"/>
              <w:left w:val="single" w:color="auto" w:sz="4" w:space="0"/>
              <w:bottom w:val="single" w:color="auto" w:sz="4" w:space="0"/>
              <w:right w:val="single" w:color="auto" w:sz="4" w:space="0"/>
            </w:tcBorders>
            <w:shd w:val="clear" w:color="auto" w:fill="auto"/>
            <w:vAlign w:val="center"/>
          </w:tcPr>
          <w:p w14:paraId="38CE697B">
            <w:pPr>
              <w:widowControl/>
              <w:jc w:val="right"/>
              <w:rPr>
                <w:rFonts w:ascii="宋体" w:hAnsi="宋体" w:cs="宋体"/>
                <w:color w:val="000000"/>
                <w:kern w:val="0"/>
                <w:sz w:val="22"/>
              </w:rPr>
            </w:pP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35A1B2CE">
            <w:pPr>
              <w:widowControl/>
              <w:jc w:val="right"/>
              <w:rPr>
                <w:rFonts w:ascii="宋体" w:hAnsi="宋体" w:cs="宋体"/>
                <w:color w:val="000000"/>
                <w:kern w:val="0"/>
                <w:sz w:val="22"/>
              </w:rPr>
            </w:pPr>
          </w:p>
        </w:tc>
        <w:tc>
          <w:tcPr>
            <w:tcW w:w="1768" w:type="dxa"/>
            <w:tcBorders>
              <w:top w:val="single" w:color="auto" w:sz="4" w:space="0"/>
              <w:left w:val="single" w:color="auto" w:sz="4" w:space="0"/>
              <w:bottom w:val="single" w:color="auto" w:sz="4" w:space="0"/>
              <w:right w:val="single" w:color="auto" w:sz="4" w:space="0"/>
            </w:tcBorders>
            <w:shd w:val="clear" w:color="auto" w:fill="auto"/>
            <w:vAlign w:val="center"/>
          </w:tcPr>
          <w:p w14:paraId="6CF8B8EA">
            <w:pPr>
              <w:widowControl/>
              <w:jc w:val="right"/>
              <w:rPr>
                <w:rFonts w:ascii="宋体" w:hAnsi="宋体" w:cs="宋体"/>
                <w:color w:val="000000"/>
                <w:kern w:val="0"/>
                <w:sz w:val="22"/>
              </w:rPr>
            </w:pPr>
          </w:p>
        </w:tc>
      </w:tr>
      <w:tr w14:paraId="26743B03">
        <w:tblPrEx>
          <w:tblCellMar>
            <w:top w:w="0" w:type="dxa"/>
            <w:left w:w="108" w:type="dxa"/>
            <w:bottom w:w="0" w:type="dxa"/>
            <w:right w:w="108" w:type="dxa"/>
          </w:tblCellMar>
        </w:tblPrEx>
        <w:trPr>
          <w:cantSplit/>
          <w:trHeight w:val="312" w:hRule="atLeast"/>
        </w:trPr>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6EC2D88D">
            <w:pPr>
              <w:widowControl/>
              <w:jc w:val="left"/>
              <w:rPr>
                <w:rFonts w:ascii="宋体" w:hAnsi="宋体" w:cs="宋体"/>
                <w:color w:val="000000"/>
                <w:kern w:val="0"/>
                <w:sz w:val="22"/>
              </w:rPr>
            </w:pPr>
            <w:r>
              <w:rPr>
                <w:rFonts w:ascii="宋体" w:hAnsi="宋体" w:cs="宋体"/>
                <w:color w:val="000000"/>
                <w:kern w:val="0"/>
                <w:sz w:val="22"/>
              </w:rPr>
              <w:t>2082802</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0ED95FB4">
            <w:pPr>
              <w:widowControl/>
              <w:jc w:val="left"/>
              <w:rPr>
                <w:rFonts w:ascii="宋体" w:hAnsi="宋体" w:cs="宋体"/>
                <w:color w:val="000000"/>
                <w:kern w:val="0"/>
                <w:sz w:val="22"/>
              </w:rPr>
            </w:pPr>
            <w:r>
              <w:rPr>
                <w:rFonts w:hint="eastAsia" w:ascii="宋体" w:hAnsi="宋体" w:cs="宋体"/>
                <w:color w:val="000000"/>
                <w:kern w:val="0"/>
                <w:sz w:val="22"/>
              </w:rPr>
              <w:t>网络使用费</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39A8001E">
            <w:pPr>
              <w:widowControl/>
              <w:jc w:val="right"/>
              <w:rPr>
                <w:rFonts w:ascii="宋体" w:hAnsi="宋体" w:cs="宋体"/>
                <w:color w:val="000000"/>
                <w:kern w:val="0"/>
                <w:sz w:val="22"/>
              </w:rPr>
            </w:pPr>
            <w:r>
              <w:rPr>
                <w:rFonts w:ascii="宋体" w:hAnsi="宋体" w:cs="宋体"/>
                <w:color w:val="000000"/>
                <w:kern w:val="0"/>
                <w:sz w:val="22"/>
              </w:rPr>
              <w:t>13.00</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2BAFC59A">
            <w:pPr>
              <w:widowControl/>
              <w:jc w:val="right"/>
              <w:rPr>
                <w:rFonts w:ascii="宋体" w:hAnsi="宋体" w:cs="宋体"/>
                <w:color w:val="000000"/>
                <w:kern w:val="0"/>
                <w:sz w:val="22"/>
              </w:rPr>
            </w:pPr>
            <w:r>
              <w:rPr>
                <w:rFonts w:ascii="宋体" w:hAnsi="宋体" w:cs="宋体"/>
                <w:color w:val="000000"/>
                <w:kern w:val="0"/>
                <w:sz w:val="22"/>
              </w:rPr>
              <w:t>13.00</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2FA0B1B2">
            <w:pPr>
              <w:widowControl/>
              <w:jc w:val="right"/>
              <w:rPr>
                <w:rFonts w:ascii="宋体" w:hAnsi="宋体" w:cs="宋体"/>
                <w:color w:val="000000"/>
                <w:kern w:val="0"/>
                <w:sz w:val="22"/>
              </w:rPr>
            </w:pPr>
          </w:p>
        </w:tc>
        <w:tc>
          <w:tcPr>
            <w:tcW w:w="1769" w:type="dxa"/>
            <w:tcBorders>
              <w:top w:val="single" w:color="auto" w:sz="4" w:space="0"/>
              <w:left w:val="single" w:color="auto" w:sz="4" w:space="0"/>
              <w:bottom w:val="single" w:color="auto" w:sz="4" w:space="0"/>
              <w:right w:val="single" w:color="auto" w:sz="4" w:space="0"/>
            </w:tcBorders>
            <w:shd w:val="clear" w:color="auto" w:fill="auto"/>
            <w:vAlign w:val="center"/>
          </w:tcPr>
          <w:p w14:paraId="620981F0">
            <w:pPr>
              <w:widowControl/>
              <w:jc w:val="right"/>
              <w:rPr>
                <w:rFonts w:ascii="宋体" w:hAnsi="宋体" w:cs="宋体"/>
                <w:color w:val="000000"/>
                <w:kern w:val="0"/>
                <w:sz w:val="22"/>
              </w:rPr>
            </w:pP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67FFC1DE">
            <w:pPr>
              <w:widowControl/>
              <w:jc w:val="right"/>
              <w:rPr>
                <w:rFonts w:ascii="宋体" w:hAnsi="宋体" w:cs="宋体"/>
                <w:color w:val="000000"/>
                <w:kern w:val="0"/>
                <w:sz w:val="22"/>
              </w:rPr>
            </w:pPr>
          </w:p>
        </w:tc>
        <w:tc>
          <w:tcPr>
            <w:tcW w:w="1768" w:type="dxa"/>
            <w:tcBorders>
              <w:top w:val="single" w:color="auto" w:sz="4" w:space="0"/>
              <w:left w:val="single" w:color="auto" w:sz="4" w:space="0"/>
              <w:bottom w:val="single" w:color="auto" w:sz="4" w:space="0"/>
              <w:right w:val="single" w:color="auto" w:sz="4" w:space="0"/>
            </w:tcBorders>
            <w:shd w:val="clear" w:color="auto" w:fill="auto"/>
            <w:vAlign w:val="center"/>
          </w:tcPr>
          <w:p w14:paraId="27E233A6">
            <w:pPr>
              <w:widowControl/>
              <w:jc w:val="right"/>
              <w:rPr>
                <w:rFonts w:ascii="宋体" w:hAnsi="宋体" w:cs="宋体"/>
                <w:color w:val="000000"/>
                <w:kern w:val="0"/>
                <w:sz w:val="22"/>
              </w:rPr>
            </w:pPr>
          </w:p>
        </w:tc>
      </w:tr>
      <w:tr w14:paraId="5D5A2DA8">
        <w:tblPrEx>
          <w:tblCellMar>
            <w:top w:w="0" w:type="dxa"/>
            <w:left w:w="108" w:type="dxa"/>
            <w:bottom w:w="0" w:type="dxa"/>
            <w:right w:w="108" w:type="dxa"/>
          </w:tblCellMar>
        </w:tblPrEx>
        <w:trPr>
          <w:cantSplit/>
          <w:trHeight w:val="312" w:hRule="atLeast"/>
        </w:trPr>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48DC6A25">
            <w:pPr>
              <w:widowControl/>
              <w:jc w:val="left"/>
              <w:rPr>
                <w:rFonts w:ascii="宋体" w:hAnsi="宋体" w:cs="宋体"/>
                <w:color w:val="000000"/>
                <w:kern w:val="0"/>
                <w:sz w:val="22"/>
              </w:rPr>
            </w:pPr>
            <w:r>
              <w:rPr>
                <w:rFonts w:ascii="宋体" w:hAnsi="宋体" w:cs="宋体"/>
                <w:color w:val="000000"/>
                <w:kern w:val="0"/>
                <w:sz w:val="22"/>
              </w:rPr>
              <w:t>2082802</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6053EB23">
            <w:pPr>
              <w:widowControl/>
              <w:jc w:val="left"/>
              <w:rPr>
                <w:rFonts w:ascii="宋体" w:hAnsi="宋体" w:cs="宋体"/>
                <w:color w:val="000000"/>
                <w:kern w:val="0"/>
                <w:sz w:val="22"/>
              </w:rPr>
            </w:pPr>
            <w:r>
              <w:rPr>
                <w:rFonts w:hint="eastAsia" w:ascii="宋体" w:hAnsi="宋体" w:cs="宋体"/>
                <w:color w:val="000000"/>
                <w:kern w:val="0"/>
                <w:sz w:val="22"/>
              </w:rPr>
              <w:t>无线网改造经费</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4F8EB524">
            <w:pPr>
              <w:widowControl/>
              <w:jc w:val="right"/>
              <w:rPr>
                <w:rFonts w:ascii="宋体" w:hAnsi="宋体" w:cs="宋体"/>
                <w:color w:val="000000"/>
                <w:kern w:val="0"/>
                <w:sz w:val="22"/>
              </w:rPr>
            </w:pPr>
            <w:r>
              <w:rPr>
                <w:rFonts w:ascii="宋体" w:hAnsi="宋体" w:cs="宋体"/>
                <w:color w:val="000000"/>
                <w:kern w:val="0"/>
                <w:sz w:val="22"/>
              </w:rPr>
              <w:t>10.00</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3EBAA162">
            <w:pPr>
              <w:widowControl/>
              <w:jc w:val="right"/>
              <w:rPr>
                <w:rFonts w:ascii="宋体" w:hAnsi="宋体" w:cs="宋体"/>
                <w:color w:val="000000"/>
                <w:kern w:val="0"/>
                <w:sz w:val="22"/>
              </w:rPr>
            </w:pPr>
            <w:r>
              <w:rPr>
                <w:rFonts w:ascii="宋体" w:hAnsi="宋体" w:cs="宋体"/>
                <w:color w:val="000000"/>
                <w:kern w:val="0"/>
                <w:sz w:val="22"/>
              </w:rPr>
              <w:t>10.00</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0D84EF49">
            <w:pPr>
              <w:widowControl/>
              <w:jc w:val="right"/>
              <w:rPr>
                <w:rFonts w:ascii="宋体" w:hAnsi="宋体" w:cs="宋体"/>
                <w:color w:val="000000"/>
                <w:kern w:val="0"/>
                <w:sz w:val="22"/>
              </w:rPr>
            </w:pPr>
          </w:p>
        </w:tc>
        <w:tc>
          <w:tcPr>
            <w:tcW w:w="1769" w:type="dxa"/>
            <w:tcBorders>
              <w:top w:val="single" w:color="auto" w:sz="4" w:space="0"/>
              <w:left w:val="single" w:color="auto" w:sz="4" w:space="0"/>
              <w:bottom w:val="single" w:color="auto" w:sz="4" w:space="0"/>
              <w:right w:val="single" w:color="auto" w:sz="4" w:space="0"/>
            </w:tcBorders>
            <w:shd w:val="clear" w:color="auto" w:fill="auto"/>
            <w:vAlign w:val="center"/>
          </w:tcPr>
          <w:p w14:paraId="60CCBE9A">
            <w:pPr>
              <w:widowControl/>
              <w:jc w:val="right"/>
              <w:rPr>
                <w:rFonts w:ascii="宋体" w:hAnsi="宋体" w:cs="宋体"/>
                <w:color w:val="000000"/>
                <w:kern w:val="0"/>
                <w:sz w:val="22"/>
              </w:rPr>
            </w:pP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36F4ACBB">
            <w:pPr>
              <w:widowControl/>
              <w:jc w:val="right"/>
              <w:rPr>
                <w:rFonts w:ascii="宋体" w:hAnsi="宋体" w:cs="宋体"/>
                <w:color w:val="000000"/>
                <w:kern w:val="0"/>
                <w:sz w:val="22"/>
              </w:rPr>
            </w:pPr>
          </w:p>
        </w:tc>
        <w:tc>
          <w:tcPr>
            <w:tcW w:w="1768" w:type="dxa"/>
            <w:tcBorders>
              <w:top w:val="single" w:color="auto" w:sz="4" w:space="0"/>
              <w:left w:val="single" w:color="auto" w:sz="4" w:space="0"/>
              <w:bottom w:val="single" w:color="auto" w:sz="4" w:space="0"/>
              <w:right w:val="single" w:color="auto" w:sz="4" w:space="0"/>
            </w:tcBorders>
            <w:shd w:val="clear" w:color="auto" w:fill="auto"/>
            <w:vAlign w:val="center"/>
          </w:tcPr>
          <w:p w14:paraId="3C0F60F3">
            <w:pPr>
              <w:widowControl/>
              <w:jc w:val="right"/>
              <w:rPr>
                <w:rFonts w:ascii="宋体" w:hAnsi="宋体" w:cs="宋体"/>
                <w:color w:val="000000"/>
                <w:kern w:val="0"/>
                <w:sz w:val="22"/>
              </w:rPr>
            </w:pPr>
          </w:p>
        </w:tc>
      </w:tr>
      <w:tr w14:paraId="59A033AC">
        <w:tblPrEx>
          <w:tblCellMar>
            <w:top w:w="0" w:type="dxa"/>
            <w:left w:w="108" w:type="dxa"/>
            <w:bottom w:w="0" w:type="dxa"/>
            <w:right w:w="108" w:type="dxa"/>
          </w:tblCellMar>
        </w:tblPrEx>
        <w:trPr>
          <w:cantSplit/>
          <w:trHeight w:val="312" w:hRule="atLeast"/>
        </w:trPr>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33AB6287">
            <w:pPr>
              <w:widowControl/>
              <w:jc w:val="left"/>
              <w:rPr>
                <w:rFonts w:ascii="宋体" w:hAnsi="宋体" w:cs="宋体"/>
                <w:color w:val="000000"/>
                <w:kern w:val="0"/>
                <w:sz w:val="22"/>
              </w:rPr>
            </w:pPr>
            <w:r>
              <w:rPr>
                <w:rFonts w:ascii="宋体" w:hAnsi="宋体" w:cs="宋体"/>
                <w:color w:val="000000"/>
                <w:kern w:val="0"/>
                <w:sz w:val="22"/>
              </w:rPr>
              <w:t>2080903</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04F5F475">
            <w:pPr>
              <w:widowControl/>
              <w:jc w:val="left"/>
              <w:rPr>
                <w:rFonts w:ascii="宋体" w:hAnsi="宋体" w:cs="宋体"/>
                <w:color w:val="000000"/>
                <w:kern w:val="0"/>
                <w:sz w:val="22"/>
              </w:rPr>
            </w:pPr>
            <w:r>
              <w:rPr>
                <w:rFonts w:hint="eastAsia" w:ascii="宋体" w:hAnsi="宋体" w:cs="宋体"/>
                <w:color w:val="000000"/>
                <w:kern w:val="0"/>
                <w:sz w:val="22"/>
              </w:rPr>
              <w:t>军队离退休干部活动经费</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15847929">
            <w:pPr>
              <w:widowControl/>
              <w:jc w:val="right"/>
              <w:rPr>
                <w:rFonts w:ascii="宋体" w:hAnsi="宋体" w:cs="宋体"/>
                <w:color w:val="000000"/>
                <w:kern w:val="0"/>
                <w:sz w:val="22"/>
              </w:rPr>
            </w:pPr>
            <w:r>
              <w:rPr>
                <w:rFonts w:ascii="宋体" w:hAnsi="宋体" w:cs="宋体"/>
                <w:color w:val="000000"/>
                <w:kern w:val="0"/>
                <w:sz w:val="22"/>
              </w:rPr>
              <w:t>176.00</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409620AE">
            <w:pPr>
              <w:widowControl/>
              <w:jc w:val="right"/>
              <w:rPr>
                <w:rFonts w:ascii="宋体" w:hAnsi="宋体" w:cs="宋体"/>
                <w:color w:val="000000"/>
                <w:kern w:val="0"/>
                <w:sz w:val="22"/>
              </w:rPr>
            </w:pPr>
            <w:r>
              <w:rPr>
                <w:rFonts w:ascii="宋体" w:hAnsi="宋体" w:cs="宋体"/>
                <w:color w:val="000000"/>
                <w:kern w:val="0"/>
                <w:sz w:val="22"/>
              </w:rPr>
              <w:t>176.00</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32DE3D06">
            <w:pPr>
              <w:widowControl/>
              <w:jc w:val="right"/>
              <w:rPr>
                <w:rFonts w:ascii="宋体" w:hAnsi="宋体" w:cs="宋体"/>
                <w:color w:val="000000"/>
                <w:kern w:val="0"/>
                <w:sz w:val="22"/>
              </w:rPr>
            </w:pPr>
          </w:p>
        </w:tc>
        <w:tc>
          <w:tcPr>
            <w:tcW w:w="1769" w:type="dxa"/>
            <w:tcBorders>
              <w:top w:val="single" w:color="auto" w:sz="4" w:space="0"/>
              <w:left w:val="single" w:color="auto" w:sz="4" w:space="0"/>
              <w:bottom w:val="single" w:color="auto" w:sz="4" w:space="0"/>
              <w:right w:val="single" w:color="auto" w:sz="4" w:space="0"/>
            </w:tcBorders>
            <w:shd w:val="clear" w:color="auto" w:fill="auto"/>
            <w:vAlign w:val="center"/>
          </w:tcPr>
          <w:p w14:paraId="366B13E5">
            <w:pPr>
              <w:widowControl/>
              <w:jc w:val="right"/>
              <w:rPr>
                <w:rFonts w:ascii="宋体" w:hAnsi="宋体" w:cs="宋体"/>
                <w:color w:val="000000"/>
                <w:kern w:val="0"/>
                <w:sz w:val="22"/>
              </w:rPr>
            </w:pP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01B34429">
            <w:pPr>
              <w:widowControl/>
              <w:jc w:val="right"/>
              <w:rPr>
                <w:rFonts w:ascii="宋体" w:hAnsi="宋体" w:cs="宋体"/>
                <w:color w:val="000000"/>
                <w:kern w:val="0"/>
                <w:sz w:val="22"/>
              </w:rPr>
            </w:pPr>
          </w:p>
        </w:tc>
        <w:tc>
          <w:tcPr>
            <w:tcW w:w="1768" w:type="dxa"/>
            <w:tcBorders>
              <w:top w:val="single" w:color="auto" w:sz="4" w:space="0"/>
              <w:left w:val="single" w:color="auto" w:sz="4" w:space="0"/>
              <w:bottom w:val="single" w:color="auto" w:sz="4" w:space="0"/>
              <w:right w:val="single" w:color="auto" w:sz="4" w:space="0"/>
            </w:tcBorders>
            <w:shd w:val="clear" w:color="auto" w:fill="auto"/>
            <w:vAlign w:val="center"/>
          </w:tcPr>
          <w:p w14:paraId="2196CB64">
            <w:pPr>
              <w:widowControl/>
              <w:jc w:val="right"/>
              <w:rPr>
                <w:rFonts w:ascii="宋体" w:hAnsi="宋体" w:cs="宋体"/>
                <w:color w:val="000000"/>
                <w:kern w:val="0"/>
                <w:sz w:val="22"/>
              </w:rPr>
            </w:pPr>
          </w:p>
        </w:tc>
      </w:tr>
      <w:tr w14:paraId="03AF979A">
        <w:tblPrEx>
          <w:tblCellMar>
            <w:top w:w="0" w:type="dxa"/>
            <w:left w:w="108" w:type="dxa"/>
            <w:bottom w:w="0" w:type="dxa"/>
            <w:right w:w="108" w:type="dxa"/>
          </w:tblCellMar>
        </w:tblPrEx>
        <w:trPr>
          <w:cantSplit/>
          <w:trHeight w:val="312" w:hRule="atLeast"/>
        </w:trPr>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2E43F587">
            <w:pPr>
              <w:widowControl/>
              <w:jc w:val="left"/>
              <w:rPr>
                <w:rFonts w:ascii="宋体" w:hAnsi="宋体" w:cs="宋体"/>
                <w:color w:val="000000"/>
                <w:kern w:val="0"/>
                <w:sz w:val="22"/>
              </w:rPr>
            </w:pPr>
            <w:r>
              <w:rPr>
                <w:rFonts w:ascii="宋体" w:hAnsi="宋体" w:cs="宋体"/>
                <w:color w:val="000000"/>
                <w:kern w:val="0"/>
                <w:sz w:val="22"/>
              </w:rPr>
              <w:t>2082802</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61852ECB">
            <w:pPr>
              <w:widowControl/>
              <w:jc w:val="left"/>
              <w:rPr>
                <w:rFonts w:ascii="宋体" w:hAnsi="宋体" w:cs="宋体"/>
                <w:color w:val="000000"/>
                <w:kern w:val="0"/>
                <w:sz w:val="22"/>
              </w:rPr>
            </w:pPr>
            <w:r>
              <w:rPr>
                <w:rFonts w:hint="eastAsia" w:ascii="宋体" w:hAnsi="宋体" w:cs="宋体"/>
                <w:color w:val="000000"/>
                <w:kern w:val="0"/>
                <w:sz w:val="22"/>
              </w:rPr>
              <w:t>服务中心租车费用</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58BEE98A">
            <w:pPr>
              <w:widowControl/>
              <w:jc w:val="right"/>
              <w:rPr>
                <w:rFonts w:ascii="宋体" w:hAnsi="宋体" w:cs="宋体"/>
                <w:color w:val="000000"/>
                <w:kern w:val="0"/>
                <w:sz w:val="22"/>
              </w:rPr>
            </w:pPr>
            <w:r>
              <w:rPr>
                <w:rFonts w:ascii="宋体" w:hAnsi="宋体" w:cs="宋体"/>
                <w:color w:val="000000"/>
                <w:kern w:val="0"/>
                <w:sz w:val="22"/>
              </w:rPr>
              <w:t>1.50</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1CF6900F">
            <w:pPr>
              <w:widowControl/>
              <w:jc w:val="right"/>
              <w:rPr>
                <w:rFonts w:ascii="宋体" w:hAnsi="宋体" w:cs="宋体"/>
                <w:color w:val="000000"/>
                <w:kern w:val="0"/>
                <w:sz w:val="22"/>
              </w:rPr>
            </w:pPr>
            <w:r>
              <w:rPr>
                <w:rFonts w:ascii="宋体" w:hAnsi="宋体" w:cs="宋体"/>
                <w:color w:val="000000"/>
                <w:kern w:val="0"/>
                <w:sz w:val="22"/>
              </w:rPr>
              <w:t>1.50</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2D8C2A30">
            <w:pPr>
              <w:widowControl/>
              <w:jc w:val="right"/>
              <w:rPr>
                <w:rFonts w:ascii="宋体" w:hAnsi="宋体" w:cs="宋体"/>
                <w:color w:val="000000"/>
                <w:kern w:val="0"/>
                <w:sz w:val="22"/>
              </w:rPr>
            </w:pPr>
          </w:p>
        </w:tc>
        <w:tc>
          <w:tcPr>
            <w:tcW w:w="1769" w:type="dxa"/>
            <w:tcBorders>
              <w:top w:val="single" w:color="auto" w:sz="4" w:space="0"/>
              <w:left w:val="single" w:color="auto" w:sz="4" w:space="0"/>
              <w:bottom w:val="single" w:color="auto" w:sz="4" w:space="0"/>
              <w:right w:val="single" w:color="auto" w:sz="4" w:space="0"/>
            </w:tcBorders>
            <w:shd w:val="clear" w:color="auto" w:fill="auto"/>
            <w:vAlign w:val="center"/>
          </w:tcPr>
          <w:p w14:paraId="33A69240">
            <w:pPr>
              <w:widowControl/>
              <w:jc w:val="right"/>
              <w:rPr>
                <w:rFonts w:ascii="宋体" w:hAnsi="宋体" w:cs="宋体"/>
                <w:color w:val="000000"/>
                <w:kern w:val="0"/>
                <w:sz w:val="22"/>
              </w:rPr>
            </w:pP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2DE199A3">
            <w:pPr>
              <w:widowControl/>
              <w:jc w:val="right"/>
              <w:rPr>
                <w:rFonts w:ascii="宋体" w:hAnsi="宋体" w:cs="宋体"/>
                <w:color w:val="000000"/>
                <w:kern w:val="0"/>
                <w:sz w:val="22"/>
              </w:rPr>
            </w:pPr>
          </w:p>
        </w:tc>
        <w:tc>
          <w:tcPr>
            <w:tcW w:w="1768" w:type="dxa"/>
            <w:tcBorders>
              <w:top w:val="single" w:color="auto" w:sz="4" w:space="0"/>
              <w:left w:val="single" w:color="auto" w:sz="4" w:space="0"/>
              <w:bottom w:val="single" w:color="auto" w:sz="4" w:space="0"/>
              <w:right w:val="single" w:color="auto" w:sz="4" w:space="0"/>
            </w:tcBorders>
            <w:shd w:val="clear" w:color="auto" w:fill="auto"/>
            <w:vAlign w:val="center"/>
          </w:tcPr>
          <w:p w14:paraId="54D5BCC7">
            <w:pPr>
              <w:widowControl/>
              <w:jc w:val="right"/>
              <w:rPr>
                <w:rFonts w:ascii="宋体" w:hAnsi="宋体" w:cs="宋体"/>
                <w:color w:val="000000"/>
                <w:kern w:val="0"/>
                <w:sz w:val="22"/>
              </w:rPr>
            </w:pPr>
          </w:p>
        </w:tc>
      </w:tr>
      <w:tr w14:paraId="4A08AB16">
        <w:tblPrEx>
          <w:tblCellMar>
            <w:top w:w="0" w:type="dxa"/>
            <w:left w:w="108" w:type="dxa"/>
            <w:bottom w:w="0" w:type="dxa"/>
            <w:right w:w="108" w:type="dxa"/>
          </w:tblCellMar>
        </w:tblPrEx>
        <w:trPr>
          <w:cantSplit/>
          <w:trHeight w:val="312" w:hRule="atLeast"/>
        </w:trPr>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75984A07">
            <w:pPr>
              <w:widowControl/>
              <w:jc w:val="left"/>
              <w:rPr>
                <w:rFonts w:ascii="宋体" w:hAnsi="宋体" w:cs="宋体"/>
                <w:color w:val="000000"/>
                <w:kern w:val="0"/>
                <w:sz w:val="22"/>
              </w:rPr>
            </w:pPr>
            <w:r>
              <w:rPr>
                <w:rFonts w:ascii="宋体" w:hAnsi="宋体" w:cs="宋体"/>
                <w:color w:val="000000"/>
                <w:kern w:val="0"/>
                <w:sz w:val="22"/>
              </w:rPr>
              <w:t>2082802</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07A68BDF">
            <w:pPr>
              <w:widowControl/>
              <w:jc w:val="left"/>
              <w:rPr>
                <w:rFonts w:ascii="宋体" w:hAnsi="宋体" w:cs="宋体"/>
                <w:color w:val="000000"/>
                <w:kern w:val="0"/>
                <w:sz w:val="22"/>
              </w:rPr>
            </w:pPr>
            <w:r>
              <w:rPr>
                <w:rFonts w:hint="eastAsia" w:ascii="宋体" w:hAnsi="宋体" w:cs="宋体"/>
                <w:color w:val="000000"/>
                <w:kern w:val="0"/>
                <w:sz w:val="22"/>
              </w:rPr>
              <w:t>保安费</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3F461DF7">
            <w:pPr>
              <w:widowControl/>
              <w:jc w:val="right"/>
              <w:rPr>
                <w:rFonts w:ascii="宋体" w:hAnsi="宋体" w:cs="宋体"/>
                <w:color w:val="000000"/>
                <w:kern w:val="0"/>
                <w:sz w:val="22"/>
              </w:rPr>
            </w:pPr>
            <w:r>
              <w:rPr>
                <w:rFonts w:ascii="宋体" w:hAnsi="宋体" w:cs="宋体"/>
                <w:color w:val="000000"/>
                <w:kern w:val="0"/>
                <w:sz w:val="22"/>
              </w:rPr>
              <w:t>25.00</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325094A7">
            <w:pPr>
              <w:widowControl/>
              <w:jc w:val="right"/>
              <w:rPr>
                <w:rFonts w:ascii="宋体" w:hAnsi="宋体" w:cs="宋体"/>
                <w:color w:val="000000"/>
                <w:kern w:val="0"/>
                <w:sz w:val="22"/>
              </w:rPr>
            </w:pPr>
            <w:r>
              <w:rPr>
                <w:rFonts w:ascii="宋体" w:hAnsi="宋体" w:cs="宋体"/>
                <w:color w:val="000000"/>
                <w:kern w:val="0"/>
                <w:sz w:val="22"/>
              </w:rPr>
              <w:t>25.00</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6C9DD252">
            <w:pPr>
              <w:widowControl/>
              <w:jc w:val="right"/>
              <w:rPr>
                <w:rFonts w:ascii="宋体" w:hAnsi="宋体" w:cs="宋体"/>
                <w:color w:val="000000"/>
                <w:kern w:val="0"/>
                <w:sz w:val="22"/>
              </w:rPr>
            </w:pPr>
          </w:p>
        </w:tc>
        <w:tc>
          <w:tcPr>
            <w:tcW w:w="1769" w:type="dxa"/>
            <w:tcBorders>
              <w:top w:val="single" w:color="auto" w:sz="4" w:space="0"/>
              <w:left w:val="single" w:color="auto" w:sz="4" w:space="0"/>
              <w:bottom w:val="single" w:color="auto" w:sz="4" w:space="0"/>
              <w:right w:val="single" w:color="auto" w:sz="4" w:space="0"/>
            </w:tcBorders>
            <w:shd w:val="clear" w:color="auto" w:fill="auto"/>
            <w:vAlign w:val="center"/>
          </w:tcPr>
          <w:p w14:paraId="4CFEF997">
            <w:pPr>
              <w:widowControl/>
              <w:jc w:val="right"/>
              <w:rPr>
                <w:rFonts w:ascii="宋体" w:hAnsi="宋体" w:cs="宋体"/>
                <w:color w:val="000000"/>
                <w:kern w:val="0"/>
                <w:sz w:val="22"/>
              </w:rPr>
            </w:pP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5B7A9C6F">
            <w:pPr>
              <w:widowControl/>
              <w:jc w:val="right"/>
              <w:rPr>
                <w:rFonts w:ascii="宋体" w:hAnsi="宋体" w:cs="宋体"/>
                <w:color w:val="000000"/>
                <w:kern w:val="0"/>
                <w:sz w:val="22"/>
              </w:rPr>
            </w:pPr>
          </w:p>
        </w:tc>
        <w:tc>
          <w:tcPr>
            <w:tcW w:w="1768" w:type="dxa"/>
            <w:tcBorders>
              <w:top w:val="single" w:color="auto" w:sz="4" w:space="0"/>
              <w:left w:val="single" w:color="auto" w:sz="4" w:space="0"/>
              <w:bottom w:val="single" w:color="auto" w:sz="4" w:space="0"/>
              <w:right w:val="single" w:color="auto" w:sz="4" w:space="0"/>
            </w:tcBorders>
            <w:shd w:val="clear" w:color="auto" w:fill="auto"/>
            <w:vAlign w:val="center"/>
          </w:tcPr>
          <w:p w14:paraId="0210CCB6">
            <w:pPr>
              <w:widowControl/>
              <w:jc w:val="right"/>
              <w:rPr>
                <w:rFonts w:ascii="宋体" w:hAnsi="宋体" w:cs="宋体"/>
                <w:color w:val="000000"/>
                <w:kern w:val="0"/>
                <w:sz w:val="22"/>
              </w:rPr>
            </w:pPr>
          </w:p>
        </w:tc>
      </w:tr>
      <w:tr w14:paraId="48C0D980">
        <w:tblPrEx>
          <w:tblCellMar>
            <w:top w:w="0" w:type="dxa"/>
            <w:left w:w="108" w:type="dxa"/>
            <w:bottom w:w="0" w:type="dxa"/>
            <w:right w:w="108" w:type="dxa"/>
          </w:tblCellMar>
        </w:tblPrEx>
        <w:trPr>
          <w:cantSplit/>
          <w:trHeight w:val="312" w:hRule="atLeast"/>
        </w:trPr>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417BF4BC">
            <w:pPr>
              <w:widowControl/>
              <w:jc w:val="left"/>
              <w:rPr>
                <w:rFonts w:ascii="宋体" w:hAnsi="宋体" w:cs="宋体"/>
                <w:color w:val="000000"/>
                <w:kern w:val="0"/>
                <w:sz w:val="22"/>
              </w:rPr>
            </w:pPr>
            <w:r>
              <w:rPr>
                <w:rFonts w:ascii="宋体" w:hAnsi="宋体" w:cs="宋体"/>
                <w:color w:val="000000"/>
                <w:kern w:val="0"/>
                <w:sz w:val="22"/>
              </w:rPr>
              <w:t>2082802</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51575749">
            <w:pPr>
              <w:widowControl/>
              <w:jc w:val="left"/>
              <w:rPr>
                <w:rFonts w:ascii="宋体" w:hAnsi="宋体" w:cs="宋体"/>
                <w:color w:val="000000"/>
                <w:kern w:val="0"/>
                <w:sz w:val="22"/>
              </w:rPr>
            </w:pPr>
            <w:r>
              <w:rPr>
                <w:rFonts w:hint="eastAsia" w:ascii="宋体" w:hAnsi="宋体" w:cs="宋体"/>
                <w:color w:val="000000"/>
                <w:kern w:val="0"/>
                <w:sz w:val="22"/>
              </w:rPr>
              <w:t>保洁费</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30004FD3">
            <w:pPr>
              <w:widowControl/>
              <w:jc w:val="right"/>
              <w:rPr>
                <w:rFonts w:ascii="宋体" w:hAnsi="宋体" w:cs="宋体"/>
                <w:color w:val="000000"/>
                <w:kern w:val="0"/>
                <w:sz w:val="22"/>
              </w:rPr>
            </w:pPr>
            <w:r>
              <w:rPr>
                <w:rFonts w:ascii="宋体" w:hAnsi="宋体" w:cs="宋体"/>
                <w:color w:val="000000"/>
                <w:kern w:val="0"/>
                <w:sz w:val="22"/>
              </w:rPr>
              <w:t>18.00</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68913348">
            <w:pPr>
              <w:widowControl/>
              <w:jc w:val="right"/>
              <w:rPr>
                <w:rFonts w:ascii="宋体" w:hAnsi="宋体" w:cs="宋体"/>
                <w:color w:val="000000"/>
                <w:kern w:val="0"/>
                <w:sz w:val="22"/>
              </w:rPr>
            </w:pPr>
            <w:r>
              <w:rPr>
                <w:rFonts w:ascii="宋体" w:hAnsi="宋体" w:cs="宋体"/>
                <w:color w:val="000000"/>
                <w:kern w:val="0"/>
                <w:sz w:val="22"/>
              </w:rPr>
              <w:t>18.00</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3A8B6A99">
            <w:pPr>
              <w:widowControl/>
              <w:jc w:val="right"/>
              <w:rPr>
                <w:rFonts w:ascii="宋体" w:hAnsi="宋体" w:cs="宋体"/>
                <w:color w:val="000000"/>
                <w:kern w:val="0"/>
                <w:sz w:val="22"/>
              </w:rPr>
            </w:pPr>
          </w:p>
        </w:tc>
        <w:tc>
          <w:tcPr>
            <w:tcW w:w="1769" w:type="dxa"/>
            <w:tcBorders>
              <w:top w:val="single" w:color="auto" w:sz="4" w:space="0"/>
              <w:left w:val="single" w:color="auto" w:sz="4" w:space="0"/>
              <w:bottom w:val="single" w:color="auto" w:sz="4" w:space="0"/>
              <w:right w:val="single" w:color="auto" w:sz="4" w:space="0"/>
            </w:tcBorders>
            <w:shd w:val="clear" w:color="auto" w:fill="auto"/>
            <w:vAlign w:val="center"/>
          </w:tcPr>
          <w:p w14:paraId="76C03A88">
            <w:pPr>
              <w:widowControl/>
              <w:jc w:val="right"/>
              <w:rPr>
                <w:rFonts w:ascii="宋体" w:hAnsi="宋体" w:cs="宋体"/>
                <w:color w:val="000000"/>
                <w:kern w:val="0"/>
                <w:sz w:val="22"/>
              </w:rPr>
            </w:pP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1A03BAB1">
            <w:pPr>
              <w:widowControl/>
              <w:jc w:val="right"/>
              <w:rPr>
                <w:rFonts w:ascii="宋体" w:hAnsi="宋体" w:cs="宋体"/>
                <w:color w:val="000000"/>
                <w:kern w:val="0"/>
                <w:sz w:val="22"/>
              </w:rPr>
            </w:pPr>
          </w:p>
        </w:tc>
        <w:tc>
          <w:tcPr>
            <w:tcW w:w="1768" w:type="dxa"/>
            <w:tcBorders>
              <w:top w:val="single" w:color="auto" w:sz="4" w:space="0"/>
              <w:left w:val="single" w:color="auto" w:sz="4" w:space="0"/>
              <w:bottom w:val="single" w:color="auto" w:sz="4" w:space="0"/>
              <w:right w:val="single" w:color="auto" w:sz="4" w:space="0"/>
            </w:tcBorders>
            <w:shd w:val="clear" w:color="auto" w:fill="auto"/>
            <w:vAlign w:val="center"/>
          </w:tcPr>
          <w:p w14:paraId="58A47F19">
            <w:pPr>
              <w:widowControl/>
              <w:jc w:val="right"/>
              <w:rPr>
                <w:rFonts w:ascii="宋体" w:hAnsi="宋体" w:cs="宋体"/>
                <w:color w:val="000000"/>
                <w:kern w:val="0"/>
                <w:sz w:val="22"/>
              </w:rPr>
            </w:pPr>
          </w:p>
        </w:tc>
      </w:tr>
      <w:tr w14:paraId="769418CB">
        <w:tblPrEx>
          <w:tblCellMar>
            <w:top w:w="0" w:type="dxa"/>
            <w:left w:w="108" w:type="dxa"/>
            <w:bottom w:w="0" w:type="dxa"/>
            <w:right w:w="108" w:type="dxa"/>
          </w:tblCellMar>
        </w:tblPrEx>
        <w:trPr>
          <w:cantSplit/>
          <w:trHeight w:val="312" w:hRule="atLeast"/>
        </w:trPr>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50A95982">
            <w:pPr>
              <w:widowControl/>
              <w:jc w:val="left"/>
              <w:rPr>
                <w:rFonts w:ascii="宋体" w:hAnsi="宋体" w:cs="宋体"/>
                <w:color w:val="000000"/>
                <w:kern w:val="0"/>
                <w:sz w:val="22"/>
              </w:rPr>
            </w:pPr>
            <w:r>
              <w:rPr>
                <w:rFonts w:ascii="宋体" w:hAnsi="宋体" w:cs="宋体"/>
                <w:color w:val="000000"/>
                <w:kern w:val="0"/>
                <w:sz w:val="22"/>
              </w:rPr>
              <w:t>2082899</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08B9D1BF">
            <w:pPr>
              <w:widowControl/>
              <w:jc w:val="left"/>
              <w:rPr>
                <w:rFonts w:ascii="宋体" w:hAnsi="宋体" w:cs="宋体"/>
                <w:color w:val="000000"/>
                <w:kern w:val="0"/>
                <w:sz w:val="22"/>
              </w:rPr>
            </w:pPr>
            <w:r>
              <w:rPr>
                <w:rFonts w:hint="eastAsia" w:ascii="宋体" w:hAnsi="宋体" w:cs="宋体"/>
                <w:color w:val="000000"/>
                <w:kern w:val="0"/>
                <w:sz w:val="22"/>
              </w:rPr>
              <w:t>双拥城创建经费</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03850F95">
            <w:pPr>
              <w:widowControl/>
              <w:jc w:val="right"/>
              <w:rPr>
                <w:rFonts w:ascii="宋体" w:hAnsi="宋体" w:cs="宋体"/>
                <w:color w:val="000000"/>
                <w:kern w:val="0"/>
                <w:sz w:val="22"/>
              </w:rPr>
            </w:pPr>
            <w:r>
              <w:rPr>
                <w:rFonts w:ascii="宋体" w:hAnsi="宋体" w:cs="宋体"/>
                <w:color w:val="000000"/>
                <w:kern w:val="0"/>
                <w:sz w:val="22"/>
              </w:rPr>
              <w:t>160.00</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3E89BC06">
            <w:pPr>
              <w:widowControl/>
              <w:jc w:val="right"/>
              <w:rPr>
                <w:rFonts w:ascii="宋体" w:hAnsi="宋体" w:cs="宋体"/>
                <w:color w:val="000000"/>
                <w:kern w:val="0"/>
                <w:sz w:val="22"/>
              </w:rPr>
            </w:pPr>
            <w:r>
              <w:rPr>
                <w:rFonts w:ascii="宋体" w:hAnsi="宋体" w:cs="宋体"/>
                <w:color w:val="000000"/>
                <w:kern w:val="0"/>
                <w:sz w:val="22"/>
              </w:rPr>
              <w:t>160.00</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1DB68860">
            <w:pPr>
              <w:widowControl/>
              <w:jc w:val="right"/>
              <w:rPr>
                <w:rFonts w:ascii="宋体" w:hAnsi="宋体" w:cs="宋体"/>
                <w:color w:val="000000"/>
                <w:kern w:val="0"/>
                <w:sz w:val="22"/>
              </w:rPr>
            </w:pPr>
          </w:p>
        </w:tc>
        <w:tc>
          <w:tcPr>
            <w:tcW w:w="1769" w:type="dxa"/>
            <w:tcBorders>
              <w:top w:val="single" w:color="auto" w:sz="4" w:space="0"/>
              <w:left w:val="single" w:color="auto" w:sz="4" w:space="0"/>
              <w:bottom w:val="single" w:color="auto" w:sz="4" w:space="0"/>
              <w:right w:val="single" w:color="auto" w:sz="4" w:space="0"/>
            </w:tcBorders>
            <w:shd w:val="clear" w:color="auto" w:fill="auto"/>
            <w:vAlign w:val="center"/>
          </w:tcPr>
          <w:p w14:paraId="4BB032D5">
            <w:pPr>
              <w:widowControl/>
              <w:jc w:val="right"/>
              <w:rPr>
                <w:rFonts w:ascii="宋体" w:hAnsi="宋体" w:cs="宋体"/>
                <w:color w:val="000000"/>
                <w:kern w:val="0"/>
                <w:sz w:val="22"/>
              </w:rPr>
            </w:pP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2324A8D4">
            <w:pPr>
              <w:widowControl/>
              <w:jc w:val="right"/>
              <w:rPr>
                <w:rFonts w:ascii="宋体" w:hAnsi="宋体" w:cs="宋体"/>
                <w:color w:val="000000"/>
                <w:kern w:val="0"/>
                <w:sz w:val="22"/>
              </w:rPr>
            </w:pPr>
          </w:p>
        </w:tc>
        <w:tc>
          <w:tcPr>
            <w:tcW w:w="1768" w:type="dxa"/>
            <w:tcBorders>
              <w:top w:val="single" w:color="auto" w:sz="4" w:space="0"/>
              <w:left w:val="single" w:color="auto" w:sz="4" w:space="0"/>
              <w:bottom w:val="single" w:color="auto" w:sz="4" w:space="0"/>
              <w:right w:val="single" w:color="auto" w:sz="4" w:space="0"/>
            </w:tcBorders>
            <w:shd w:val="clear" w:color="auto" w:fill="auto"/>
            <w:vAlign w:val="center"/>
          </w:tcPr>
          <w:p w14:paraId="7ED4AA08">
            <w:pPr>
              <w:widowControl/>
              <w:jc w:val="right"/>
              <w:rPr>
                <w:rFonts w:ascii="宋体" w:hAnsi="宋体" w:cs="宋体"/>
                <w:color w:val="000000"/>
                <w:kern w:val="0"/>
                <w:sz w:val="22"/>
              </w:rPr>
            </w:pPr>
          </w:p>
        </w:tc>
      </w:tr>
      <w:tr w14:paraId="4D318960">
        <w:tblPrEx>
          <w:tblCellMar>
            <w:top w:w="0" w:type="dxa"/>
            <w:left w:w="108" w:type="dxa"/>
            <w:bottom w:w="0" w:type="dxa"/>
            <w:right w:w="108" w:type="dxa"/>
          </w:tblCellMar>
        </w:tblPrEx>
        <w:trPr>
          <w:cantSplit/>
          <w:trHeight w:val="312" w:hRule="atLeast"/>
        </w:trPr>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2E3E5DC6">
            <w:pPr>
              <w:widowControl/>
              <w:jc w:val="left"/>
              <w:rPr>
                <w:rFonts w:ascii="宋体" w:hAnsi="宋体" w:cs="宋体"/>
                <w:color w:val="000000"/>
                <w:kern w:val="0"/>
                <w:sz w:val="22"/>
              </w:rPr>
            </w:pPr>
            <w:r>
              <w:rPr>
                <w:rFonts w:ascii="宋体" w:hAnsi="宋体" w:cs="宋体"/>
                <w:color w:val="000000"/>
                <w:kern w:val="0"/>
                <w:sz w:val="22"/>
              </w:rPr>
              <w:t>2082899</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7495C894">
            <w:pPr>
              <w:widowControl/>
              <w:jc w:val="left"/>
              <w:rPr>
                <w:rFonts w:ascii="宋体" w:hAnsi="宋体" w:cs="宋体"/>
                <w:color w:val="000000"/>
                <w:kern w:val="0"/>
                <w:sz w:val="22"/>
              </w:rPr>
            </w:pPr>
            <w:r>
              <w:rPr>
                <w:rFonts w:hint="eastAsia" w:ascii="宋体" w:hAnsi="宋体" w:cs="宋体"/>
                <w:color w:val="000000"/>
                <w:kern w:val="0"/>
                <w:sz w:val="22"/>
              </w:rPr>
              <w:t>涉军信访维稳经费</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00255FDD">
            <w:pPr>
              <w:widowControl/>
              <w:jc w:val="right"/>
              <w:rPr>
                <w:rFonts w:ascii="宋体" w:hAnsi="宋体" w:cs="宋体"/>
                <w:color w:val="000000"/>
                <w:kern w:val="0"/>
                <w:sz w:val="22"/>
              </w:rPr>
            </w:pPr>
            <w:r>
              <w:rPr>
                <w:rFonts w:ascii="宋体" w:hAnsi="宋体" w:cs="宋体"/>
                <w:color w:val="000000"/>
                <w:kern w:val="0"/>
                <w:sz w:val="22"/>
              </w:rPr>
              <w:t>115.00</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6EA46BD4">
            <w:pPr>
              <w:widowControl/>
              <w:jc w:val="right"/>
              <w:rPr>
                <w:rFonts w:ascii="宋体" w:hAnsi="宋体" w:cs="宋体"/>
                <w:color w:val="000000"/>
                <w:kern w:val="0"/>
                <w:sz w:val="22"/>
              </w:rPr>
            </w:pPr>
            <w:r>
              <w:rPr>
                <w:rFonts w:ascii="宋体" w:hAnsi="宋体" w:cs="宋体"/>
                <w:color w:val="000000"/>
                <w:kern w:val="0"/>
                <w:sz w:val="22"/>
              </w:rPr>
              <w:t>115.00</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2672AFA1">
            <w:pPr>
              <w:widowControl/>
              <w:jc w:val="right"/>
              <w:rPr>
                <w:rFonts w:ascii="宋体" w:hAnsi="宋体" w:cs="宋体"/>
                <w:color w:val="000000"/>
                <w:kern w:val="0"/>
                <w:sz w:val="22"/>
              </w:rPr>
            </w:pPr>
          </w:p>
        </w:tc>
        <w:tc>
          <w:tcPr>
            <w:tcW w:w="1769" w:type="dxa"/>
            <w:tcBorders>
              <w:top w:val="single" w:color="auto" w:sz="4" w:space="0"/>
              <w:left w:val="single" w:color="auto" w:sz="4" w:space="0"/>
              <w:bottom w:val="single" w:color="auto" w:sz="4" w:space="0"/>
              <w:right w:val="single" w:color="auto" w:sz="4" w:space="0"/>
            </w:tcBorders>
            <w:shd w:val="clear" w:color="auto" w:fill="auto"/>
            <w:vAlign w:val="center"/>
          </w:tcPr>
          <w:p w14:paraId="7A6477B4">
            <w:pPr>
              <w:widowControl/>
              <w:jc w:val="right"/>
              <w:rPr>
                <w:rFonts w:ascii="宋体" w:hAnsi="宋体" w:cs="宋体"/>
                <w:color w:val="000000"/>
                <w:kern w:val="0"/>
                <w:sz w:val="22"/>
              </w:rPr>
            </w:pP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755CC167">
            <w:pPr>
              <w:widowControl/>
              <w:jc w:val="right"/>
              <w:rPr>
                <w:rFonts w:ascii="宋体" w:hAnsi="宋体" w:cs="宋体"/>
                <w:color w:val="000000"/>
                <w:kern w:val="0"/>
                <w:sz w:val="22"/>
              </w:rPr>
            </w:pPr>
          </w:p>
        </w:tc>
        <w:tc>
          <w:tcPr>
            <w:tcW w:w="1768" w:type="dxa"/>
            <w:tcBorders>
              <w:top w:val="single" w:color="auto" w:sz="4" w:space="0"/>
              <w:left w:val="single" w:color="auto" w:sz="4" w:space="0"/>
              <w:bottom w:val="single" w:color="auto" w:sz="4" w:space="0"/>
              <w:right w:val="single" w:color="auto" w:sz="4" w:space="0"/>
            </w:tcBorders>
            <w:shd w:val="clear" w:color="auto" w:fill="auto"/>
            <w:vAlign w:val="center"/>
          </w:tcPr>
          <w:p w14:paraId="7E128933">
            <w:pPr>
              <w:widowControl/>
              <w:jc w:val="right"/>
              <w:rPr>
                <w:rFonts w:ascii="宋体" w:hAnsi="宋体" w:cs="宋体"/>
                <w:color w:val="000000"/>
                <w:kern w:val="0"/>
                <w:sz w:val="22"/>
              </w:rPr>
            </w:pPr>
          </w:p>
        </w:tc>
      </w:tr>
      <w:tr w14:paraId="6C6C43D0">
        <w:tblPrEx>
          <w:tblCellMar>
            <w:top w:w="0" w:type="dxa"/>
            <w:left w:w="108" w:type="dxa"/>
            <w:bottom w:w="0" w:type="dxa"/>
            <w:right w:w="108" w:type="dxa"/>
          </w:tblCellMar>
        </w:tblPrEx>
        <w:trPr>
          <w:cantSplit/>
          <w:trHeight w:val="312" w:hRule="atLeast"/>
        </w:trPr>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1C0FCE69">
            <w:pPr>
              <w:widowControl/>
              <w:jc w:val="left"/>
              <w:rPr>
                <w:rFonts w:ascii="宋体" w:hAnsi="宋体" w:cs="宋体"/>
                <w:color w:val="000000"/>
                <w:kern w:val="0"/>
                <w:sz w:val="22"/>
              </w:rPr>
            </w:pPr>
            <w:r>
              <w:rPr>
                <w:rFonts w:ascii="宋体" w:hAnsi="宋体" w:cs="宋体"/>
                <w:color w:val="000000"/>
                <w:kern w:val="0"/>
                <w:sz w:val="22"/>
              </w:rPr>
              <w:t>2082899</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1B100039">
            <w:pPr>
              <w:widowControl/>
              <w:jc w:val="left"/>
              <w:rPr>
                <w:rFonts w:ascii="宋体" w:hAnsi="宋体" w:cs="宋体"/>
                <w:color w:val="000000"/>
                <w:kern w:val="0"/>
                <w:sz w:val="22"/>
              </w:rPr>
            </w:pPr>
            <w:r>
              <w:rPr>
                <w:rFonts w:hint="eastAsia" w:ascii="宋体" w:hAnsi="宋体" w:cs="宋体"/>
                <w:color w:val="000000"/>
                <w:kern w:val="0"/>
                <w:sz w:val="22"/>
              </w:rPr>
              <w:t>退役军人事务工作经费</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22773D71">
            <w:pPr>
              <w:widowControl/>
              <w:jc w:val="right"/>
              <w:rPr>
                <w:rFonts w:ascii="宋体" w:hAnsi="宋体" w:cs="宋体"/>
                <w:color w:val="000000"/>
                <w:kern w:val="0"/>
                <w:sz w:val="22"/>
              </w:rPr>
            </w:pPr>
            <w:r>
              <w:rPr>
                <w:rFonts w:ascii="宋体" w:hAnsi="宋体" w:cs="宋体"/>
                <w:color w:val="000000"/>
                <w:kern w:val="0"/>
                <w:sz w:val="22"/>
              </w:rPr>
              <w:t>70.00</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747D91CA">
            <w:pPr>
              <w:widowControl/>
              <w:jc w:val="right"/>
              <w:rPr>
                <w:rFonts w:ascii="宋体" w:hAnsi="宋体" w:cs="宋体"/>
                <w:color w:val="000000"/>
                <w:kern w:val="0"/>
                <w:sz w:val="22"/>
              </w:rPr>
            </w:pPr>
            <w:r>
              <w:rPr>
                <w:rFonts w:ascii="宋体" w:hAnsi="宋体" w:cs="宋体"/>
                <w:color w:val="000000"/>
                <w:kern w:val="0"/>
                <w:sz w:val="22"/>
              </w:rPr>
              <w:t>70.00</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39F2E7FF">
            <w:pPr>
              <w:widowControl/>
              <w:jc w:val="right"/>
              <w:rPr>
                <w:rFonts w:ascii="宋体" w:hAnsi="宋体" w:cs="宋体"/>
                <w:color w:val="000000"/>
                <w:kern w:val="0"/>
                <w:sz w:val="22"/>
              </w:rPr>
            </w:pPr>
          </w:p>
        </w:tc>
        <w:tc>
          <w:tcPr>
            <w:tcW w:w="1769" w:type="dxa"/>
            <w:tcBorders>
              <w:top w:val="single" w:color="auto" w:sz="4" w:space="0"/>
              <w:left w:val="single" w:color="auto" w:sz="4" w:space="0"/>
              <w:bottom w:val="single" w:color="auto" w:sz="4" w:space="0"/>
              <w:right w:val="single" w:color="auto" w:sz="4" w:space="0"/>
            </w:tcBorders>
            <w:shd w:val="clear" w:color="auto" w:fill="auto"/>
            <w:vAlign w:val="center"/>
          </w:tcPr>
          <w:p w14:paraId="23DBFF73">
            <w:pPr>
              <w:widowControl/>
              <w:jc w:val="right"/>
              <w:rPr>
                <w:rFonts w:ascii="宋体" w:hAnsi="宋体" w:cs="宋体"/>
                <w:color w:val="000000"/>
                <w:kern w:val="0"/>
                <w:sz w:val="22"/>
              </w:rPr>
            </w:pP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0F6C5E37">
            <w:pPr>
              <w:widowControl/>
              <w:jc w:val="right"/>
              <w:rPr>
                <w:rFonts w:ascii="宋体" w:hAnsi="宋体" w:cs="宋体"/>
                <w:color w:val="000000"/>
                <w:kern w:val="0"/>
                <w:sz w:val="22"/>
              </w:rPr>
            </w:pPr>
          </w:p>
        </w:tc>
        <w:tc>
          <w:tcPr>
            <w:tcW w:w="1768" w:type="dxa"/>
            <w:tcBorders>
              <w:top w:val="single" w:color="auto" w:sz="4" w:space="0"/>
              <w:left w:val="single" w:color="auto" w:sz="4" w:space="0"/>
              <w:bottom w:val="single" w:color="auto" w:sz="4" w:space="0"/>
              <w:right w:val="single" w:color="auto" w:sz="4" w:space="0"/>
            </w:tcBorders>
            <w:shd w:val="clear" w:color="auto" w:fill="auto"/>
            <w:vAlign w:val="center"/>
          </w:tcPr>
          <w:p w14:paraId="72397F30">
            <w:pPr>
              <w:widowControl/>
              <w:jc w:val="right"/>
              <w:rPr>
                <w:rFonts w:ascii="宋体" w:hAnsi="宋体" w:cs="宋体"/>
                <w:color w:val="000000"/>
                <w:kern w:val="0"/>
                <w:sz w:val="22"/>
              </w:rPr>
            </w:pPr>
          </w:p>
        </w:tc>
      </w:tr>
    </w:tbl>
    <w:p w14:paraId="490A493C"/>
    <w:p w14:paraId="2AE64C6E">
      <w:pPr>
        <w:spacing w:line="360" w:lineRule="auto"/>
        <w:jc w:val="left"/>
        <w:rPr>
          <w:rFonts w:ascii="宋体" w:hAnsi="宋体" w:eastAsia="宋体"/>
          <w:b/>
          <w:color w:val="000000"/>
          <w:sz w:val="28"/>
        </w:rPr>
        <w:sectPr>
          <w:pgSz w:w="16838" w:h="11906" w:orient="landscape"/>
          <w:pgMar w:top="1800" w:right="1440" w:bottom="1800" w:left="1440" w:header="851" w:footer="992" w:gutter="0"/>
          <w:cols w:space="425" w:num="1"/>
          <w:docGrid w:type="lines" w:linePitch="312" w:charSpace="0"/>
        </w:sectPr>
      </w:pPr>
    </w:p>
    <w:p w14:paraId="5F66CDE9">
      <w:pPr>
        <w:jc w:val="center"/>
        <w:rPr>
          <w:rFonts w:hint="eastAsia" w:ascii="黑体" w:eastAsia="黑体"/>
          <w:b/>
          <w:sz w:val="32"/>
          <w:szCs w:val="32"/>
        </w:rPr>
      </w:pPr>
      <w:r>
        <w:rPr>
          <w:rFonts w:hint="eastAsia" w:ascii="黑体" w:eastAsia="黑体"/>
          <w:b/>
          <w:sz w:val="32"/>
          <w:szCs w:val="32"/>
        </w:rPr>
        <w:t>人员经费计算依据情况表</w:t>
      </w:r>
    </w:p>
    <w:tbl>
      <w:tblPr>
        <w:tblStyle w:val="7"/>
        <w:tblW w:w="9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
        <w:gridCol w:w="4961"/>
        <w:gridCol w:w="992"/>
        <w:gridCol w:w="993"/>
        <w:gridCol w:w="1619"/>
        <w:gridCol w:w="24"/>
      </w:tblGrid>
      <w:tr w14:paraId="07501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blHeader/>
          <w:jc w:val="center"/>
        </w:trPr>
        <w:tc>
          <w:tcPr>
            <w:tcW w:w="7816" w:type="dxa"/>
            <w:gridSpan w:val="4"/>
            <w:tcBorders>
              <w:top w:val="nil"/>
              <w:left w:val="nil"/>
              <w:right w:val="nil"/>
            </w:tcBorders>
            <w:shd w:val="clear" w:color="auto" w:fill="auto"/>
            <w:noWrap/>
            <w:vAlign w:val="center"/>
          </w:tcPr>
          <w:p w14:paraId="11483AEF">
            <w:pPr>
              <w:widowControl/>
              <w:jc w:val="left"/>
              <w:rPr>
                <w:rFonts w:hint="eastAsia" w:ascii="黑体" w:eastAsia="黑体"/>
                <w:b/>
              </w:rPr>
            </w:pPr>
            <w:r>
              <w:rPr>
                <w:rFonts w:ascii="宋体" w:hAnsi="宋体"/>
                <w:sz w:val="28"/>
              </w:rPr>
              <w:t>618002唐山市退役军人事务局</w:t>
            </w:r>
          </w:p>
        </w:tc>
        <w:tc>
          <w:tcPr>
            <w:tcW w:w="1643" w:type="dxa"/>
            <w:gridSpan w:val="2"/>
            <w:tcBorders>
              <w:top w:val="nil"/>
              <w:left w:val="nil"/>
              <w:right w:val="nil"/>
            </w:tcBorders>
            <w:shd w:val="clear" w:color="auto" w:fill="auto"/>
            <w:noWrap/>
            <w:vAlign w:val="center"/>
          </w:tcPr>
          <w:p w14:paraId="14DE78DF">
            <w:pPr>
              <w:widowControl/>
              <w:jc w:val="right"/>
              <w:rPr>
                <w:rFonts w:hint="eastAsia" w:ascii="黑体" w:eastAsia="黑体"/>
                <w:b/>
              </w:rPr>
            </w:pPr>
            <w:r>
              <w:rPr>
                <w:rFonts w:hint="eastAsia" w:ascii="宋体" w:hAnsi="宋体"/>
                <w:sz w:val="24"/>
              </w:rPr>
              <w:t>单位：人</w:t>
            </w:r>
          </w:p>
        </w:tc>
      </w:tr>
      <w:tr w14:paraId="6B458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tblHeader/>
          <w:jc w:val="center"/>
        </w:trPr>
        <w:tc>
          <w:tcPr>
            <w:tcW w:w="870"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46F7B469">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序号</w:t>
            </w:r>
          </w:p>
        </w:tc>
        <w:tc>
          <w:tcPr>
            <w:tcW w:w="4961"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2F719DA5">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项   目</w:t>
            </w:r>
          </w:p>
        </w:tc>
        <w:tc>
          <w:tcPr>
            <w:tcW w:w="992"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048F9C99">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现有数</w:t>
            </w:r>
          </w:p>
        </w:tc>
        <w:tc>
          <w:tcPr>
            <w:tcW w:w="993"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2BFE3DD2">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核定数</w:t>
            </w:r>
          </w:p>
        </w:tc>
        <w:tc>
          <w:tcPr>
            <w:tcW w:w="1619"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0EF7EBA9">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备  注</w:t>
            </w:r>
          </w:p>
        </w:tc>
      </w:tr>
      <w:tr w14:paraId="754B3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tblHeader/>
          <w:jc w:val="center"/>
        </w:trPr>
        <w:tc>
          <w:tcPr>
            <w:tcW w:w="870" w:type="dxa"/>
            <w:vMerge w:val="continue"/>
            <w:tcBorders>
              <w:top w:val="single" w:color="auto" w:sz="4" w:space="0"/>
              <w:left w:val="single" w:color="auto" w:sz="4" w:space="0"/>
              <w:bottom w:val="single" w:color="000000" w:sz="4" w:space="0"/>
              <w:right w:val="single" w:color="auto" w:sz="4" w:space="0"/>
            </w:tcBorders>
            <w:vAlign w:val="center"/>
          </w:tcPr>
          <w:p w14:paraId="420430EE">
            <w:pPr>
              <w:widowControl/>
              <w:jc w:val="left"/>
              <w:rPr>
                <w:rFonts w:ascii="黑体" w:hAnsi="黑体" w:eastAsia="黑体" w:cs="宋体"/>
                <w:b/>
                <w:bCs/>
                <w:color w:val="000000"/>
                <w:kern w:val="0"/>
                <w:szCs w:val="21"/>
              </w:rPr>
            </w:pPr>
          </w:p>
        </w:tc>
        <w:tc>
          <w:tcPr>
            <w:tcW w:w="4961" w:type="dxa"/>
            <w:vMerge w:val="continue"/>
            <w:tcBorders>
              <w:top w:val="single" w:color="auto" w:sz="4" w:space="0"/>
              <w:left w:val="single" w:color="auto" w:sz="4" w:space="0"/>
              <w:bottom w:val="single" w:color="000000" w:sz="4" w:space="0"/>
              <w:right w:val="single" w:color="auto" w:sz="4" w:space="0"/>
            </w:tcBorders>
            <w:vAlign w:val="center"/>
          </w:tcPr>
          <w:p w14:paraId="6E2F9588">
            <w:pPr>
              <w:widowControl/>
              <w:jc w:val="left"/>
              <w:rPr>
                <w:rFonts w:ascii="黑体" w:hAnsi="黑体" w:eastAsia="黑体" w:cs="宋体"/>
                <w:b/>
                <w:bCs/>
                <w:color w:val="000000"/>
                <w:kern w:val="0"/>
                <w:szCs w:val="21"/>
              </w:rPr>
            </w:pPr>
          </w:p>
        </w:tc>
        <w:tc>
          <w:tcPr>
            <w:tcW w:w="992" w:type="dxa"/>
            <w:vMerge w:val="continue"/>
            <w:tcBorders>
              <w:top w:val="single" w:color="auto" w:sz="4" w:space="0"/>
              <w:left w:val="single" w:color="auto" w:sz="4" w:space="0"/>
              <w:bottom w:val="single" w:color="000000" w:sz="4" w:space="0"/>
              <w:right w:val="single" w:color="auto" w:sz="4" w:space="0"/>
            </w:tcBorders>
            <w:vAlign w:val="center"/>
          </w:tcPr>
          <w:p w14:paraId="723EFF3C">
            <w:pPr>
              <w:widowControl/>
              <w:jc w:val="left"/>
              <w:rPr>
                <w:rFonts w:ascii="黑体" w:hAnsi="黑体" w:eastAsia="黑体" w:cs="宋体"/>
                <w:b/>
                <w:bCs/>
                <w:color w:val="000000"/>
                <w:kern w:val="0"/>
                <w:szCs w:val="21"/>
              </w:rPr>
            </w:pPr>
          </w:p>
        </w:tc>
        <w:tc>
          <w:tcPr>
            <w:tcW w:w="993" w:type="dxa"/>
            <w:vMerge w:val="continue"/>
            <w:tcBorders>
              <w:top w:val="single" w:color="auto" w:sz="4" w:space="0"/>
              <w:left w:val="single" w:color="auto" w:sz="4" w:space="0"/>
              <w:bottom w:val="single" w:color="000000" w:sz="4" w:space="0"/>
              <w:right w:val="single" w:color="auto" w:sz="4" w:space="0"/>
            </w:tcBorders>
            <w:vAlign w:val="center"/>
          </w:tcPr>
          <w:p w14:paraId="27688D93">
            <w:pPr>
              <w:widowControl/>
              <w:jc w:val="left"/>
              <w:rPr>
                <w:rFonts w:ascii="黑体" w:hAnsi="黑体" w:eastAsia="黑体" w:cs="宋体"/>
                <w:b/>
                <w:bCs/>
                <w:color w:val="000000"/>
                <w:kern w:val="0"/>
                <w:szCs w:val="21"/>
              </w:rPr>
            </w:pPr>
          </w:p>
        </w:tc>
        <w:tc>
          <w:tcPr>
            <w:tcW w:w="1619" w:type="dxa"/>
            <w:vMerge w:val="continue"/>
            <w:tcBorders>
              <w:top w:val="single" w:color="auto" w:sz="4" w:space="0"/>
              <w:left w:val="single" w:color="auto" w:sz="4" w:space="0"/>
              <w:bottom w:val="single" w:color="000000" w:sz="4" w:space="0"/>
              <w:right w:val="single" w:color="auto" w:sz="4" w:space="0"/>
            </w:tcBorders>
            <w:vAlign w:val="center"/>
          </w:tcPr>
          <w:p w14:paraId="0F9F66BB">
            <w:pPr>
              <w:widowControl/>
              <w:jc w:val="left"/>
              <w:rPr>
                <w:rFonts w:ascii="黑体" w:hAnsi="黑体" w:eastAsia="黑体" w:cs="宋体"/>
                <w:b/>
                <w:bCs/>
                <w:color w:val="000000"/>
                <w:kern w:val="0"/>
                <w:szCs w:val="21"/>
              </w:rPr>
            </w:pPr>
          </w:p>
        </w:tc>
      </w:tr>
      <w:tr w14:paraId="5082C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tblHeader/>
          <w:jc w:val="center"/>
        </w:trPr>
        <w:tc>
          <w:tcPr>
            <w:tcW w:w="870"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0C0C26F1">
            <w:pPr>
              <w:widowControl/>
              <w:jc w:val="center"/>
              <w:rPr>
                <w:rFonts w:ascii="宋体" w:hAnsi="宋体" w:cs="宋体"/>
                <w:bCs/>
                <w:color w:val="000000"/>
                <w:kern w:val="0"/>
                <w:sz w:val="22"/>
              </w:rPr>
            </w:pPr>
          </w:p>
        </w:tc>
        <w:tc>
          <w:tcPr>
            <w:tcW w:w="4961"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1DDD4B09">
            <w:pPr>
              <w:widowControl/>
              <w:jc w:val="left"/>
              <w:rPr>
                <w:rFonts w:ascii="宋体" w:hAnsi="宋体" w:cs="宋体"/>
                <w:bCs/>
                <w:color w:val="000000"/>
                <w:kern w:val="0"/>
                <w:sz w:val="22"/>
              </w:rPr>
            </w:pPr>
          </w:p>
        </w:tc>
        <w:tc>
          <w:tcPr>
            <w:tcW w:w="992"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1113B09F">
            <w:pPr>
              <w:widowControl/>
              <w:jc w:val="center"/>
              <w:rPr>
                <w:rFonts w:ascii="宋体" w:hAnsi="宋体" w:cs="宋体"/>
                <w:bCs/>
                <w:color w:val="000000"/>
                <w:kern w:val="0"/>
                <w:sz w:val="22"/>
              </w:rPr>
            </w:pPr>
          </w:p>
        </w:tc>
        <w:tc>
          <w:tcPr>
            <w:tcW w:w="993"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552F488C">
            <w:pPr>
              <w:widowControl/>
              <w:jc w:val="center"/>
              <w:rPr>
                <w:rFonts w:ascii="宋体" w:hAnsi="宋体" w:cs="宋体"/>
                <w:bCs/>
                <w:color w:val="000000"/>
                <w:kern w:val="0"/>
                <w:sz w:val="22"/>
              </w:rPr>
            </w:pPr>
          </w:p>
        </w:tc>
        <w:tc>
          <w:tcPr>
            <w:tcW w:w="1619"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75B973CD">
            <w:pPr>
              <w:widowControl/>
              <w:jc w:val="left"/>
              <w:rPr>
                <w:rFonts w:ascii="宋体" w:hAnsi="宋体" w:cs="宋体"/>
                <w:bCs/>
                <w:color w:val="000000"/>
                <w:kern w:val="0"/>
                <w:sz w:val="22"/>
              </w:rPr>
            </w:pPr>
          </w:p>
        </w:tc>
      </w:tr>
      <w:tr w14:paraId="068CE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6CFCC07B">
            <w:pPr>
              <w:widowControl/>
              <w:jc w:val="center"/>
              <w:rPr>
                <w:rFonts w:ascii="宋体" w:hAnsi="宋体" w:cs="宋体"/>
                <w:bCs/>
                <w:color w:val="000000"/>
                <w:kern w:val="0"/>
                <w:sz w:val="22"/>
              </w:rPr>
            </w:pPr>
            <w:r>
              <w:rPr>
                <w:rFonts w:ascii="宋体" w:hAnsi="宋体" w:cs="宋体"/>
                <w:bCs/>
                <w:color w:val="000000"/>
                <w:kern w:val="0"/>
                <w:sz w:val="22"/>
              </w:rPr>
              <w:t>1</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31130DF5">
            <w:pPr>
              <w:widowControl/>
              <w:jc w:val="left"/>
              <w:rPr>
                <w:rFonts w:ascii="宋体" w:hAnsi="宋体" w:cs="宋体"/>
                <w:bCs/>
                <w:color w:val="000000"/>
                <w:kern w:val="0"/>
                <w:sz w:val="22"/>
              </w:rPr>
            </w:pPr>
            <w:r>
              <w:rPr>
                <w:rFonts w:hint="eastAsia" w:ascii="宋体" w:hAnsi="宋体" w:cs="宋体"/>
                <w:bCs/>
                <w:color w:val="000000"/>
                <w:kern w:val="0"/>
                <w:sz w:val="22"/>
              </w:rPr>
              <w:t>单位性质</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B1EF697">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40D4B0E3">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3544E94B">
            <w:pPr>
              <w:widowControl/>
              <w:jc w:val="left"/>
              <w:rPr>
                <w:rFonts w:ascii="宋体" w:hAnsi="宋体" w:cs="宋体"/>
                <w:bCs/>
                <w:color w:val="000000"/>
                <w:kern w:val="0"/>
                <w:sz w:val="22"/>
              </w:rPr>
            </w:pPr>
            <w:r>
              <w:rPr>
                <w:rFonts w:hint="eastAsia" w:ascii="宋体" w:hAnsi="宋体" w:cs="宋体"/>
                <w:bCs/>
                <w:color w:val="000000"/>
                <w:kern w:val="0"/>
                <w:sz w:val="22"/>
              </w:rPr>
              <w:t>行政机关</w:t>
            </w:r>
          </w:p>
        </w:tc>
      </w:tr>
      <w:tr w14:paraId="27774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3423BBA4">
            <w:pPr>
              <w:widowControl/>
              <w:jc w:val="center"/>
              <w:rPr>
                <w:rFonts w:ascii="宋体" w:hAnsi="宋体" w:cs="宋体"/>
                <w:bCs/>
                <w:color w:val="000000"/>
                <w:kern w:val="0"/>
                <w:sz w:val="22"/>
              </w:rPr>
            </w:pPr>
            <w:r>
              <w:rPr>
                <w:rFonts w:ascii="宋体" w:hAnsi="宋体" w:cs="宋体"/>
                <w:bCs/>
                <w:color w:val="000000"/>
                <w:kern w:val="0"/>
                <w:sz w:val="22"/>
              </w:rPr>
              <w:t>2</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2F888E26">
            <w:pPr>
              <w:widowControl/>
              <w:jc w:val="left"/>
              <w:rPr>
                <w:rFonts w:ascii="宋体" w:hAnsi="宋体" w:cs="宋体"/>
                <w:bCs/>
                <w:color w:val="000000"/>
                <w:kern w:val="0"/>
                <w:sz w:val="22"/>
              </w:rPr>
            </w:pPr>
            <w:r>
              <w:rPr>
                <w:rFonts w:hint="eastAsia" w:ascii="宋体" w:hAnsi="宋体" w:cs="宋体"/>
                <w:bCs/>
                <w:color w:val="000000"/>
                <w:kern w:val="0"/>
                <w:sz w:val="22"/>
              </w:rPr>
              <w:t>单位规格</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2BC3ACF">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57805851">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038D3025">
            <w:pPr>
              <w:widowControl/>
              <w:jc w:val="left"/>
              <w:rPr>
                <w:rFonts w:ascii="宋体" w:hAnsi="宋体" w:cs="宋体"/>
                <w:bCs/>
                <w:color w:val="000000"/>
                <w:kern w:val="0"/>
                <w:sz w:val="22"/>
              </w:rPr>
            </w:pPr>
            <w:r>
              <w:rPr>
                <w:rFonts w:hint="eastAsia" w:ascii="宋体" w:hAnsi="宋体" w:cs="宋体"/>
                <w:bCs/>
                <w:color w:val="000000"/>
                <w:kern w:val="0"/>
                <w:sz w:val="22"/>
              </w:rPr>
              <w:t>正县级</w:t>
            </w:r>
          </w:p>
        </w:tc>
      </w:tr>
      <w:tr w14:paraId="25AE4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52470700">
            <w:pPr>
              <w:widowControl/>
              <w:jc w:val="center"/>
              <w:rPr>
                <w:rFonts w:ascii="宋体" w:hAnsi="宋体" w:cs="宋体"/>
                <w:bCs/>
                <w:color w:val="000000"/>
                <w:kern w:val="0"/>
                <w:sz w:val="22"/>
              </w:rPr>
            </w:pPr>
            <w:r>
              <w:rPr>
                <w:rFonts w:ascii="宋体" w:hAnsi="宋体" w:cs="宋体"/>
                <w:bCs/>
                <w:color w:val="000000"/>
                <w:kern w:val="0"/>
                <w:sz w:val="22"/>
              </w:rPr>
              <w:t>3</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1873F419">
            <w:pPr>
              <w:widowControl/>
              <w:jc w:val="left"/>
              <w:rPr>
                <w:rFonts w:ascii="宋体" w:hAnsi="宋体" w:cs="宋体"/>
                <w:bCs/>
                <w:color w:val="000000"/>
                <w:kern w:val="0"/>
                <w:sz w:val="22"/>
              </w:rPr>
            </w:pPr>
            <w:r>
              <w:rPr>
                <w:rFonts w:hint="eastAsia" w:ascii="宋体" w:hAnsi="宋体" w:cs="宋体"/>
                <w:bCs/>
                <w:color w:val="000000"/>
                <w:kern w:val="0"/>
                <w:sz w:val="22"/>
              </w:rPr>
              <w:t>编制人数</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B86760E">
            <w:pPr>
              <w:widowControl/>
              <w:jc w:val="center"/>
              <w:rPr>
                <w:rFonts w:ascii="宋体" w:hAnsi="宋体" w:cs="宋体"/>
                <w:bCs/>
                <w:color w:val="000000"/>
                <w:kern w:val="0"/>
                <w:sz w:val="22"/>
              </w:rPr>
            </w:pPr>
            <w:r>
              <w:rPr>
                <w:rFonts w:ascii="宋体" w:hAnsi="宋体" w:cs="宋体"/>
                <w:bCs/>
                <w:color w:val="000000"/>
                <w:kern w:val="0"/>
                <w:sz w:val="22"/>
              </w:rPr>
              <w:t>35</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357D562B">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6DE3EE21">
            <w:pPr>
              <w:widowControl/>
              <w:jc w:val="left"/>
              <w:rPr>
                <w:rFonts w:ascii="宋体" w:hAnsi="宋体" w:cs="宋体"/>
                <w:bCs/>
                <w:color w:val="000000"/>
                <w:kern w:val="0"/>
                <w:sz w:val="22"/>
              </w:rPr>
            </w:pPr>
          </w:p>
        </w:tc>
      </w:tr>
      <w:tr w14:paraId="2C735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471B7BC2">
            <w:pPr>
              <w:widowControl/>
              <w:jc w:val="center"/>
              <w:rPr>
                <w:rFonts w:ascii="宋体" w:hAnsi="宋体" w:cs="宋体"/>
                <w:bCs/>
                <w:color w:val="000000"/>
                <w:kern w:val="0"/>
                <w:sz w:val="22"/>
              </w:rPr>
            </w:pPr>
            <w:r>
              <w:rPr>
                <w:rFonts w:ascii="宋体" w:hAnsi="宋体" w:cs="宋体"/>
                <w:bCs/>
                <w:color w:val="000000"/>
                <w:kern w:val="0"/>
                <w:sz w:val="22"/>
              </w:rPr>
              <w:t>4</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1393E6A5">
            <w:pPr>
              <w:widowControl/>
              <w:jc w:val="left"/>
              <w:rPr>
                <w:rFonts w:ascii="宋体" w:hAnsi="宋体" w:cs="宋体"/>
                <w:bCs/>
                <w:color w:val="000000"/>
                <w:kern w:val="0"/>
                <w:sz w:val="22"/>
              </w:rPr>
            </w:pPr>
            <w:r>
              <w:rPr>
                <w:rFonts w:hint="eastAsia" w:ascii="宋体" w:hAnsi="宋体" w:cs="宋体"/>
                <w:bCs/>
                <w:color w:val="000000"/>
                <w:kern w:val="0"/>
                <w:sz w:val="22"/>
              </w:rPr>
              <w:t>实有人数</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75C23E5">
            <w:pPr>
              <w:widowControl/>
              <w:jc w:val="center"/>
              <w:rPr>
                <w:rFonts w:ascii="宋体" w:hAnsi="宋体" w:cs="宋体"/>
                <w:bCs/>
                <w:color w:val="000000"/>
                <w:kern w:val="0"/>
                <w:sz w:val="22"/>
              </w:rPr>
            </w:pPr>
            <w:r>
              <w:rPr>
                <w:rFonts w:ascii="宋体" w:hAnsi="宋体" w:cs="宋体"/>
                <w:bCs/>
                <w:color w:val="000000"/>
                <w:kern w:val="0"/>
                <w:sz w:val="22"/>
              </w:rPr>
              <w:t>29</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06F0AA64">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6FE70AFE">
            <w:pPr>
              <w:widowControl/>
              <w:jc w:val="left"/>
              <w:rPr>
                <w:rFonts w:ascii="宋体" w:hAnsi="宋体" w:cs="宋体"/>
                <w:bCs/>
                <w:color w:val="000000"/>
                <w:kern w:val="0"/>
                <w:sz w:val="22"/>
              </w:rPr>
            </w:pPr>
          </w:p>
        </w:tc>
      </w:tr>
      <w:tr w14:paraId="5EFB5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137AB2B2">
            <w:pPr>
              <w:widowControl/>
              <w:jc w:val="center"/>
              <w:rPr>
                <w:rFonts w:ascii="宋体" w:hAnsi="宋体" w:cs="宋体"/>
                <w:bCs/>
                <w:color w:val="000000"/>
                <w:kern w:val="0"/>
                <w:sz w:val="22"/>
              </w:rPr>
            </w:pPr>
            <w:r>
              <w:rPr>
                <w:rFonts w:ascii="宋体" w:hAnsi="宋体" w:cs="宋体"/>
                <w:bCs/>
                <w:color w:val="000000"/>
                <w:kern w:val="0"/>
                <w:sz w:val="22"/>
              </w:rPr>
              <w:t>5</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183E065C">
            <w:pPr>
              <w:widowControl/>
              <w:jc w:val="left"/>
              <w:rPr>
                <w:rFonts w:ascii="宋体" w:hAnsi="宋体" w:cs="宋体"/>
                <w:bCs/>
                <w:color w:val="000000"/>
                <w:kern w:val="0"/>
                <w:sz w:val="22"/>
              </w:rPr>
            </w:pPr>
            <w:r>
              <w:rPr>
                <w:rFonts w:hint="eastAsia" w:ascii="宋体" w:hAnsi="宋体" w:cs="宋体"/>
                <w:bCs/>
                <w:color w:val="000000"/>
                <w:kern w:val="0"/>
                <w:sz w:val="22"/>
              </w:rPr>
              <w:t>在职实有人数</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D62E97A">
            <w:pPr>
              <w:widowControl/>
              <w:jc w:val="center"/>
              <w:rPr>
                <w:rFonts w:ascii="宋体" w:hAnsi="宋体" w:cs="宋体"/>
                <w:bCs/>
                <w:color w:val="000000"/>
                <w:kern w:val="0"/>
                <w:sz w:val="22"/>
              </w:rPr>
            </w:pPr>
            <w:r>
              <w:rPr>
                <w:rFonts w:ascii="宋体" w:hAnsi="宋体" w:cs="宋体"/>
                <w:bCs/>
                <w:color w:val="000000"/>
                <w:kern w:val="0"/>
                <w:sz w:val="22"/>
              </w:rPr>
              <w:t>29</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07737BFC">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38B14E3C">
            <w:pPr>
              <w:widowControl/>
              <w:jc w:val="left"/>
              <w:rPr>
                <w:rFonts w:ascii="宋体" w:hAnsi="宋体" w:cs="宋体"/>
                <w:bCs/>
                <w:color w:val="000000"/>
                <w:kern w:val="0"/>
                <w:sz w:val="22"/>
              </w:rPr>
            </w:pPr>
          </w:p>
        </w:tc>
      </w:tr>
      <w:tr w14:paraId="037BA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1D325EB7">
            <w:pPr>
              <w:widowControl/>
              <w:jc w:val="center"/>
              <w:rPr>
                <w:rFonts w:ascii="宋体" w:hAnsi="宋体" w:cs="宋体"/>
                <w:bCs/>
                <w:color w:val="000000"/>
                <w:kern w:val="0"/>
                <w:sz w:val="22"/>
              </w:rPr>
            </w:pPr>
            <w:r>
              <w:rPr>
                <w:rFonts w:ascii="宋体" w:hAnsi="宋体" w:cs="宋体"/>
                <w:bCs/>
                <w:color w:val="000000"/>
                <w:kern w:val="0"/>
                <w:sz w:val="22"/>
              </w:rPr>
              <w:t>6</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2D255244">
            <w:pPr>
              <w:widowControl/>
              <w:jc w:val="left"/>
              <w:rPr>
                <w:rFonts w:ascii="宋体" w:hAnsi="宋体" w:cs="宋体"/>
                <w:bCs/>
                <w:color w:val="000000"/>
                <w:kern w:val="0"/>
                <w:sz w:val="22"/>
              </w:rPr>
            </w:pPr>
            <w:r>
              <w:rPr>
                <w:rFonts w:ascii="宋体" w:hAnsi="宋体" w:cs="宋体"/>
                <w:bCs/>
                <w:color w:val="000000"/>
                <w:kern w:val="0"/>
                <w:sz w:val="22"/>
              </w:rPr>
              <w:t xml:space="preserve">   公务员、事业单位管理人员</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21172EA">
            <w:pPr>
              <w:widowControl/>
              <w:jc w:val="center"/>
              <w:rPr>
                <w:rFonts w:ascii="宋体" w:hAnsi="宋体" w:cs="宋体"/>
                <w:bCs/>
                <w:color w:val="000000"/>
                <w:kern w:val="0"/>
                <w:sz w:val="22"/>
              </w:rPr>
            </w:pPr>
            <w:r>
              <w:rPr>
                <w:rFonts w:ascii="宋体" w:hAnsi="宋体" w:cs="宋体"/>
                <w:bCs/>
                <w:color w:val="000000"/>
                <w:kern w:val="0"/>
                <w:sz w:val="22"/>
              </w:rPr>
              <w:t>29</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12B00D2D">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62F1C665">
            <w:pPr>
              <w:widowControl/>
              <w:jc w:val="left"/>
              <w:rPr>
                <w:rFonts w:ascii="宋体" w:hAnsi="宋体" w:cs="宋体"/>
                <w:bCs/>
                <w:color w:val="000000"/>
                <w:kern w:val="0"/>
                <w:sz w:val="22"/>
              </w:rPr>
            </w:pPr>
          </w:p>
        </w:tc>
      </w:tr>
      <w:tr w14:paraId="7B2FD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527CC38F">
            <w:pPr>
              <w:widowControl/>
              <w:jc w:val="center"/>
              <w:rPr>
                <w:rFonts w:ascii="宋体" w:hAnsi="宋体" w:cs="宋体"/>
                <w:bCs/>
                <w:color w:val="000000"/>
                <w:kern w:val="0"/>
                <w:sz w:val="22"/>
              </w:rPr>
            </w:pPr>
            <w:r>
              <w:rPr>
                <w:rFonts w:ascii="宋体" w:hAnsi="宋体" w:cs="宋体"/>
                <w:bCs/>
                <w:color w:val="000000"/>
                <w:kern w:val="0"/>
                <w:sz w:val="22"/>
              </w:rPr>
              <w:t>7</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48A65179">
            <w:pPr>
              <w:widowControl/>
              <w:jc w:val="left"/>
              <w:rPr>
                <w:rFonts w:ascii="宋体" w:hAnsi="宋体" w:cs="宋体"/>
                <w:bCs/>
                <w:color w:val="000000"/>
                <w:kern w:val="0"/>
                <w:sz w:val="22"/>
              </w:rPr>
            </w:pPr>
            <w:r>
              <w:rPr>
                <w:rFonts w:ascii="宋体" w:hAnsi="宋体" w:cs="宋体"/>
                <w:bCs/>
                <w:color w:val="000000"/>
                <w:kern w:val="0"/>
                <w:sz w:val="22"/>
              </w:rPr>
              <w:t xml:space="preserve">   专业技术人员、技术工人、普通工人</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5D7DCBB">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419F600E">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61654920">
            <w:pPr>
              <w:widowControl/>
              <w:jc w:val="left"/>
              <w:rPr>
                <w:rFonts w:ascii="宋体" w:hAnsi="宋体" w:cs="宋体"/>
                <w:bCs/>
                <w:color w:val="000000"/>
                <w:kern w:val="0"/>
                <w:sz w:val="22"/>
              </w:rPr>
            </w:pPr>
          </w:p>
        </w:tc>
      </w:tr>
      <w:tr w14:paraId="24F90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747003DF">
            <w:pPr>
              <w:widowControl/>
              <w:jc w:val="center"/>
              <w:rPr>
                <w:rFonts w:ascii="宋体" w:hAnsi="宋体" w:cs="宋体"/>
                <w:bCs/>
                <w:color w:val="000000"/>
                <w:kern w:val="0"/>
                <w:sz w:val="22"/>
              </w:rPr>
            </w:pPr>
            <w:r>
              <w:rPr>
                <w:rFonts w:ascii="宋体" w:hAnsi="宋体" w:cs="宋体"/>
                <w:bCs/>
                <w:color w:val="000000"/>
                <w:kern w:val="0"/>
                <w:sz w:val="22"/>
              </w:rPr>
              <w:t>8</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338A8E19">
            <w:pPr>
              <w:widowControl/>
              <w:jc w:val="left"/>
              <w:rPr>
                <w:rFonts w:ascii="宋体" w:hAnsi="宋体" w:cs="宋体"/>
                <w:bCs/>
                <w:color w:val="000000"/>
                <w:kern w:val="0"/>
                <w:sz w:val="22"/>
              </w:rPr>
            </w:pPr>
            <w:r>
              <w:rPr>
                <w:rFonts w:hint="eastAsia" w:ascii="宋体" w:hAnsi="宋体" w:cs="宋体"/>
                <w:bCs/>
                <w:color w:val="000000"/>
                <w:kern w:val="0"/>
                <w:sz w:val="22"/>
              </w:rPr>
              <w:t>非在职人数</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380648D">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74229C0F">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73E57527">
            <w:pPr>
              <w:widowControl/>
              <w:jc w:val="left"/>
              <w:rPr>
                <w:rFonts w:ascii="宋体" w:hAnsi="宋体" w:cs="宋体"/>
                <w:bCs/>
                <w:color w:val="000000"/>
                <w:kern w:val="0"/>
                <w:sz w:val="22"/>
              </w:rPr>
            </w:pPr>
          </w:p>
        </w:tc>
      </w:tr>
      <w:tr w14:paraId="50B1D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3523F234">
            <w:pPr>
              <w:widowControl/>
              <w:jc w:val="center"/>
              <w:rPr>
                <w:rFonts w:ascii="宋体" w:hAnsi="宋体" w:cs="宋体"/>
                <w:bCs/>
                <w:color w:val="000000"/>
                <w:kern w:val="0"/>
                <w:sz w:val="22"/>
              </w:rPr>
            </w:pPr>
            <w:r>
              <w:rPr>
                <w:rFonts w:ascii="宋体" w:hAnsi="宋体" w:cs="宋体"/>
                <w:bCs/>
                <w:color w:val="000000"/>
                <w:kern w:val="0"/>
                <w:sz w:val="22"/>
              </w:rPr>
              <w:t>9</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213F1E84">
            <w:pPr>
              <w:widowControl/>
              <w:jc w:val="left"/>
              <w:rPr>
                <w:rFonts w:ascii="宋体" w:hAnsi="宋体" w:cs="宋体"/>
                <w:bCs/>
                <w:color w:val="000000"/>
                <w:kern w:val="0"/>
                <w:sz w:val="22"/>
              </w:rPr>
            </w:pPr>
            <w:r>
              <w:rPr>
                <w:rFonts w:hint="eastAsia" w:ascii="宋体" w:hAnsi="宋体" w:cs="宋体"/>
                <w:bCs/>
                <w:color w:val="000000"/>
                <w:kern w:val="0"/>
                <w:sz w:val="22"/>
              </w:rPr>
              <w:t>离休人员</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C2AB9C2">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17D2A3B3">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35788085">
            <w:pPr>
              <w:widowControl/>
              <w:jc w:val="left"/>
              <w:rPr>
                <w:rFonts w:ascii="宋体" w:hAnsi="宋体" w:cs="宋体"/>
                <w:bCs/>
                <w:color w:val="000000"/>
                <w:kern w:val="0"/>
                <w:sz w:val="22"/>
              </w:rPr>
            </w:pPr>
          </w:p>
        </w:tc>
      </w:tr>
      <w:tr w14:paraId="755BB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4C424A68">
            <w:pPr>
              <w:widowControl/>
              <w:jc w:val="center"/>
              <w:rPr>
                <w:rFonts w:ascii="宋体" w:hAnsi="宋体" w:cs="宋体"/>
                <w:bCs/>
                <w:color w:val="000000"/>
                <w:kern w:val="0"/>
                <w:sz w:val="22"/>
              </w:rPr>
            </w:pPr>
            <w:r>
              <w:rPr>
                <w:rFonts w:ascii="宋体" w:hAnsi="宋体" w:cs="宋体"/>
                <w:bCs/>
                <w:color w:val="000000"/>
                <w:kern w:val="0"/>
                <w:sz w:val="22"/>
              </w:rPr>
              <w:t>10</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3A7E8568">
            <w:pPr>
              <w:widowControl/>
              <w:jc w:val="left"/>
              <w:rPr>
                <w:rFonts w:ascii="宋体" w:hAnsi="宋体" w:cs="宋体"/>
                <w:bCs/>
                <w:color w:val="000000"/>
                <w:kern w:val="0"/>
                <w:sz w:val="22"/>
              </w:rPr>
            </w:pPr>
            <w:r>
              <w:rPr>
                <w:rFonts w:ascii="宋体" w:hAnsi="宋体" w:cs="宋体"/>
                <w:bCs/>
                <w:color w:val="000000"/>
                <w:kern w:val="0"/>
                <w:sz w:val="22"/>
              </w:rPr>
              <w:t xml:space="preserve">   公务员、事业单位管理人员</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43A8FC6">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379886CA">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6093273F">
            <w:pPr>
              <w:widowControl/>
              <w:jc w:val="left"/>
              <w:rPr>
                <w:rFonts w:ascii="宋体" w:hAnsi="宋体" w:cs="宋体"/>
                <w:bCs/>
                <w:color w:val="000000"/>
                <w:kern w:val="0"/>
                <w:sz w:val="22"/>
              </w:rPr>
            </w:pPr>
          </w:p>
        </w:tc>
      </w:tr>
      <w:tr w14:paraId="0F454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05E11147">
            <w:pPr>
              <w:widowControl/>
              <w:jc w:val="center"/>
              <w:rPr>
                <w:rFonts w:ascii="宋体" w:hAnsi="宋体" w:cs="宋体"/>
                <w:bCs/>
                <w:color w:val="000000"/>
                <w:kern w:val="0"/>
                <w:sz w:val="22"/>
              </w:rPr>
            </w:pPr>
            <w:r>
              <w:rPr>
                <w:rFonts w:ascii="宋体" w:hAnsi="宋体" w:cs="宋体"/>
                <w:bCs/>
                <w:color w:val="000000"/>
                <w:kern w:val="0"/>
                <w:sz w:val="22"/>
              </w:rPr>
              <w:t>11</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2D07495A">
            <w:pPr>
              <w:widowControl/>
              <w:jc w:val="left"/>
              <w:rPr>
                <w:rFonts w:ascii="宋体" w:hAnsi="宋体" w:cs="宋体"/>
                <w:bCs/>
                <w:color w:val="000000"/>
                <w:kern w:val="0"/>
                <w:sz w:val="22"/>
              </w:rPr>
            </w:pPr>
            <w:r>
              <w:rPr>
                <w:rFonts w:ascii="宋体" w:hAnsi="宋体" w:cs="宋体"/>
                <w:bCs/>
                <w:color w:val="000000"/>
                <w:kern w:val="0"/>
                <w:sz w:val="22"/>
              </w:rPr>
              <w:t xml:space="preserve">   专业技术人员、技术工人、普通工人</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91069F0">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22D2737A">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2A762607">
            <w:pPr>
              <w:widowControl/>
              <w:jc w:val="left"/>
              <w:rPr>
                <w:rFonts w:ascii="宋体" w:hAnsi="宋体" w:cs="宋体"/>
                <w:bCs/>
                <w:color w:val="000000"/>
                <w:kern w:val="0"/>
                <w:sz w:val="22"/>
              </w:rPr>
            </w:pPr>
          </w:p>
        </w:tc>
      </w:tr>
      <w:tr w14:paraId="307B4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536D4CB7">
            <w:pPr>
              <w:widowControl/>
              <w:jc w:val="center"/>
              <w:rPr>
                <w:rFonts w:ascii="宋体" w:hAnsi="宋体" w:cs="宋体"/>
                <w:bCs/>
                <w:color w:val="000000"/>
                <w:kern w:val="0"/>
                <w:sz w:val="22"/>
              </w:rPr>
            </w:pPr>
            <w:r>
              <w:rPr>
                <w:rFonts w:ascii="宋体" w:hAnsi="宋体" w:cs="宋体"/>
                <w:bCs/>
                <w:color w:val="000000"/>
                <w:kern w:val="0"/>
                <w:sz w:val="22"/>
              </w:rPr>
              <w:t>12</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43FBB582">
            <w:pPr>
              <w:widowControl/>
              <w:jc w:val="left"/>
              <w:rPr>
                <w:rFonts w:ascii="宋体" w:hAnsi="宋体" w:cs="宋体"/>
                <w:bCs/>
                <w:color w:val="000000"/>
                <w:kern w:val="0"/>
                <w:sz w:val="22"/>
              </w:rPr>
            </w:pPr>
            <w:r>
              <w:rPr>
                <w:rFonts w:hint="eastAsia" w:ascii="宋体" w:hAnsi="宋体" w:cs="宋体"/>
                <w:bCs/>
                <w:color w:val="000000"/>
                <w:kern w:val="0"/>
                <w:sz w:val="22"/>
              </w:rPr>
              <w:t>退休人员</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1660243">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1C40F248">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4AA9128F">
            <w:pPr>
              <w:widowControl/>
              <w:jc w:val="left"/>
              <w:rPr>
                <w:rFonts w:ascii="宋体" w:hAnsi="宋体" w:cs="宋体"/>
                <w:bCs/>
                <w:color w:val="000000"/>
                <w:kern w:val="0"/>
                <w:sz w:val="22"/>
              </w:rPr>
            </w:pPr>
          </w:p>
        </w:tc>
      </w:tr>
      <w:tr w14:paraId="4330F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22AADFD4">
            <w:pPr>
              <w:widowControl/>
              <w:jc w:val="center"/>
              <w:rPr>
                <w:rFonts w:ascii="宋体" w:hAnsi="宋体" w:cs="宋体"/>
                <w:bCs/>
                <w:color w:val="000000"/>
                <w:kern w:val="0"/>
                <w:sz w:val="22"/>
              </w:rPr>
            </w:pPr>
            <w:r>
              <w:rPr>
                <w:rFonts w:ascii="宋体" w:hAnsi="宋体" w:cs="宋体"/>
                <w:bCs/>
                <w:color w:val="000000"/>
                <w:kern w:val="0"/>
                <w:sz w:val="22"/>
              </w:rPr>
              <w:t>13</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3506CCCF">
            <w:pPr>
              <w:widowControl/>
              <w:jc w:val="left"/>
              <w:rPr>
                <w:rFonts w:ascii="宋体" w:hAnsi="宋体" w:cs="宋体"/>
                <w:bCs/>
                <w:color w:val="000000"/>
                <w:kern w:val="0"/>
                <w:sz w:val="22"/>
              </w:rPr>
            </w:pPr>
            <w:r>
              <w:rPr>
                <w:rFonts w:ascii="宋体" w:hAnsi="宋体" w:cs="宋体"/>
                <w:bCs/>
                <w:color w:val="000000"/>
                <w:kern w:val="0"/>
                <w:sz w:val="22"/>
              </w:rPr>
              <w:t xml:space="preserve">   公务员、事业单位管理人员</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246F1F2">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18F47FBA">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46C2C484">
            <w:pPr>
              <w:widowControl/>
              <w:jc w:val="left"/>
              <w:rPr>
                <w:rFonts w:ascii="宋体" w:hAnsi="宋体" w:cs="宋体"/>
                <w:bCs/>
                <w:color w:val="000000"/>
                <w:kern w:val="0"/>
                <w:sz w:val="22"/>
              </w:rPr>
            </w:pPr>
          </w:p>
        </w:tc>
      </w:tr>
      <w:tr w14:paraId="514FA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6E8B311A">
            <w:pPr>
              <w:widowControl/>
              <w:jc w:val="center"/>
              <w:rPr>
                <w:rFonts w:ascii="宋体" w:hAnsi="宋体" w:cs="宋体"/>
                <w:bCs/>
                <w:color w:val="000000"/>
                <w:kern w:val="0"/>
                <w:sz w:val="22"/>
              </w:rPr>
            </w:pPr>
            <w:r>
              <w:rPr>
                <w:rFonts w:ascii="宋体" w:hAnsi="宋体" w:cs="宋体"/>
                <w:bCs/>
                <w:color w:val="000000"/>
                <w:kern w:val="0"/>
                <w:sz w:val="22"/>
              </w:rPr>
              <w:t>14</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2D88BC0D">
            <w:pPr>
              <w:widowControl/>
              <w:jc w:val="left"/>
              <w:rPr>
                <w:rFonts w:ascii="宋体" w:hAnsi="宋体" w:cs="宋体"/>
                <w:bCs/>
                <w:color w:val="000000"/>
                <w:kern w:val="0"/>
                <w:sz w:val="22"/>
              </w:rPr>
            </w:pPr>
            <w:r>
              <w:rPr>
                <w:rFonts w:ascii="宋体" w:hAnsi="宋体" w:cs="宋体"/>
                <w:bCs/>
                <w:color w:val="000000"/>
                <w:kern w:val="0"/>
                <w:sz w:val="22"/>
              </w:rPr>
              <w:t xml:space="preserve">   专业技术人员、技术工人、普通工人</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9320AED">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13AD0252">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269885BA">
            <w:pPr>
              <w:widowControl/>
              <w:jc w:val="left"/>
              <w:rPr>
                <w:rFonts w:ascii="宋体" w:hAnsi="宋体" w:cs="宋体"/>
                <w:bCs/>
                <w:color w:val="000000"/>
                <w:kern w:val="0"/>
                <w:sz w:val="22"/>
              </w:rPr>
            </w:pPr>
          </w:p>
        </w:tc>
      </w:tr>
      <w:tr w14:paraId="5C622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235FC5F0">
            <w:pPr>
              <w:widowControl/>
              <w:jc w:val="center"/>
              <w:rPr>
                <w:rFonts w:ascii="宋体" w:hAnsi="宋体" w:cs="宋体"/>
                <w:bCs/>
                <w:color w:val="000000"/>
                <w:kern w:val="0"/>
                <w:sz w:val="22"/>
              </w:rPr>
            </w:pPr>
            <w:r>
              <w:rPr>
                <w:rFonts w:ascii="宋体" w:hAnsi="宋体" w:cs="宋体"/>
                <w:bCs/>
                <w:color w:val="000000"/>
                <w:kern w:val="0"/>
                <w:sz w:val="22"/>
              </w:rPr>
              <w:t>15</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3EEA3C14">
            <w:pPr>
              <w:widowControl/>
              <w:jc w:val="left"/>
              <w:rPr>
                <w:rFonts w:ascii="宋体" w:hAnsi="宋体" w:cs="宋体"/>
                <w:bCs/>
                <w:color w:val="000000"/>
                <w:kern w:val="0"/>
                <w:sz w:val="22"/>
              </w:rPr>
            </w:pPr>
            <w:r>
              <w:rPr>
                <w:rFonts w:hint="eastAsia" w:ascii="宋体" w:hAnsi="宋体" w:cs="宋体"/>
                <w:bCs/>
                <w:color w:val="000000"/>
                <w:kern w:val="0"/>
                <w:sz w:val="22"/>
              </w:rPr>
              <w:t>实有编外人员</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E84B9B8">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770412CB">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5B3E8624">
            <w:pPr>
              <w:widowControl/>
              <w:jc w:val="left"/>
              <w:rPr>
                <w:rFonts w:ascii="宋体" w:hAnsi="宋体" w:cs="宋体"/>
                <w:bCs/>
                <w:color w:val="000000"/>
                <w:kern w:val="0"/>
                <w:sz w:val="22"/>
              </w:rPr>
            </w:pPr>
          </w:p>
        </w:tc>
      </w:tr>
      <w:tr w14:paraId="29AFD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6EA8FE70">
            <w:pPr>
              <w:widowControl/>
              <w:jc w:val="center"/>
              <w:rPr>
                <w:rFonts w:ascii="宋体" w:hAnsi="宋体" w:cs="宋体"/>
                <w:bCs/>
                <w:color w:val="000000"/>
                <w:kern w:val="0"/>
                <w:sz w:val="22"/>
              </w:rPr>
            </w:pPr>
            <w:r>
              <w:rPr>
                <w:rFonts w:ascii="宋体" w:hAnsi="宋体" w:cs="宋体"/>
                <w:bCs/>
                <w:color w:val="000000"/>
                <w:kern w:val="0"/>
                <w:sz w:val="22"/>
              </w:rPr>
              <w:t>16</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7F084814">
            <w:pPr>
              <w:widowControl/>
              <w:jc w:val="left"/>
              <w:rPr>
                <w:rFonts w:ascii="宋体" w:hAnsi="宋体" w:cs="宋体"/>
                <w:bCs/>
                <w:color w:val="000000"/>
                <w:kern w:val="0"/>
                <w:sz w:val="22"/>
              </w:rPr>
            </w:pPr>
            <w:r>
              <w:rPr>
                <w:rFonts w:ascii="宋体" w:hAnsi="宋体" w:cs="宋体"/>
                <w:bCs/>
                <w:color w:val="000000"/>
                <w:kern w:val="0"/>
                <w:sz w:val="22"/>
              </w:rPr>
              <w:t xml:space="preserve">   其中：劳务派遣</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95E2F0F">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013E2787">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1FAB2458">
            <w:pPr>
              <w:widowControl/>
              <w:jc w:val="left"/>
              <w:rPr>
                <w:rFonts w:ascii="宋体" w:hAnsi="宋体" w:cs="宋体"/>
                <w:bCs/>
                <w:color w:val="000000"/>
                <w:kern w:val="0"/>
                <w:sz w:val="22"/>
              </w:rPr>
            </w:pPr>
          </w:p>
        </w:tc>
      </w:tr>
      <w:tr w14:paraId="3BA25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6FD413C4">
            <w:pPr>
              <w:widowControl/>
              <w:jc w:val="center"/>
              <w:rPr>
                <w:rFonts w:ascii="宋体" w:hAnsi="宋体" w:cs="宋体"/>
                <w:bCs/>
                <w:color w:val="000000"/>
                <w:kern w:val="0"/>
                <w:sz w:val="22"/>
              </w:rPr>
            </w:pPr>
            <w:r>
              <w:rPr>
                <w:rFonts w:ascii="宋体" w:hAnsi="宋体" w:cs="宋体"/>
                <w:bCs/>
                <w:color w:val="000000"/>
                <w:kern w:val="0"/>
                <w:sz w:val="22"/>
              </w:rPr>
              <w:t>17</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18FC1172">
            <w:pPr>
              <w:widowControl/>
              <w:jc w:val="left"/>
              <w:rPr>
                <w:rFonts w:ascii="宋体" w:hAnsi="宋体" w:cs="宋体"/>
                <w:bCs/>
                <w:color w:val="000000"/>
                <w:kern w:val="0"/>
                <w:sz w:val="22"/>
              </w:rPr>
            </w:pPr>
            <w:r>
              <w:rPr>
                <w:rFonts w:ascii="宋体" w:hAnsi="宋体" w:cs="宋体"/>
                <w:bCs/>
                <w:color w:val="000000"/>
                <w:kern w:val="0"/>
                <w:sz w:val="22"/>
              </w:rPr>
              <w:t xml:space="preserve">   其中：人事代理</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F5BF8A5">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6E7E6D85">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18776868">
            <w:pPr>
              <w:widowControl/>
              <w:jc w:val="left"/>
              <w:rPr>
                <w:rFonts w:ascii="宋体" w:hAnsi="宋体" w:cs="宋体"/>
                <w:bCs/>
                <w:color w:val="000000"/>
                <w:kern w:val="0"/>
                <w:sz w:val="22"/>
              </w:rPr>
            </w:pPr>
          </w:p>
        </w:tc>
      </w:tr>
      <w:tr w14:paraId="40D91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22ECB939">
            <w:pPr>
              <w:widowControl/>
              <w:jc w:val="center"/>
              <w:rPr>
                <w:rFonts w:ascii="宋体" w:hAnsi="宋体" w:cs="宋体"/>
                <w:bCs/>
                <w:color w:val="000000"/>
                <w:kern w:val="0"/>
                <w:sz w:val="22"/>
              </w:rPr>
            </w:pPr>
            <w:r>
              <w:rPr>
                <w:rFonts w:ascii="宋体" w:hAnsi="宋体" w:cs="宋体"/>
                <w:bCs/>
                <w:color w:val="000000"/>
                <w:kern w:val="0"/>
                <w:sz w:val="22"/>
              </w:rPr>
              <w:t>18</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3E0C0A6B">
            <w:pPr>
              <w:widowControl/>
              <w:jc w:val="left"/>
              <w:rPr>
                <w:rFonts w:ascii="宋体" w:hAnsi="宋体" w:cs="宋体"/>
                <w:bCs/>
                <w:color w:val="000000"/>
                <w:kern w:val="0"/>
                <w:sz w:val="22"/>
              </w:rPr>
            </w:pPr>
            <w:r>
              <w:rPr>
                <w:rFonts w:ascii="宋体" w:hAnsi="宋体" w:cs="宋体"/>
                <w:bCs/>
                <w:color w:val="000000"/>
                <w:kern w:val="0"/>
                <w:sz w:val="22"/>
              </w:rPr>
              <w:t xml:space="preserve">   其中：其他编外人员</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E4D8A04">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0ED77C6F">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76B1A9DA">
            <w:pPr>
              <w:widowControl/>
              <w:jc w:val="left"/>
              <w:rPr>
                <w:rFonts w:ascii="宋体" w:hAnsi="宋体" w:cs="宋体"/>
                <w:bCs/>
                <w:color w:val="000000"/>
                <w:kern w:val="0"/>
                <w:sz w:val="22"/>
              </w:rPr>
            </w:pPr>
          </w:p>
        </w:tc>
      </w:tr>
      <w:tr w14:paraId="6F1D6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6F11BD3F">
            <w:pPr>
              <w:widowControl/>
              <w:jc w:val="center"/>
              <w:rPr>
                <w:rFonts w:ascii="宋体" w:hAnsi="宋体" w:cs="宋体"/>
                <w:bCs/>
                <w:color w:val="000000"/>
                <w:kern w:val="0"/>
                <w:sz w:val="22"/>
              </w:rPr>
            </w:pPr>
            <w:r>
              <w:rPr>
                <w:rFonts w:ascii="宋体" w:hAnsi="宋体" w:cs="宋体"/>
                <w:bCs/>
                <w:color w:val="000000"/>
                <w:kern w:val="0"/>
                <w:sz w:val="22"/>
              </w:rPr>
              <w:t>19</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7F0CD480">
            <w:pPr>
              <w:widowControl/>
              <w:jc w:val="left"/>
              <w:rPr>
                <w:rFonts w:ascii="宋体" w:hAnsi="宋体" w:cs="宋体"/>
                <w:bCs/>
                <w:color w:val="000000"/>
                <w:kern w:val="0"/>
                <w:sz w:val="22"/>
              </w:rPr>
            </w:pPr>
            <w:r>
              <w:rPr>
                <w:rFonts w:hint="eastAsia" w:ascii="宋体" w:hAnsi="宋体" w:cs="宋体"/>
                <w:bCs/>
                <w:color w:val="000000"/>
                <w:kern w:val="0"/>
                <w:sz w:val="22"/>
              </w:rPr>
              <w:t>遗属</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091AF55">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1D011C7F">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0A145AF3">
            <w:pPr>
              <w:widowControl/>
              <w:jc w:val="left"/>
              <w:rPr>
                <w:rFonts w:ascii="宋体" w:hAnsi="宋体" w:cs="宋体"/>
                <w:bCs/>
                <w:color w:val="000000"/>
                <w:kern w:val="0"/>
                <w:sz w:val="22"/>
              </w:rPr>
            </w:pPr>
          </w:p>
        </w:tc>
      </w:tr>
      <w:tr w14:paraId="16C8E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0DDAE292">
            <w:pPr>
              <w:widowControl/>
              <w:jc w:val="center"/>
              <w:rPr>
                <w:rFonts w:ascii="宋体" w:hAnsi="宋体" w:cs="宋体"/>
                <w:bCs/>
                <w:color w:val="000000"/>
                <w:kern w:val="0"/>
                <w:sz w:val="22"/>
              </w:rPr>
            </w:pPr>
            <w:r>
              <w:rPr>
                <w:rFonts w:ascii="宋体" w:hAnsi="宋体" w:cs="宋体"/>
                <w:bCs/>
                <w:color w:val="000000"/>
                <w:kern w:val="0"/>
                <w:sz w:val="22"/>
              </w:rPr>
              <w:t>20</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06FB7196">
            <w:pPr>
              <w:widowControl/>
              <w:jc w:val="left"/>
              <w:rPr>
                <w:rFonts w:ascii="宋体" w:hAnsi="宋体" w:cs="宋体"/>
                <w:bCs/>
                <w:color w:val="000000"/>
                <w:kern w:val="0"/>
                <w:sz w:val="22"/>
              </w:rPr>
            </w:pPr>
            <w:r>
              <w:rPr>
                <w:rFonts w:hint="eastAsia" w:ascii="宋体" w:hAnsi="宋体" w:cs="宋体"/>
                <w:bCs/>
                <w:color w:val="000000"/>
                <w:kern w:val="0"/>
                <w:sz w:val="22"/>
              </w:rPr>
              <w:t>预算年度全日制在校学生人数</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A904F38">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1CA72CD8">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75167A71">
            <w:pPr>
              <w:widowControl/>
              <w:jc w:val="left"/>
              <w:rPr>
                <w:rFonts w:ascii="宋体" w:hAnsi="宋体" w:cs="宋体"/>
                <w:bCs/>
                <w:color w:val="000000"/>
                <w:kern w:val="0"/>
                <w:sz w:val="22"/>
              </w:rPr>
            </w:pPr>
          </w:p>
        </w:tc>
      </w:tr>
      <w:tr w14:paraId="797EF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548E6526">
            <w:pPr>
              <w:widowControl/>
              <w:jc w:val="center"/>
              <w:rPr>
                <w:rFonts w:ascii="宋体" w:hAnsi="宋体" w:cs="宋体"/>
                <w:bCs/>
                <w:color w:val="000000"/>
                <w:kern w:val="0"/>
                <w:sz w:val="22"/>
              </w:rPr>
            </w:pPr>
            <w:r>
              <w:rPr>
                <w:rFonts w:ascii="宋体" w:hAnsi="宋体" w:cs="宋体"/>
                <w:bCs/>
                <w:color w:val="000000"/>
                <w:kern w:val="0"/>
                <w:sz w:val="22"/>
              </w:rPr>
              <w:t>21</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1CEDCCB5">
            <w:pPr>
              <w:widowControl/>
              <w:jc w:val="left"/>
              <w:rPr>
                <w:rFonts w:ascii="宋体" w:hAnsi="宋体" w:cs="宋体"/>
                <w:bCs/>
                <w:color w:val="000000"/>
                <w:kern w:val="0"/>
                <w:sz w:val="22"/>
              </w:rPr>
            </w:pPr>
            <w:r>
              <w:rPr>
                <w:rFonts w:ascii="宋体" w:hAnsi="宋体" w:cs="宋体"/>
                <w:bCs/>
                <w:color w:val="000000"/>
                <w:kern w:val="0"/>
                <w:sz w:val="22"/>
              </w:rPr>
              <w:t xml:space="preserve"> 1、本科生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479632F">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4D0EFDA3">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20ABF0BA">
            <w:pPr>
              <w:widowControl/>
              <w:jc w:val="left"/>
              <w:rPr>
                <w:rFonts w:ascii="宋体" w:hAnsi="宋体" w:cs="宋体"/>
                <w:bCs/>
                <w:color w:val="000000"/>
                <w:kern w:val="0"/>
                <w:sz w:val="22"/>
              </w:rPr>
            </w:pPr>
          </w:p>
        </w:tc>
      </w:tr>
      <w:tr w14:paraId="5376E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0934B49A">
            <w:pPr>
              <w:widowControl/>
              <w:jc w:val="center"/>
              <w:rPr>
                <w:rFonts w:ascii="宋体" w:hAnsi="宋体" w:cs="宋体"/>
                <w:bCs/>
                <w:color w:val="000000"/>
                <w:kern w:val="0"/>
                <w:sz w:val="22"/>
              </w:rPr>
            </w:pPr>
            <w:r>
              <w:rPr>
                <w:rFonts w:ascii="宋体" w:hAnsi="宋体" w:cs="宋体"/>
                <w:bCs/>
                <w:color w:val="000000"/>
                <w:kern w:val="0"/>
                <w:sz w:val="22"/>
              </w:rPr>
              <w:t>22</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0766B952">
            <w:pPr>
              <w:widowControl/>
              <w:jc w:val="left"/>
              <w:rPr>
                <w:rFonts w:ascii="宋体" w:hAnsi="宋体" w:cs="宋体"/>
                <w:bCs/>
                <w:color w:val="000000"/>
                <w:kern w:val="0"/>
                <w:sz w:val="22"/>
              </w:rPr>
            </w:pPr>
            <w:r>
              <w:rPr>
                <w:rFonts w:ascii="宋体" w:hAnsi="宋体" w:cs="宋体"/>
                <w:bCs/>
                <w:color w:val="000000"/>
                <w:kern w:val="0"/>
                <w:sz w:val="22"/>
              </w:rPr>
              <w:t xml:space="preserve"> 2、专科生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BE7911C">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028738F1">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6197957E">
            <w:pPr>
              <w:widowControl/>
              <w:jc w:val="left"/>
              <w:rPr>
                <w:rFonts w:ascii="宋体" w:hAnsi="宋体" w:cs="宋体"/>
                <w:bCs/>
                <w:color w:val="000000"/>
                <w:kern w:val="0"/>
                <w:sz w:val="22"/>
              </w:rPr>
            </w:pPr>
          </w:p>
        </w:tc>
      </w:tr>
      <w:tr w14:paraId="54E15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1840DEFA">
            <w:pPr>
              <w:widowControl/>
              <w:jc w:val="center"/>
              <w:rPr>
                <w:rFonts w:ascii="宋体" w:hAnsi="宋体" w:cs="宋体"/>
                <w:bCs/>
                <w:color w:val="000000"/>
                <w:kern w:val="0"/>
                <w:sz w:val="22"/>
              </w:rPr>
            </w:pPr>
            <w:r>
              <w:rPr>
                <w:rFonts w:ascii="宋体" w:hAnsi="宋体" w:cs="宋体"/>
                <w:bCs/>
                <w:color w:val="000000"/>
                <w:kern w:val="0"/>
                <w:sz w:val="22"/>
              </w:rPr>
              <w:t>23</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2719E052">
            <w:pPr>
              <w:widowControl/>
              <w:jc w:val="left"/>
              <w:rPr>
                <w:rFonts w:ascii="宋体" w:hAnsi="宋体" w:cs="宋体"/>
                <w:bCs/>
                <w:color w:val="000000"/>
                <w:kern w:val="0"/>
                <w:sz w:val="22"/>
              </w:rPr>
            </w:pPr>
            <w:r>
              <w:rPr>
                <w:rFonts w:ascii="宋体" w:hAnsi="宋体" w:cs="宋体"/>
                <w:bCs/>
                <w:color w:val="000000"/>
                <w:kern w:val="0"/>
                <w:sz w:val="22"/>
              </w:rPr>
              <w:t xml:space="preserve"> 3、高中生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9F8C226">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1EE0FD2E">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391C962C">
            <w:pPr>
              <w:widowControl/>
              <w:jc w:val="left"/>
              <w:rPr>
                <w:rFonts w:ascii="宋体" w:hAnsi="宋体" w:cs="宋体"/>
                <w:bCs/>
                <w:color w:val="000000"/>
                <w:kern w:val="0"/>
                <w:sz w:val="22"/>
              </w:rPr>
            </w:pPr>
          </w:p>
        </w:tc>
      </w:tr>
      <w:tr w14:paraId="64AA5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5AF058E1">
            <w:pPr>
              <w:widowControl/>
              <w:jc w:val="center"/>
              <w:rPr>
                <w:rFonts w:ascii="宋体" w:hAnsi="宋体" w:cs="宋体"/>
                <w:bCs/>
                <w:color w:val="000000"/>
                <w:kern w:val="0"/>
                <w:sz w:val="22"/>
              </w:rPr>
            </w:pPr>
            <w:r>
              <w:rPr>
                <w:rFonts w:ascii="宋体" w:hAnsi="宋体" w:cs="宋体"/>
                <w:bCs/>
                <w:color w:val="000000"/>
                <w:kern w:val="0"/>
                <w:sz w:val="22"/>
              </w:rPr>
              <w:t>24</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4D193142">
            <w:pPr>
              <w:widowControl/>
              <w:jc w:val="left"/>
              <w:rPr>
                <w:rFonts w:ascii="宋体" w:hAnsi="宋体" w:cs="宋体"/>
                <w:bCs/>
                <w:color w:val="000000"/>
                <w:kern w:val="0"/>
                <w:sz w:val="22"/>
              </w:rPr>
            </w:pPr>
            <w:r>
              <w:rPr>
                <w:rFonts w:ascii="宋体" w:hAnsi="宋体" w:cs="宋体"/>
                <w:bCs/>
                <w:color w:val="000000"/>
                <w:kern w:val="0"/>
                <w:sz w:val="22"/>
              </w:rPr>
              <w:t xml:space="preserve"> 4、中专生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C16CDDC">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317E3EA5">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3914E1F1">
            <w:pPr>
              <w:widowControl/>
              <w:jc w:val="left"/>
              <w:rPr>
                <w:rFonts w:ascii="宋体" w:hAnsi="宋体" w:cs="宋体"/>
                <w:bCs/>
                <w:color w:val="000000"/>
                <w:kern w:val="0"/>
                <w:sz w:val="22"/>
              </w:rPr>
            </w:pPr>
          </w:p>
        </w:tc>
      </w:tr>
      <w:tr w14:paraId="3C82F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60E6FB84">
            <w:pPr>
              <w:widowControl/>
              <w:jc w:val="center"/>
              <w:rPr>
                <w:rFonts w:ascii="宋体" w:hAnsi="宋体" w:cs="宋体"/>
                <w:bCs/>
                <w:color w:val="000000"/>
                <w:kern w:val="0"/>
                <w:sz w:val="22"/>
              </w:rPr>
            </w:pPr>
            <w:r>
              <w:rPr>
                <w:rFonts w:ascii="宋体" w:hAnsi="宋体" w:cs="宋体"/>
                <w:bCs/>
                <w:color w:val="000000"/>
                <w:kern w:val="0"/>
                <w:sz w:val="22"/>
              </w:rPr>
              <w:t>25</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081FA9C7">
            <w:pPr>
              <w:widowControl/>
              <w:jc w:val="left"/>
              <w:rPr>
                <w:rFonts w:ascii="宋体" w:hAnsi="宋体" w:cs="宋体"/>
                <w:bCs/>
                <w:color w:val="000000"/>
                <w:kern w:val="0"/>
                <w:sz w:val="22"/>
              </w:rPr>
            </w:pPr>
            <w:r>
              <w:rPr>
                <w:rFonts w:ascii="宋体" w:hAnsi="宋体" w:cs="宋体"/>
                <w:bCs/>
                <w:color w:val="000000"/>
                <w:kern w:val="0"/>
                <w:sz w:val="22"/>
              </w:rPr>
              <w:t xml:space="preserve"> 5、体校生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2276C31">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588AC1EA">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1B6FF236">
            <w:pPr>
              <w:widowControl/>
              <w:jc w:val="left"/>
              <w:rPr>
                <w:rFonts w:ascii="宋体" w:hAnsi="宋体" w:cs="宋体"/>
                <w:bCs/>
                <w:color w:val="000000"/>
                <w:kern w:val="0"/>
                <w:sz w:val="22"/>
              </w:rPr>
            </w:pPr>
          </w:p>
        </w:tc>
      </w:tr>
      <w:tr w14:paraId="0E902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109814B3">
            <w:pPr>
              <w:widowControl/>
              <w:jc w:val="center"/>
              <w:rPr>
                <w:rFonts w:ascii="宋体" w:hAnsi="宋体" w:cs="宋体"/>
                <w:bCs/>
                <w:color w:val="000000"/>
                <w:kern w:val="0"/>
                <w:sz w:val="22"/>
              </w:rPr>
            </w:pPr>
            <w:r>
              <w:rPr>
                <w:rFonts w:ascii="宋体" w:hAnsi="宋体" w:cs="宋体"/>
                <w:bCs/>
                <w:color w:val="000000"/>
                <w:kern w:val="0"/>
                <w:sz w:val="22"/>
              </w:rPr>
              <w:t>26</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66524353">
            <w:pPr>
              <w:widowControl/>
              <w:jc w:val="left"/>
              <w:rPr>
                <w:rFonts w:ascii="宋体" w:hAnsi="宋体" w:cs="宋体"/>
                <w:bCs/>
                <w:color w:val="000000"/>
                <w:kern w:val="0"/>
                <w:sz w:val="22"/>
              </w:rPr>
            </w:pPr>
            <w:r>
              <w:rPr>
                <w:rFonts w:ascii="宋体" w:hAnsi="宋体" w:cs="宋体"/>
                <w:bCs/>
                <w:color w:val="000000"/>
                <w:kern w:val="0"/>
                <w:sz w:val="22"/>
              </w:rPr>
              <w:t xml:space="preserve"> 6、技校生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58BA79F">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420AC492">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4D65F6DC">
            <w:pPr>
              <w:widowControl/>
              <w:jc w:val="left"/>
              <w:rPr>
                <w:rFonts w:ascii="宋体" w:hAnsi="宋体" w:cs="宋体"/>
                <w:bCs/>
                <w:color w:val="000000"/>
                <w:kern w:val="0"/>
                <w:sz w:val="22"/>
              </w:rPr>
            </w:pPr>
          </w:p>
        </w:tc>
      </w:tr>
      <w:tr w14:paraId="2D351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08C081E0">
            <w:pPr>
              <w:widowControl/>
              <w:jc w:val="center"/>
              <w:rPr>
                <w:rFonts w:ascii="宋体" w:hAnsi="宋体" w:cs="宋体"/>
                <w:bCs/>
                <w:color w:val="000000"/>
                <w:kern w:val="0"/>
                <w:sz w:val="22"/>
              </w:rPr>
            </w:pPr>
            <w:r>
              <w:rPr>
                <w:rFonts w:ascii="宋体" w:hAnsi="宋体" w:cs="宋体"/>
                <w:bCs/>
                <w:color w:val="000000"/>
                <w:kern w:val="0"/>
                <w:sz w:val="22"/>
              </w:rPr>
              <w:t>27</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183C0FEB">
            <w:pPr>
              <w:widowControl/>
              <w:jc w:val="left"/>
              <w:rPr>
                <w:rFonts w:ascii="宋体" w:hAnsi="宋体" w:cs="宋体"/>
                <w:bCs/>
                <w:color w:val="000000"/>
                <w:kern w:val="0"/>
                <w:sz w:val="22"/>
              </w:rPr>
            </w:pPr>
            <w:r>
              <w:rPr>
                <w:rFonts w:ascii="宋体" w:hAnsi="宋体" w:cs="宋体"/>
                <w:bCs/>
                <w:color w:val="000000"/>
                <w:kern w:val="0"/>
                <w:sz w:val="22"/>
              </w:rPr>
              <w:t xml:space="preserve"> 7、函授生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F58BD5F">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67AE1D83">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57A1EEC2">
            <w:pPr>
              <w:widowControl/>
              <w:jc w:val="left"/>
              <w:rPr>
                <w:rFonts w:ascii="宋体" w:hAnsi="宋体" w:cs="宋体"/>
                <w:bCs/>
                <w:color w:val="000000"/>
                <w:kern w:val="0"/>
                <w:sz w:val="22"/>
              </w:rPr>
            </w:pPr>
          </w:p>
        </w:tc>
      </w:tr>
      <w:tr w14:paraId="33704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468E2BAF">
            <w:pPr>
              <w:widowControl/>
              <w:jc w:val="center"/>
              <w:rPr>
                <w:rFonts w:ascii="宋体" w:hAnsi="宋体" w:cs="宋体"/>
                <w:bCs/>
                <w:color w:val="000000"/>
                <w:kern w:val="0"/>
                <w:sz w:val="22"/>
              </w:rPr>
            </w:pPr>
            <w:r>
              <w:rPr>
                <w:rFonts w:ascii="宋体" w:hAnsi="宋体" w:cs="宋体"/>
                <w:bCs/>
                <w:color w:val="000000"/>
                <w:kern w:val="0"/>
                <w:sz w:val="22"/>
              </w:rPr>
              <w:t>28</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592613E2">
            <w:pPr>
              <w:widowControl/>
              <w:jc w:val="left"/>
              <w:rPr>
                <w:rFonts w:ascii="宋体" w:hAnsi="宋体" w:cs="宋体"/>
                <w:bCs/>
                <w:color w:val="000000"/>
                <w:kern w:val="0"/>
                <w:sz w:val="22"/>
              </w:rPr>
            </w:pPr>
            <w:r>
              <w:rPr>
                <w:rFonts w:ascii="宋体" w:hAnsi="宋体" w:cs="宋体"/>
                <w:bCs/>
                <w:color w:val="000000"/>
                <w:kern w:val="0"/>
                <w:sz w:val="22"/>
              </w:rPr>
              <w:t xml:space="preserve"> 8、夜大生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BB774F4">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3B25E8BB">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1D00E404">
            <w:pPr>
              <w:widowControl/>
              <w:jc w:val="left"/>
              <w:rPr>
                <w:rFonts w:ascii="宋体" w:hAnsi="宋体" w:cs="宋体"/>
                <w:bCs/>
                <w:color w:val="000000"/>
                <w:kern w:val="0"/>
                <w:sz w:val="22"/>
              </w:rPr>
            </w:pPr>
          </w:p>
        </w:tc>
      </w:tr>
      <w:tr w14:paraId="32CEA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7E1A0BAB">
            <w:pPr>
              <w:widowControl/>
              <w:jc w:val="center"/>
              <w:rPr>
                <w:rFonts w:ascii="宋体" w:hAnsi="宋体" w:cs="宋体"/>
                <w:bCs/>
                <w:color w:val="000000"/>
                <w:kern w:val="0"/>
                <w:sz w:val="22"/>
              </w:rPr>
            </w:pPr>
            <w:r>
              <w:rPr>
                <w:rFonts w:ascii="宋体" w:hAnsi="宋体" w:cs="宋体"/>
                <w:bCs/>
                <w:color w:val="000000"/>
                <w:kern w:val="0"/>
                <w:sz w:val="22"/>
              </w:rPr>
              <w:t>29</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461650BA">
            <w:pPr>
              <w:widowControl/>
              <w:jc w:val="left"/>
              <w:rPr>
                <w:rFonts w:ascii="宋体" w:hAnsi="宋体" w:cs="宋体"/>
                <w:bCs/>
                <w:color w:val="000000"/>
                <w:kern w:val="0"/>
                <w:sz w:val="22"/>
              </w:rPr>
            </w:pPr>
            <w:r>
              <w:rPr>
                <w:rFonts w:ascii="宋体" w:hAnsi="宋体" w:cs="宋体"/>
                <w:bCs/>
                <w:color w:val="000000"/>
                <w:kern w:val="0"/>
                <w:sz w:val="22"/>
              </w:rPr>
              <w:t xml:space="preserve"> 9、初中生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4263978">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55E3FB0F">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48A9269F">
            <w:pPr>
              <w:widowControl/>
              <w:jc w:val="left"/>
              <w:rPr>
                <w:rFonts w:ascii="宋体" w:hAnsi="宋体" w:cs="宋体"/>
                <w:bCs/>
                <w:color w:val="000000"/>
                <w:kern w:val="0"/>
                <w:sz w:val="22"/>
              </w:rPr>
            </w:pPr>
          </w:p>
        </w:tc>
      </w:tr>
      <w:tr w14:paraId="4DFDE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686B86A6">
            <w:pPr>
              <w:widowControl/>
              <w:jc w:val="center"/>
              <w:rPr>
                <w:rFonts w:ascii="宋体" w:hAnsi="宋体" w:cs="宋体"/>
                <w:bCs/>
                <w:color w:val="000000"/>
                <w:kern w:val="0"/>
                <w:sz w:val="22"/>
              </w:rPr>
            </w:pPr>
            <w:r>
              <w:rPr>
                <w:rFonts w:ascii="宋体" w:hAnsi="宋体" w:cs="宋体"/>
                <w:bCs/>
                <w:color w:val="000000"/>
                <w:kern w:val="0"/>
                <w:sz w:val="22"/>
              </w:rPr>
              <w:t>30</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74C4EC1A">
            <w:pPr>
              <w:widowControl/>
              <w:jc w:val="left"/>
              <w:rPr>
                <w:rFonts w:ascii="宋体" w:hAnsi="宋体" w:cs="宋体"/>
                <w:bCs/>
                <w:color w:val="000000"/>
                <w:kern w:val="0"/>
                <w:sz w:val="22"/>
              </w:rPr>
            </w:pPr>
            <w:r>
              <w:rPr>
                <w:rFonts w:ascii="宋体" w:hAnsi="宋体" w:cs="宋体"/>
                <w:bCs/>
                <w:color w:val="000000"/>
                <w:kern w:val="0"/>
                <w:sz w:val="22"/>
              </w:rPr>
              <w:t xml:space="preserve"> 10、小学生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0572EC5">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5EDA5FAE">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55F2A2DD">
            <w:pPr>
              <w:widowControl/>
              <w:jc w:val="left"/>
              <w:rPr>
                <w:rFonts w:ascii="宋体" w:hAnsi="宋体" w:cs="宋体"/>
                <w:bCs/>
                <w:color w:val="000000"/>
                <w:kern w:val="0"/>
                <w:sz w:val="22"/>
              </w:rPr>
            </w:pPr>
          </w:p>
        </w:tc>
      </w:tr>
      <w:tr w14:paraId="16F21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000000" w:sz="4" w:space="0"/>
              <w:right w:val="single" w:color="auto" w:sz="4" w:space="0"/>
            </w:tcBorders>
            <w:shd w:val="clear" w:color="auto" w:fill="auto"/>
            <w:vAlign w:val="center"/>
          </w:tcPr>
          <w:p w14:paraId="7D2EA840">
            <w:pPr>
              <w:widowControl/>
              <w:jc w:val="center"/>
              <w:rPr>
                <w:rFonts w:ascii="宋体" w:hAnsi="宋体" w:cs="宋体"/>
                <w:bCs/>
                <w:color w:val="000000"/>
                <w:kern w:val="0"/>
                <w:sz w:val="22"/>
              </w:rPr>
            </w:pPr>
            <w:r>
              <w:rPr>
                <w:rFonts w:ascii="宋体" w:hAnsi="宋体" w:cs="宋体"/>
                <w:bCs/>
                <w:color w:val="000000"/>
                <w:kern w:val="0"/>
                <w:sz w:val="22"/>
              </w:rPr>
              <w:t>31</w:t>
            </w:r>
          </w:p>
        </w:tc>
        <w:tc>
          <w:tcPr>
            <w:tcW w:w="4961" w:type="dxa"/>
            <w:tcBorders>
              <w:top w:val="single" w:color="auto" w:sz="4" w:space="0"/>
              <w:left w:val="single" w:color="auto" w:sz="4" w:space="0"/>
              <w:bottom w:val="single" w:color="000000" w:sz="4" w:space="0"/>
              <w:right w:val="single" w:color="auto" w:sz="4" w:space="0"/>
            </w:tcBorders>
            <w:shd w:val="clear" w:color="auto" w:fill="auto"/>
            <w:vAlign w:val="center"/>
          </w:tcPr>
          <w:p w14:paraId="2D8081F4">
            <w:pPr>
              <w:widowControl/>
              <w:jc w:val="left"/>
              <w:rPr>
                <w:rFonts w:ascii="宋体" w:hAnsi="宋体" w:cs="宋体"/>
                <w:bCs/>
                <w:color w:val="000000"/>
                <w:kern w:val="0"/>
                <w:sz w:val="22"/>
              </w:rPr>
            </w:pPr>
            <w:r>
              <w:rPr>
                <w:rFonts w:ascii="宋体" w:hAnsi="宋体" w:cs="宋体"/>
                <w:bCs/>
                <w:color w:val="000000"/>
                <w:kern w:val="0"/>
                <w:sz w:val="22"/>
              </w:rPr>
              <w:t xml:space="preserve"> 11、幼儿</w:t>
            </w:r>
          </w:p>
        </w:tc>
        <w:tc>
          <w:tcPr>
            <w:tcW w:w="992" w:type="dxa"/>
            <w:tcBorders>
              <w:top w:val="single" w:color="auto" w:sz="4" w:space="0"/>
              <w:left w:val="single" w:color="auto" w:sz="4" w:space="0"/>
              <w:bottom w:val="single" w:color="000000" w:sz="4" w:space="0"/>
              <w:right w:val="single" w:color="auto" w:sz="4" w:space="0"/>
            </w:tcBorders>
            <w:shd w:val="clear" w:color="auto" w:fill="auto"/>
            <w:vAlign w:val="center"/>
          </w:tcPr>
          <w:p w14:paraId="2940C8B0">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000000" w:sz="4" w:space="0"/>
              <w:right w:val="single" w:color="auto" w:sz="4" w:space="0"/>
            </w:tcBorders>
            <w:shd w:val="clear" w:color="auto" w:fill="auto"/>
            <w:vAlign w:val="center"/>
          </w:tcPr>
          <w:p w14:paraId="3ED41CAC">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000000" w:sz="4" w:space="0"/>
              <w:right w:val="single" w:color="auto" w:sz="4" w:space="0"/>
            </w:tcBorders>
            <w:shd w:val="clear" w:color="auto" w:fill="auto"/>
            <w:vAlign w:val="center"/>
          </w:tcPr>
          <w:p w14:paraId="6C3C5A34">
            <w:pPr>
              <w:widowControl/>
              <w:jc w:val="left"/>
              <w:rPr>
                <w:rFonts w:ascii="宋体" w:hAnsi="宋体" w:cs="宋体"/>
                <w:bCs/>
                <w:color w:val="000000"/>
                <w:kern w:val="0"/>
                <w:sz w:val="22"/>
              </w:rPr>
            </w:pPr>
          </w:p>
        </w:tc>
      </w:tr>
    </w:tbl>
    <w:p w14:paraId="07500B29">
      <w:pPr>
        <w:rPr>
          <w:rFonts w:hint="eastAsia"/>
        </w:rPr>
      </w:pPr>
    </w:p>
    <w:p w14:paraId="1369F436">
      <w:pPr>
        <w:spacing w:line="360" w:lineRule="auto"/>
        <w:jc w:val="left"/>
        <w:rPr>
          <w:rFonts w:ascii="宋体" w:hAnsi="宋体" w:eastAsia="宋体"/>
          <w:b/>
          <w:color w:val="000000"/>
          <w:sz w:val="28"/>
        </w:rPr>
        <w:sectPr>
          <w:headerReference r:id="rId16" w:type="default"/>
          <w:pgSz w:w="11906" w:h="16838"/>
          <w:pgMar w:top="1440" w:right="1800" w:bottom="1440" w:left="1800" w:header="851" w:footer="992" w:gutter="0"/>
          <w:cols w:space="425" w:num="1"/>
          <w:docGrid w:type="lines" w:linePitch="312" w:charSpace="0"/>
        </w:sectPr>
      </w:pPr>
    </w:p>
    <w:p w14:paraId="037DAE0B">
      <w:pPr>
        <w:jc w:val="center"/>
        <w:rPr>
          <w:rFonts w:hint="eastAsia" w:ascii="黑体" w:eastAsia="黑体"/>
          <w:sz w:val="32"/>
          <w:szCs w:val="32"/>
        </w:rPr>
      </w:pPr>
      <w:r>
        <w:rPr>
          <w:rFonts w:hint="eastAsia" w:ascii="黑体" w:eastAsia="黑体"/>
          <w:sz w:val="32"/>
          <w:szCs w:val="32"/>
        </w:rPr>
        <w:t>正常公用经费计算依据情况表</w:t>
      </w:r>
    </w:p>
    <w:tbl>
      <w:tblPr>
        <w:tblStyle w:val="7"/>
        <w:tblW w:w="9497" w:type="dxa"/>
        <w:jc w:val="center"/>
        <w:tblLayout w:type="autofit"/>
        <w:tblCellMar>
          <w:top w:w="0" w:type="dxa"/>
          <w:left w:w="108" w:type="dxa"/>
          <w:bottom w:w="0" w:type="dxa"/>
          <w:right w:w="108" w:type="dxa"/>
        </w:tblCellMar>
      </w:tblPr>
      <w:tblGrid>
        <w:gridCol w:w="850"/>
        <w:gridCol w:w="3597"/>
        <w:gridCol w:w="1276"/>
        <w:gridCol w:w="1222"/>
        <w:gridCol w:w="1134"/>
        <w:gridCol w:w="1418"/>
      </w:tblGrid>
      <w:tr w14:paraId="0A54AEEC">
        <w:tblPrEx>
          <w:tblCellMar>
            <w:top w:w="0" w:type="dxa"/>
            <w:left w:w="108" w:type="dxa"/>
            <w:bottom w:w="0" w:type="dxa"/>
            <w:right w:w="108" w:type="dxa"/>
          </w:tblCellMar>
        </w:tblPrEx>
        <w:trPr>
          <w:cantSplit/>
          <w:trHeight w:val="312" w:hRule="atLeast"/>
          <w:tblHeader/>
          <w:jc w:val="center"/>
        </w:trPr>
        <w:tc>
          <w:tcPr>
            <w:tcW w:w="9497" w:type="dxa"/>
            <w:gridSpan w:val="6"/>
            <w:tcBorders>
              <w:bottom w:val="single" w:color="auto" w:sz="4" w:space="0"/>
            </w:tcBorders>
            <w:shd w:val="clear" w:color="auto" w:fill="auto"/>
            <w:noWrap/>
            <w:vAlign w:val="center"/>
          </w:tcPr>
          <w:p w14:paraId="06238B3D">
            <w:pPr>
              <w:widowControl/>
              <w:jc w:val="left"/>
              <w:rPr>
                <w:rFonts w:hint="eastAsia" w:ascii="黑体" w:hAnsi="黑体" w:eastAsia="黑体" w:cs="宋体"/>
                <w:b/>
                <w:bCs/>
                <w:color w:val="000000"/>
                <w:kern w:val="0"/>
                <w:szCs w:val="21"/>
              </w:rPr>
            </w:pPr>
            <w:r>
              <w:rPr>
                <w:rFonts w:ascii="宋体" w:hAnsi="宋体"/>
                <w:sz w:val="28"/>
              </w:rPr>
              <w:t>618002唐山市退役军人事务局</w:t>
            </w:r>
          </w:p>
        </w:tc>
      </w:tr>
      <w:tr w14:paraId="7D661148">
        <w:tblPrEx>
          <w:tblCellMar>
            <w:top w:w="0" w:type="dxa"/>
            <w:left w:w="108" w:type="dxa"/>
            <w:bottom w:w="0" w:type="dxa"/>
            <w:right w:w="108" w:type="dxa"/>
          </w:tblCellMar>
        </w:tblPrEx>
        <w:trPr>
          <w:cantSplit/>
          <w:trHeight w:val="312" w:hRule="atLeast"/>
          <w:tblHeader/>
          <w:jc w:val="center"/>
        </w:trPr>
        <w:tc>
          <w:tcPr>
            <w:tcW w:w="85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DC2D9F2">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序号</w:t>
            </w:r>
          </w:p>
        </w:tc>
        <w:tc>
          <w:tcPr>
            <w:tcW w:w="359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F5711DA">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项   目</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967686A">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计量单位</w:t>
            </w:r>
          </w:p>
        </w:tc>
        <w:tc>
          <w:tcPr>
            <w:tcW w:w="122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38E2695">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现有数</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F786185">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核定数</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2CD9A2B">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备  注</w:t>
            </w:r>
          </w:p>
        </w:tc>
      </w:tr>
      <w:tr w14:paraId="0A05E8ED">
        <w:tblPrEx>
          <w:tblCellMar>
            <w:top w:w="0" w:type="dxa"/>
            <w:left w:w="108" w:type="dxa"/>
            <w:bottom w:w="0" w:type="dxa"/>
            <w:right w:w="108" w:type="dxa"/>
          </w:tblCellMar>
        </w:tblPrEx>
        <w:trPr>
          <w:cantSplit/>
          <w:trHeight w:val="312" w:hRule="atLeast"/>
          <w:tblHeader/>
          <w:jc w:val="center"/>
        </w:trPr>
        <w:tc>
          <w:tcPr>
            <w:tcW w:w="850" w:type="dxa"/>
            <w:vMerge w:val="continue"/>
            <w:tcBorders>
              <w:top w:val="single" w:color="auto" w:sz="4" w:space="0"/>
              <w:left w:val="single" w:color="auto" w:sz="4" w:space="0"/>
              <w:bottom w:val="single" w:color="auto" w:sz="4" w:space="0"/>
              <w:right w:val="single" w:color="auto" w:sz="4" w:space="0"/>
            </w:tcBorders>
            <w:vAlign w:val="center"/>
          </w:tcPr>
          <w:p w14:paraId="58C25562">
            <w:pPr>
              <w:widowControl/>
              <w:jc w:val="left"/>
              <w:rPr>
                <w:rFonts w:ascii="黑体" w:hAnsi="黑体" w:eastAsia="黑体" w:cs="宋体"/>
                <w:b/>
                <w:bCs/>
                <w:color w:val="000000"/>
                <w:kern w:val="0"/>
                <w:szCs w:val="21"/>
              </w:rPr>
            </w:pPr>
          </w:p>
        </w:tc>
        <w:tc>
          <w:tcPr>
            <w:tcW w:w="3597" w:type="dxa"/>
            <w:vMerge w:val="continue"/>
            <w:tcBorders>
              <w:top w:val="single" w:color="auto" w:sz="4" w:space="0"/>
              <w:left w:val="single" w:color="auto" w:sz="4" w:space="0"/>
              <w:bottom w:val="single" w:color="auto" w:sz="4" w:space="0"/>
              <w:right w:val="single" w:color="auto" w:sz="4" w:space="0"/>
            </w:tcBorders>
            <w:vAlign w:val="center"/>
          </w:tcPr>
          <w:p w14:paraId="481AB5C0">
            <w:pPr>
              <w:widowControl/>
              <w:jc w:val="left"/>
              <w:rPr>
                <w:rFonts w:ascii="黑体" w:hAnsi="黑体" w:eastAsia="黑体" w:cs="宋体"/>
                <w:b/>
                <w:bCs/>
                <w:color w:val="000000"/>
                <w:kern w:val="0"/>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67C65475">
            <w:pPr>
              <w:widowControl/>
              <w:jc w:val="left"/>
              <w:rPr>
                <w:rFonts w:ascii="黑体" w:hAnsi="黑体" w:eastAsia="黑体" w:cs="宋体"/>
                <w:b/>
                <w:bCs/>
                <w:color w:val="000000"/>
                <w:kern w:val="0"/>
                <w:szCs w:val="21"/>
              </w:rPr>
            </w:pPr>
          </w:p>
        </w:tc>
        <w:tc>
          <w:tcPr>
            <w:tcW w:w="1222" w:type="dxa"/>
            <w:vMerge w:val="continue"/>
            <w:tcBorders>
              <w:top w:val="single" w:color="auto" w:sz="4" w:space="0"/>
              <w:left w:val="single" w:color="auto" w:sz="4" w:space="0"/>
              <w:bottom w:val="single" w:color="auto" w:sz="4" w:space="0"/>
              <w:right w:val="single" w:color="auto" w:sz="4" w:space="0"/>
            </w:tcBorders>
            <w:vAlign w:val="center"/>
          </w:tcPr>
          <w:p w14:paraId="12960872">
            <w:pPr>
              <w:widowControl/>
              <w:jc w:val="left"/>
              <w:rPr>
                <w:rFonts w:ascii="黑体" w:hAnsi="黑体" w:eastAsia="黑体" w:cs="宋体"/>
                <w:b/>
                <w:bCs/>
                <w:color w:val="000000"/>
                <w:kern w:val="0"/>
                <w:szCs w:val="21"/>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1761C5B2">
            <w:pPr>
              <w:widowControl/>
              <w:jc w:val="left"/>
              <w:rPr>
                <w:rFonts w:ascii="黑体" w:hAnsi="黑体" w:eastAsia="黑体" w:cs="宋体"/>
                <w:b/>
                <w:bCs/>
                <w:color w:val="000000"/>
                <w:kern w:val="0"/>
                <w:szCs w:val="21"/>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01430DC1">
            <w:pPr>
              <w:widowControl/>
              <w:jc w:val="left"/>
              <w:rPr>
                <w:rFonts w:ascii="黑体" w:hAnsi="黑体" w:eastAsia="黑体" w:cs="宋体"/>
                <w:b/>
                <w:bCs/>
                <w:color w:val="000000"/>
                <w:kern w:val="0"/>
                <w:szCs w:val="21"/>
              </w:rPr>
            </w:pPr>
          </w:p>
        </w:tc>
      </w:tr>
      <w:tr w14:paraId="45421AAC">
        <w:tblPrEx>
          <w:tblCellMar>
            <w:top w:w="0" w:type="dxa"/>
            <w:left w:w="108" w:type="dxa"/>
            <w:bottom w:w="0" w:type="dxa"/>
            <w:right w:w="108" w:type="dxa"/>
          </w:tblCellMar>
        </w:tblPrEx>
        <w:trPr>
          <w:cantSplit/>
          <w:trHeight w:val="312" w:hRule="atLeast"/>
          <w:tblHeader/>
          <w:jc w:val="center"/>
        </w:trPr>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866B54">
            <w:pPr>
              <w:widowControl/>
              <w:jc w:val="center"/>
              <w:rPr>
                <w:rFonts w:ascii="宋体" w:hAnsi="宋体" w:cs="宋体"/>
                <w:color w:val="000000"/>
                <w:kern w:val="0"/>
                <w:sz w:val="22"/>
              </w:rPr>
            </w:pPr>
          </w:p>
        </w:tc>
        <w:tc>
          <w:tcPr>
            <w:tcW w:w="35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4D093C">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72538D">
            <w:pPr>
              <w:widowControl/>
              <w:jc w:val="center"/>
              <w:rPr>
                <w:rFonts w:ascii="宋体" w:hAnsi="宋体" w:cs="宋体"/>
                <w:color w:val="000000"/>
                <w:kern w:val="0"/>
                <w:sz w:val="22"/>
              </w:rPr>
            </w:pPr>
          </w:p>
        </w:tc>
        <w:tc>
          <w:tcPr>
            <w:tcW w:w="122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860B0B">
            <w:pPr>
              <w:widowControl/>
              <w:jc w:val="center"/>
              <w:rPr>
                <w:rFonts w:ascii="宋体" w:hAnsi="宋体" w:cs="宋体"/>
                <w:color w:val="000000"/>
                <w:kern w:val="0"/>
                <w:sz w:val="22"/>
              </w:rPr>
            </w:pP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D2DA60">
            <w:pPr>
              <w:widowControl/>
              <w:jc w:val="center"/>
              <w:rPr>
                <w:rFonts w:ascii="宋体" w:hAnsi="宋体" w:cs="宋体"/>
                <w:color w:val="000000"/>
                <w:kern w:val="0"/>
                <w:sz w:val="22"/>
              </w:rPr>
            </w:pPr>
          </w:p>
        </w:tc>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E67712">
            <w:pPr>
              <w:widowControl/>
              <w:jc w:val="left"/>
              <w:rPr>
                <w:rFonts w:ascii="宋体" w:hAnsi="宋体" w:cs="宋体"/>
                <w:color w:val="000000"/>
                <w:kern w:val="0"/>
                <w:sz w:val="22"/>
              </w:rPr>
            </w:pPr>
          </w:p>
        </w:tc>
      </w:tr>
      <w:tr w14:paraId="63FFA273">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4AA3103">
            <w:pPr>
              <w:widowControl/>
              <w:jc w:val="center"/>
              <w:rPr>
                <w:rFonts w:ascii="宋体" w:hAnsi="宋体" w:cs="宋体"/>
                <w:color w:val="000000"/>
                <w:kern w:val="0"/>
                <w:sz w:val="22"/>
              </w:rPr>
            </w:pPr>
            <w:r>
              <w:rPr>
                <w:rFonts w:ascii="宋体" w:hAnsi="宋体" w:cs="宋体"/>
                <w:color w:val="000000"/>
                <w:kern w:val="0"/>
                <w:sz w:val="22"/>
              </w:rPr>
              <w:t>1</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3CFCD48C">
            <w:pPr>
              <w:widowControl/>
              <w:jc w:val="left"/>
              <w:rPr>
                <w:rFonts w:ascii="宋体" w:hAnsi="宋体" w:cs="宋体"/>
                <w:color w:val="000000"/>
                <w:kern w:val="0"/>
                <w:sz w:val="22"/>
              </w:rPr>
            </w:pPr>
            <w:r>
              <w:rPr>
                <w:rFonts w:hint="eastAsia" w:ascii="宋体" w:hAnsi="宋体" w:cs="宋体"/>
                <w:color w:val="000000"/>
                <w:kern w:val="0"/>
                <w:sz w:val="22"/>
              </w:rPr>
              <w:t>单位性质</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4057C3B">
            <w:pPr>
              <w:widowControl/>
              <w:jc w:val="center"/>
              <w:rPr>
                <w:rFonts w:ascii="宋体" w:hAnsi="宋体" w:cs="宋体"/>
                <w:color w:val="000000"/>
                <w:kern w:val="0"/>
                <w:sz w:val="22"/>
              </w:rPr>
            </w:pP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6C88BF78">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1C6405B">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5962EC3">
            <w:pPr>
              <w:widowControl/>
              <w:jc w:val="left"/>
              <w:rPr>
                <w:rFonts w:ascii="宋体" w:hAnsi="宋体" w:cs="宋体"/>
                <w:color w:val="000000"/>
                <w:kern w:val="0"/>
                <w:sz w:val="22"/>
              </w:rPr>
            </w:pPr>
            <w:r>
              <w:rPr>
                <w:rFonts w:hint="eastAsia" w:ascii="宋体" w:hAnsi="宋体" w:cs="宋体"/>
                <w:color w:val="000000"/>
                <w:kern w:val="0"/>
                <w:sz w:val="22"/>
              </w:rPr>
              <w:t>行政机关</w:t>
            </w:r>
          </w:p>
        </w:tc>
      </w:tr>
      <w:tr w14:paraId="0B61E783">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0A70E4C">
            <w:pPr>
              <w:widowControl/>
              <w:jc w:val="center"/>
              <w:rPr>
                <w:rFonts w:ascii="宋体" w:hAnsi="宋体" w:cs="宋体"/>
                <w:color w:val="000000"/>
                <w:kern w:val="0"/>
                <w:sz w:val="22"/>
              </w:rPr>
            </w:pPr>
            <w:r>
              <w:rPr>
                <w:rFonts w:ascii="宋体" w:hAnsi="宋体" w:cs="宋体"/>
                <w:color w:val="000000"/>
                <w:kern w:val="0"/>
                <w:sz w:val="22"/>
              </w:rPr>
              <w:t>2</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5F144182">
            <w:pPr>
              <w:widowControl/>
              <w:jc w:val="left"/>
              <w:rPr>
                <w:rFonts w:ascii="宋体" w:hAnsi="宋体" w:cs="宋体"/>
                <w:color w:val="000000"/>
                <w:kern w:val="0"/>
                <w:sz w:val="22"/>
              </w:rPr>
            </w:pPr>
            <w:r>
              <w:rPr>
                <w:rFonts w:hint="eastAsia" w:ascii="宋体" w:hAnsi="宋体" w:cs="宋体"/>
                <w:color w:val="000000"/>
                <w:kern w:val="0"/>
                <w:sz w:val="22"/>
              </w:rPr>
              <w:t>单位内设机构数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300F012">
            <w:pPr>
              <w:widowControl/>
              <w:jc w:val="center"/>
              <w:rPr>
                <w:rFonts w:ascii="宋体" w:hAnsi="宋体" w:cs="宋体"/>
                <w:color w:val="000000"/>
                <w:kern w:val="0"/>
                <w:sz w:val="22"/>
              </w:rPr>
            </w:pP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16B738AC">
            <w:pPr>
              <w:widowControl/>
              <w:jc w:val="center"/>
              <w:rPr>
                <w:rFonts w:ascii="宋体" w:hAnsi="宋体" w:cs="宋体"/>
                <w:color w:val="000000"/>
                <w:kern w:val="0"/>
                <w:sz w:val="22"/>
              </w:rPr>
            </w:pPr>
            <w:r>
              <w:rPr>
                <w:rFonts w:ascii="宋体" w:hAnsi="宋体" w:cs="宋体"/>
                <w:color w:val="000000"/>
                <w:kern w:val="0"/>
                <w:sz w:val="22"/>
              </w:rPr>
              <w:t>10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225DEE6">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CE4A5C4">
            <w:pPr>
              <w:widowControl/>
              <w:jc w:val="left"/>
              <w:rPr>
                <w:rFonts w:ascii="宋体" w:hAnsi="宋体" w:cs="宋体"/>
                <w:color w:val="000000"/>
                <w:kern w:val="0"/>
                <w:sz w:val="22"/>
              </w:rPr>
            </w:pPr>
          </w:p>
        </w:tc>
      </w:tr>
      <w:tr w14:paraId="5DC59843">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C179C45">
            <w:pPr>
              <w:widowControl/>
              <w:jc w:val="center"/>
              <w:rPr>
                <w:rFonts w:ascii="宋体" w:hAnsi="宋体" w:cs="宋体"/>
                <w:color w:val="000000"/>
                <w:kern w:val="0"/>
                <w:sz w:val="22"/>
              </w:rPr>
            </w:pPr>
            <w:r>
              <w:rPr>
                <w:rFonts w:ascii="宋体" w:hAnsi="宋体" w:cs="宋体"/>
                <w:color w:val="000000"/>
                <w:kern w:val="0"/>
                <w:sz w:val="22"/>
              </w:rPr>
              <w:t>3</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55DA8CB9">
            <w:pPr>
              <w:widowControl/>
              <w:jc w:val="left"/>
              <w:rPr>
                <w:rFonts w:ascii="宋体" w:hAnsi="宋体" w:cs="宋体"/>
                <w:color w:val="000000"/>
                <w:kern w:val="0"/>
                <w:sz w:val="22"/>
              </w:rPr>
            </w:pPr>
            <w:r>
              <w:rPr>
                <w:rFonts w:hint="eastAsia" w:ascii="宋体" w:hAnsi="宋体" w:cs="宋体"/>
                <w:color w:val="000000"/>
                <w:kern w:val="0"/>
                <w:sz w:val="22"/>
              </w:rPr>
              <w:t>编制人数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7D54506">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653C26A7">
            <w:pPr>
              <w:widowControl/>
              <w:jc w:val="center"/>
              <w:rPr>
                <w:rFonts w:ascii="宋体" w:hAnsi="宋体" w:cs="宋体"/>
                <w:color w:val="000000"/>
                <w:kern w:val="0"/>
                <w:sz w:val="22"/>
              </w:rPr>
            </w:pPr>
            <w:r>
              <w:rPr>
                <w:rFonts w:ascii="宋体" w:hAnsi="宋体" w:cs="宋体"/>
                <w:color w:val="000000"/>
                <w:kern w:val="0"/>
                <w:sz w:val="22"/>
              </w:rPr>
              <w:t>35</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029190C">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568409E">
            <w:pPr>
              <w:widowControl/>
              <w:jc w:val="left"/>
              <w:rPr>
                <w:rFonts w:ascii="宋体" w:hAnsi="宋体" w:cs="宋体"/>
                <w:color w:val="000000"/>
                <w:kern w:val="0"/>
                <w:sz w:val="22"/>
              </w:rPr>
            </w:pPr>
          </w:p>
        </w:tc>
      </w:tr>
      <w:tr w14:paraId="49031911">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209113C">
            <w:pPr>
              <w:widowControl/>
              <w:jc w:val="center"/>
              <w:rPr>
                <w:rFonts w:ascii="宋体" w:hAnsi="宋体" w:cs="宋体"/>
                <w:color w:val="000000"/>
                <w:kern w:val="0"/>
                <w:sz w:val="22"/>
              </w:rPr>
            </w:pPr>
            <w:r>
              <w:rPr>
                <w:rFonts w:ascii="宋体" w:hAnsi="宋体" w:cs="宋体"/>
                <w:color w:val="000000"/>
                <w:kern w:val="0"/>
                <w:sz w:val="22"/>
              </w:rPr>
              <w:t>4</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1C760766">
            <w:pPr>
              <w:widowControl/>
              <w:jc w:val="left"/>
              <w:rPr>
                <w:rFonts w:ascii="宋体" w:hAnsi="宋体" w:cs="宋体"/>
                <w:color w:val="000000"/>
                <w:kern w:val="0"/>
                <w:sz w:val="22"/>
              </w:rPr>
            </w:pPr>
            <w:r>
              <w:rPr>
                <w:rFonts w:hint="eastAsia" w:ascii="宋体" w:hAnsi="宋体" w:cs="宋体"/>
                <w:color w:val="000000"/>
                <w:kern w:val="0"/>
                <w:sz w:val="22"/>
              </w:rPr>
              <w:t>实有人数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8B1D9EA">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6F08D471">
            <w:pPr>
              <w:widowControl/>
              <w:jc w:val="center"/>
              <w:rPr>
                <w:rFonts w:ascii="宋体" w:hAnsi="宋体" w:cs="宋体"/>
                <w:color w:val="000000"/>
                <w:kern w:val="0"/>
                <w:sz w:val="22"/>
              </w:rPr>
            </w:pPr>
            <w:r>
              <w:rPr>
                <w:rFonts w:ascii="宋体" w:hAnsi="宋体" w:cs="宋体"/>
                <w:color w:val="000000"/>
                <w:kern w:val="0"/>
                <w:sz w:val="22"/>
              </w:rPr>
              <w:t>29</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E4BAFD5">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90CA128">
            <w:pPr>
              <w:widowControl/>
              <w:jc w:val="left"/>
              <w:rPr>
                <w:rFonts w:ascii="宋体" w:hAnsi="宋体" w:cs="宋体"/>
                <w:color w:val="000000"/>
                <w:kern w:val="0"/>
                <w:sz w:val="22"/>
              </w:rPr>
            </w:pPr>
          </w:p>
        </w:tc>
      </w:tr>
      <w:tr w14:paraId="35E39325">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0780CD2">
            <w:pPr>
              <w:widowControl/>
              <w:jc w:val="center"/>
              <w:rPr>
                <w:rFonts w:ascii="宋体" w:hAnsi="宋体" w:cs="宋体"/>
                <w:color w:val="000000"/>
                <w:kern w:val="0"/>
                <w:sz w:val="22"/>
              </w:rPr>
            </w:pPr>
            <w:r>
              <w:rPr>
                <w:rFonts w:ascii="宋体" w:hAnsi="宋体" w:cs="宋体"/>
                <w:color w:val="000000"/>
                <w:kern w:val="0"/>
                <w:sz w:val="22"/>
              </w:rPr>
              <w:t>5</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1F1C028B">
            <w:pPr>
              <w:widowControl/>
              <w:jc w:val="left"/>
              <w:rPr>
                <w:rFonts w:ascii="宋体" w:hAnsi="宋体" w:cs="宋体"/>
                <w:color w:val="000000"/>
                <w:kern w:val="0"/>
                <w:sz w:val="22"/>
              </w:rPr>
            </w:pPr>
            <w:r>
              <w:rPr>
                <w:rFonts w:hint="eastAsia" w:ascii="宋体" w:hAnsi="宋体" w:cs="宋体"/>
                <w:color w:val="000000"/>
                <w:kern w:val="0"/>
                <w:sz w:val="22"/>
              </w:rPr>
              <w:t>在职实有人数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DDE5771">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6C8D731A">
            <w:pPr>
              <w:widowControl/>
              <w:jc w:val="center"/>
              <w:rPr>
                <w:rFonts w:ascii="宋体" w:hAnsi="宋体" w:cs="宋体"/>
                <w:color w:val="000000"/>
                <w:kern w:val="0"/>
                <w:sz w:val="22"/>
              </w:rPr>
            </w:pPr>
            <w:r>
              <w:rPr>
                <w:rFonts w:ascii="宋体" w:hAnsi="宋体" w:cs="宋体"/>
                <w:color w:val="000000"/>
                <w:kern w:val="0"/>
                <w:sz w:val="22"/>
              </w:rPr>
              <w:t>29</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80C83CC">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6C1E1BD">
            <w:pPr>
              <w:widowControl/>
              <w:jc w:val="left"/>
              <w:rPr>
                <w:rFonts w:ascii="宋体" w:hAnsi="宋体" w:cs="宋体"/>
                <w:color w:val="000000"/>
                <w:kern w:val="0"/>
                <w:sz w:val="22"/>
              </w:rPr>
            </w:pPr>
          </w:p>
        </w:tc>
      </w:tr>
      <w:tr w14:paraId="701713CC">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11B7FDB">
            <w:pPr>
              <w:widowControl/>
              <w:jc w:val="center"/>
              <w:rPr>
                <w:rFonts w:ascii="宋体" w:hAnsi="宋体" w:cs="宋体"/>
                <w:color w:val="000000"/>
                <w:kern w:val="0"/>
                <w:sz w:val="22"/>
              </w:rPr>
            </w:pPr>
            <w:r>
              <w:rPr>
                <w:rFonts w:ascii="宋体" w:hAnsi="宋体" w:cs="宋体"/>
                <w:color w:val="000000"/>
                <w:kern w:val="0"/>
                <w:sz w:val="22"/>
              </w:rPr>
              <w:t>6</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3174E6A2">
            <w:pPr>
              <w:widowControl/>
              <w:jc w:val="left"/>
              <w:rPr>
                <w:rFonts w:ascii="宋体" w:hAnsi="宋体" w:cs="宋体"/>
                <w:color w:val="000000"/>
                <w:kern w:val="0"/>
                <w:sz w:val="22"/>
              </w:rPr>
            </w:pPr>
            <w:r>
              <w:rPr>
                <w:rFonts w:hint="eastAsia" w:ascii="宋体" w:hAnsi="宋体" w:cs="宋体"/>
                <w:color w:val="000000"/>
                <w:kern w:val="0"/>
                <w:sz w:val="22"/>
              </w:rPr>
              <w:t>其中：在职正省级</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7E937E9">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51C987F5">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AEF6F8E">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4AE9096">
            <w:pPr>
              <w:widowControl/>
              <w:jc w:val="left"/>
              <w:rPr>
                <w:rFonts w:ascii="宋体" w:hAnsi="宋体" w:cs="宋体"/>
                <w:color w:val="000000"/>
                <w:kern w:val="0"/>
                <w:sz w:val="22"/>
              </w:rPr>
            </w:pPr>
          </w:p>
        </w:tc>
      </w:tr>
      <w:tr w14:paraId="47E95CC8">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4AABAAA">
            <w:pPr>
              <w:widowControl/>
              <w:jc w:val="center"/>
              <w:rPr>
                <w:rFonts w:ascii="宋体" w:hAnsi="宋体" w:cs="宋体"/>
                <w:color w:val="000000"/>
                <w:kern w:val="0"/>
                <w:sz w:val="22"/>
              </w:rPr>
            </w:pPr>
            <w:r>
              <w:rPr>
                <w:rFonts w:ascii="宋体" w:hAnsi="宋体" w:cs="宋体"/>
                <w:color w:val="000000"/>
                <w:kern w:val="0"/>
                <w:sz w:val="22"/>
              </w:rPr>
              <w:t>7</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2ADB86FE">
            <w:pPr>
              <w:widowControl/>
              <w:jc w:val="left"/>
              <w:rPr>
                <w:rFonts w:ascii="宋体" w:hAnsi="宋体" w:cs="宋体"/>
                <w:color w:val="000000"/>
                <w:kern w:val="0"/>
                <w:sz w:val="22"/>
              </w:rPr>
            </w:pPr>
            <w:r>
              <w:rPr>
                <w:rFonts w:ascii="宋体" w:hAnsi="宋体" w:cs="宋体"/>
                <w:color w:val="000000"/>
                <w:kern w:val="0"/>
                <w:sz w:val="22"/>
              </w:rPr>
              <w:t xml:space="preserve">   在职副省级</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D146156">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3A9575A2">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ABBCC58">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2888AFA">
            <w:pPr>
              <w:widowControl/>
              <w:jc w:val="left"/>
              <w:rPr>
                <w:rFonts w:ascii="宋体" w:hAnsi="宋体" w:cs="宋体"/>
                <w:color w:val="000000"/>
                <w:kern w:val="0"/>
                <w:sz w:val="22"/>
              </w:rPr>
            </w:pPr>
          </w:p>
        </w:tc>
      </w:tr>
      <w:tr w14:paraId="2957653E">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0D2A820">
            <w:pPr>
              <w:widowControl/>
              <w:jc w:val="center"/>
              <w:rPr>
                <w:rFonts w:ascii="宋体" w:hAnsi="宋体" w:cs="宋体"/>
                <w:color w:val="000000"/>
                <w:kern w:val="0"/>
                <w:sz w:val="22"/>
              </w:rPr>
            </w:pPr>
            <w:r>
              <w:rPr>
                <w:rFonts w:ascii="宋体" w:hAnsi="宋体" w:cs="宋体"/>
                <w:color w:val="000000"/>
                <w:kern w:val="0"/>
                <w:sz w:val="22"/>
              </w:rPr>
              <w:t>8</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0C2389A7">
            <w:pPr>
              <w:widowControl/>
              <w:jc w:val="left"/>
              <w:rPr>
                <w:rFonts w:ascii="宋体" w:hAnsi="宋体" w:cs="宋体"/>
                <w:color w:val="000000"/>
                <w:kern w:val="0"/>
                <w:sz w:val="22"/>
              </w:rPr>
            </w:pPr>
            <w:r>
              <w:rPr>
                <w:rFonts w:ascii="宋体" w:hAnsi="宋体" w:cs="宋体"/>
                <w:color w:val="000000"/>
                <w:kern w:val="0"/>
                <w:sz w:val="22"/>
              </w:rPr>
              <w:t xml:space="preserve">   在职正厅级</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EA54719">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36C97739">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7762F87">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EC06E23">
            <w:pPr>
              <w:widowControl/>
              <w:jc w:val="left"/>
              <w:rPr>
                <w:rFonts w:ascii="宋体" w:hAnsi="宋体" w:cs="宋体"/>
                <w:color w:val="000000"/>
                <w:kern w:val="0"/>
                <w:sz w:val="22"/>
              </w:rPr>
            </w:pPr>
          </w:p>
        </w:tc>
      </w:tr>
      <w:tr w14:paraId="107E6F54">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8B7C3E9">
            <w:pPr>
              <w:widowControl/>
              <w:jc w:val="center"/>
              <w:rPr>
                <w:rFonts w:ascii="宋体" w:hAnsi="宋体" w:cs="宋体"/>
                <w:color w:val="000000"/>
                <w:kern w:val="0"/>
                <w:sz w:val="22"/>
              </w:rPr>
            </w:pPr>
            <w:r>
              <w:rPr>
                <w:rFonts w:ascii="宋体" w:hAnsi="宋体" w:cs="宋体"/>
                <w:color w:val="000000"/>
                <w:kern w:val="0"/>
                <w:sz w:val="22"/>
              </w:rPr>
              <w:t>9</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5FBDC30B">
            <w:pPr>
              <w:widowControl/>
              <w:jc w:val="left"/>
              <w:rPr>
                <w:rFonts w:ascii="宋体" w:hAnsi="宋体" w:cs="宋体"/>
                <w:color w:val="000000"/>
                <w:kern w:val="0"/>
                <w:sz w:val="22"/>
              </w:rPr>
            </w:pPr>
            <w:r>
              <w:rPr>
                <w:rFonts w:ascii="宋体" w:hAnsi="宋体" w:cs="宋体"/>
                <w:color w:val="000000"/>
                <w:kern w:val="0"/>
                <w:sz w:val="22"/>
              </w:rPr>
              <w:t xml:space="preserve">   在职副厅级</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CDE4D8E">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3D6CF219">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8F0011D">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9C385E1">
            <w:pPr>
              <w:widowControl/>
              <w:jc w:val="left"/>
              <w:rPr>
                <w:rFonts w:ascii="宋体" w:hAnsi="宋体" w:cs="宋体"/>
                <w:color w:val="000000"/>
                <w:kern w:val="0"/>
                <w:sz w:val="22"/>
              </w:rPr>
            </w:pPr>
          </w:p>
        </w:tc>
      </w:tr>
      <w:tr w14:paraId="3BFC2108">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E5CBF3E">
            <w:pPr>
              <w:widowControl/>
              <w:jc w:val="center"/>
              <w:rPr>
                <w:rFonts w:ascii="宋体" w:hAnsi="宋体" w:cs="宋体"/>
                <w:color w:val="000000"/>
                <w:kern w:val="0"/>
                <w:sz w:val="22"/>
              </w:rPr>
            </w:pPr>
            <w:r>
              <w:rPr>
                <w:rFonts w:ascii="宋体" w:hAnsi="宋体" w:cs="宋体"/>
                <w:color w:val="000000"/>
                <w:kern w:val="0"/>
                <w:sz w:val="22"/>
              </w:rPr>
              <w:t>10</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092A49BE">
            <w:pPr>
              <w:widowControl/>
              <w:jc w:val="left"/>
              <w:rPr>
                <w:rFonts w:ascii="宋体" w:hAnsi="宋体" w:cs="宋体"/>
                <w:color w:val="000000"/>
                <w:kern w:val="0"/>
                <w:sz w:val="22"/>
              </w:rPr>
            </w:pPr>
            <w:r>
              <w:rPr>
                <w:rFonts w:ascii="宋体" w:hAnsi="宋体" w:cs="宋体"/>
                <w:color w:val="000000"/>
                <w:kern w:val="0"/>
                <w:sz w:val="22"/>
              </w:rPr>
              <w:t xml:space="preserve">   在职正处级</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15C55D3">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0587D607">
            <w:pPr>
              <w:widowControl/>
              <w:jc w:val="center"/>
              <w:rPr>
                <w:rFonts w:ascii="宋体" w:hAnsi="宋体" w:cs="宋体"/>
                <w:color w:val="000000"/>
                <w:kern w:val="0"/>
                <w:sz w:val="22"/>
              </w:rPr>
            </w:pPr>
            <w:r>
              <w:rPr>
                <w:rFonts w:ascii="宋体" w:hAnsi="宋体" w:cs="宋体"/>
                <w:color w:val="000000"/>
                <w:kern w:val="0"/>
                <w:sz w:val="22"/>
              </w:rPr>
              <w:t>2</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6A35AA4">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8DE4D4E">
            <w:pPr>
              <w:widowControl/>
              <w:jc w:val="left"/>
              <w:rPr>
                <w:rFonts w:ascii="宋体" w:hAnsi="宋体" w:cs="宋体"/>
                <w:color w:val="000000"/>
                <w:kern w:val="0"/>
                <w:sz w:val="22"/>
              </w:rPr>
            </w:pPr>
          </w:p>
        </w:tc>
      </w:tr>
      <w:tr w14:paraId="69B13B3F">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4B0B183">
            <w:pPr>
              <w:widowControl/>
              <w:jc w:val="center"/>
              <w:rPr>
                <w:rFonts w:ascii="宋体" w:hAnsi="宋体" w:cs="宋体"/>
                <w:color w:val="000000"/>
                <w:kern w:val="0"/>
                <w:sz w:val="22"/>
              </w:rPr>
            </w:pPr>
            <w:r>
              <w:rPr>
                <w:rFonts w:ascii="宋体" w:hAnsi="宋体" w:cs="宋体"/>
                <w:color w:val="000000"/>
                <w:kern w:val="0"/>
                <w:sz w:val="22"/>
              </w:rPr>
              <w:t>11</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68C5E576">
            <w:pPr>
              <w:widowControl/>
              <w:jc w:val="left"/>
              <w:rPr>
                <w:rFonts w:ascii="宋体" w:hAnsi="宋体" w:cs="宋体"/>
                <w:color w:val="000000"/>
                <w:kern w:val="0"/>
                <w:sz w:val="22"/>
              </w:rPr>
            </w:pPr>
            <w:r>
              <w:rPr>
                <w:rFonts w:ascii="宋体" w:hAnsi="宋体" w:cs="宋体"/>
                <w:color w:val="000000"/>
                <w:kern w:val="0"/>
                <w:sz w:val="22"/>
              </w:rPr>
              <w:t xml:space="preserve">   在职副处级</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645DFAC">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33E605F7">
            <w:pPr>
              <w:widowControl/>
              <w:jc w:val="center"/>
              <w:rPr>
                <w:rFonts w:ascii="宋体" w:hAnsi="宋体" w:cs="宋体"/>
                <w:color w:val="000000"/>
                <w:kern w:val="0"/>
                <w:sz w:val="22"/>
              </w:rPr>
            </w:pPr>
            <w:r>
              <w:rPr>
                <w:rFonts w:ascii="宋体" w:hAnsi="宋体" w:cs="宋体"/>
                <w:color w:val="000000"/>
                <w:kern w:val="0"/>
                <w:sz w:val="22"/>
              </w:rPr>
              <w:t>3</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B623DA2">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AB19CEB">
            <w:pPr>
              <w:widowControl/>
              <w:jc w:val="left"/>
              <w:rPr>
                <w:rFonts w:ascii="宋体" w:hAnsi="宋体" w:cs="宋体"/>
                <w:color w:val="000000"/>
                <w:kern w:val="0"/>
                <w:sz w:val="22"/>
              </w:rPr>
            </w:pPr>
          </w:p>
        </w:tc>
      </w:tr>
      <w:tr w14:paraId="1FA0726C">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5092874">
            <w:pPr>
              <w:widowControl/>
              <w:jc w:val="center"/>
              <w:rPr>
                <w:rFonts w:ascii="宋体" w:hAnsi="宋体" w:cs="宋体"/>
                <w:color w:val="000000"/>
                <w:kern w:val="0"/>
                <w:sz w:val="22"/>
              </w:rPr>
            </w:pPr>
            <w:r>
              <w:rPr>
                <w:rFonts w:ascii="宋体" w:hAnsi="宋体" w:cs="宋体"/>
                <w:color w:val="000000"/>
                <w:kern w:val="0"/>
                <w:sz w:val="22"/>
              </w:rPr>
              <w:t>12</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30E0861F">
            <w:pPr>
              <w:widowControl/>
              <w:jc w:val="left"/>
              <w:rPr>
                <w:rFonts w:ascii="宋体" w:hAnsi="宋体" w:cs="宋体"/>
                <w:color w:val="000000"/>
                <w:kern w:val="0"/>
                <w:sz w:val="22"/>
              </w:rPr>
            </w:pPr>
            <w:r>
              <w:rPr>
                <w:rFonts w:ascii="宋体" w:hAnsi="宋体" w:cs="宋体"/>
                <w:color w:val="000000"/>
                <w:kern w:val="0"/>
                <w:sz w:val="22"/>
              </w:rPr>
              <w:t xml:space="preserve">   在职其他</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356DCD0">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6FB8406E">
            <w:pPr>
              <w:widowControl/>
              <w:jc w:val="center"/>
              <w:rPr>
                <w:rFonts w:ascii="宋体" w:hAnsi="宋体" w:cs="宋体"/>
                <w:color w:val="000000"/>
                <w:kern w:val="0"/>
                <w:sz w:val="22"/>
              </w:rPr>
            </w:pPr>
            <w:r>
              <w:rPr>
                <w:rFonts w:ascii="宋体" w:hAnsi="宋体" w:cs="宋体"/>
                <w:color w:val="000000"/>
                <w:kern w:val="0"/>
                <w:sz w:val="22"/>
              </w:rPr>
              <w:t>24</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3F5955E">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6EE7FBA">
            <w:pPr>
              <w:widowControl/>
              <w:jc w:val="left"/>
              <w:rPr>
                <w:rFonts w:ascii="宋体" w:hAnsi="宋体" w:cs="宋体"/>
                <w:color w:val="000000"/>
                <w:kern w:val="0"/>
                <w:sz w:val="22"/>
              </w:rPr>
            </w:pPr>
          </w:p>
        </w:tc>
      </w:tr>
      <w:tr w14:paraId="15E6C818">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2DF1FCD">
            <w:pPr>
              <w:widowControl/>
              <w:jc w:val="center"/>
              <w:rPr>
                <w:rFonts w:ascii="宋体" w:hAnsi="宋体" w:cs="宋体"/>
                <w:color w:val="000000"/>
                <w:kern w:val="0"/>
                <w:sz w:val="22"/>
              </w:rPr>
            </w:pPr>
            <w:r>
              <w:rPr>
                <w:rFonts w:ascii="宋体" w:hAnsi="宋体" w:cs="宋体"/>
                <w:color w:val="000000"/>
                <w:kern w:val="0"/>
                <w:sz w:val="22"/>
              </w:rPr>
              <w:t>13</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3DCDEB62">
            <w:pPr>
              <w:widowControl/>
              <w:jc w:val="left"/>
              <w:rPr>
                <w:rFonts w:ascii="宋体" w:hAnsi="宋体" w:cs="宋体"/>
                <w:color w:val="000000"/>
                <w:kern w:val="0"/>
                <w:sz w:val="22"/>
              </w:rPr>
            </w:pPr>
            <w:r>
              <w:rPr>
                <w:rFonts w:hint="eastAsia" w:ascii="宋体" w:hAnsi="宋体" w:cs="宋体"/>
                <w:color w:val="000000"/>
                <w:kern w:val="0"/>
                <w:sz w:val="22"/>
              </w:rPr>
              <w:t>非在职人数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A409FD3">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2A2C066D">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0FEB792">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60CF2D5">
            <w:pPr>
              <w:widowControl/>
              <w:jc w:val="left"/>
              <w:rPr>
                <w:rFonts w:ascii="宋体" w:hAnsi="宋体" w:cs="宋体"/>
                <w:color w:val="000000"/>
                <w:kern w:val="0"/>
                <w:sz w:val="22"/>
              </w:rPr>
            </w:pPr>
          </w:p>
        </w:tc>
      </w:tr>
      <w:tr w14:paraId="0BE0AC0A">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FCB503B">
            <w:pPr>
              <w:widowControl/>
              <w:jc w:val="center"/>
              <w:rPr>
                <w:rFonts w:ascii="宋体" w:hAnsi="宋体" w:cs="宋体"/>
                <w:color w:val="000000"/>
                <w:kern w:val="0"/>
                <w:sz w:val="22"/>
              </w:rPr>
            </w:pPr>
            <w:r>
              <w:rPr>
                <w:rFonts w:ascii="宋体" w:hAnsi="宋体" w:cs="宋体"/>
                <w:color w:val="000000"/>
                <w:kern w:val="0"/>
                <w:sz w:val="22"/>
              </w:rPr>
              <w:t>14</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454A7628">
            <w:pPr>
              <w:widowControl/>
              <w:jc w:val="left"/>
              <w:rPr>
                <w:rFonts w:ascii="宋体" w:hAnsi="宋体" w:cs="宋体"/>
                <w:color w:val="000000"/>
                <w:kern w:val="0"/>
                <w:sz w:val="22"/>
              </w:rPr>
            </w:pPr>
            <w:r>
              <w:rPr>
                <w:rFonts w:ascii="宋体" w:hAnsi="宋体" w:cs="宋体"/>
                <w:color w:val="000000"/>
                <w:kern w:val="0"/>
                <w:sz w:val="22"/>
              </w:rPr>
              <w:t xml:space="preserve">   待分流</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079B9D8">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0754502C">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BCFE920">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C73A7B3">
            <w:pPr>
              <w:widowControl/>
              <w:jc w:val="left"/>
              <w:rPr>
                <w:rFonts w:ascii="宋体" w:hAnsi="宋体" w:cs="宋体"/>
                <w:color w:val="000000"/>
                <w:kern w:val="0"/>
                <w:sz w:val="22"/>
              </w:rPr>
            </w:pPr>
          </w:p>
        </w:tc>
      </w:tr>
      <w:tr w14:paraId="7E403BCF">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22A1709">
            <w:pPr>
              <w:widowControl/>
              <w:jc w:val="center"/>
              <w:rPr>
                <w:rFonts w:ascii="宋体" w:hAnsi="宋体" w:cs="宋体"/>
                <w:color w:val="000000"/>
                <w:kern w:val="0"/>
                <w:sz w:val="22"/>
              </w:rPr>
            </w:pPr>
            <w:r>
              <w:rPr>
                <w:rFonts w:ascii="宋体" w:hAnsi="宋体" w:cs="宋体"/>
                <w:color w:val="000000"/>
                <w:kern w:val="0"/>
                <w:sz w:val="22"/>
              </w:rPr>
              <w:t>15</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5BFEF5D2">
            <w:pPr>
              <w:widowControl/>
              <w:jc w:val="left"/>
              <w:rPr>
                <w:rFonts w:ascii="宋体" w:hAnsi="宋体" w:cs="宋体"/>
                <w:color w:val="000000"/>
                <w:kern w:val="0"/>
                <w:sz w:val="22"/>
              </w:rPr>
            </w:pPr>
            <w:r>
              <w:rPr>
                <w:rFonts w:ascii="宋体" w:hAnsi="宋体" w:cs="宋体"/>
                <w:color w:val="000000"/>
                <w:kern w:val="0"/>
                <w:sz w:val="22"/>
              </w:rPr>
              <w:t xml:space="preserve">   分流学习</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F1C2780">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5E700472">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37C5F3C">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E0CC3CA">
            <w:pPr>
              <w:widowControl/>
              <w:jc w:val="left"/>
              <w:rPr>
                <w:rFonts w:ascii="宋体" w:hAnsi="宋体" w:cs="宋体"/>
                <w:color w:val="000000"/>
                <w:kern w:val="0"/>
                <w:sz w:val="22"/>
              </w:rPr>
            </w:pPr>
          </w:p>
        </w:tc>
      </w:tr>
      <w:tr w14:paraId="38633BDA">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711F9D7">
            <w:pPr>
              <w:widowControl/>
              <w:jc w:val="center"/>
              <w:rPr>
                <w:rFonts w:ascii="宋体" w:hAnsi="宋体" w:cs="宋体"/>
                <w:color w:val="000000"/>
                <w:kern w:val="0"/>
                <w:sz w:val="22"/>
              </w:rPr>
            </w:pPr>
            <w:r>
              <w:rPr>
                <w:rFonts w:ascii="宋体" w:hAnsi="宋体" w:cs="宋体"/>
                <w:color w:val="000000"/>
                <w:kern w:val="0"/>
                <w:sz w:val="22"/>
              </w:rPr>
              <w:t>16</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0375A0BD">
            <w:pPr>
              <w:widowControl/>
              <w:jc w:val="left"/>
              <w:rPr>
                <w:rFonts w:ascii="宋体" w:hAnsi="宋体" w:cs="宋体"/>
                <w:color w:val="000000"/>
                <w:kern w:val="0"/>
                <w:sz w:val="22"/>
              </w:rPr>
            </w:pPr>
            <w:r>
              <w:rPr>
                <w:rFonts w:ascii="宋体" w:hAnsi="宋体" w:cs="宋体"/>
                <w:color w:val="000000"/>
                <w:kern w:val="0"/>
                <w:sz w:val="22"/>
              </w:rPr>
              <w:t xml:space="preserve">   病休</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314A57B">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5C5C0120">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EC13D2E">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79E41A8">
            <w:pPr>
              <w:widowControl/>
              <w:jc w:val="left"/>
              <w:rPr>
                <w:rFonts w:ascii="宋体" w:hAnsi="宋体" w:cs="宋体"/>
                <w:color w:val="000000"/>
                <w:kern w:val="0"/>
                <w:sz w:val="22"/>
              </w:rPr>
            </w:pPr>
          </w:p>
        </w:tc>
      </w:tr>
      <w:tr w14:paraId="2464048C">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9D8C027">
            <w:pPr>
              <w:widowControl/>
              <w:jc w:val="center"/>
              <w:rPr>
                <w:rFonts w:ascii="宋体" w:hAnsi="宋体" w:cs="宋体"/>
                <w:color w:val="000000"/>
                <w:kern w:val="0"/>
                <w:sz w:val="22"/>
              </w:rPr>
            </w:pPr>
            <w:r>
              <w:rPr>
                <w:rFonts w:ascii="宋体" w:hAnsi="宋体" w:cs="宋体"/>
                <w:color w:val="000000"/>
                <w:kern w:val="0"/>
                <w:sz w:val="22"/>
              </w:rPr>
              <w:t>17</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481A6569">
            <w:pPr>
              <w:widowControl/>
              <w:jc w:val="left"/>
              <w:rPr>
                <w:rFonts w:ascii="宋体" w:hAnsi="宋体" w:cs="宋体"/>
                <w:color w:val="000000"/>
                <w:kern w:val="0"/>
                <w:sz w:val="22"/>
              </w:rPr>
            </w:pPr>
            <w:r>
              <w:rPr>
                <w:rFonts w:ascii="宋体" w:hAnsi="宋体" w:cs="宋体"/>
                <w:color w:val="000000"/>
                <w:kern w:val="0"/>
                <w:sz w:val="22"/>
              </w:rPr>
              <w:t xml:space="preserve">   提前离岗</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004038C">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0C25856F">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59E77D6">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322CF21">
            <w:pPr>
              <w:widowControl/>
              <w:jc w:val="left"/>
              <w:rPr>
                <w:rFonts w:ascii="宋体" w:hAnsi="宋体" w:cs="宋体"/>
                <w:color w:val="000000"/>
                <w:kern w:val="0"/>
                <w:sz w:val="22"/>
              </w:rPr>
            </w:pPr>
          </w:p>
        </w:tc>
      </w:tr>
      <w:tr w14:paraId="1CC7BBCF">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950AF18">
            <w:pPr>
              <w:widowControl/>
              <w:jc w:val="center"/>
              <w:rPr>
                <w:rFonts w:ascii="宋体" w:hAnsi="宋体" w:cs="宋体"/>
                <w:color w:val="000000"/>
                <w:kern w:val="0"/>
                <w:sz w:val="22"/>
              </w:rPr>
            </w:pPr>
            <w:r>
              <w:rPr>
                <w:rFonts w:ascii="宋体" w:hAnsi="宋体" w:cs="宋体"/>
                <w:color w:val="000000"/>
                <w:kern w:val="0"/>
                <w:sz w:val="22"/>
              </w:rPr>
              <w:t>18</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5E7E5A10">
            <w:pPr>
              <w:widowControl/>
              <w:jc w:val="left"/>
              <w:rPr>
                <w:rFonts w:ascii="宋体" w:hAnsi="宋体" w:cs="宋体"/>
                <w:color w:val="000000"/>
                <w:kern w:val="0"/>
                <w:sz w:val="22"/>
              </w:rPr>
            </w:pPr>
            <w:r>
              <w:rPr>
                <w:rFonts w:hint="eastAsia" w:ascii="宋体" w:hAnsi="宋体" w:cs="宋体"/>
                <w:color w:val="000000"/>
                <w:kern w:val="0"/>
                <w:sz w:val="22"/>
              </w:rPr>
              <w:t>离休实有人数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A4170B8">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0CA07205">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D1B363F">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18F2469">
            <w:pPr>
              <w:widowControl/>
              <w:jc w:val="left"/>
              <w:rPr>
                <w:rFonts w:ascii="宋体" w:hAnsi="宋体" w:cs="宋体"/>
                <w:color w:val="000000"/>
                <w:kern w:val="0"/>
                <w:sz w:val="22"/>
              </w:rPr>
            </w:pPr>
          </w:p>
        </w:tc>
      </w:tr>
      <w:tr w14:paraId="6F240418">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7C451BC">
            <w:pPr>
              <w:widowControl/>
              <w:jc w:val="center"/>
              <w:rPr>
                <w:rFonts w:ascii="宋体" w:hAnsi="宋体" w:cs="宋体"/>
                <w:color w:val="000000"/>
                <w:kern w:val="0"/>
                <w:sz w:val="22"/>
              </w:rPr>
            </w:pPr>
            <w:r>
              <w:rPr>
                <w:rFonts w:ascii="宋体" w:hAnsi="宋体" w:cs="宋体"/>
                <w:color w:val="000000"/>
                <w:kern w:val="0"/>
                <w:sz w:val="22"/>
              </w:rPr>
              <w:t>19</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1342A503">
            <w:pPr>
              <w:widowControl/>
              <w:jc w:val="left"/>
              <w:rPr>
                <w:rFonts w:ascii="宋体" w:hAnsi="宋体" w:cs="宋体"/>
                <w:color w:val="000000"/>
                <w:kern w:val="0"/>
                <w:sz w:val="22"/>
              </w:rPr>
            </w:pPr>
            <w:r>
              <w:rPr>
                <w:rFonts w:hint="eastAsia" w:ascii="宋体" w:hAnsi="宋体" w:cs="宋体"/>
                <w:color w:val="000000"/>
                <w:kern w:val="0"/>
                <w:sz w:val="22"/>
              </w:rPr>
              <w:t>退休实有人数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E47FCDD">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1CEBE017">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072B411">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F41B3AC">
            <w:pPr>
              <w:widowControl/>
              <w:jc w:val="left"/>
              <w:rPr>
                <w:rFonts w:ascii="宋体" w:hAnsi="宋体" w:cs="宋体"/>
                <w:color w:val="000000"/>
                <w:kern w:val="0"/>
                <w:sz w:val="22"/>
              </w:rPr>
            </w:pPr>
          </w:p>
        </w:tc>
      </w:tr>
      <w:tr w14:paraId="716E21B8">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7A4B044">
            <w:pPr>
              <w:widowControl/>
              <w:jc w:val="center"/>
              <w:rPr>
                <w:rFonts w:ascii="宋体" w:hAnsi="宋体" w:cs="宋体"/>
                <w:color w:val="000000"/>
                <w:kern w:val="0"/>
                <w:sz w:val="22"/>
              </w:rPr>
            </w:pPr>
            <w:r>
              <w:rPr>
                <w:rFonts w:ascii="宋体" w:hAnsi="宋体" w:cs="宋体"/>
                <w:color w:val="000000"/>
                <w:kern w:val="0"/>
                <w:sz w:val="22"/>
              </w:rPr>
              <w:t>20</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5D05CCE6">
            <w:pPr>
              <w:widowControl/>
              <w:jc w:val="left"/>
              <w:rPr>
                <w:rFonts w:ascii="宋体" w:hAnsi="宋体" w:cs="宋体"/>
                <w:color w:val="000000"/>
                <w:kern w:val="0"/>
                <w:sz w:val="22"/>
              </w:rPr>
            </w:pPr>
            <w:r>
              <w:rPr>
                <w:rFonts w:hint="eastAsia" w:ascii="宋体" w:hAnsi="宋体" w:cs="宋体"/>
                <w:color w:val="000000"/>
                <w:kern w:val="0"/>
                <w:sz w:val="22"/>
              </w:rPr>
              <w:t>实有编外人员</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D0983E4">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42F5207D">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4FE14DE">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93E4F24">
            <w:pPr>
              <w:widowControl/>
              <w:jc w:val="left"/>
              <w:rPr>
                <w:rFonts w:ascii="宋体" w:hAnsi="宋体" w:cs="宋体"/>
                <w:color w:val="000000"/>
                <w:kern w:val="0"/>
                <w:sz w:val="22"/>
              </w:rPr>
            </w:pPr>
          </w:p>
        </w:tc>
      </w:tr>
      <w:tr w14:paraId="30D9B7B1">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6416B6F">
            <w:pPr>
              <w:widowControl/>
              <w:jc w:val="center"/>
              <w:rPr>
                <w:rFonts w:ascii="宋体" w:hAnsi="宋体" w:cs="宋体"/>
                <w:color w:val="000000"/>
                <w:kern w:val="0"/>
                <w:sz w:val="22"/>
              </w:rPr>
            </w:pPr>
            <w:r>
              <w:rPr>
                <w:rFonts w:ascii="宋体" w:hAnsi="宋体" w:cs="宋体"/>
                <w:color w:val="000000"/>
                <w:kern w:val="0"/>
                <w:sz w:val="22"/>
              </w:rPr>
              <w:t>21</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06C0CC6C">
            <w:pPr>
              <w:widowControl/>
              <w:jc w:val="left"/>
              <w:rPr>
                <w:rFonts w:ascii="宋体" w:hAnsi="宋体" w:cs="宋体"/>
                <w:color w:val="000000"/>
                <w:kern w:val="0"/>
                <w:sz w:val="22"/>
              </w:rPr>
            </w:pPr>
            <w:r>
              <w:rPr>
                <w:rFonts w:ascii="宋体" w:hAnsi="宋体" w:cs="宋体"/>
                <w:color w:val="000000"/>
                <w:kern w:val="0"/>
                <w:sz w:val="22"/>
              </w:rPr>
              <w:t xml:space="preserve">   其中：劳务派遣</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1B97045">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5E5D6A3A">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88C159D">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2A55842">
            <w:pPr>
              <w:widowControl/>
              <w:jc w:val="left"/>
              <w:rPr>
                <w:rFonts w:ascii="宋体" w:hAnsi="宋体" w:cs="宋体"/>
                <w:color w:val="000000"/>
                <w:kern w:val="0"/>
                <w:sz w:val="22"/>
              </w:rPr>
            </w:pPr>
          </w:p>
        </w:tc>
      </w:tr>
      <w:tr w14:paraId="5837EFB8">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11BEF8E">
            <w:pPr>
              <w:widowControl/>
              <w:jc w:val="center"/>
              <w:rPr>
                <w:rFonts w:ascii="宋体" w:hAnsi="宋体" w:cs="宋体"/>
                <w:color w:val="000000"/>
                <w:kern w:val="0"/>
                <w:sz w:val="22"/>
              </w:rPr>
            </w:pPr>
            <w:r>
              <w:rPr>
                <w:rFonts w:ascii="宋体" w:hAnsi="宋体" w:cs="宋体"/>
                <w:color w:val="000000"/>
                <w:kern w:val="0"/>
                <w:sz w:val="22"/>
              </w:rPr>
              <w:t>22</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178524C1">
            <w:pPr>
              <w:widowControl/>
              <w:jc w:val="left"/>
              <w:rPr>
                <w:rFonts w:ascii="宋体" w:hAnsi="宋体" w:cs="宋体"/>
                <w:color w:val="000000"/>
                <w:kern w:val="0"/>
                <w:sz w:val="22"/>
              </w:rPr>
            </w:pPr>
            <w:r>
              <w:rPr>
                <w:rFonts w:ascii="宋体" w:hAnsi="宋体" w:cs="宋体"/>
                <w:color w:val="000000"/>
                <w:kern w:val="0"/>
                <w:sz w:val="22"/>
              </w:rPr>
              <w:t xml:space="preserve">   其中：人事代理</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92CF153">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28A15285">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E9AFE24">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0F72E17">
            <w:pPr>
              <w:widowControl/>
              <w:jc w:val="left"/>
              <w:rPr>
                <w:rFonts w:ascii="宋体" w:hAnsi="宋体" w:cs="宋体"/>
                <w:color w:val="000000"/>
                <w:kern w:val="0"/>
                <w:sz w:val="22"/>
              </w:rPr>
            </w:pPr>
          </w:p>
        </w:tc>
      </w:tr>
      <w:tr w14:paraId="30603B1D">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2C133C0">
            <w:pPr>
              <w:widowControl/>
              <w:jc w:val="center"/>
              <w:rPr>
                <w:rFonts w:ascii="宋体" w:hAnsi="宋体" w:cs="宋体"/>
                <w:color w:val="000000"/>
                <w:kern w:val="0"/>
                <w:sz w:val="22"/>
              </w:rPr>
            </w:pPr>
            <w:r>
              <w:rPr>
                <w:rFonts w:ascii="宋体" w:hAnsi="宋体" w:cs="宋体"/>
                <w:color w:val="000000"/>
                <w:kern w:val="0"/>
                <w:sz w:val="22"/>
              </w:rPr>
              <w:t>23</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0BBB4EEC">
            <w:pPr>
              <w:widowControl/>
              <w:jc w:val="left"/>
              <w:rPr>
                <w:rFonts w:ascii="宋体" w:hAnsi="宋体" w:cs="宋体"/>
                <w:color w:val="000000"/>
                <w:kern w:val="0"/>
                <w:sz w:val="22"/>
              </w:rPr>
            </w:pPr>
            <w:r>
              <w:rPr>
                <w:rFonts w:ascii="宋体" w:hAnsi="宋体" w:cs="宋体"/>
                <w:color w:val="000000"/>
                <w:kern w:val="0"/>
                <w:sz w:val="22"/>
              </w:rPr>
              <w:t xml:space="preserve">   其中：其他编外人员</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E81A786">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7DAB055F">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DDFD8E1">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D7A76C5">
            <w:pPr>
              <w:widowControl/>
              <w:jc w:val="left"/>
              <w:rPr>
                <w:rFonts w:ascii="宋体" w:hAnsi="宋体" w:cs="宋体"/>
                <w:color w:val="000000"/>
                <w:kern w:val="0"/>
                <w:sz w:val="22"/>
              </w:rPr>
            </w:pPr>
          </w:p>
        </w:tc>
      </w:tr>
      <w:tr w14:paraId="0DF1A294">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A72F5AB">
            <w:pPr>
              <w:widowControl/>
              <w:jc w:val="center"/>
              <w:rPr>
                <w:rFonts w:ascii="宋体" w:hAnsi="宋体" w:cs="宋体"/>
                <w:color w:val="000000"/>
                <w:kern w:val="0"/>
                <w:sz w:val="22"/>
              </w:rPr>
            </w:pPr>
            <w:r>
              <w:rPr>
                <w:rFonts w:ascii="宋体" w:hAnsi="宋体" w:cs="宋体"/>
                <w:color w:val="000000"/>
                <w:kern w:val="0"/>
                <w:sz w:val="22"/>
              </w:rPr>
              <w:t>24</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51A2C8E9">
            <w:pPr>
              <w:widowControl/>
              <w:jc w:val="left"/>
              <w:rPr>
                <w:rFonts w:ascii="宋体" w:hAnsi="宋体" w:cs="宋体"/>
                <w:color w:val="000000"/>
                <w:kern w:val="0"/>
                <w:sz w:val="22"/>
              </w:rPr>
            </w:pPr>
            <w:r>
              <w:rPr>
                <w:rFonts w:hint="eastAsia" w:ascii="宋体" w:hAnsi="宋体" w:cs="宋体"/>
                <w:color w:val="000000"/>
                <w:kern w:val="0"/>
                <w:sz w:val="22"/>
              </w:rPr>
              <w:t>车辆编制数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6B0896E">
            <w:pPr>
              <w:widowControl/>
              <w:jc w:val="center"/>
              <w:rPr>
                <w:rFonts w:ascii="宋体" w:hAnsi="宋体" w:cs="宋体"/>
                <w:color w:val="000000"/>
                <w:kern w:val="0"/>
                <w:sz w:val="22"/>
              </w:rPr>
            </w:pPr>
            <w:r>
              <w:rPr>
                <w:rFonts w:hint="eastAsia" w:ascii="宋体" w:hAnsi="宋体" w:cs="宋体"/>
                <w:color w:val="000000"/>
                <w:kern w:val="0"/>
                <w:sz w:val="22"/>
              </w:rPr>
              <w:t>辆</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6B12978D">
            <w:pPr>
              <w:widowControl/>
              <w:jc w:val="center"/>
              <w:rPr>
                <w:rFonts w:ascii="宋体" w:hAnsi="宋体" w:cs="宋体"/>
                <w:color w:val="000000"/>
                <w:kern w:val="0"/>
                <w:sz w:val="22"/>
              </w:rPr>
            </w:pPr>
            <w:r>
              <w:rPr>
                <w:rFonts w:ascii="宋体" w:hAnsi="宋体" w:cs="宋体"/>
                <w:color w:val="000000"/>
                <w:kern w:val="0"/>
                <w:sz w:val="22"/>
              </w:rPr>
              <w:t>2</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012A700">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A89CAE6">
            <w:pPr>
              <w:widowControl/>
              <w:jc w:val="left"/>
              <w:rPr>
                <w:rFonts w:ascii="宋体" w:hAnsi="宋体" w:cs="宋体"/>
                <w:color w:val="000000"/>
                <w:kern w:val="0"/>
                <w:sz w:val="22"/>
              </w:rPr>
            </w:pPr>
          </w:p>
        </w:tc>
      </w:tr>
      <w:tr w14:paraId="41D1395D">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95B13C0">
            <w:pPr>
              <w:widowControl/>
              <w:jc w:val="center"/>
              <w:rPr>
                <w:rFonts w:ascii="宋体" w:hAnsi="宋体" w:cs="宋体"/>
                <w:color w:val="000000"/>
                <w:kern w:val="0"/>
                <w:sz w:val="22"/>
              </w:rPr>
            </w:pPr>
            <w:r>
              <w:rPr>
                <w:rFonts w:ascii="宋体" w:hAnsi="宋体" w:cs="宋体"/>
                <w:color w:val="000000"/>
                <w:kern w:val="0"/>
                <w:sz w:val="22"/>
              </w:rPr>
              <w:t>25</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41FE8AE7">
            <w:pPr>
              <w:widowControl/>
              <w:jc w:val="left"/>
              <w:rPr>
                <w:rFonts w:ascii="宋体" w:hAnsi="宋体" w:cs="宋体"/>
                <w:color w:val="000000"/>
                <w:kern w:val="0"/>
                <w:sz w:val="22"/>
              </w:rPr>
            </w:pPr>
            <w:r>
              <w:rPr>
                <w:rFonts w:hint="eastAsia" w:ascii="宋体" w:hAnsi="宋体" w:cs="宋体"/>
                <w:color w:val="000000"/>
                <w:kern w:val="0"/>
                <w:sz w:val="22"/>
              </w:rPr>
              <w:t>实有车辆数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2E7BC5D">
            <w:pPr>
              <w:widowControl/>
              <w:jc w:val="center"/>
              <w:rPr>
                <w:rFonts w:ascii="宋体" w:hAnsi="宋体" w:cs="宋体"/>
                <w:color w:val="000000"/>
                <w:kern w:val="0"/>
                <w:sz w:val="22"/>
              </w:rPr>
            </w:pPr>
            <w:r>
              <w:rPr>
                <w:rFonts w:hint="eastAsia" w:ascii="宋体" w:hAnsi="宋体" w:cs="宋体"/>
                <w:color w:val="000000"/>
                <w:kern w:val="0"/>
                <w:sz w:val="22"/>
              </w:rPr>
              <w:t>辆</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6BCA28F7">
            <w:pPr>
              <w:widowControl/>
              <w:jc w:val="center"/>
              <w:rPr>
                <w:rFonts w:ascii="宋体" w:hAnsi="宋体" w:cs="宋体"/>
                <w:color w:val="000000"/>
                <w:kern w:val="0"/>
                <w:sz w:val="22"/>
              </w:rPr>
            </w:pPr>
            <w:r>
              <w:rPr>
                <w:rFonts w:ascii="宋体" w:hAnsi="宋体" w:cs="宋体"/>
                <w:color w:val="000000"/>
                <w:kern w:val="0"/>
                <w:sz w:val="22"/>
              </w:rPr>
              <w:t>2</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A22A7F3">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F77C2A3">
            <w:pPr>
              <w:widowControl/>
              <w:jc w:val="left"/>
              <w:rPr>
                <w:rFonts w:ascii="宋体" w:hAnsi="宋体" w:cs="宋体"/>
                <w:color w:val="000000"/>
                <w:kern w:val="0"/>
                <w:sz w:val="22"/>
              </w:rPr>
            </w:pPr>
          </w:p>
        </w:tc>
      </w:tr>
      <w:tr w14:paraId="3764188A">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3FD85ABB">
            <w:pPr>
              <w:widowControl/>
              <w:jc w:val="center"/>
              <w:rPr>
                <w:rFonts w:ascii="宋体" w:hAnsi="宋体" w:cs="宋体"/>
                <w:color w:val="000000"/>
                <w:kern w:val="0"/>
                <w:sz w:val="22"/>
              </w:rPr>
            </w:pPr>
            <w:r>
              <w:rPr>
                <w:rFonts w:ascii="宋体" w:hAnsi="宋体" w:cs="宋体"/>
                <w:color w:val="000000"/>
                <w:kern w:val="0"/>
                <w:sz w:val="22"/>
              </w:rPr>
              <w:t>26</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50BB0BB2">
            <w:pPr>
              <w:widowControl/>
              <w:jc w:val="left"/>
              <w:rPr>
                <w:rFonts w:ascii="宋体" w:hAnsi="宋体" w:cs="宋体"/>
                <w:color w:val="000000"/>
                <w:kern w:val="0"/>
                <w:sz w:val="22"/>
              </w:rPr>
            </w:pPr>
            <w:r>
              <w:rPr>
                <w:rFonts w:ascii="宋体" w:hAnsi="宋体" w:cs="宋体"/>
                <w:color w:val="000000"/>
                <w:kern w:val="0"/>
                <w:sz w:val="22"/>
              </w:rPr>
              <w:t xml:space="preserve">   小轿车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1128640">
            <w:pPr>
              <w:widowControl/>
              <w:jc w:val="center"/>
              <w:rPr>
                <w:rFonts w:ascii="宋体" w:hAnsi="宋体" w:cs="宋体"/>
                <w:color w:val="000000"/>
                <w:kern w:val="0"/>
                <w:sz w:val="22"/>
              </w:rPr>
            </w:pPr>
            <w:r>
              <w:rPr>
                <w:rFonts w:hint="eastAsia" w:ascii="宋体" w:hAnsi="宋体" w:cs="宋体"/>
                <w:color w:val="000000"/>
                <w:kern w:val="0"/>
                <w:sz w:val="22"/>
              </w:rPr>
              <w:t>辆</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4C2C5FB8">
            <w:pPr>
              <w:widowControl/>
              <w:jc w:val="center"/>
              <w:rPr>
                <w:rFonts w:ascii="宋体" w:hAnsi="宋体" w:cs="宋体"/>
                <w:color w:val="000000"/>
                <w:kern w:val="0"/>
                <w:sz w:val="22"/>
              </w:rPr>
            </w:pPr>
            <w:r>
              <w:rPr>
                <w:rFonts w:ascii="宋体" w:hAnsi="宋体" w:cs="宋体"/>
                <w:color w:val="000000"/>
                <w:kern w:val="0"/>
                <w:sz w:val="22"/>
              </w:rPr>
              <w:t>1</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2E661F0">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B54D027">
            <w:pPr>
              <w:widowControl/>
              <w:jc w:val="left"/>
              <w:rPr>
                <w:rFonts w:ascii="宋体" w:hAnsi="宋体" w:cs="宋体"/>
                <w:color w:val="000000"/>
                <w:kern w:val="0"/>
                <w:sz w:val="22"/>
              </w:rPr>
            </w:pPr>
          </w:p>
        </w:tc>
      </w:tr>
      <w:tr w14:paraId="1354225C">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987C9FC">
            <w:pPr>
              <w:widowControl/>
              <w:jc w:val="center"/>
              <w:rPr>
                <w:rFonts w:ascii="宋体" w:hAnsi="宋体" w:cs="宋体"/>
                <w:color w:val="000000"/>
                <w:kern w:val="0"/>
                <w:sz w:val="22"/>
              </w:rPr>
            </w:pPr>
            <w:r>
              <w:rPr>
                <w:rFonts w:ascii="宋体" w:hAnsi="宋体" w:cs="宋体"/>
                <w:color w:val="000000"/>
                <w:kern w:val="0"/>
                <w:sz w:val="22"/>
              </w:rPr>
              <w:t>27</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10277BE3">
            <w:pPr>
              <w:widowControl/>
              <w:jc w:val="left"/>
              <w:rPr>
                <w:rFonts w:ascii="宋体" w:hAnsi="宋体" w:cs="宋体"/>
                <w:color w:val="000000"/>
                <w:kern w:val="0"/>
                <w:sz w:val="22"/>
              </w:rPr>
            </w:pPr>
            <w:r>
              <w:rPr>
                <w:rFonts w:ascii="宋体" w:hAnsi="宋体" w:cs="宋体"/>
                <w:color w:val="000000"/>
                <w:kern w:val="0"/>
                <w:sz w:val="22"/>
              </w:rPr>
              <w:t xml:space="preserve">   越野车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0D1888A">
            <w:pPr>
              <w:widowControl/>
              <w:jc w:val="center"/>
              <w:rPr>
                <w:rFonts w:ascii="宋体" w:hAnsi="宋体" w:cs="宋体"/>
                <w:color w:val="000000"/>
                <w:kern w:val="0"/>
                <w:sz w:val="22"/>
              </w:rPr>
            </w:pPr>
            <w:r>
              <w:rPr>
                <w:rFonts w:hint="eastAsia" w:ascii="宋体" w:hAnsi="宋体" w:cs="宋体"/>
                <w:color w:val="000000"/>
                <w:kern w:val="0"/>
                <w:sz w:val="22"/>
              </w:rPr>
              <w:t>辆</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488B0DD3">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257159C">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AFD2AF2">
            <w:pPr>
              <w:widowControl/>
              <w:jc w:val="left"/>
              <w:rPr>
                <w:rFonts w:ascii="宋体" w:hAnsi="宋体" w:cs="宋体"/>
                <w:color w:val="000000"/>
                <w:kern w:val="0"/>
                <w:sz w:val="22"/>
              </w:rPr>
            </w:pPr>
          </w:p>
        </w:tc>
      </w:tr>
      <w:tr w14:paraId="0ABEFF1C">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54EE9B8">
            <w:pPr>
              <w:widowControl/>
              <w:jc w:val="center"/>
              <w:rPr>
                <w:rFonts w:ascii="宋体" w:hAnsi="宋体" w:cs="宋体"/>
                <w:color w:val="000000"/>
                <w:kern w:val="0"/>
                <w:sz w:val="22"/>
              </w:rPr>
            </w:pPr>
            <w:r>
              <w:rPr>
                <w:rFonts w:ascii="宋体" w:hAnsi="宋体" w:cs="宋体"/>
                <w:color w:val="000000"/>
                <w:kern w:val="0"/>
                <w:sz w:val="22"/>
              </w:rPr>
              <w:t>28</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58D1A0E8">
            <w:pPr>
              <w:widowControl/>
              <w:jc w:val="left"/>
              <w:rPr>
                <w:rFonts w:ascii="宋体" w:hAnsi="宋体" w:cs="宋体"/>
                <w:color w:val="000000"/>
                <w:kern w:val="0"/>
                <w:sz w:val="22"/>
              </w:rPr>
            </w:pPr>
            <w:r>
              <w:rPr>
                <w:rFonts w:ascii="宋体" w:hAnsi="宋体" w:cs="宋体"/>
                <w:color w:val="000000"/>
                <w:kern w:val="0"/>
                <w:sz w:val="22"/>
              </w:rPr>
              <w:t xml:space="preserve">   旅行车（大）</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737BBC1">
            <w:pPr>
              <w:widowControl/>
              <w:jc w:val="center"/>
              <w:rPr>
                <w:rFonts w:ascii="宋体" w:hAnsi="宋体" w:cs="宋体"/>
                <w:color w:val="000000"/>
                <w:kern w:val="0"/>
                <w:sz w:val="22"/>
              </w:rPr>
            </w:pPr>
            <w:r>
              <w:rPr>
                <w:rFonts w:hint="eastAsia" w:ascii="宋体" w:hAnsi="宋体" w:cs="宋体"/>
                <w:color w:val="000000"/>
                <w:kern w:val="0"/>
                <w:sz w:val="22"/>
              </w:rPr>
              <w:t>辆</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426B8318">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0689E1E">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49795AB">
            <w:pPr>
              <w:widowControl/>
              <w:jc w:val="left"/>
              <w:rPr>
                <w:rFonts w:ascii="宋体" w:hAnsi="宋体" w:cs="宋体"/>
                <w:color w:val="000000"/>
                <w:kern w:val="0"/>
                <w:sz w:val="22"/>
              </w:rPr>
            </w:pPr>
          </w:p>
        </w:tc>
      </w:tr>
      <w:tr w14:paraId="317B5938">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0138D56">
            <w:pPr>
              <w:widowControl/>
              <w:jc w:val="center"/>
              <w:rPr>
                <w:rFonts w:ascii="宋体" w:hAnsi="宋体" w:cs="宋体"/>
                <w:color w:val="000000"/>
                <w:kern w:val="0"/>
                <w:sz w:val="22"/>
              </w:rPr>
            </w:pPr>
            <w:r>
              <w:rPr>
                <w:rFonts w:ascii="宋体" w:hAnsi="宋体" w:cs="宋体"/>
                <w:color w:val="000000"/>
                <w:kern w:val="0"/>
                <w:sz w:val="22"/>
              </w:rPr>
              <w:t>29</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43EB0583">
            <w:pPr>
              <w:widowControl/>
              <w:jc w:val="left"/>
              <w:rPr>
                <w:rFonts w:ascii="宋体" w:hAnsi="宋体" w:cs="宋体"/>
                <w:color w:val="000000"/>
                <w:kern w:val="0"/>
                <w:sz w:val="22"/>
              </w:rPr>
            </w:pPr>
            <w:r>
              <w:rPr>
                <w:rFonts w:ascii="宋体" w:hAnsi="宋体" w:cs="宋体"/>
                <w:color w:val="000000"/>
                <w:kern w:val="0"/>
                <w:sz w:val="22"/>
              </w:rPr>
              <w:t xml:space="preserve">   旅行车（中）</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3A3EAC0">
            <w:pPr>
              <w:widowControl/>
              <w:jc w:val="center"/>
              <w:rPr>
                <w:rFonts w:ascii="宋体" w:hAnsi="宋体" w:cs="宋体"/>
                <w:color w:val="000000"/>
                <w:kern w:val="0"/>
                <w:sz w:val="22"/>
              </w:rPr>
            </w:pPr>
            <w:r>
              <w:rPr>
                <w:rFonts w:hint="eastAsia" w:ascii="宋体" w:hAnsi="宋体" w:cs="宋体"/>
                <w:color w:val="000000"/>
                <w:kern w:val="0"/>
                <w:sz w:val="22"/>
              </w:rPr>
              <w:t>辆</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06A1C3F4">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6009717">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3FF6488">
            <w:pPr>
              <w:widowControl/>
              <w:jc w:val="left"/>
              <w:rPr>
                <w:rFonts w:ascii="宋体" w:hAnsi="宋体" w:cs="宋体"/>
                <w:color w:val="000000"/>
                <w:kern w:val="0"/>
                <w:sz w:val="22"/>
              </w:rPr>
            </w:pPr>
          </w:p>
        </w:tc>
      </w:tr>
      <w:tr w14:paraId="3016ED2D">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17350A7">
            <w:pPr>
              <w:widowControl/>
              <w:jc w:val="center"/>
              <w:rPr>
                <w:rFonts w:ascii="宋体" w:hAnsi="宋体" w:cs="宋体"/>
                <w:color w:val="000000"/>
                <w:kern w:val="0"/>
                <w:sz w:val="22"/>
              </w:rPr>
            </w:pPr>
            <w:r>
              <w:rPr>
                <w:rFonts w:ascii="宋体" w:hAnsi="宋体" w:cs="宋体"/>
                <w:color w:val="000000"/>
                <w:kern w:val="0"/>
                <w:sz w:val="22"/>
              </w:rPr>
              <w:t>30</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287E6368">
            <w:pPr>
              <w:widowControl/>
              <w:jc w:val="left"/>
              <w:rPr>
                <w:rFonts w:ascii="宋体" w:hAnsi="宋体" w:cs="宋体"/>
                <w:color w:val="000000"/>
                <w:kern w:val="0"/>
                <w:sz w:val="22"/>
              </w:rPr>
            </w:pPr>
            <w:r>
              <w:rPr>
                <w:rFonts w:ascii="宋体" w:hAnsi="宋体" w:cs="宋体"/>
                <w:color w:val="000000"/>
                <w:kern w:val="0"/>
                <w:sz w:val="22"/>
              </w:rPr>
              <w:t xml:space="preserve">   旅行车（小）</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377A3EE">
            <w:pPr>
              <w:widowControl/>
              <w:jc w:val="center"/>
              <w:rPr>
                <w:rFonts w:ascii="宋体" w:hAnsi="宋体" w:cs="宋体"/>
                <w:color w:val="000000"/>
                <w:kern w:val="0"/>
                <w:sz w:val="22"/>
              </w:rPr>
            </w:pPr>
            <w:r>
              <w:rPr>
                <w:rFonts w:hint="eastAsia" w:ascii="宋体" w:hAnsi="宋体" w:cs="宋体"/>
                <w:color w:val="000000"/>
                <w:kern w:val="0"/>
                <w:sz w:val="22"/>
              </w:rPr>
              <w:t>辆</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639D844A">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A369AEB">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1762BFA">
            <w:pPr>
              <w:widowControl/>
              <w:jc w:val="left"/>
              <w:rPr>
                <w:rFonts w:ascii="宋体" w:hAnsi="宋体" w:cs="宋体"/>
                <w:color w:val="000000"/>
                <w:kern w:val="0"/>
                <w:sz w:val="22"/>
              </w:rPr>
            </w:pPr>
          </w:p>
        </w:tc>
      </w:tr>
      <w:tr w14:paraId="5D2F4D05">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7B93492">
            <w:pPr>
              <w:widowControl/>
              <w:jc w:val="center"/>
              <w:rPr>
                <w:rFonts w:ascii="宋体" w:hAnsi="宋体" w:cs="宋体"/>
                <w:color w:val="000000"/>
                <w:kern w:val="0"/>
                <w:sz w:val="22"/>
              </w:rPr>
            </w:pPr>
            <w:r>
              <w:rPr>
                <w:rFonts w:ascii="宋体" w:hAnsi="宋体" w:cs="宋体"/>
                <w:color w:val="000000"/>
                <w:kern w:val="0"/>
                <w:sz w:val="22"/>
              </w:rPr>
              <w:t>31</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276F4B9E">
            <w:pPr>
              <w:widowControl/>
              <w:jc w:val="left"/>
              <w:rPr>
                <w:rFonts w:ascii="宋体" w:hAnsi="宋体" w:cs="宋体"/>
                <w:color w:val="000000"/>
                <w:kern w:val="0"/>
                <w:sz w:val="22"/>
              </w:rPr>
            </w:pPr>
            <w:r>
              <w:rPr>
                <w:rFonts w:ascii="宋体" w:hAnsi="宋体" w:cs="宋体"/>
                <w:color w:val="000000"/>
                <w:kern w:val="0"/>
                <w:sz w:val="22"/>
              </w:rPr>
              <w:t xml:space="preserve">   其他</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7E28E42">
            <w:pPr>
              <w:widowControl/>
              <w:jc w:val="center"/>
              <w:rPr>
                <w:rFonts w:ascii="宋体" w:hAnsi="宋体" w:cs="宋体"/>
                <w:color w:val="000000"/>
                <w:kern w:val="0"/>
                <w:sz w:val="22"/>
              </w:rPr>
            </w:pPr>
            <w:r>
              <w:rPr>
                <w:rFonts w:hint="eastAsia" w:ascii="宋体" w:hAnsi="宋体" w:cs="宋体"/>
                <w:color w:val="000000"/>
                <w:kern w:val="0"/>
                <w:sz w:val="22"/>
              </w:rPr>
              <w:t>辆</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27D740C9">
            <w:pPr>
              <w:widowControl/>
              <w:jc w:val="center"/>
              <w:rPr>
                <w:rFonts w:ascii="宋体" w:hAnsi="宋体" w:cs="宋体"/>
                <w:color w:val="000000"/>
                <w:kern w:val="0"/>
                <w:sz w:val="22"/>
              </w:rPr>
            </w:pPr>
            <w:r>
              <w:rPr>
                <w:rFonts w:ascii="宋体" w:hAnsi="宋体" w:cs="宋体"/>
                <w:color w:val="000000"/>
                <w:kern w:val="0"/>
                <w:sz w:val="22"/>
              </w:rPr>
              <w:t>1</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BD338C2">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0273DCD">
            <w:pPr>
              <w:widowControl/>
              <w:jc w:val="left"/>
              <w:rPr>
                <w:rFonts w:ascii="宋体" w:hAnsi="宋体" w:cs="宋体"/>
                <w:color w:val="000000"/>
                <w:kern w:val="0"/>
                <w:sz w:val="22"/>
              </w:rPr>
            </w:pPr>
          </w:p>
        </w:tc>
      </w:tr>
      <w:tr w14:paraId="1C79CB39">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29BD055">
            <w:pPr>
              <w:widowControl/>
              <w:jc w:val="center"/>
              <w:rPr>
                <w:rFonts w:ascii="宋体" w:hAnsi="宋体" w:cs="宋体"/>
                <w:color w:val="000000"/>
                <w:kern w:val="0"/>
                <w:sz w:val="22"/>
              </w:rPr>
            </w:pPr>
            <w:r>
              <w:rPr>
                <w:rFonts w:ascii="宋体" w:hAnsi="宋体" w:cs="宋体"/>
                <w:color w:val="000000"/>
                <w:kern w:val="0"/>
                <w:sz w:val="22"/>
              </w:rPr>
              <w:t>34</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6E30750E">
            <w:pPr>
              <w:widowControl/>
              <w:jc w:val="left"/>
              <w:rPr>
                <w:rFonts w:ascii="宋体" w:hAnsi="宋体" w:cs="宋体"/>
                <w:color w:val="000000"/>
                <w:kern w:val="0"/>
                <w:sz w:val="22"/>
              </w:rPr>
            </w:pPr>
            <w:r>
              <w:rPr>
                <w:rFonts w:ascii="宋体" w:hAnsi="宋体" w:cs="宋体"/>
                <w:color w:val="000000"/>
                <w:kern w:val="0"/>
                <w:sz w:val="22"/>
              </w:rPr>
              <w:t xml:space="preserve"> 办公使用面积</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50BCA60">
            <w:pPr>
              <w:widowControl/>
              <w:jc w:val="center"/>
              <w:rPr>
                <w:rFonts w:ascii="宋体" w:hAnsi="宋体" w:cs="宋体"/>
                <w:color w:val="000000"/>
                <w:kern w:val="0"/>
                <w:sz w:val="22"/>
              </w:rPr>
            </w:pPr>
            <w:r>
              <w:rPr>
                <w:rFonts w:hint="eastAsia" w:ascii="宋体" w:hAnsi="宋体" w:cs="宋体"/>
                <w:color w:val="000000"/>
                <w:kern w:val="0"/>
                <w:sz w:val="22"/>
              </w:rPr>
              <w:t>平方米</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36973C83">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90A796C">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FA1B7B1">
            <w:pPr>
              <w:widowControl/>
              <w:jc w:val="left"/>
              <w:rPr>
                <w:rFonts w:ascii="宋体" w:hAnsi="宋体" w:cs="宋体"/>
                <w:color w:val="000000"/>
                <w:kern w:val="0"/>
                <w:sz w:val="22"/>
              </w:rPr>
            </w:pPr>
          </w:p>
        </w:tc>
      </w:tr>
    </w:tbl>
    <w:p w14:paraId="16BD13C8">
      <w:pPr>
        <w:rPr>
          <w:rFonts w:hint="eastAsia"/>
        </w:rPr>
      </w:pPr>
    </w:p>
    <w:p w14:paraId="746E22C0">
      <w:pPr>
        <w:spacing w:line="360" w:lineRule="auto"/>
        <w:jc w:val="left"/>
        <w:rPr>
          <w:rFonts w:ascii="宋体" w:hAnsi="宋体" w:eastAsia="宋体"/>
          <w:b/>
          <w:color w:val="000000"/>
          <w:sz w:val="28"/>
        </w:rPr>
        <w:sectPr>
          <w:headerReference r:id="rId17" w:type="default"/>
          <w:pgSz w:w="11906" w:h="16838"/>
          <w:pgMar w:top="1440" w:right="1800" w:bottom="1440" w:left="1800" w:header="851" w:footer="992" w:gutter="0"/>
          <w:cols w:space="425" w:num="1"/>
          <w:docGrid w:type="lines" w:linePitch="312" w:charSpace="0"/>
        </w:sectPr>
      </w:pPr>
    </w:p>
    <w:p w14:paraId="138A43CA">
      <w:pPr>
        <w:spacing w:line="360" w:lineRule="auto"/>
        <w:jc w:val="center"/>
        <w:rPr>
          <w:rFonts w:ascii="宋体" w:hAnsi="宋体" w:eastAsia="宋体"/>
          <w:b/>
          <w:color w:val="000000"/>
          <w:sz w:val="44"/>
        </w:rPr>
      </w:pPr>
      <w:r>
        <w:rPr>
          <w:rFonts w:ascii="宋体" w:hAnsi="宋体" w:eastAsia="宋体"/>
          <w:b/>
          <w:color w:val="000000"/>
          <w:sz w:val="44"/>
        </w:rPr>
        <w:t>唐山市退役军人事务局收支预算说明</w:t>
      </w:r>
    </w:p>
    <w:p w14:paraId="378FE2B9">
      <w:pPr>
        <w:spacing w:line="480" w:lineRule="auto"/>
        <w:jc w:val="left"/>
        <w:rPr>
          <w:rFonts w:ascii="宋体" w:hAnsi="宋体" w:eastAsia="宋体"/>
          <w:b/>
          <w:color w:val="000000"/>
          <w:sz w:val="28"/>
        </w:rPr>
      </w:pPr>
      <w:r>
        <w:rPr>
          <w:rFonts w:ascii="宋体" w:hAnsi="宋体" w:eastAsia="宋体"/>
          <w:b/>
          <w:color w:val="000000"/>
          <w:sz w:val="28"/>
        </w:rPr>
        <w:t>一、收入预算说明</w:t>
      </w:r>
    </w:p>
    <w:p w14:paraId="5A5CBF82"/>
    <w:p w14:paraId="47452D90">
      <w:pPr>
        <w:spacing w:line="360" w:lineRule="auto"/>
        <w:jc w:val="left"/>
        <w:rPr>
          <w:rFonts w:ascii="宋体" w:hAnsi="宋体" w:eastAsia="宋体"/>
          <w:b/>
          <w:color w:val="000000"/>
          <w:sz w:val="28"/>
        </w:rPr>
      </w:pPr>
      <w:r>
        <w:rPr>
          <w:rFonts w:ascii="宋体" w:hAnsi="宋体" w:eastAsia="宋体"/>
          <w:b/>
          <w:color w:val="000000"/>
          <w:sz w:val="28"/>
        </w:rPr>
        <w:t>二、支出预算说明</w:t>
      </w:r>
    </w:p>
    <w:p w14:paraId="15F8EE53">
      <w:pPr>
        <w:spacing w:line="480" w:lineRule="auto"/>
        <w:jc w:val="left"/>
        <w:rPr>
          <w:rFonts w:ascii="宋体" w:hAnsi="宋体" w:eastAsia="宋体"/>
          <w:b/>
          <w:color w:val="000000"/>
          <w:sz w:val="28"/>
        </w:rPr>
      </w:pPr>
      <w:r>
        <w:rPr>
          <w:rFonts w:ascii="宋体" w:hAnsi="宋体" w:eastAsia="宋体"/>
          <w:b/>
          <w:color w:val="000000"/>
          <w:sz w:val="28"/>
        </w:rPr>
        <w:t>（一）专项公用经费项目安排说明</w:t>
      </w:r>
    </w:p>
    <w:p w14:paraId="11E52644">
      <w:pPr>
        <w:spacing w:line="360" w:lineRule="auto"/>
        <w:jc w:val="left"/>
        <w:rPr>
          <w:rFonts w:ascii="宋体" w:hAnsi="宋体" w:eastAsia="宋体"/>
          <w:b/>
          <w:color w:val="000000"/>
          <w:sz w:val="28"/>
        </w:rPr>
        <w:sectPr>
          <w:pgSz w:w="11906" w:h="16838"/>
          <w:pgMar w:top="1440" w:right="1800" w:bottom="1440" w:left="1800" w:header="851" w:footer="992" w:gutter="0"/>
          <w:cols w:space="425" w:num="1"/>
          <w:docGrid w:type="lines" w:linePitch="312" w:charSpace="0"/>
        </w:sectPr>
      </w:pPr>
    </w:p>
    <w:p w14:paraId="5911DE1D">
      <w:pPr>
        <w:jc w:val="center"/>
        <w:rPr>
          <w:rFonts w:hint="eastAsia" w:ascii="黑体" w:eastAsia="黑体"/>
          <w:b/>
          <w:sz w:val="32"/>
          <w:szCs w:val="32"/>
        </w:rPr>
      </w:pPr>
      <w:r>
        <w:rPr>
          <w:rFonts w:hint="eastAsia" w:ascii="黑体" w:eastAsia="黑体"/>
          <w:b/>
          <w:sz w:val="32"/>
          <w:szCs w:val="32"/>
        </w:rPr>
        <w:t>单位专项公用经费安排说明</w:t>
      </w:r>
    </w:p>
    <w:tbl>
      <w:tblPr>
        <w:tblStyle w:val="7"/>
        <w:tblW w:w="14174" w:type="dxa"/>
        <w:jc w:val="center"/>
        <w:tblLayout w:type="autofit"/>
        <w:tblCellMar>
          <w:top w:w="57" w:type="dxa"/>
          <w:left w:w="85" w:type="dxa"/>
          <w:bottom w:w="57" w:type="dxa"/>
          <w:right w:w="85" w:type="dxa"/>
        </w:tblCellMar>
      </w:tblPr>
      <w:tblGrid>
        <w:gridCol w:w="1809"/>
        <w:gridCol w:w="2268"/>
        <w:gridCol w:w="1418"/>
        <w:gridCol w:w="247"/>
        <w:gridCol w:w="8432"/>
      </w:tblGrid>
      <w:tr w14:paraId="7ACDE215">
        <w:tblPrEx>
          <w:tblCellMar>
            <w:top w:w="57" w:type="dxa"/>
            <w:left w:w="85" w:type="dxa"/>
            <w:bottom w:w="57" w:type="dxa"/>
            <w:right w:w="85" w:type="dxa"/>
          </w:tblCellMar>
        </w:tblPrEx>
        <w:trPr>
          <w:cantSplit/>
          <w:trHeight w:val="312" w:hRule="atLeast"/>
          <w:tblHeader/>
          <w:jc w:val="center"/>
        </w:trPr>
        <w:tc>
          <w:tcPr>
            <w:tcW w:w="5742" w:type="dxa"/>
            <w:gridSpan w:val="4"/>
            <w:tcBorders>
              <w:bottom w:val="single" w:color="auto" w:sz="4" w:space="0"/>
            </w:tcBorders>
            <w:shd w:val="clear" w:color="auto" w:fill="auto"/>
            <w:noWrap/>
            <w:vAlign w:val="center"/>
          </w:tcPr>
          <w:p w14:paraId="6469E137">
            <w:pPr>
              <w:widowControl/>
              <w:jc w:val="left"/>
              <w:rPr>
                <w:rFonts w:hint="eastAsia" w:ascii="黑体" w:hAnsi="黑体" w:eastAsia="黑体" w:cs="宋体"/>
                <w:b/>
                <w:color w:val="000000"/>
                <w:kern w:val="0"/>
                <w:szCs w:val="21"/>
              </w:rPr>
            </w:pPr>
            <w:r>
              <w:rPr>
                <w:rFonts w:ascii="宋体" w:hAnsi="宋体"/>
                <w:sz w:val="28"/>
              </w:rPr>
              <w:t>618002唐山市退役军人事务局</w:t>
            </w:r>
          </w:p>
        </w:tc>
        <w:tc>
          <w:tcPr>
            <w:tcW w:w="8432" w:type="dxa"/>
            <w:tcBorders>
              <w:bottom w:val="single" w:color="auto" w:sz="4" w:space="0"/>
            </w:tcBorders>
            <w:shd w:val="clear" w:color="auto" w:fill="auto"/>
            <w:noWrap/>
            <w:vAlign w:val="center"/>
          </w:tcPr>
          <w:p w14:paraId="173E0904">
            <w:pPr>
              <w:widowControl/>
              <w:jc w:val="right"/>
              <w:rPr>
                <w:rFonts w:hint="eastAsia" w:ascii="黑体" w:hAnsi="黑体" w:eastAsia="黑体" w:cs="宋体"/>
                <w:b/>
                <w:color w:val="000000"/>
                <w:kern w:val="0"/>
                <w:szCs w:val="21"/>
              </w:rPr>
            </w:pPr>
            <w:r>
              <w:rPr>
                <w:rFonts w:ascii="宋体" w:hAnsi="宋体"/>
                <w:sz w:val="24"/>
              </w:rPr>
              <w:t>单位：万元</w:t>
            </w:r>
          </w:p>
        </w:tc>
      </w:tr>
      <w:tr w14:paraId="7361B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blHeader/>
          <w:jc w:val="center"/>
        </w:trPr>
        <w:tc>
          <w:tcPr>
            <w:tcW w:w="1809" w:type="dxa"/>
            <w:vMerge w:val="restart"/>
            <w:shd w:val="clear" w:color="auto" w:fill="auto"/>
            <w:noWrap/>
            <w:vAlign w:val="center"/>
          </w:tcPr>
          <w:p w14:paraId="5918448A">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项目编码</w:t>
            </w:r>
          </w:p>
        </w:tc>
        <w:tc>
          <w:tcPr>
            <w:tcW w:w="2268" w:type="dxa"/>
            <w:vMerge w:val="restart"/>
            <w:shd w:val="clear" w:color="auto" w:fill="auto"/>
            <w:noWrap/>
            <w:vAlign w:val="center"/>
          </w:tcPr>
          <w:p w14:paraId="4D9F910C">
            <w:pPr>
              <w:widowControl/>
              <w:jc w:val="center"/>
              <w:rPr>
                <w:rFonts w:ascii="黑体" w:hAnsi="黑体" w:eastAsia="黑体" w:cs="宋体"/>
                <w:b/>
                <w:bCs/>
                <w:color w:val="000000"/>
                <w:kern w:val="0"/>
                <w:szCs w:val="21"/>
              </w:rPr>
            </w:pPr>
            <w:r>
              <w:rPr>
                <w:rFonts w:hint="eastAsia" w:ascii="黑体" w:hAnsi="黑体" w:eastAsia="黑体" w:cs="宋体"/>
                <w:b/>
                <w:color w:val="000000"/>
                <w:kern w:val="0"/>
                <w:szCs w:val="21"/>
              </w:rPr>
              <w:t>项目名称</w:t>
            </w:r>
          </w:p>
        </w:tc>
        <w:tc>
          <w:tcPr>
            <w:tcW w:w="1418" w:type="dxa"/>
            <w:vMerge w:val="restart"/>
            <w:shd w:val="clear" w:color="auto" w:fill="auto"/>
            <w:noWrap/>
            <w:vAlign w:val="center"/>
          </w:tcPr>
          <w:p w14:paraId="4B3AD180">
            <w:pPr>
              <w:widowControl/>
              <w:jc w:val="center"/>
              <w:rPr>
                <w:rFonts w:ascii="黑体" w:hAnsi="黑体" w:eastAsia="黑体" w:cs="宋体"/>
                <w:b/>
                <w:bCs/>
                <w:color w:val="000000"/>
                <w:kern w:val="0"/>
                <w:szCs w:val="21"/>
              </w:rPr>
            </w:pPr>
            <w:r>
              <w:rPr>
                <w:rFonts w:hint="eastAsia" w:ascii="黑体" w:hAnsi="黑体" w:eastAsia="黑体" w:cs="宋体"/>
                <w:b/>
                <w:color w:val="000000"/>
                <w:kern w:val="0"/>
                <w:szCs w:val="21"/>
              </w:rPr>
              <w:t>项目总计</w:t>
            </w:r>
          </w:p>
        </w:tc>
        <w:tc>
          <w:tcPr>
            <w:tcW w:w="8679" w:type="dxa"/>
            <w:gridSpan w:val="2"/>
            <w:vMerge w:val="restart"/>
            <w:shd w:val="clear" w:color="auto" w:fill="auto"/>
            <w:noWrap/>
            <w:vAlign w:val="center"/>
          </w:tcPr>
          <w:p w14:paraId="16E118D1">
            <w:pPr>
              <w:widowControl/>
              <w:jc w:val="center"/>
              <w:rPr>
                <w:rFonts w:ascii="黑体" w:hAnsi="黑体" w:eastAsia="黑体" w:cs="宋体"/>
                <w:b/>
                <w:bCs/>
                <w:color w:val="000000"/>
                <w:kern w:val="0"/>
                <w:szCs w:val="21"/>
              </w:rPr>
            </w:pPr>
            <w:r>
              <w:rPr>
                <w:rFonts w:hint="eastAsia" w:ascii="黑体" w:hAnsi="黑体" w:eastAsia="黑体" w:cs="宋体"/>
                <w:b/>
                <w:color w:val="000000"/>
                <w:kern w:val="0"/>
                <w:szCs w:val="21"/>
              </w:rPr>
              <w:t>项目文本说明</w:t>
            </w:r>
          </w:p>
        </w:tc>
      </w:tr>
      <w:tr w14:paraId="13A65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blHeader/>
          <w:jc w:val="center"/>
        </w:trPr>
        <w:tc>
          <w:tcPr>
            <w:tcW w:w="1809" w:type="dxa"/>
            <w:vMerge w:val="continue"/>
            <w:vAlign w:val="center"/>
          </w:tcPr>
          <w:p w14:paraId="28C12B17">
            <w:pPr>
              <w:widowControl/>
              <w:jc w:val="center"/>
              <w:rPr>
                <w:rFonts w:ascii="黑体" w:hAnsi="黑体" w:eastAsia="黑体" w:cs="宋体"/>
                <w:b/>
                <w:bCs/>
                <w:color w:val="000000"/>
                <w:kern w:val="0"/>
                <w:szCs w:val="21"/>
              </w:rPr>
            </w:pPr>
          </w:p>
        </w:tc>
        <w:tc>
          <w:tcPr>
            <w:tcW w:w="2268" w:type="dxa"/>
            <w:vMerge w:val="continue"/>
            <w:vAlign w:val="center"/>
          </w:tcPr>
          <w:p w14:paraId="7EB98ABB">
            <w:pPr>
              <w:widowControl/>
              <w:jc w:val="center"/>
              <w:rPr>
                <w:rFonts w:ascii="黑体" w:hAnsi="黑体" w:eastAsia="黑体" w:cs="宋体"/>
                <w:b/>
                <w:bCs/>
                <w:color w:val="000000"/>
                <w:kern w:val="0"/>
                <w:szCs w:val="21"/>
              </w:rPr>
            </w:pPr>
          </w:p>
        </w:tc>
        <w:tc>
          <w:tcPr>
            <w:tcW w:w="1418" w:type="dxa"/>
            <w:vMerge w:val="continue"/>
            <w:vAlign w:val="center"/>
          </w:tcPr>
          <w:p w14:paraId="6309DA77">
            <w:pPr>
              <w:widowControl/>
              <w:jc w:val="center"/>
              <w:rPr>
                <w:rFonts w:ascii="黑体" w:hAnsi="黑体" w:eastAsia="黑体" w:cs="宋体"/>
                <w:b/>
                <w:bCs/>
                <w:color w:val="000000"/>
                <w:kern w:val="0"/>
                <w:szCs w:val="21"/>
              </w:rPr>
            </w:pPr>
          </w:p>
        </w:tc>
        <w:tc>
          <w:tcPr>
            <w:tcW w:w="8679" w:type="dxa"/>
            <w:gridSpan w:val="2"/>
            <w:vMerge w:val="continue"/>
            <w:vAlign w:val="center"/>
          </w:tcPr>
          <w:p w14:paraId="0C376F25">
            <w:pPr>
              <w:widowControl/>
              <w:jc w:val="center"/>
              <w:rPr>
                <w:rFonts w:ascii="黑体" w:hAnsi="黑体" w:eastAsia="黑体" w:cs="宋体"/>
                <w:b/>
                <w:bCs/>
                <w:color w:val="000000"/>
                <w:kern w:val="0"/>
                <w:szCs w:val="21"/>
              </w:rPr>
            </w:pPr>
          </w:p>
        </w:tc>
      </w:tr>
      <w:tr w14:paraId="0A2C0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blHeader/>
          <w:jc w:val="center"/>
        </w:trPr>
        <w:tc>
          <w:tcPr>
            <w:tcW w:w="1809" w:type="dxa"/>
            <w:vMerge w:val="continue"/>
            <w:shd w:val="clear" w:color="auto" w:fill="auto"/>
            <w:vAlign w:val="center"/>
          </w:tcPr>
          <w:p w14:paraId="23873CC0">
            <w:pPr>
              <w:widowControl/>
              <w:jc w:val="left"/>
              <w:rPr>
                <w:rFonts w:ascii="宋体" w:hAnsi="宋体" w:cs="宋体"/>
                <w:color w:val="000000"/>
                <w:kern w:val="0"/>
                <w:szCs w:val="21"/>
              </w:rPr>
            </w:pPr>
          </w:p>
        </w:tc>
        <w:tc>
          <w:tcPr>
            <w:tcW w:w="2268" w:type="dxa"/>
            <w:vMerge w:val="continue"/>
            <w:shd w:val="clear" w:color="auto" w:fill="auto"/>
            <w:vAlign w:val="center"/>
          </w:tcPr>
          <w:p w14:paraId="57CED23B">
            <w:pPr>
              <w:widowControl/>
              <w:jc w:val="left"/>
              <w:rPr>
                <w:rFonts w:ascii="宋体" w:hAnsi="宋体" w:cs="宋体"/>
                <w:color w:val="000000"/>
                <w:kern w:val="0"/>
                <w:szCs w:val="21"/>
              </w:rPr>
            </w:pPr>
          </w:p>
        </w:tc>
        <w:tc>
          <w:tcPr>
            <w:tcW w:w="1418" w:type="dxa"/>
            <w:vMerge w:val="continue"/>
            <w:shd w:val="clear" w:color="auto" w:fill="auto"/>
            <w:vAlign w:val="center"/>
          </w:tcPr>
          <w:p w14:paraId="22003F1D">
            <w:pPr>
              <w:widowControl/>
              <w:jc w:val="right"/>
              <w:rPr>
                <w:rFonts w:ascii="宋体" w:hAnsi="宋体" w:cs="宋体"/>
                <w:color w:val="000000"/>
                <w:kern w:val="0"/>
                <w:szCs w:val="21"/>
              </w:rPr>
            </w:pPr>
          </w:p>
        </w:tc>
        <w:tc>
          <w:tcPr>
            <w:tcW w:w="8679" w:type="dxa"/>
            <w:gridSpan w:val="2"/>
            <w:vMerge w:val="continue"/>
            <w:shd w:val="clear" w:color="auto" w:fill="auto"/>
            <w:vAlign w:val="center"/>
          </w:tcPr>
          <w:p w14:paraId="7079D8BF">
            <w:pPr>
              <w:widowControl/>
              <w:jc w:val="left"/>
              <w:rPr>
                <w:rFonts w:ascii="宋体" w:hAnsi="宋体" w:cs="宋体"/>
                <w:color w:val="000000"/>
                <w:kern w:val="0"/>
                <w:szCs w:val="21"/>
              </w:rPr>
            </w:pPr>
          </w:p>
        </w:tc>
      </w:tr>
      <w:tr w14:paraId="4AF6F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blHeader/>
          <w:jc w:val="center"/>
        </w:trPr>
        <w:tc>
          <w:tcPr>
            <w:tcW w:w="1809" w:type="dxa"/>
            <w:shd w:val="clear" w:color="auto" w:fill="auto"/>
            <w:vAlign w:val="center"/>
          </w:tcPr>
          <w:p w14:paraId="42A9A383">
            <w:pPr>
              <w:widowControl/>
              <w:jc w:val="left"/>
              <w:rPr>
                <w:rFonts w:ascii="宋体" w:hAnsi="宋体" w:cs="宋体"/>
                <w:color w:val="000000"/>
                <w:kern w:val="0"/>
                <w:szCs w:val="21"/>
              </w:rPr>
            </w:pPr>
          </w:p>
        </w:tc>
        <w:tc>
          <w:tcPr>
            <w:tcW w:w="2268" w:type="dxa"/>
            <w:shd w:val="clear" w:color="auto" w:fill="auto"/>
            <w:vAlign w:val="center"/>
          </w:tcPr>
          <w:p w14:paraId="0C649105">
            <w:pPr>
              <w:widowControl/>
              <w:jc w:val="left"/>
              <w:rPr>
                <w:rFonts w:ascii="宋体" w:hAnsi="宋体" w:cs="宋体"/>
                <w:color w:val="000000"/>
                <w:kern w:val="0"/>
                <w:szCs w:val="21"/>
              </w:rPr>
            </w:pPr>
            <w:r>
              <w:rPr>
                <w:rFonts w:hint="eastAsia" w:ascii="宋体" w:hAnsi="宋体" w:cs="宋体"/>
                <w:color w:val="000000"/>
                <w:kern w:val="0"/>
                <w:szCs w:val="21"/>
              </w:rPr>
              <w:t>合计</w:t>
            </w:r>
          </w:p>
        </w:tc>
        <w:tc>
          <w:tcPr>
            <w:tcW w:w="1418" w:type="dxa"/>
            <w:shd w:val="clear" w:color="auto" w:fill="auto"/>
            <w:vAlign w:val="center"/>
          </w:tcPr>
          <w:p w14:paraId="09FDDB35">
            <w:pPr>
              <w:widowControl/>
              <w:jc w:val="right"/>
              <w:rPr>
                <w:rFonts w:ascii="宋体" w:hAnsi="宋体" w:cs="宋体"/>
                <w:color w:val="000000"/>
                <w:kern w:val="0"/>
                <w:szCs w:val="21"/>
              </w:rPr>
            </w:pPr>
            <w:r>
              <w:rPr>
                <w:rFonts w:ascii="宋体" w:hAnsi="宋体" w:cs="宋体"/>
                <w:color w:val="000000"/>
                <w:kern w:val="0"/>
                <w:szCs w:val="21"/>
              </w:rPr>
              <w:t>588.50</w:t>
            </w:r>
          </w:p>
        </w:tc>
        <w:tc>
          <w:tcPr>
            <w:tcW w:w="8679" w:type="dxa"/>
            <w:gridSpan w:val="2"/>
            <w:shd w:val="clear" w:color="auto" w:fill="auto"/>
            <w:vAlign w:val="center"/>
          </w:tcPr>
          <w:p w14:paraId="0590203D">
            <w:pPr>
              <w:widowControl/>
              <w:jc w:val="left"/>
              <w:rPr>
                <w:rFonts w:ascii="宋体" w:hAnsi="宋体" w:cs="宋体"/>
                <w:color w:val="000000"/>
                <w:kern w:val="0"/>
                <w:szCs w:val="21"/>
              </w:rPr>
            </w:pPr>
          </w:p>
        </w:tc>
      </w:tr>
      <w:tr w14:paraId="0FD10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809" w:type="dxa"/>
            <w:shd w:val="clear" w:color="auto" w:fill="auto"/>
            <w:vAlign w:val="center"/>
          </w:tcPr>
          <w:p w14:paraId="4C8DFB32">
            <w:pPr>
              <w:widowControl/>
              <w:jc w:val="left"/>
              <w:rPr>
                <w:rFonts w:ascii="宋体" w:hAnsi="宋体" w:cs="宋体"/>
                <w:color w:val="000000"/>
                <w:kern w:val="0"/>
                <w:szCs w:val="21"/>
              </w:rPr>
            </w:pPr>
            <w:r>
              <w:rPr>
                <w:rFonts w:ascii="宋体" w:hAnsi="宋体" w:cs="宋体"/>
                <w:color w:val="000000"/>
                <w:kern w:val="0"/>
                <w:szCs w:val="21"/>
              </w:rPr>
              <w:t>61800220GWH0022</w:t>
            </w:r>
          </w:p>
        </w:tc>
        <w:tc>
          <w:tcPr>
            <w:tcW w:w="2268" w:type="dxa"/>
            <w:shd w:val="clear" w:color="auto" w:fill="auto"/>
            <w:vAlign w:val="center"/>
          </w:tcPr>
          <w:p w14:paraId="46C1F180">
            <w:pPr>
              <w:widowControl/>
              <w:jc w:val="left"/>
              <w:rPr>
                <w:rFonts w:ascii="宋体" w:hAnsi="宋体" w:cs="宋体"/>
                <w:color w:val="000000"/>
                <w:kern w:val="0"/>
                <w:szCs w:val="21"/>
              </w:rPr>
            </w:pPr>
            <w:r>
              <w:rPr>
                <w:rFonts w:hint="eastAsia" w:ascii="宋体" w:hAnsi="宋体" w:cs="宋体"/>
                <w:color w:val="000000"/>
                <w:kern w:val="0"/>
                <w:szCs w:val="21"/>
              </w:rPr>
              <w:t>网络使用费</w:t>
            </w:r>
          </w:p>
        </w:tc>
        <w:tc>
          <w:tcPr>
            <w:tcW w:w="1418" w:type="dxa"/>
            <w:shd w:val="clear" w:color="auto" w:fill="auto"/>
            <w:vAlign w:val="center"/>
          </w:tcPr>
          <w:p w14:paraId="0D649036">
            <w:pPr>
              <w:widowControl/>
              <w:jc w:val="right"/>
              <w:rPr>
                <w:rFonts w:ascii="宋体" w:hAnsi="宋体" w:cs="宋体"/>
                <w:color w:val="000000"/>
                <w:kern w:val="0"/>
                <w:szCs w:val="21"/>
              </w:rPr>
            </w:pPr>
            <w:r>
              <w:rPr>
                <w:rFonts w:ascii="宋体" w:hAnsi="宋体" w:cs="宋体"/>
                <w:color w:val="000000"/>
                <w:kern w:val="0"/>
                <w:szCs w:val="21"/>
              </w:rPr>
              <w:t>13.00</w:t>
            </w:r>
          </w:p>
        </w:tc>
        <w:tc>
          <w:tcPr>
            <w:tcW w:w="8679" w:type="dxa"/>
            <w:gridSpan w:val="2"/>
            <w:shd w:val="clear" w:color="auto" w:fill="auto"/>
            <w:vAlign w:val="center"/>
          </w:tcPr>
          <w:p w14:paraId="59EFC356">
            <w:pPr>
              <w:widowControl/>
              <w:jc w:val="left"/>
              <w:rPr>
                <w:rFonts w:ascii="宋体" w:hAnsi="宋体" w:cs="宋体"/>
                <w:color w:val="000000"/>
                <w:kern w:val="0"/>
                <w:szCs w:val="21"/>
              </w:rPr>
            </w:pPr>
            <w:r>
              <w:rPr>
                <w:rFonts w:hint="eastAsia" w:ascii="宋体" w:hAnsi="宋体" w:cs="宋体"/>
                <w:color w:val="000000"/>
                <w:kern w:val="0"/>
                <w:szCs w:val="21"/>
              </w:rPr>
              <w:t>我局及培训楼网络使用费</w:t>
            </w:r>
            <w:r>
              <w:rPr>
                <w:rFonts w:ascii="宋体" w:hAnsi="宋体" w:cs="宋体"/>
                <w:color w:val="000000"/>
                <w:kern w:val="0"/>
                <w:szCs w:val="21"/>
              </w:rPr>
              <w:t>6.4万元；电子政务网租赁费0.6万元；视频一体化系统线路2条共2.4万元；云视频系统2套 共3.6万元，以上线路租费（服务费）共计13万元。</w:t>
            </w:r>
          </w:p>
        </w:tc>
      </w:tr>
      <w:tr w14:paraId="4D0FD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809" w:type="dxa"/>
            <w:shd w:val="clear" w:color="auto" w:fill="auto"/>
            <w:vAlign w:val="center"/>
          </w:tcPr>
          <w:p w14:paraId="0EF37B18">
            <w:pPr>
              <w:widowControl/>
              <w:jc w:val="left"/>
              <w:rPr>
                <w:rFonts w:ascii="宋体" w:hAnsi="宋体" w:cs="宋体"/>
                <w:color w:val="000000"/>
                <w:kern w:val="0"/>
                <w:szCs w:val="21"/>
              </w:rPr>
            </w:pPr>
            <w:r>
              <w:rPr>
                <w:rFonts w:ascii="宋体" w:hAnsi="宋体" w:cs="宋体"/>
                <w:color w:val="000000"/>
                <w:kern w:val="0"/>
                <w:szCs w:val="21"/>
              </w:rPr>
              <w:t>61800222GWH0023</w:t>
            </w:r>
          </w:p>
        </w:tc>
        <w:tc>
          <w:tcPr>
            <w:tcW w:w="2268" w:type="dxa"/>
            <w:shd w:val="clear" w:color="auto" w:fill="auto"/>
            <w:vAlign w:val="center"/>
          </w:tcPr>
          <w:p w14:paraId="0194F4FB">
            <w:pPr>
              <w:widowControl/>
              <w:jc w:val="left"/>
              <w:rPr>
                <w:rFonts w:ascii="宋体" w:hAnsi="宋体" w:cs="宋体"/>
                <w:color w:val="000000"/>
                <w:kern w:val="0"/>
                <w:szCs w:val="21"/>
              </w:rPr>
            </w:pPr>
            <w:r>
              <w:rPr>
                <w:rFonts w:hint="eastAsia" w:ascii="宋体" w:hAnsi="宋体" w:cs="宋体"/>
                <w:color w:val="000000"/>
                <w:kern w:val="0"/>
                <w:szCs w:val="21"/>
              </w:rPr>
              <w:t>无线网改造经费</w:t>
            </w:r>
          </w:p>
        </w:tc>
        <w:tc>
          <w:tcPr>
            <w:tcW w:w="1418" w:type="dxa"/>
            <w:shd w:val="clear" w:color="auto" w:fill="auto"/>
            <w:vAlign w:val="center"/>
          </w:tcPr>
          <w:p w14:paraId="666EB809">
            <w:pPr>
              <w:widowControl/>
              <w:jc w:val="right"/>
              <w:rPr>
                <w:rFonts w:ascii="宋体" w:hAnsi="宋体" w:cs="宋体"/>
                <w:color w:val="000000"/>
                <w:kern w:val="0"/>
                <w:szCs w:val="21"/>
              </w:rPr>
            </w:pPr>
            <w:r>
              <w:rPr>
                <w:rFonts w:ascii="宋体" w:hAnsi="宋体" w:cs="宋体"/>
                <w:color w:val="000000"/>
                <w:kern w:val="0"/>
                <w:szCs w:val="21"/>
              </w:rPr>
              <w:t>10.00</w:t>
            </w:r>
          </w:p>
        </w:tc>
        <w:tc>
          <w:tcPr>
            <w:tcW w:w="8679" w:type="dxa"/>
            <w:gridSpan w:val="2"/>
            <w:shd w:val="clear" w:color="auto" w:fill="auto"/>
            <w:vAlign w:val="center"/>
          </w:tcPr>
          <w:p w14:paraId="6FC378A8">
            <w:pPr>
              <w:widowControl/>
              <w:jc w:val="left"/>
              <w:rPr>
                <w:rFonts w:ascii="宋体" w:hAnsi="宋体" w:cs="宋体"/>
                <w:color w:val="000000"/>
                <w:kern w:val="0"/>
                <w:szCs w:val="21"/>
              </w:rPr>
            </w:pPr>
            <w:r>
              <w:rPr>
                <w:rFonts w:hint="eastAsia" w:ascii="宋体" w:hAnsi="宋体" w:cs="宋体"/>
                <w:color w:val="000000"/>
                <w:kern w:val="0"/>
                <w:szCs w:val="21"/>
              </w:rPr>
              <w:t>我局现有无线网络无法满足办公、培训需要，需进行升级改造，约需经费</w:t>
            </w:r>
            <w:r>
              <w:rPr>
                <w:rFonts w:ascii="宋体" w:hAnsi="宋体" w:cs="宋体"/>
                <w:color w:val="000000"/>
                <w:kern w:val="0"/>
                <w:szCs w:val="21"/>
              </w:rPr>
              <w:t>10万元。</w:t>
            </w:r>
          </w:p>
        </w:tc>
      </w:tr>
      <w:tr w14:paraId="0781F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809" w:type="dxa"/>
            <w:shd w:val="clear" w:color="auto" w:fill="auto"/>
            <w:vAlign w:val="center"/>
          </w:tcPr>
          <w:p w14:paraId="03125444">
            <w:pPr>
              <w:widowControl/>
              <w:jc w:val="left"/>
              <w:rPr>
                <w:rFonts w:ascii="宋体" w:hAnsi="宋体" w:cs="宋体"/>
                <w:color w:val="000000"/>
                <w:kern w:val="0"/>
                <w:szCs w:val="21"/>
              </w:rPr>
            </w:pPr>
            <w:r>
              <w:rPr>
                <w:rFonts w:ascii="宋体" w:hAnsi="宋体" w:cs="宋体"/>
                <w:color w:val="000000"/>
                <w:kern w:val="0"/>
                <w:szCs w:val="21"/>
              </w:rPr>
              <w:t>61800220GZX0005</w:t>
            </w:r>
          </w:p>
        </w:tc>
        <w:tc>
          <w:tcPr>
            <w:tcW w:w="2268" w:type="dxa"/>
            <w:shd w:val="clear" w:color="auto" w:fill="auto"/>
            <w:vAlign w:val="center"/>
          </w:tcPr>
          <w:p w14:paraId="2AAA127D">
            <w:pPr>
              <w:widowControl/>
              <w:jc w:val="left"/>
              <w:rPr>
                <w:rFonts w:ascii="宋体" w:hAnsi="宋体" w:cs="宋体"/>
                <w:color w:val="000000"/>
                <w:kern w:val="0"/>
                <w:szCs w:val="21"/>
              </w:rPr>
            </w:pPr>
            <w:r>
              <w:rPr>
                <w:rFonts w:hint="eastAsia" w:ascii="宋体" w:hAnsi="宋体" w:cs="宋体"/>
                <w:color w:val="000000"/>
                <w:kern w:val="0"/>
                <w:szCs w:val="21"/>
              </w:rPr>
              <w:t>双拥城创建经费</w:t>
            </w:r>
          </w:p>
        </w:tc>
        <w:tc>
          <w:tcPr>
            <w:tcW w:w="1418" w:type="dxa"/>
            <w:shd w:val="clear" w:color="auto" w:fill="auto"/>
            <w:vAlign w:val="center"/>
          </w:tcPr>
          <w:p w14:paraId="723B9BBE">
            <w:pPr>
              <w:widowControl/>
              <w:jc w:val="right"/>
              <w:rPr>
                <w:rFonts w:ascii="宋体" w:hAnsi="宋体" w:cs="宋体"/>
                <w:color w:val="000000"/>
                <w:kern w:val="0"/>
                <w:szCs w:val="21"/>
              </w:rPr>
            </w:pPr>
            <w:r>
              <w:rPr>
                <w:rFonts w:ascii="宋体" w:hAnsi="宋体" w:cs="宋体"/>
                <w:color w:val="000000"/>
                <w:kern w:val="0"/>
                <w:szCs w:val="21"/>
              </w:rPr>
              <w:t>160.00</w:t>
            </w:r>
          </w:p>
        </w:tc>
        <w:tc>
          <w:tcPr>
            <w:tcW w:w="8679" w:type="dxa"/>
            <w:gridSpan w:val="2"/>
            <w:shd w:val="clear" w:color="auto" w:fill="auto"/>
            <w:vAlign w:val="center"/>
          </w:tcPr>
          <w:p w14:paraId="7C467681">
            <w:pPr>
              <w:widowControl/>
              <w:jc w:val="left"/>
              <w:rPr>
                <w:rFonts w:ascii="宋体" w:hAnsi="宋体" w:cs="宋体"/>
                <w:color w:val="000000"/>
                <w:kern w:val="0"/>
                <w:szCs w:val="21"/>
              </w:rPr>
            </w:pPr>
            <w:r>
              <w:rPr>
                <w:rFonts w:ascii="宋体" w:hAnsi="宋体" w:cs="宋体"/>
                <w:color w:val="000000"/>
                <w:kern w:val="0"/>
                <w:szCs w:val="21"/>
              </w:rPr>
              <w:t>1.八一、春节慰问经费、春节优抚对象春联福字及慰问信、“最美退役军人”“最美双拥人物”“最美军嫂”评选表彰经费及.双拥氛围打造及活动经费160万元。</w:t>
            </w:r>
          </w:p>
        </w:tc>
      </w:tr>
      <w:tr w14:paraId="4B524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809" w:type="dxa"/>
            <w:shd w:val="clear" w:color="auto" w:fill="auto"/>
            <w:vAlign w:val="center"/>
          </w:tcPr>
          <w:p w14:paraId="67CCFB91">
            <w:pPr>
              <w:widowControl/>
              <w:jc w:val="left"/>
              <w:rPr>
                <w:rFonts w:ascii="宋体" w:hAnsi="宋体" w:cs="宋体"/>
                <w:color w:val="000000"/>
                <w:kern w:val="0"/>
                <w:szCs w:val="21"/>
              </w:rPr>
            </w:pPr>
            <w:r>
              <w:rPr>
                <w:rFonts w:ascii="宋体" w:hAnsi="宋体" w:cs="宋体"/>
                <w:color w:val="000000"/>
                <w:kern w:val="0"/>
                <w:szCs w:val="21"/>
              </w:rPr>
              <w:t>61800220GZX0008</w:t>
            </w:r>
          </w:p>
        </w:tc>
        <w:tc>
          <w:tcPr>
            <w:tcW w:w="2268" w:type="dxa"/>
            <w:shd w:val="clear" w:color="auto" w:fill="auto"/>
            <w:vAlign w:val="center"/>
          </w:tcPr>
          <w:p w14:paraId="5CC14CFA">
            <w:pPr>
              <w:widowControl/>
              <w:jc w:val="left"/>
              <w:rPr>
                <w:rFonts w:ascii="宋体" w:hAnsi="宋体" w:cs="宋体"/>
                <w:color w:val="000000"/>
                <w:kern w:val="0"/>
                <w:szCs w:val="21"/>
              </w:rPr>
            </w:pPr>
            <w:r>
              <w:rPr>
                <w:rFonts w:hint="eastAsia" w:ascii="宋体" w:hAnsi="宋体" w:cs="宋体"/>
                <w:color w:val="000000"/>
                <w:kern w:val="0"/>
                <w:szCs w:val="21"/>
              </w:rPr>
              <w:t>涉军信访维稳经费</w:t>
            </w:r>
          </w:p>
        </w:tc>
        <w:tc>
          <w:tcPr>
            <w:tcW w:w="1418" w:type="dxa"/>
            <w:shd w:val="clear" w:color="auto" w:fill="auto"/>
            <w:vAlign w:val="center"/>
          </w:tcPr>
          <w:p w14:paraId="686B7149">
            <w:pPr>
              <w:widowControl/>
              <w:jc w:val="right"/>
              <w:rPr>
                <w:rFonts w:ascii="宋体" w:hAnsi="宋体" w:cs="宋体"/>
                <w:color w:val="000000"/>
                <w:kern w:val="0"/>
                <w:szCs w:val="21"/>
              </w:rPr>
            </w:pPr>
            <w:r>
              <w:rPr>
                <w:rFonts w:ascii="宋体" w:hAnsi="宋体" w:cs="宋体"/>
                <w:color w:val="000000"/>
                <w:kern w:val="0"/>
                <w:szCs w:val="21"/>
              </w:rPr>
              <w:t>115.00</w:t>
            </w:r>
          </w:p>
        </w:tc>
        <w:tc>
          <w:tcPr>
            <w:tcW w:w="8679" w:type="dxa"/>
            <w:gridSpan w:val="2"/>
            <w:shd w:val="clear" w:color="auto" w:fill="auto"/>
            <w:vAlign w:val="center"/>
          </w:tcPr>
          <w:p w14:paraId="776B4279">
            <w:pPr>
              <w:widowControl/>
              <w:jc w:val="left"/>
              <w:rPr>
                <w:rFonts w:ascii="宋体" w:hAnsi="宋体" w:cs="宋体"/>
                <w:color w:val="000000"/>
                <w:kern w:val="0"/>
                <w:szCs w:val="21"/>
              </w:rPr>
            </w:pPr>
            <w:r>
              <w:rPr>
                <w:rFonts w:hint="eastAsia" w:ascii="宋体" w:hAnsi="宋体" w:cs="宋体"/>
                <w:color w:val="000000"/>
                <w:kern w:val="0"/>
                <w:szCs w:val="21"/>
              </w:rPr>
              <w:t>为贯彻落实省委、省政府关于退役军人信访稳定工作的重要指示精神，确实起到首都“护城河”作用，我局安排信访维稳经费</w:t>
            </w:r>
            <w:r>
              <w:rPr>
                <w:rFonts w:ascii="宋体" w:hAnsi="宋体" w:cs="宋体"/>
                <w:color w:val="000000"/>
                <w:kern w:val="0"/>
                <w:szCs w:val="21"/>
              </w:rPr>
              <w:t>115万元，主要用于：赴退役军人事务部日常信访值班工作、赴秦皇岛暑期信访值班工作、省“两会”期间赴石家庄信访值班工作和其他日常保障工作。</w:t>
            </w:r>
          </w:p>
        </w:tc>
      </w:tr>
      <w:tr w14:paraId="22E82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809" w:type="dxa"/>
            <w:shd w:val="clear" w:color="auto" w:fill="auto"/>
            <w:vAlign w:val="center"/>
          </w:tcPr>
          <w:p w14:paraId="256F5D9C">
            <w:pPr>
              <w:widowControl/>
              <w:jc w:val="left"/>
              <w:rPr>
                <w:rFonts w:ascii="宋体" w:hAnsi="宋体" w:cs="宋体"/>
                <w:color w:val="000000"/>
                <w:kern w:val="0"/>
                <w:szCs w:val="21"/>
              </w:rPr>
            </w:pPr>
            <w:r>
              <w:rPr>
                <w:rFonts w:ascii="宋体" w:hAnsi="宋体" w:cs="宋体"/>
                <w:color w:val="000000"/>
                <w:kern w:val="0"/>
                <w:szCs w:val="21"/>
              </w:rPr>
              <w:t>61800220GZX0040</w:t>
            </w:r>
          </w:p>
        </w:tc>
        <w:tc>
          <w:tcPr>
            <w:tcW w:w="2268" w:type="dxa"/>
            <w:shd w:val="clear" w:color="auto" w:fill="auto"/>
            <w:vAlign w:val="center"/>
          </w:tcPr>
          <w:p w14:paraId="712A4623">
            <w:pPr>
              <w:widowControl/>
              <w:jc w:val="left"/>
              <w:rPr>
                <w:rFonts w:ascii="宋体" w:hAnsi="宋体" w:cs="宋体"/>
                <w:color w:val="000000"/>
                <w:kern w:val="0"/>
                <w:szCs w:val="21"/>
              </w:rPr>
            </w:pPr>
            <w:r>
              <w:rPr>
                <w:rFonts w:hint="eastAsia" w:ascii="宋体" w:hAnsi="宋体" w:cs="宋体"/>
                <w:color w:val="000000"/>
                <w:kern w:val="0"/>
                <w:szCs w:val="21"/>
              </w:rPr>
              <w:t>退役军人事务工作经费</w:t>
            </w:r>
          </w:p>
        </w:tc>
        <w:tc>
          <w:tcPr>
            <w:tcW w:w="1418" w:type="dxa"/>
            <w:shd w:val="clear" w:color="auto" w:fill="auto"/>
            <w:vAlign w:val="center"/>
          </w:tcPr>
          <w:p w14:paraId="7DE64904">
            <w:pPr>
              <w:widowControl/>
              <w:jc w:val="right"/>
              <w:rPr>
                <w:rFonts w:ascii="宋体" w:hAnsi="宋体" w:cs="宋体"/>
                <w:color w:val="000000"/>
                <w:kern w:val="0"/>
                <w:szCs w:val="21"/>
              </w:rPr>
            </w:pPr>
            <w:r>
              <w:rPr>
                <w:rFonts w:ascii="宋体" w:hAnsi="宋体" w:cs="宋体"/>
                <w:color w:val="000000"/>
                <w:kern w:val="0"/>
                <w:szCs w:val="21"/>
              </w:rPr>
              <w:t>70.00</w:t>
            </w:r>
          </w:p>
        </w:tc>
        <w:tc>
          <w:tcPr>
            <w:tcW w:w="8679" w:type="dxa"/>
            <w:gridSpan w:val="2"/>
            <w:shd w:val="clear" w:color="auto" w:fill="auto"/>
            <w:vAlign w:val="center"/>
          </w:tcPr>
          <w:p w14:paraId="763CA4F7">
            <w:pPr>
              <w:widowControl/>
              <w:jc w:val="left"/>
              <w:rPr>
                <w:rFonts w:ascii="宋体" w:hAnsi="宋体" w:cs="宋体"/>
                <w:color w:val="000000"/>
                <w:kern w:val="0"/>
                <w:szCs w:val="21"/>
              </w:rPr>
            </w:pPr>
            <w:r>
              <w:rPr>
                <w:rFonts w:hint="eastAsia" w:ascii="宋体" w:hAnsi="宋体" w:cs="宋体"/>
                <w:color w:val="000000"/>
                <w:kern w:val="0"/>
                <w:szCs w:val="21"/>
              </w:rPr>
              <w:t>统筹用于局机关各业务处室开展相关业务活动，具体包括会议费</w:t>
            </w:r>
            <w:r>
              <w:rPr>
                <w:rFonts w:ascii="宋体" w:hAnsi="宋体" w:cs="宋体"/>
                <w:color w:val="000000"/>
                <w:kern w:val="0"/>
                <w:szCs w:val="21"/>
              </w:rPr>
              <w:t>10万元、培训费10万元、印刷费10万元、示范型服务中心（站）督导检查经费10万元、安置工作经费11万元、保障法宣传经费5万元、退役军人思想教育10万元、考察调研经费4万元。</w:t>
            </w:r>
          </w:p>
        </w:tc>
      </w:tr>
      <w:tr w14:paraId="75152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809" w:type="dxa"/>
            <w:shd w:val="clear" w:color="auto" w:fill="auto"/>
            <w:vAlign w:val="center"/>
          </w:tcPr>
          <w:p w14:paraId="21553DB2">
            <w:pPr>
              <w:widowControl/>
              <w:jc w:val="left"/>
              <w:rPr>
                <w:rFonts w:ascii="宋体" w:hAnsi="宋体" w:cs="宋体"/>
                <w:color w:val="000000"/>
                <w:kern w:val="0"/>
                <w:szCs w:val="21"/>
              </w:rPr>
            </w:pPr>
            <w:r>
              <w:rPr>
                <w:rFonts w:ascii="宋体" w:hAnsi="宋体" w:cs="宋体"/>
                <w:color w:val="000000"/>
                <w:kern w:val="0"/>
                <w:szCs w:val="21"/>
              </w:rPr>
              <w:t>61800221GZX0044</w:t>
            </w:r>
          </w:p>
        </w:tc>
        <w:tc>
          <w:tcPr>
            <w:tcW w:w="2268" w:type="dxa"/>
            <w:shd w:val="clear" w:color="auto" w:fill="auto"/>
            <w:vAlign w:val="center"/>
          </w:tcPr>
          <w:p w14:paraId="6006BFA8">
            <w:pPr>
              <w:widowControl/>
              <w:jc w:val="left"/>
              <w:rPr>
                <w:rFonts w:ascii="宋体" w:hAnsi="宋体" w:cs="宋体"/>
                <w:color w:val="000000"/>
                <w:kern w:val="0"/>
                <w:szCs w:val="21"/>
              </w:rPr>
            </w:pPr>
            <w:r>
              <w:rPr>
                <w:rFonts w:hint="eastAsia" w:ascii="宋体" w:hAnsi="宋体" w:cs="宋体"/>
                <w:color w:val="000000"/>
                <w:kern w:val="0"/>
                <w:szCs w:val="21"/>
              </w:rPr>
              <w:t>服务中心租车费用</w:t>
            </w:r>
          </w:p>
        </w:tc>
        <w:tc>
          <w:tcPr>
            <w:tcW w:w="1418" w:type="dxa"/>
            <w:shd w:val="clear" w:color="auto" w:fill="auto"/>
            <w:vAlign w:val="center"/>
          </w:tcPr>
          <w:p w14:paraId="4CFB5CC4">
            <w:pPr>
              <w:widowControl/>
              <w:jc w:val="right"/>
              <w:rPr>
                <w:rFonts w:ascii="宋体" w:hAnsi="宋体" w:cs="宋体"/>
                <w:color w:val="000000"/>
                <w:kern w:val="0"/>
                <w:szCs w:val="21"/>
              </w:rPr>
            </w:pPr>
            <w:r>
              <w:rPr>
                <w:rFonts w:ascii="宋体" w:hAnsi="宋体" w:cs="宋体"/>
                <w:color w:val="000000"/>
                <w:kern w:val="0"/>
                <w:szCs w:val="21"/>
              </w:rPr>
              <w:t>1.50</w:t>
            </w:r>
          </w:p>
        </w:tc>
        <w:tc>
          <w:tcPr>
            <w:tcW w:w="8679" w:type="dxa"/>
            <w:gridSpan w:val="2"/>
            <w:shd w:val="clear" w:color="auto" w:fill="auto"/>
            <w:vAlign w:val="center"/>
          </w:tcPr>
          <w:p w14:paraId="14F5DE83">
            <w:pPr>
              <w:widowControl/>
              <w:jc w:val="left"/>
              <w:rPr>
                <w:rFonts w:ascii="宋体" w:hAnsi="宋体" w:cs="宋体"/>
                <w:color w:val="000000"/>
                <w:kern w:val="0"/>
                <w:szCs w:val="21"/>
              </w:rPr>
            </w:pPr>
            <w:r>
              <w:rPr>
                <w:rFonts w:hint="eastAsia" w:ascii="宋体" w:hAnsi="宋体" w:cs="宋体"/>
                <w:color w:val="000000"/>
                <w:kern w:val="0"/>
                <w:szCs w:val="21"/>
              </w:rPr>
              <w:t>按照省委省政府文件要求，服务中心必须有经费有车辆有场地，为保障工作正常开展，需租车费用</w:t>
            </w:r>
            <w:r>
              <w:rPr>
                <w:rFonts w:ascii="宋体" w:hAnsi="宋体" w:cs="宋体"/>
                <w:color w:val="000000"/>
                <w:kern w:val="0"/>
                <w:szCs w:val="21"/>
              </w:rPr>
              <w:t>1.5万元</w:t>
            </w:r>
          </w:p>
        </w:tc>
      </w:tr>
      <w:tr w14:paraId="1139B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809" w:type="dxa"/>
            <w:shd w:val="clear" w:color="auto" w:fill="auto"/>
            <w:vAlign w:val="center"/>
          </w:tcPr>
          <w:p w14:paraId="5B68FBE0">
            <w:pPr>
              <w:widowControl/>
              <w:jc w:val="left"/>
              <w:rPr>
                <w:rFonts w:ascii="宋体" w:hAnsi="宋体" w:cs="宋体"/>
                <w:color w:val="000000"/>
                <w:kern w:val="0"/>
                <w:szCs w:val="21"/>
              </w:rPr>
            </w:pPr>
            <w:r>
              <w:rPr>
                <w:rFonts w:ascii="宋体" w:hAnsi="宋体" w:cs="宋体"/>
                <w:color w:val="000000"/>
                <w:kern w:val="0"/>
                <w:szCs w:val="21"/>
              </w:rPr>
              <w:t>61800221GZX0045</w:t>
            </w:r>
          </w:p>
        </w:tc>
        <w:tc>
          <w:tcPr>
            <w:tcW w:w="2268" w:type="dxa"/>
            <w:shd w:val="clear" w:color="auto" w:fill="auto"/>
            <w:vAlign w:val="center"/>
          </w:tcPr>
          <w:p w14:paraId="5E08C1CC">
            <w:pPr>
              <w:widowControl/>
              <w:jc w:val="left"/>
              <w:rPr>
                <w:rFonts w:ascii="宋体" w:hAnsi="宋体" w:cs="宋体"/>
                <w:color w:val="000000"/>
                <w:kern w:val="0"/>
                <w:szCs w:val="21"/>
              </w:rPr>
            </w:pPr>
            <w:r>
              <w:rPr>
                <w:rFonts w:hint="eastAsia" w:ascii="宋体" w:hAnsi="宋体" w:cs="宋体"/>
                <w:color w:val="000000"/>
                <w:kern w:val="0"/>
                <w:szCs w:val="21"/>
              </w:rPr>
              <w:t>保安费</w:t>
            </w:r>
          </w:p>
        </w:tc>
        <w:tc>
          <w:tcPr>
            <w:tcW w:w="1418" w:type="dxa"/>
            <w:shd w:val="clear" w:color="auto" w:fill="auto"/>
            <w:vAlign w:val="center"/>
          </w:tcPr>
          <w:p w14:paraId="69BF3D07">
            <w:pPr>
              <w:widowControl/>
              <w:jc w:val="right"/>
              <w:rPr>
                <w:rFonts w:ascii="宋体" w:hAnsi="宋体" w:cs="宋体"/>
                <w:color w:val="000000"/>
                <w:kern w:val="0"/>
                <w:szCs w:val="21"/>
              </w:rPr>
            </w:pPr>
            <w:r>
              <w:rPr>
                <w:rFonts w:ascii="宋体" w:hAnsi="宋体" w:cs="宋体"/>
                <w:color w:val="000000"/>
                <w:kern w:val="0"/>
                <w:szCs w:val="21"/>
              </w:rPr>
              <w:t>25.00</w:t>
            </w:r>
          </w:p>
        </w:tc>
        <w:tc>
          <w:tcPr>
            <w:tcW w:w="8679" w:type="dxa"/>
            <w:gridSpan w:val="2"/>
            <w:shd w:val="clear" w:color="auto" w:fill="auto"/>
            <w:vAlign w:val="center"/>
          </w:tcPr>
          <w:p w14:paraId="6EE763BB">
            <w:pPr>
              <w:widowControl/>
              <w:jc w:val="left"/>
              <w:rPr>
                <w:rFonts w:ascii="宋体" w:hAnsi="宋体" w:cs="宋体"/>
                <w:color w:val="000000"/>
                <w:kern w:val="0"/>
                <w:szCs w:val="21"/>
              </w:rPr>
            </w:pPr>
            <w:r>
              <w:rPr>
                <w:rFonts w:hint="eastAsia" w:ascii="宋体" w:hAnsi="宋体" w:cs="宋体"/>
                <w:color w:val="000000"/>
                <w:kern w:val="0"/>
                <w:szCs w:val="21"/>
              </w:rPr>
              <w:t>我局由于承担退役军人信访工作职能，为保证正常办公秩序，至少需使用高标准保安人员</w:t>
            </w:r>
            <w:r>
              <w:rPr>
                <w:rFonts w:ascii="宋体" w:hAnsi="宋体" w:cs="宋体"/>
                <w:color w:val="000000"/>
                <w:kern w:val="0"/>
                <w:szCs w:val="21"/>
              </w:rPr>
              <w:t>5人，采用服务外包形式，每年需保安服务费25万元。</w:t>
            </w:r>
          </w:p>
        </w:tc>
      </w:tr>
      <w:tr w14:paraId="123A4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809" w:type="dxa"/>
            <w:shd w:val="clear" w:color="auto" w:fill="auto"/>
            <w:vAlign w:val="center"/>
          </w:tcPr>
          <w:p w14:paraId="5C24C80D">
            <w:pPr>
              <w:widowControl/>
              <w:jc w:val="left"/>
              <w:rPr>
                <w:rFonts w:ascii="宋体" w:hAnsi="宋体" w:cs="宋体"/>
                <w:color w:val="000000"/>
                <w:kern w:val="0"/>
                <w:szCs w:val="21"/>
              </w:rPr>
            </w:pPr>
            <w:r>
              <w:rPr>
                <w:rFonts w:ascii="宋体" w:hAnsi="宋体" w:cs="宋体"/>
                <w:color w:val="000000"/>
                <w:kern w:val="0"/>
                <w:szCs w:val="21"/>
              </w:rPr>
              <w:t>61800221GZX0046</w:t>
            </w:r>
          </w:p>
        </w:tc>
        <w:tc>
          <w:tcPr>
            <w:tcW w:w="2268" w:type="dxa"/>
            <w:shd w:val="clear" w:color="auto" w:fill="auto"/>
            <w:vAlign w:val="center"/>
          </w:tcPr>
          <w:p w14:paraId="107D6F99">
            <w:pPr>
              <w:widowControl/>
              <w:jc w:val="left"/>
              <w:rPr>
                <w:rFonts w:ascii="宋体" w:hAnsi="宋体" w:cs="宋体"/>
                <w:color w:val="000000"/>
                <w:kern w:val="0"/>
                <w:szCs w:val="21"/>
              </w:rPr>
            </w:pPr>
            <w:r>
              <w:rPr>
                <w:rFonts w:hint="eastAsia" w:ascii="宋体" w:hAnsi="宋体" w:cs="宋体"/>
                <w:color w:val="000000"/>
                <w:kern w:val="0"/>
                <w:szCs w:val="21"/>
              </w:rPr>
              <w:t>保洁费</w:t>
            </w:r>
          </w:p>
        </w:tc>
        <w:tc>
          <w:tcPr>
            <w:tcW w:w="1418" w:type="dxa"/>
            <w:shd w:val="clear" w:color="auto" w:fill="auto"/>
            <w:vAlign w:val="center"/>
          </w:tcPr>
          <w:p w14:paraId="75939836">
            <w:pPr>
              <w:widowControl/>
              <w:jc w:val="right"/>
              <w:rPr>
                <w:rFonts w:ascii="宋体" w:hAnsi="宋体" w:cs="宋体"/>
                <w:color w:val="000000"/>
                <w:kern w:val="0"/>
                <w:szCs w:val="21"/>
              </w:rPr>
            </w:pPr>
            <w:r>
              <w:rPr>
                <w:rFonts w:ascii="宋体" w:hAnsi="宋体" w:cs="宋体"/>
                <w:color w:val="000000"/>
                <w:kern w:val="0"/>
                <w:szCs w:val="21"/>
              </w:rPr>
              <w:t>18.00</w:t>
            </w:r>
          </w:p>
        </w:tc>
        <w:tc>
          <w:tcPr>
            <w:tcW w:w="8679" w:type="dxa"/>
            <w:gridSpan w:val="2"/>
            <w:shd w:val="clear" w:color="auto" w:fill="auto"/>
            <w:vAlign w:val="center"/>
          </w:tcPr>
          <w:p w14:paraId="233D9831">
            <w:pPr>
              <w:widowControl/>
              <w:jc w:val="left"/>
              <w:rPr>
                <w:rFonts w:ascii="宋体" w:hAnsi="宋体" w:cs="宋体"/>
                <w:color w:val="000000"/>
                <w:kern w:val="0"/>
                <w:szCs w:val="21"/>
              </w:rPr>
            </w:pPr>
            <w:r>
              <w:rPr>
                <w:rFonts w:hint="eastAsia" w:ascii="宋体" w:hAnsi="宋体" w:cs="宋体"/>
                <w:color w:val="000000"/>
                <w:kern w:val="0"/>
                <w:szCs w:val="21"/>
              </w:rPr>
              <w:t>我局承担着退役军人培训任务，培训期间学员需在培训楼进行封闭管理，为保证正常办公环境及退役军人培训期内宿舍服务保障，至少需保洁人员</w:t>
            </w:r>
            <w:r>
              <w:rPr>
                <w:rFonts w:ascii="宋体" w:hAnsi="宋体" w:cs="宋体"/>
                <w:color w:val="000000"/>
                <w:kern w:val="0"/>
                <w:szCs w:val="21"/>
              </w:rPr>
              <w:t>4名，采用购买服务方式，共需保洁服务费18万元。</w:t>
            </w:r>
          </w:p>
        </w:tc>
      </w:tr>
      <w:tr w14:paraId="03A86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809" w:type="dxa"/>
            <w:shd w:val="clear" w:color="auto" w:fill="auto"/>
            <w:vAlign w:val="center"/>
          </w:tcPr>
          <w:p w14:paraId="76427F01">
            <w:pPr>
              <w:widowControl/>
              <w:jc w:val="left"/>
              <w:rPr>
                <w:rFonts w:ascii="宋体" w:hAnsi="宋体" w:cs="宋体"/>
                <w:color w:val="000000"/>
                <w:kern w:val="0"/>
                <w:szCs w:val="21"/>
              </w:rPr>
            </w:pPr>
            <w:r>
              <w:rPr>
                <w:rFonts w:ascii="宋体" w:hAnsi="宋体" w:cs="宋体"/>
                <w:color w:val="000000"/>
                <w:kern w:val="0"/>
                <w:szCs w:val="21"/>
              </w:rPr>
              <w:t>61800222GZX0051</w:t>
            </w:r>
          </w:p>
        </w:tc>
        <w:tc>
          <w:tcPr>
            <w:tcW w:w="2268" w:type="dxa"/>
            <w:shd w:val="clear" w:color="auto" w:fill="auto"/>
            <w:vAlign w:val="center"/>
          </w:tcPr>
          <w:p w14:paraId="1907EF47">
            <w:pPr>
              <w:widowControl/>
              <w:jc w:val="left"/>
              <w:rPr>
                <w:rFonts w:ascii="宋体" w:hAnsi="宋体" w:cs="宋体"/>
                <w:color w:val="000000"/>
                <w:kern w:val="0"/>
                <w:szCs w:val="21"/>
              </w:rPr>
            </w:pPr>
            <w:r>
              <w:rPr>
                <w:rFonts w:hint="eastAsia" w:ascii="宋体" w:hAnsi="宋体" w:cs="宋体"/>
                <w:color w:val="000000"/>
                <w:kern w:val="0"/>
                <w:szCs w:val="21"/>
              </w:rPr>
              <w:t>军队离退休干部活动经费</w:t>
            </w:r>
          </w:p>
        </w:tc>
        <w:tc>
          <w:tcPr>
            <w:tcW w:w="1418" w:type="dxa"/>
            <w:shd w:val="clear" w:color="auto" w:fill="auto"/>
            <w:vAlign w:val="center"/>
          </w:tcPr>
          <w:p w14:paraId="6905E2AC">
            <w:pPr>
              <w:widowControl/>
              <w:jc w:val="right"/>
              <w:rPr>
                <w:rFonts w:ascii="宋体" w:hAnsi="宋体" w:cs="宋体"/>
                <w:color w:val="000000"/>
                <w:kern w:val="0"/>
                <w:szCs w:val="21"/>
              </w:rPr>
            </w:pPr>
            <w:r>
              <w:rPr>
                <w:rFonts w:ascii="宋体" w:hAnsi="宋体" w:cs="宋体"/>
                <w:color w:val="000000"/>
                <w:kern w:val="0"/>
                <w:szCs w:val="21"/>
              </w:rPr>
              <w:t>176.00</w:t>
            </w:r>
          </w:p>
        </w:tc>
        <w:tc>
          <w:tcPr>
            <w:tcW w:w="8679" w:type="dxa"/>
            <w:gridSpan w:val="2"/>
            <w:shd w:val="clear" w:color="auto" w:fill="auto"/>
            <w:vAlign w:val="center"/>
          </w:tcPr>
          <w:p w14:paraId="60DAF41A">
            <w:pPr>
              <w:widowControl/>
              <w:jc w:val="left"/>
              <w:rPr>
                <w:rFonts w:ascii="宋体" w:hAnsi="宋体" w:cs="宋体"/>
                <w:color w:val="000000"/>
                <w:kern w:val="0"/>
                <w:szCs w:val="21"/>
              </w:rPr>
            </w:pPr>
            <w:r>
              <w:rPr>
                <w:rFonts w:ascii="宋体" w:hAnsi="宋体" w:cs="宋体"/>
                <w:color w:val="000000"/>
                <w:kern w:val="0"/>
                <w:szCs w:val="21"/>
              </w:rPr>
              <w:t>1.春节八一走访慰问、联欢活动等经费116万元。2.军休干部荣誉疗养经费45万元。3.书画摄影展费用10万元。4.重阳节文体活动经费5万元</w:t>
            </w:r>
          </w:p>
        </w:tc>
      </w:tr>
    </w:tbl>
    <w:p w14:paraId="747D82F6">
      <w:pPr>
        <w:spacing w:line="20" w:lineRule="exact"/>
        <w:jc w:val="center"/>
        <w:rPr>
          <w:rFonts w:hint="eastAsia" w:ascii="黑体" w:eastAsia="黑体"/>
          <w:b/>
          <w:sz w:val="32"/>
          <w:szCs w:val="32"/>
        </w:rPr>
      </w:pPr>
    </w:p>
    <w:p w14:paraId="21F17536">
      <w:pPr>
        <w:spacing w:line="20" w:lineRule="exact"/>
        <w:jc w:val="center"/>
        <w:rPr>
          <w:rFonts w:hint="eastAsia" w:ascii="黑体" w:eastAsia="黑体"/>
          <w:b/>
          <w:sz w:val="32"/>
          <w:szCs w:val="32"/>
        </w:rPr>
      </w:pPr>
    </w:p>
    <w:p w14:paraId="54BC165F">
      <w:pPr>
        <w:spacing w:line="20" w:lineRule="exact"/>
        <w:jc w:val="center"/>
        <w:rPr>
          <w:rFonts w:hint="eastAsia" w:ascii="黑体" w:eastAsia="黑体"/>
          <w:b/>
          <w:sz w:val="32"/>
          <w:szCs w:val="32"/>
        </w:rPr>
      </w:pPr>
    </w:p>
    <w:p w14:paraId="6A94D0AA">
      <w:pPr>
        <w:spacing w:line="20" w:lineRule="exact"/>
      </w:pPr>
    </w:p>
    <w:p w14:paraId="08BAC0D2">
      <w:pPr>
        <w:spacing w:line="360" w:lineRule="auto"/>
        <w:jc w:val="left"/>
        <w:rPr>
          <w:rFonts w:ascii="宋体" w:hAnsi="宋体" w:eastAsia="宋体"/>
          <w:b/>
          <w:color w:val="000000"/>
          <w:sz w:val="28"/>
        </w:rPr>
        <w:sectPr>
          <w:headerReference r:id="rId18" w:type="default"/>
          <w:pgSz w:w="16838" w:h="11906" w:orient="landscape"/>
          <w:pgMar w:top="1800" w:right="1440" w:bottom="1800" w:left="1440" w:header="851" w:footer="992" w:gutter="0"/>
          <w:cols w:space="425" w:num="1"/>
          <w:docGrid w:type="lines" w:linePitch="312" w:charSpace="0"/>
        </w:sectPr>
      </w:pPr>
    </w:p>
    <w:p w14:paraId="4CE81A14">
      <w:pPr>
        <w:spacing w:line="480" w:lineRule="auto"/>
        <w:jc w:val="left"/>
        <w:rPr>
          <w:rFonts w:ascii="宋体" w:hAnsi="宋体" w:eastAsia="宋体"/>
          <w:b/>
          <w:color w:val="000000"/>
          <w:sz w:val="28"/>
        </w:rPr>
      </w:pPr>
      <w:r>
        <w:rPr>
          <w:rFonts w:ascii="宋体" w:hAnsi="宋体" w:eastAsia="宋体"/>
          <w:b/>
          <w:color w:val="000000"/>
          <w:sz w:val="28"/>
        </w:rPr>
        <w:t>（二）专项项目安排说明</w:t>
      </w:r>
    </w:p>
    <w:p w14:paraId="0176B7BF">
      <w:pPr>
        <w:spacing w:line="570" w:lineRule="exact"/>
        <w:rPr>
          <w:rFonts w:ascii="宋体" w:hAnsi="宋体" w:eastAsia="宋体" w:cs="宋体"/>
          <w:b/>
          <w:bCs/>
          <w:sz w:val="32"/>
          <w:szCs w:val="32"/>
        </w:rPr>
      </w:pPr>
      <w:r>
        <w:rPr>
          <w:rFonts w:hint="eastAsia" w:ascii="宋体" w:hAnsi="宋体" w:eastAsia="宋体" w:cs="宋体"/>
          <w:b/>
          <w:bCs/>
          <w:sz w:val="32"/>
          <w:szCs w:val="32"/>
        </w:rPr>
        <w:t>（一）优抚对象补助经费（含优待金）3985万元</w:t>
      </w:r>
    </w:p>
    <w:p w14:paraId="4E0F80FD">
      <w:pPr>
        <w:spacing w:line="570" w:lineRule="exact"/>
        <w:ind w:firstLine="640" w:firstLineChars="200"/>
        <w:rPr>
          <w:rFonts w:hint="eastAsia" w:ascii="宋体" w:hAnsi="宋体" w:eastAsia="宋体" w:cs="宋体"/>
          <w:sz w:val="32"/>
          <w:szCs w:val="32"/>
        </w:rPr>
      </w:pPr>
      <w:r>
        <w:rPr>
          <w:rFonts w:hint="eastAsia" w:ascii="宋体" w:hAnsi="宋体" w:eastAsia="宋体" w:cs="宋体"/>
          <w:kern w:val="0"/>
          <w:sz w:val="32"/>
          <w:szCs w:val="32"/>
        </w:rPr>
        <w:t>按照</w:t>
      </w:r>
      <w:r>
        <w:rPr>
          <w:rFonts w:hint="eastAsia" w:ascii="宋体" w:hAnsi="宋体" w:eastAsia="宋体" w:cs="宋体"/>
          <w:sz w:val="32"/>
          <w:szCs w:val="32"/>
        </w:rPr>
        <w:t>《河北省退役军人事务厅 河北省财政厅关于调整部分优抚对象等人员抚恤和生活补助标准的通知》（冀退役军人厅发〔2021〕11号），作为2022年预算所依据的抚恤补助标准。同时，根据河北省政府下发的《关于印发河北省省内政府间专款配套资金管理办法（试行）的通知》（冀政函[2011]196号）规定，</w:t>
      </w:r>
      <w:r>
        <w:rPr>
          <w:rFonts w:hint="eastAsia" w:ascii="宋体" w:hAnsi="宋体" w:eastAsia="宋体" w:cs="宋体"/>
          <w:kern w:val="0"/>
          <w:sz w:val="32"/>
          <w:szCs w:val="32"/>
        </w:rPr>
        <w:t>市辖区资金省级不再配套,按市财政局意见，市与区财政资金分担比例暂按5：5比例测算。</w:t>
      </w:r>
    </w:p>
    <w:p w14:paraId="44EB6875">
      <w:pPr>
        <w:spacing w:line="57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《河北省人民政府关于建立优抚对象抚恤补助标准与人民生活水平同步提高自然增长机制的通知》冀政函[2002]94号文件。</w:t>
      </w:r>
    </w:p>
    <w:p w14:paraId="08F0E544">
      <w:pPr>
        <w:spacing w:line="570" w:lineRule="exact"/>
        <w:ind w:firstLine="640" w:firstLineChars="200"/>
        <w:rPr>
          <w:rFonts w:hint="eastAsia" w:ascii="宋体" w:hAnsi="宋体" w:eastAsia="宋体" w:cs="宋体"/>
          <w:color w:val="000000"/>
          <w:sz w:val="32"/>
          <w:szCs w:val="32"/>
        </w:rPr>
      </w:pPr>
      <w:r>
        <w:rPr>
          <w:rFonts w:hint="eastAsia" w:ascii="宋体" w:hAnsi="宋体" w:eastAsia="宋体" w:cs="宋体"/>
          <w:sz w:val="32"/>
          <w:szCs w:val="32"/>
        </w:rPr>
        <w:t>市民政局、财政局、社保局下发的《唐山市一至六级残疾军人医疗保障办法》（市民通字[2007]045号）和市民政局、财政局、社保局、卫生局联合下发的《唐山市优抚对象医疗保障办法》（市政民字[2008]24号）。</w:t>
      </w:r>
    </w:p>
    <w:p w14:paraId="350E0943">
      <w:pPr>
        <w:spacing w:line="57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河北省民政厅、财政厅、人力资源和社会保障厅、省卫生厅下发的《关于解决原8023部队和其他参加核试验军队退役人员生活困难的通知》（冀民[2011]44号）。</w:t>
      </w:r>
    </w:p>
    <w:p w14:paraId="32D3AA57">
      <w:pPr>
        <w:spacing w:line="570" w:lineRule="exact"/>
        <w:ind w:firstLine="640" w:firstLineChars="200"/>
        <w:rPr>
          <w:rFonts w:hint="eastAsia" w:ascii="宋体" w:hAnsi="宋体" w:eastAsia="宋体" w:cs="宋体"/>
          <w:kern w:val="0"/>
          <w:sz w:val="32"/>
          <w:szCs w:val="32"/>
        </w:rPr>
      </w:pPr>
      <w:r>
        <w:rPr>
          <w:rFonts w:hint="eastAsia" w:ascii="宋体" w:hAnsi="宋体" w:eastAsia="宋体" w:cs="宋体"/>
          <w:kern w:val="0"/>
          <w:sz w:val="32"/>
          <w:szCs w:val="32"/>
        </w:rPr>
        <w:t>河北省民政厅、财政厅、军区司令部《</w:t>
      </w:r>
      <w:r>
        <w:rPr>
          <w:rFonts w:hint="eastAsia" w:ascii="宋体" w:hAnsi="宋体" w:eastAsia="宋体" w:cs="宋体"/>
          <w:sz w:val="32"/>
          <w:szCs w:val="32"/>
        </w:rPr>
        <w:t>关于调整义务兵家庭优待金标准的通知</w:t>
      </w:r>
      <w:r>
        <w:rPr>
          <w:rFonts w:hint="eastAsia" w:ascii="宋体" w:hAnsi="宋体" w:eastAsia="宋体" w:cs="宋体"/>
          <w:kern w:val="0"/>
          <w:sz w:val="32"/>
          <w:szCs w:val="32"/>
        </w:rPr>
        <w:t>》冀民[2016]86号</w:t>
      </w:r>
    </w:p>
    <w:p w14:paraId="096988C1">
      <w:pPr>
        <w:spacing w:line="570" w:lineRule="exact"/>
        <w:ind w:firstLine="640" w:firstLineChars="200"/>
        <w:rPr>
          <w:rFonts w:hint="eastAsia" w:ascii="宋体" w:hAnsi="宋体" w:eastAsia="宋体" w:cs="宋体"/>
          <w:kern w:val="0"/>
          <w:sz w:val="32"/>
          <w:szCs w:val="32"/>
        </w:rPr>
      </w:pPr>
      <w:r>
        <w:rPr>
          <w:rFonts w:hint="eastAsia" w:ascii="宋体" w:hAnsi="宋体" w:eastAsia="宋体" w:cs="宋体"/>
          <w:kern w:val="0"/>
          <w:sz w:val="32"/>
          <w:szCs w:val="32"/>
        </w:rPr>
        <w:t>《唐山市人民政府办公厅关于提高赴西藏、新疆服现役士兵及其家属特别优待金标准的通知》唐政办函[2013]158号文件</w:t>
      </w:r>
    </w:p>
    <w:p w14:paraId="5D39DC08">
      <w:pPr>
        <w:spacing w:line="570" w:lineRule="exact"/>
        <w:ind w:firstLine="640" w:firstLineChars="200"/>
        <w:rPr>
          <w:rFonts w:hint="eastAsia" w:ascii="宋体" w:hAnsi="宋体" w:eastAsia="宋体" w:cs="宋体"/>
          <w:kern w:val="0"/>
          <w:sz w:val="32"/>
          <w:szCs w:val="32"/>
        </w:rPr>
      </w:pPr>
      <w:r>
        <w:rPr>
          <w:rFonts w:hint="eastAsia" w:ascii="宋体" w:hAnsi="宋体" w:eastAsia="宋体" w:cs="宋体"/>
          <w:kern w:val="0"/>
          <w:sz w:val="32"/>
          <w:szCs w:val="32"/>
        </w:rPr>
        <w:t>按照</w:t>
      </w:r>
      <w:r>
        <w:rPr>
          <w:rFonts w:hint="eastAsia" w:ascii="宋体" w:hAnsi="宋体" w:eastAsia="宋体" w:cs="宋体"/>
          <w:sz w:val="32"/>
          <w:szCs w:val="32"/>
        </w:rPr>
        <w:t>《河北省退役军人事务厅 河北省财政厅关于调整部分优抚对象等人员抚恤和生活补助标准的通知》（冀退役军人厅发〔2021〕11号），</w:t>
      </w:r>
      <w:r>
        <w:rPr>
          <w:rFonts w:hint="eastAsia" w:ascii="宋体" w:hAnsi="宋体" w:eastAsia="宋体" w:cs="宋体"/>
          <w:kern w:val="0"/>
          <w:sz w:val="32"/>
          <w:szCs w:val="32"/>
        </w:rPr>
        <w:t>河北省人民政府关于修改《河北省&lt;军人抚恤优待条例&gt;办法的决定》（河北省人民政府令[2017]第9号）、</w:t>
      </w:r>
    </w:p>
    <w:p w14:paraId="20EF2BD2">
      <w:pPr>
        <w:spacing w:line="570" w:lineRule="exact"/>
        <w:ind w:firstLine="640" w:firstLineChars="200"/>
        <w:rPr>
          <w:rFonts w:hint="eastAsia" w:ascii="宋体" w:hAnsi="宋体" w:eastAsia="宋体" w:cs="宋体"/>
          <w:kern w:val="0"/>
          <w:sz w:val="32"/>
          <w:szCs w:val="32"/>
        </w:rPr>
      </w:pPr>
      <w:r>
        <w:rPr>
          <w:rFonts w:hint="eastAsia" w:ascii="宋体" w:hAnsi="宋体" w:eastAsia="宋体" w:cs="宋体"/>
          <w:color w:val="000000"/>
          <w:sz w:val="32"/>
          <w:szCs w:val="32"/>
        </w:rPr>
        <w:t>此项资金用于全市各县（市）区（除七个省直管县外）重点优抚对象中带病回乡退伍军人、在乡老复员军人、参战涉核部队退役军人按国家政策应享受的抚恤补助，以保障他们的基本生活、医疗等，是严格按照国家和省、市相关文件规定的抚恤补助标准和人数测算出来的。</w:t>
      </w:r>
    </w:p>
    <w:p w14:paraId="15F1DD26">
      <w:pPr>
        <w:spacing w:line="570" w:lineRule="exact"/>
        <w:rPr>
          <w:rFonts w:hint="eastAsia" w:ascii="宋体" w:hAnsi="宋体" w:eastAsia="宋体" w:cs="宋体"/>
          <w:sz w:val="32"/>
          <w:szCs w:val="32"/>
        </w:rPr>
      </w:pPr>
      <w:r>
        <w:rPr>
          <w:rFonts w:hint="eastAsia" w:ascii="宋体" w:hAnsi="宋体" w:eastAsia="宋体" w:cs="宋体"/>
          <w:sz w:val="32"/>
          <w:szCs w:val="32"/>
        </w:rPr>
        <w:t>2、项目内容</w:t>
      </w:r>
    </w:p>
    <w:p w14:paraId="05EB7730">
      <w:pPr>
        <w:spacing w:line="570" w:lineRule="exact"/>
        <w:ind w:firstLine="640" w:firstLineChars="200"/>
        <w:rPr>
          <w:rFonts w:hint="eastAsia" w:ascii="宋体" w:hAnsi="宋体" w:eastAsia="宋体" w:cs="宋体"/>
          <w:color w:val="000000"/>
          <w:sz w:val="32"/>
          <w:szCs w:val="32"/>
        </w:rPr>
      </w:pPr>
      <w:r>
        <w:rPr>
          <w:rFonts w:hint="eastAsia" w:ascii="宋体" w:hAnsi="宋体" w:eastAsia="宋体" w:cs="宋体"/>
          <w:color w:val="000000"/>
          <w:sz w:val="32"/>
          <w:szCs w:val="32"/>
        </w:rPr>
        <w:t>该项目是按照《军人抚恤优待条例》和《河北省省内政府间转款配套资金管理办法（试行）》（冀政函[2011]196号）规定，给予重点优抚对象生活补助。我市市级财政主要承担以下几个方面的配套资金：</w:t>
      </w:r>
    </w:p>
    <w:p w14:paraId="62B27071">
      <w:pPr>
        <w:spacing w:line="570" w:lineRule="exact"/>
        <w:rPr>
          <w:rFonts w:hint="eastAsia" w:ascii="宋体" w:hAnsi="宋体" w:eastAsia="宋体" w:cs="宋体"/>
          <w:color w:val="000000"/>
          <w:sz w:val="32"/>
          <w:szCs w:val="32"/>
        </w:rPr>
      </w:pPr>
      <w:r>
        <w:rPr>
          <w:rFonts w:hint="eastAsia" w:ascii="宋体" w:hAnsi="宋体" w:eastAsia="宋体" w:cs="宋体"/>
          <w:color w:val="000000"/>
          <w:sz w:val="32"/>
          <w:szCs w:val="32"/>
        </w:rPr>
        <w:t>（1）在乡老复员军人生活补助</w:t>
      </w:r>
    </w:p>
    <w:p w14:paraId="2A4FEB91">
      <w:pPr>
        <w:spacing w:line="570" w:lineRule="exact"/>
        <w:rPr>
          <w:rFonts w:hint="eastAsia" w:ascii="宋体" w:hAnsi="宋体" w:eastAsia="宋体" w:cs="宋体"/>
          <w:color w:val="000000"/>
          <w:sz w:val="32"/>
          <w:szCs w:val="32"/>
        </w:rPr>
      </w:pPr>
      <w:r>
        <w:rPr>
          <w:rFonts w:hint="eastAsia" w:ascii="宋体" w:hAnsi="宋体" w:eastAsia="宋体" w:cs="宋体"/>
          <w:color w:val="000000"/>
          <w:sz w:val="32"/>
          <w:szCs w:val="32"/>
        </w:rPr>
        <w:t>（2）带病回乡退伍军人生活补助</w:t>
      </w:r>
    </w:p>
    <w:p w14:paraId="2DC51032">
      <w:pPr>
        <w:spacing w:line="570" w:lineRule="exact"/>
        <w:rPr>
          <w:rFonts w:hint="eastAsia" w:ascii="宋体" w:hAnsi="宋体" w:eastAsia="宋体" w:cs="宋体"/>
          <w:color w:val="000000"/>
          <w:sz w:val="32"/>
          <w:szCs w:val="32"/>
        </w:rPr>
      </w:pPr>
      <w:r>
        <w:rPr>
          <w:rFonts w:hint="eastAsia" w:ascii="宋体" w:hAnsi="宋体" w:eastAsia="宋体" w:cs="宋体"/>
          <w:color w:val="000000"/>
          <w:sz w:val="32"/>
          <w:szCs w:val="32"/>
        </w:rPr>
        <w:t>（3）部分参战涉核退役人员生活补助</w:t>
      </w:r>
    </w:p>
    <w:p w14:paraId="6D3C4835">
      <w:pPr>
        <w:spacing w:line="570" w:lineRule="exact"/>
        <w:rPr>
          <w:rFonts w:hint="eastAsia" w:ascii="宋体" w:hAnsi="宋体" w:eastAsia="宋体" w:cs="宋体"/>
          <w:color w:val="000000"/>
          <w:sz w:val="32"/>
          <w:szCs w:val="32"/>
        </w:rPr>
      </w:pPr>
      <w:r>
        <w:rPr>
          <w:rFonts w:hint="eastAsia" w:ascii="宋体" w:hAnsi="宋体" w:eastAsia="宋体" w:cs="宋体"/>
          <w:color w:val="000000"/>
          <w:sz w:val="32"/>
          <w:szCs w:val="32"/>
        </w:rPr>
        <w:t>（4）60周岁烈士子女和</w:t>
      </w:r>
      <w:r>
        <w:rPr>
          <w:rFonts w:hint="eastAsia" w:ascii="宋体" w:hAnsi="宋体" w:eastAsia="宋体" w:cs="宋体"/>
          <w:color w:val="000000"/>
          <w:sz w:val="32"/>
          <w:szCs w:val="32"/>
          <w:lang w:eastAsia="zh-CN"/>
        </w:rPr>
        <w:t>中华人民共和国成立前</w:t>
      </w:r>
      <w:r>
        <w:rPr>
          <w:rFonts w:hint="eastAsia" w:ascii="宋体" w:hAnsi="宋体" w:eastAsia="宋体" w:cs="宋体"/>
          <w:color w:val="000000"/>
          <w:sz w:val="32"/>
          <w:szCs w:val="32"/>
        </w:rPr>
        <w:t>错杀后被平反人员子女生活补助</w:t>
      </w:r>
    </w:p>
    <w:p w14:paraId="28F57D7B">
      <w:pPr>
        <w:spacing w:line="570" w:lineRule="exact"/>
        <w:rPr>
          <w:rFonts w:hint="eastAsia" w:ascii="宋体" w:hAnsi="宋体" w:eastAsia="宋体" w:cs="宋体"/>
          <w:color w:val="000000"/>
          <w:sz w:val="32"/>
          <w:szCs w:val="32"/>
        </w:rPr>
      </w:pPr>
      <w:r>
        <w:rPr>
          <w:rFonts w:hint="eastAsia" w:ascii="宋体" w:hAnsi="宋体" w:eastAsia="宋体" w:cs="宋体"/>
          <w:color w:val="000000"/>
          <w:sz w:val="32"/>
          <w:szCs w:val="32"/>
        </w:rPr>
        <w:t>（5）优抚对象生活水平自然增长机制补助</w:t>
      </w:r>
    </w:p>
    <w:p w14:paraId="4834CD75">
      <w:pPr>
        <w:spacing w:line="570" w:lineRule="exact"/>
        <w:rPr>
          <w:rFonts w:hint="eastAsia" w:ascii="宋体" w:hAnsi="宋体" w:eastAsia="宋体" w:cs="宋体"/>
          <w:color w:val="000000"/>
          <w:sz w:val="32"/>
          <w:szCs w:val="32"/>
        </w:rPr>
      </w:pPr>
      <w:r>
        <w:rPr>
          <w:rFonts w:hint="eastAsia" w:ascii="宋体" w:hAnsi="宋体" w:eastAsia="宋体" w:cs="宋体"/>
          <w:color w:val="000000"/>
          <w:sz w:val="32"/>
          <w:szCs w:val="32"/>
        </w:rPr>
        <w:t>（6）优抚对象医疗补助经费</w:t>
      </w:r>
    </w:p>
    <w:p w14:paraId="636240C2">
      <w:pPr>
        <w:spacing w:line="570" w:lineRule="exact"/>
        <w:rPr>
          <w:rFonts w:hint="eastAsia" w:ascii="宋体" w:hAnsi="宋体" w:eastAsia="宋体" w:cs="宋体"/>
          <w:color w:val="000000"/>
          <w:sz w:val="32"/>
          <w:szCs w:val="32"/>
        </w:rPr>
      </w:pPr>
      <w:r>
        <w:rPr>
          <w:rFonts w:hint="eastAsia" w:ascii="宋体" w:hAnsi="宋体" w:eastAsia="宋体" w:cs="宋体"/>
          <w:color w:val="000000"/>
          <w:sz w:val="32"/>
          <w:szCs w:val="32"/>
        </w:rPr>
        <w:t xml:space="preserve">（7）原8023部队和其他参加核试验军队退役人员相关补助   </w:t>
      </w:r>
    </w:p>
    <w:p w14:paraId="47A09C3D">
      <w:pPr>
        <w:spacing w:line="570" w:lineRule="exact"/>
        <w:rPr>
          <w:rFonts w:hint="eastAsia" w:ascii="宋体" w:hAnsi="宋体" w:eastAsia="宋体" w:cs="宋体"/>
          <w:color w:val="000000"/>
          <w:sz w:val="32"/>
          <w:szCs w:val="32"/>
        </w:rPr>
      </w:pPr>
      <w:r>
        <w:rPr>
          <w:rFonts w:hint="eastAsia" w:ascii="宋体" w:hAnsi="宋体" w:eastAsia="宋体" w:cs="宋体"/>
          <w:color w:val="000000"/>
          <w:sz w:val="32"/>
          <w:szCs w:val="32"/>
        </w:rPr>
        <w:t>（8）义务兵家庭优待金</w:t>
      </w:r>
    </w:p>
    <w:p w14:paraId="6A1A930B">
      <w:pPr>
        <w:spacing w:line="570" w:lineRule="exact"/>
        <w:rPr>
          <w:rFonts w:hint="eastAsia" w:ascii="宋体" w:hAnsi="宋体" w:eastAsia="宋体" w:cs="宋体"/>
          <w:color w:val="000000"/>
          <w:sz w:val="32"/>
          <w:szCs w:val="32"/>
        </w:rPr>
      </w:pPr>
      <w:r>
        <w:rPr>
          <w:rFonts w:hint="eastAsia" w:ascii="宋体" w:hAnsi="宋体" w:eastAsia="宋体" w:cs="宋体"/>
          <w:color w:val="000000"/>
          <w:sz w:val="32"/>
          <w:szCs w:val="32"/>
        </w:rPr>
        <w:t>（9）赴西藏、新疆服现役士兵及其家属特别优待金</w:t>
      </w:r>
    </w:p>
    <w:p w14:paraId="302B83B2">
      <w:pPr>
        <w:spacing w:line="570" w:lineRule="exact"/>
        <w:rPr>
          <w:rFonts w:hint="eastAsia" w:ascii="宋体" w:hAnsi="宋体" w:eastAsia="宋体" w:cs="宋体"/>
          <w:color w:val="000000"/>
          <w:sz w:val="32"/>
          <w:szCs w:val="32"/>
        </w:rPr>
      </w:pPr>
      <w:r>
        <w:rPr>
          <w:rFonts w:hint="eastAsia" w:ascii="宋体" w:hAnsi="宋体" w:eastAsia="宋体" w:cs="宋体"/>
          <w:color w:val="000000"/>
          <w:sz w:val="32"/>
          <w:szCs w:val="32"/>
        </w:rPr>
        <w:t>3、资金测算过程</w:t>
      </w:r>
    </w:p>
    <w:p w14:paraId="477FCDB6">
      <w:pPr>
        <w:spacing w:line="570" w:lineRule="exact"/>
        <w:ind w:firstLine="640" w:firstLineChars="200"/>
        <w:rPr>
          <w:rFonts w:hint="eastAsia" w:ascii="宋体" w:hAnsi="宋体" w:eastAsia="宋体" w:cs="宋体"/>
          <w:kern w:val="0"/>
          <w:sz w:val="32"/>
          <w:szCs w:val="32"/>
        </w:rPr>
      </w:pPr>
      <w:r>
        <w:rPr>
          <w:rFonts w:hint="eastAsia" w:ascii="宋体" w:hAnsi="宋体" w:eastAsia="宋体" w:cs="宋体"/>
          <w:kern w:val="0"/>
          <w:sz w:val="32"/>
          <w:szCs w:val="32"/>
        </w:rPr>
        <w:t>第一部分：优抚对象补助资金1524万元</w:t>
      </w:r>
    </w:p>
    <w:p w14:paraId="1BE8C7E7">
      <w:pPr>
        <w:spacing w:line="570" w:lineRule="exact"/>
        <w:ind w:firstLine="640" w:firstLineChars="200"/>
        <w:rPr>
          <w:rFonts w:hint="eastAsia" w:ascii="宋体" w:hAnsi="宋体" w:eastAsia="宋体" w:cs="宋体"/>
          <w:sz w:val="32"/>
          <w:szCs w:val="32"/>
        </w:rPr>
      </w:pPr>
      <w:r>
        <w:rPr>
          <w:rFonts w:hint="eastAsia" w:ascii="宋体" w:hAnsi="宋体" w:eastAsia="宋体" w:cs="宋体"/>
          <w:kern w:val="0"/>
          <w:sz w:val="32"/>
          <w:szCs w:val="32"/>
        </w:rPr>
        <w:t>按照</w:t>
      </w:r>
      <w:r>
        <w:rPr>
          <w:rFonts w:hint="eastAsia" w:ascii="宋体" w:hAnsi="宋体" w:eastAsia="宋体" w:cs="宋体"/>
          <w:sz w:val="32"/>
          <w:szCs w:val="32"/>
        </w:rPr>
        <w:t>《河北省退役军人事务厅 河北省财政厅关于调整部分优抚对象等人员抚恤和生活补助标准的通知》（冀退役军人厅发[2021]11号）</w:t>
      </w:r>
      <w:r>
        <w:rPr>
          <w:rFonts w:hint="eastAsia" w:ascii="宋体" w:hAnsi="宋体" w:eastAsia="宋体" w:cs="宋体"/>
          <w:kern w:val="0"/>
          <w:sz w:val="32"/>
          <w:szCs w:val="32"/>
        </w:rPr>
        <w:t>规定，</w:t>
      </w:r>
      <w:r>
        <w:rPr>
          <w:rFonts w:hint="eastAsia" w:ascii="宋体" w:hAnsi="宋体" w:eastAsia="宋体" w:cs="宋体"/>
          <w:sz w:val="32"/>
          <w:szCs w:val="32"/>
        </w:rPr>
        <w:t>2022年预算抚恤补助标准，按优抚对象类别及标准市财政承担资金如下：</w:t>
      </w:r>
    </w:p>
    <w:p w14:paraId="358CD45B">
      <w:pPr>
        <w:spacing w:line="570" w:lineRule="exact"/>
        <w:ind w:firstLine="419" w:firstLineChars="131"/>
        <w:rPr>
          <w:rFonts w:hint="eastAsia" w:ascii="宋体" w:hAnsi="宋体" w:eastAsia="宋体" w:cs="宋体"/>
          <w:kern w:val="0"/>
          <w:sz w:val="32"/>
          <w:szCs w:val="32"/>
        </w:rPr>
      </w:pPr>
      <w:r>
        <w:rPr>
          <w:rFonts w:hint="eastAsia" w:ascii="宋体" w:hAnsi="宋体" w:eastAsia="宋体" w:cs="宋体"/>
          <w:kern w:val="0"/>
          <w:sz w:val="32"/>
          <w:szCs w:val="32"/>
        </w:rPr>
        <w:t>（1）在乡老复员军人生活补助50万元</w:t>
      </w:r>
    </w:p>
    <w:p w14:paraId="3DA2A2E3">
      <w:pPr>
        <w:tabs>
          <w:tab w:val="left" w:pos="893"/>
          <w:tab w:val="left" w:pos="1553"/>
          <w:tab w:val="left" w:pos="1989"/>
        </w:tabs>
        <w:spacing w:line="570" w:lineRule="exact"/>
        <w:ind w:left="93" w:firstLine="640" w:firstLineChars="200"/>
        <w:rPr>
          <w:rFonts w:hint="eastAsia" w:ascii="宋体" w:hAnsi="宋体" w:eastAsia="宋体" w:cs="宋体"/>
          <w:kern w:val="0"/>
          <w:sz w:val="32"/>
          <w:szCs w:val="32"/>
        </w:rPr>
      </w:pPr>
      <w:r>
        <w:rPr>
          <w:rFonts w:hint="eastAsia" w:ascii="宋体" w:hAnsi="宋体" w:eastAsia="宋体" w:cs="宋体"/>
          <w:sz w:val="32"/>
          <w:szCs w:val="32"/>
        </w:rPr>
        <w:t>在乡老复员军人总人数为340人，2022年预算所需资金为50万元</w:t>
      </w:r>
    </w:p>
    <w:p w14:paraId="673F2F24">
      <w:pPr>
        <w:tabs>
          <w:tab w:val="left" w:pos="1553"/>
          <w:tab w:val="left" w:pos="1989"/>
        </w:tabs>
        <w:spacing w:line="570" w:lineRule="exact"/>
        <w:ind w:left="178" w:leftChars="85" w:firstLine="640" w:firstLineChars="200"/>
        <w:rPr>
          <w:rFonts w:hint="eastAsia" w:ascii="宋体" w:hAnsi="宋体" w:eastAsia="宋体" w:cs="宋体"/>
          <w:kern w:val="0"/>
          <w:sz w:val="32"/>
          <w:szCs w:val="32"/>
        </w:rPr>
      </w:pPr>
      <w:r>
        <w:rPr>
          <w:rFonts w:hint="eastAsia" w:ascii="宋体" w:hAnsi="宋体" w:eastAsia="宋体" w:cs="宋体"/>
          <w:kern w:val="0"/>
          <w:sz w:val="32"/>
          <w:szCs w:val="32"/>
        </w:rPr>
        <w:t>A、抗日战争时期在乡老复员军人市财政需承担资金</w:t>
      </w:r>
    </w:p>
    <w:p w14:paraId="625C20F8">
      <w:pPr>
        <w:tabs>
          <w:tab w:val="left" w:pos="1553"/>
          <w:tab w:val="left" w:pos="1989"/>
        </w:tabs>
        <w:spacing w:line="570" w:lineRule="exact"/>
        <w:ind w:left="178" w:leftChars="85" w:firstLine="640" w:firstLineChars="200"/>
        <w:rPr>
          <w:rFonts w:hint="eastAsia" w:ascii="宋体" w:hAnsi="宋体" w:eastAsia="宋体" w:cs="宋体"/>
          <w:kern w:val="0"/>
          <w:sz w:val="32"/>
          <w:szCs w:val="32"/>
        </w:rPr>
      </w:pPr>
      <w:r>
        <w:rPr>
          <w:rFonts w:hint="eastAsia" w:ascii="宋体" w:hAnsi="宋体" w:eastAsia="宋体" w:cs="宋体"/>
          <w:kern w:val="0"/>
          <w:sz w:val="32"/>
          <w:szCs w:val="32"/>
        </w:rPr>
        <w:t>17人×3118元/年×50%＝2.65万元</w:t>
      </w:r>
    </w:p>
    <w:p w14:paraId="6522F4BB">
      <w:pPr>
        <w:tabs>
          <w:tab w:val="left" w:pos="1553"/>
          <w:tab w:val="left" w:pos="1989"/>
        </w:tabs>
        <w:spacing w:line="570" w:lineRule="exact"/>
        <w:ind w:left="178" w:leftChars="85" w:firstLine="640" w:firstLineChars="200"/>
        <w:rPr>
          <w:rFonts w:hint="eastAsia" w:ascii="宋体" w:hAnsi="宋体" w:eastAsia="宋体" w:cs="宋体"/>
          <w:kern w:val="0"/>
          <w:sz w:val="32"/>
          <w:szCs w:val="32"/>
        </w:rPr>
      </w:pPr>
      <w:r>
        <w:rPr>
          <w:rFonts w:hint="eastAsia" w:ascii="宋体" w:hAnsi="宋体" w:eastAsia="宋体" w:cs="宋体"/>
          <w:sz w:val="32"/>
          <w:szCs w:val="32"/>
        </w:rPr>
        <w:t>B、解放战争时期在乡老复员军人</w:t>
      </w:r>
      <w:r>
        <w:rPr>
          <w:rFonts w:hint="eastAsia" w:ascii="宋体" w:hAnsi="宋体" w:eastAsia="宋体" w:cs="宋体"/>
          <w:kern w:val="0"/>
          <w:sz w:val="32"/>
          <w:szCs w:val="32"/>
        </w:rPr>
        <w:t>市财政需承担资金</w:t>
      </w:r>
    </w:p>
    <w:p w14:paraId="65026D17">
      <w:pPr>
        <w:tabs>
          <w:tab w:val="left" w:pos="1553"/>
          <w:tab w:val="left" w:pos="1989"/>
        </w:tabs>
        <w:spacing w:line="570" w:lineRule="exact"/>
        <w:ind w:left="178" w:leftChars="85" w:firstLine="640" w:firstLineChars="200"/>
        <w:rPr>
          <w:rFonts w:hint="eastAsia" w:ascii="宋体" w:hAnsi="宋体" w:eastAsia="宋体" w:cs="宋体"/>
          <w:kern w:val="0"/>
          <w:sz w:val="32"/>
          <w:szCs w:val="32"/>
        </w:rPr>
      </w:pPr>
      <w:r>
        <w:rPr>
          <w:rFonts w:hint="eastAsia" w:ascii="宋体" w:hAnsi="宋体" w:eastAsia="宋体" w:cs="宋体"/>
          <w:kern w:val="0"/>
          <w:sz w:val="32"/>
          <w:szCs w:val="32"/>
        </w:rPr>
        <w:t>129人×2938元/年 ×50%＝18.95万元</w:t>
      </w:r>
    </w:p>
    <w:p w14:paraId="708D7352">
      <w:pPr>
        <w:tabs>
          <w:tab w:val="left" w:pos="893"/>
          <w:tab w:val="left" w:pos="1553"/>
          <w:tab w:val="left" w:pos="1989"/>
        </w:tabs>
        <w:spacing w:line="570" w:lineRule="exact"/>
        <w:ind w:left="178" w:leftChars="85" w:firstLine="640" w:firstLineChars="200"/>
        <w:rPr>
          <w:rFonts w:hint="eastAsia" w:ascii="宋体" w:hAnsi="宋体" w:eastAsia="宋体" w:cs="宋体"/>
          <w:kern w:val="0"/>
          <w:sz w:val="32"/>
          <w:szCs w:val="32"/>
        </w:rPr>
      </w:pPr>
      <w:r>
        <w:rPr>
          <w:rFonts w:hint="eastAsia" w:ascii="宋体" w:hAnsi="宋体" w:eastAsia="宋体" w:cs="宋体"/>
          <w:sz w:val="32"/>
          <w:szCs w:val="32"/>
        </w:rPr>
        <w:t>C、建国后在乡老复员军人</w:t>
      </w:r>
      <w:r>
        <w:rPr>
          <w:rFonts w:hint="eastAsia" w:ascii="宋体" w:hAnsi="宋体" w:eastAsia="宋体" w:cs="宋体"/>
          <w:kern w:val="0"/>
          <w:sz w:val="32"/>
          <w:szCs w:val="32"/>
        </w:rPr>
        <w:t>市财政需承担资金</w:t>
      </w:r>
    </w:p>
    <w:p w14:paraId="5230EEEE">
      <w:pPr>
        <w:tabs>
          <w:tab w:val="left" w:pos="893"/>
          <w:tab w:val="left" w:pos="1553"/>
          <w:tab w:val="left" w:pos="1989"/>
        </w:tabs>
        <w:spacing w:line="570" w:lineRule="exact"/>
        <w:ind w:left="178" w:leftChars="85" w:firstLine="640" w:firstLineChars="200"/>
        <w:rPr>
          <w:rFonts w:hint="eastAsia" w:ascii="宋体" w:hAnsi="宋体" w:eastAsia="宋体" w:cs="宋体"/>
          <w:kern w:val="0"/>
          <w:sz w:val="32"/>
          <w:szCs w:val="32"/>
        </w:rPr>
      </w:pPr>
      <w:r>
        <w:rPr>
          <w:rFonts w:hint="eastAsia" w:ascii="宋体" w:hAnsi="宋体" w:eastAsia="宋体" w:cs="宋体"/>
          <w:kern w:val="0"/>
          <w:sz w:val="32"/>
          <w:szCs w:val="32"/>
        </w:rPr>
        <w:t>194人×2878元/年×50%＝27.92万元</w:t>
      </w:r>
    </w:p>
    <w:p w14:paraId="33431CAA">
      <w:pPr>
        <w:tabs>
          <w:tab w:val="left" w:pos="893"/>
          <w:tab w:val="left" w:pos="1553"/>
          <w:tab w:val="left" w:pos="1989"/>
        </w:tabs>
        <w:spacing w:line="570" w:lineRule="exact"/>
        <w:ind w:firstLine="419" w:firstLineChars="131"/>
        <w:rPr>
          <w:rFonts w:hint="eastAsia" w:ascii="宋体" w:hAnsi="宋体" w:eastAsia="宋体" w:cs="宋体"/>
          <w:kern w:val="0"/>
          <w:sz w:val="32"/>
          <w:szCs w:val="32"/>
        </w:rPr>
      </w:pPr>
      <w:r>
        <w:rPr>
          <w:rFonts w:hint="eastAsia" w:ascii="宋体" w:hAnsi="宋体" w:eastAsia="宋体" w:cs="宋体"/>
          <w:kern w:val="0"/>
          <w:sz w:val="32"/>
          <w:szCs w:val="32"/>
        </w:rPr>
        <w:t>（2）带病回乡退伍军人生活补助604万元</w:t>
      </w:r>
    </w:p>
    <w:p w14:paraId="07A86732">
      <w:pPr>
        <w:tabs>
          <w:tab w:val="left" w:pos="893"/>
          <w:tab w:val="left" w:pos="1553"/>
          <w:tab w:val="left" w:pos="1989"/>
        </w:tabs>
        <w:spacing w:line="570" w:lineRule="exact"/>
        <w:ind w:firstLine="960" w:firstLineChars="300"/>
        <w:rPr>
          <w:rFonts w:hint="eastAsia" w:ascii="宋体" w:hAnsi="宋体" w:eastAsia="宋体" w:cs="宋体"/>
          <w:kern w:val="0"/>
          <w:sz w:val="32"/>
          <w:szCs w:val="32"/>
        </w:rPr>
      </w:pPr>
      <w:r>
        <w:rPr>
          <w:rFonts w:hint="eastAsia" w:ascii="宋体" w:hAnsi="宋体" w:eastAsia="宋体" w:cs="宋体"/>
          <w:kern w:val="0"/>
          <w:sz w:val="32"/>
          <w:szCs w:val="32"/>
        </w:rPr>
        <w:t>2286人×5280元/年×50%＝603.50万元</w:t>
      </w:r>
    </w:p>
    <w:p w14:paraId="0EFDCFEB">
      <w:pPr>
        <w:spacing w:line="570" w:lineRule="exact"/>
        <w:ind w:firstLine="419" w:firstLineChars="131"/>
        <w:rPr>
          <w:rFonts w:hint="eastAsia" w:ascii="宋体" w:hAnsi="宋体" w:eastAsia="宋体" w:cs="宋体"/>
          <w:kern w:val="0"/>
          <w:sz w:val="32"/>
          <w:szCs w:val="32"/>
        </w:rPr>
      </w:pPr>
      <w:r>
        <w:rPr>
          <w:rFonts w:hint="eastAsia" w:ascii="宋体" w:hAnsi="宋体" w:eastAsia="宋体" w:cs="宋体"/>
          <w:kern w:val="0"/>
          <w:sz w:val="32"/>
          <w:szCs w:val="32"/>
        </w:rPr>
        <w:t>（3）部分参战涉核退役人员生活补助506万元</w:t>
      </w:r>
    </w:p>
    <w:p w14:paraId="64FB2E71">
      <w:pPr>
        <w:tabs>
          <w:tab w:val="left" w:pos="893"/>
          <w:tab w:val="left" w:pos="1553"/>
          <w:tab w:val="left" w:pos="1989"/>
        </w:tabs>
        <w:spacing w:line="570" w:lineRule="exact"/>
        <w:ind w:firstLine="960" w:firstLineChars="300"/>
        <w:rPr>
          <w:rFonts w:hint="eastAsia" w:ascii="宋体" w:hAnsi="宋体" w:eastAsia="宋体" w:cs="宋体"/>
          <w:kern w:val="0"/>
          <w:sz w:val="32"/>
          <w:szCs w:val="32"/>
        </w:rPr>
      </w:pPr>
      <w:r>
        <w:rPr>
          <w:rFonts w:hint="eastAsia" w:ascii="宋体" w:hAnsi="宋体" w:eastAsia="宋体" w:cs="宋体"/>
          <w:kern w:val="0"/>
          <w:sz w:val="32"/>
          <w:szCs w:val="32"/>
        </w:rPr>
        <w:t>2107人×4800元/年×50%＝505.68万元</w:t>
      </w:r>
    </w:p>
    <w:p w14:paraId="0569C30D">
      <w:pPr>
        <w:spacing w:line="570" w:lineRule="exact"/>
        <w:ind w:firstLine="419" w:firstLineChars="131"/>
        <w:rPr>
          <w:rFonts w:hint="eastAsia" w:ascii="宋体" w:hAnsi="宋体" w:eastAsia="宋体" w:cs="宋体"/>
          <w:sz w:val="32"/>
          <w:szCs w:val="32"/>
        </w:rPr>
      </w:pPr>
      <w:r>
        <w:rPr>
          <w:rFonts w:hint="eastAsia" w:ascii="宋体" w:hAnsi="宋体" w:eastAsia="宋体" w:cs="宋体"/>
          <w:sz w:val="32"/>
          <w:szCs w:val="32"/>
        </w:rPr>
        <w:t>（4） 60周岁烈士子女和</w:t>
      </w:r>
      <w:r>
        <w:rPr>
          <w:rFonts w:hint="eastAsia" w:ascii="宋体" w:hAnsi="宋体" w:eastAsia="宋体" w:cs="宋体"/>
          <w:sz w:val="32"/>
          <w:szCs w:val="32"/>
          <w:lang w:eastAsia="zh-CN"/>
        </w:rPr>
        <w:t>中华人民共和国成立前</w:t>
      </w:r>
      <w:r>
        <w:rPr>
          <w:rFonts w:hint="eastAsia" w:ascii="宋体" w:hAnsi="宋体" w:eastAsia="宋体" w:cs="宋体"/>
          <w:sz w:val="32"/>
          <w:szCs w:val="32"/>
        </w:rPr>
        <w:t>错杀后被平反人员子女生活补助64万元</w:t>
      </w:r>
    </w:p>
    <w:p w14:paraId="01139AA9">
      <w:pPr>
        <w:spacing w:line="570" w:lineRule="exact"/>
        <w:ind w:firstLine="960" w:firstLineChars="300"/>
        <w:rPr>
          <w:rFonts w:hint="eastAsia" w:ascii="宋体" w:hAnsi="宋体" w:eastAsia="宋体" w:cs="宋体"/>
          <w:sz w:val="32"/>
          <w:szCs w:val="32"/>
        </w:rPr>
      </w:pPr>
      <w:r>
        <w:rPr>
          <w:rFonts w:hint="eastAsia" w:ascii="宋体" w:hAnsi="宋体" w:eastAsia="宋体" w:cs="宋体"/>
          <w:kern w:val="0"/>
          <w:sz w:val="32"/>
          <w:szCs w:val="32"/>
        </w:rPr>
        <w:t>759人×1680元/年×50%＝63.76万元</w:t>
      </w:r>
    </w:p>
    <w:p w14:paraId="1BAFED1A">
      <w:pPr>
        <w:tabs>
          <w:tab w:val="left" w:pos="893"/>
          <w:tab w:val="left" w:pos="1553"/>
          <w:tab w:val="left" w:pos="1989"/>
        </w:tabs>
        <w:spacing w:line="570" w:lineRule="exact"/>
        <w:ind w:firstLine="419" w:firstLineChars="131"/>
        <w:rPr>
          <w:rFonts w:hint="eastAsia" w:ascii="宋体" w:hAnsi="宋体" w:eastAsia="宋体" w:cs="宋体"/>
          <w:kern w:val="0"/>
          <w:sz w:val="32"/>
          <w:szCs w:val="32"/>
        </w:rPr>
      </w:pPr>
      <w:r>
        <w:rPr>
          <w:rFonts w:hint="eastAsia" w:ascii="宋体" w:hAnsi="宋体" w:eastAsia="宋体" w:cs="宋体"/>
          <w:kern w:val="0"/>
          <w:sz w:val="32"/>
          <w:szCs w:val="32"/>
        </w:rPr>
        <w:t>（5）优抚对象生活水平自然增长机制补助300万元</w:t>
      </w:r>
    </w:p>
    <w:p w14:paraId="337838F7">
      <w:pPr>
        <w:tabs>
          <w:tab w:val="left" w:pos="893"/>
          <w:tab w:val="left" w:pos="1553"/>
          <w:tab w:val="left" w:pos="1989"/>
        </w:tabs>
        <w:spacing w:line="570" w:lineRule="exact"/>
        <w:ind w:left="93" w:firstLine="720" w:firstLineChars="225"/>
        <w:rPr>
          <w:rFonts w:hint="eastAsia" w:ascii="宋体" w:hAnsi="宋体" w:eastAsia="宋体" w:cs="宋体"/>
          <w:kern w:val="0"/>
          <w:sz w:val="32"/>
          <w:szCs w:val="32"/>
        </w:rPr>
      </w:pPr>
      <w:r>
        <w:rPr>
          <w:rFonts w:hint="eastAsia" w:ascii="宋体" w:hAnsi="宋体" w:eastAsia="宋体" w:cs="宋体"/>
          <w:kern w:val="0"/>
          <w:sz w:val="32"/>
          <w:szCs w:val="32"/>
        </w:rPr>
        <w:t>按照</w:t>
      </w:r>
      <w:r>
        <w:rPr>
          <w:rFonts w:hint="eastAsia" w:ascii="宋体" w:hAnsi="宋体" w:eastAsia="宋体" w:cs="宋体"/>
          <w:sz w:val="32"/>
          <w:szCs w:val="32"/>
        </w:rPr>
        <w:t>《河北省人民政府关于建立优抚对象抚恤补助标准与人民生活水平同步提高自然增长机制的通知》（</w:t>
      </w:r>
      <w:r>
        <w:rPr>
          <w:rFonts w:hint="eastAsia" w:ascii="宋体" w:hAnsi="宋体" w:eastAsia="宋体" w:cs="宋体"/>
          <w:kern w:val="0"/>
          <w:sz w:val="32"/>
          <w:szCs w:val="32"/>
        </w:rPr>
        <w:t>冀政函[2002]94号）文件精神，为确保优抚对象的生活水平达到或高于当地人民平均生活水平，高于省定标准部分，应由市、县分别承担。2021年市财政此项预算为300万元，因目前省财政将不再对市辖区配套优抚资金，市级财政负担增加，建议市财政2022年此项资金安排300万元。</w:t>
      </w:r>
    </w:p>
    <w:p w14:paraId="445DB7AD">
      <w:pPr>
        <w:spacing w:line="570" w:lineRule="exact"/>
        <w:ind w:firstLine="640" w:firstLineChars="200"/>
        <w:rPr>
          <w:rFonts w:hint="eastAsia" w:ascii="宋体" w:hAnsi="宋体" w:eastAsia="宋体" w:cs="宋体"/>
          <w:kern w:val="0"/>
          <w:sz w:val="32"/>
          <w:szCs w:val="32"/>
        </w:rPr>
      </w:pPr>
      <w:r>
        <w:rPr>
          <w:rFonts w:hint="eastAsia" w:ascii="宋体" w:hAnsi="宋体" w:eastAsia="宋体" w:cs="宋体"/>
          <w:kern w:val="0"/>
          <w:sz w:val="32"/>
          <w:szCs w:val="32"/>
        </w:rPr>
        <w:t>第二部分：优抚对象医疗补助资金1108万元</w:t>
      </w:r>
    </w:p>
    <w:p w14:paraId="29AE5FC3">
      <w:pPr>
        <w:spacing w:line="570" w:lineRule="exact"/>
        <w:ind w:firstLine="419" w:firstLineChars="131"/>
        <w:rPr>
          <w:rFonts w:hint="eastAsia" w:ascii="宋体" w:hAnsi="宋体" w:eastAsia="宋体" w:cs="宋体"/>
          <w:kern w:val="0"/>
          <w:sz w:val="32"/>
          <w:szCs w:val="32"/>
        </w:rPr>
      </w:pPr>
      <w:r>
        <w:rPr>
          <w:rFonts w:hint="eastAsia" w:ascii="宋体" w:hAnsi="宋体" w:eastAsia="宋体" w:cs="宋体"/>
          <w:kern w:val="0"/>
          <w:sz w:val="32"/>
          <w:szCs w:val="32"/>
        </w:rPr>
        <w:t>（6）优抚对象医疗补助经费1038万元</w:t>
      </w:r>
    </w:p>
    <w:p w14:paraId="48062A3C">
      <w:pPr>
        <w:spacing w:line="570" w:lineRule="exact"/>
        <w:ind w:firstLine="640" w:firstLineChars="200"/>
        <w:rPr>
          <w:rFonts w:hint="eastAsia" w:ascii="宋体" w:hAnsi="宋体" w:eastAsia="宋体" w:cs="宋体"/>
          <w:kern w:val="0"/>
          <w:sz w:val="32"/>
          <w:szCs w:val="32"/>
        </w:rPr>
      </w:pPr>
      <w:r>
        <w:rPr>
          <w:rFonts w:hint="eastAsia" w:ascii="宋体" w:hAnsi="宋体" w:eastAsia="宋体" w:cs="宋体"/>
          <w:kern w:val="0"/>
          <w:sz w:val="32"/>
          <w:szCs w:val="32"/>
        </w:rPr>
        <w:t xml:space="preserve">根据《河北省实施&lt;军人抚恤优待条例&gt;办法》（省政府令[2017]第9号），对1-4级残疾军人和5-6级精神残疾军人发放护理费，1-6级残疾军人医疗费全额保障，7-10级残疾军人及其它优抚对象给予抚恤补助金总额10%的医疗费包干。 </w:t>
      </w:r>
    </w:p>
    <w:p w14:paraId="5DB21310">
      <w:pPr>
        <w:spacing w:line="570" w:lineRule="exact"/>
        <w:ind w:firstLine="640" w:firstLineChars="200"/>
        <w:rPr>
          <w:rFonts w:hint="eastAsia" w:ascii="宋体" w:hAnsi="宋体" w:eastAsia="宋体" w:cs="宋体"/>
          <w:kern w:val="0"/>
          <w:sz w:val="32"/>
          <w:szCs w:val="32"/>
          <w:u w:val="single"/>
        </w:rPr>
      </w:pPr>
      <w:r>
        <w:rPr>
          <w:rFonts w:hint="eastAsia" w:ascii="宋体" w:hAnsi="宋体" w:eastAsia="宋体" w:cs="宋体"/>
          <w:kern w:val="0"/>
          <w:sz w:val="32"/>
          <w:szCs w:val="32"/>
        </w:rPr>
        <w:t>2022年医疗补助经费测算如下：</w:t>
      </w:r>
    </w:p>
    <w:p w14:paraId="7100519E">
      <w:pPr>
        <w:spacing w:line="570" w:lineRule="exact"/>
        <w:ind w:firstLine="640" w:firstLineChars="200"/>
        <w:rPr>
          <w:rFonts w:hint="eastAsia" w:ascii="宋体" w:hAnsi="宋体" w:eastAsia="宋体" w:cs="宋体"/>
          <w:kern w:val="0"/>
          <w:sz w:val="32"/>
          <w:szCs w:val="32"/>
        </w:rPr>
      </w:pPr>
      <w:r>
        <w:rPr>
          <w:rFonts w:hint="eastAsia" w:ascii="宋体" w:hAnsi="宋体" w:eastAsia="宋体" w:cs="宋体"/>
          <w:kern w:val="0"/>
          <w:sz w:val="32"/>
          <w:szCs w:val="32"/>
        </w:rPr>
        <w:t>A、1-4级残疾军人护理费资金174.71万元</w:t>
      </w:r>
    </w:p>
    <w:p w14:paraId="103C451A">
      <w:pPr>
        <w:spacing w:line="570" w:lineRule="exact"/>
        <w:ind w:firstLine="640" w:firstLineChars="200"/>
        <w:rPr>
          <w:rFonts w:hint="eastAsia" w:ascii="宋体" w:hAnsi="宋体" w:eastAsia="宋体" w:cs="宋体"/>
          <w:kern w:val="0"/>
          <w:sz w:val="32"/>
          <w:szCs w:val="32"/>
        </w:rPr>
      </w:pPr>
      <w:r>
        <w:rPr>
          <w:rFonts w:hint="eastAsia" w:ascii="宋体" w:hAnsi="宋体" w:eastAsia="宋体" w:cs="宋体"/>
          <w:kern w:val="0"/>
          <w:sz w:val="32"/>
          <w:szCs w:val="32"/>
        </w:rPr>
        <w:t>1-4级残疾军人护理费标准为上年职工年工资的40%，2021年职工年平均工资标准较2020年上涨10%。</w:t>
      </w:r>
    </w:p>
    <w:p w14:paraId="0801FF8B">
      <w:pPr>
        <w:spacing w:line="570" w:lineRule="exact"/>
        <w:ind w:left="1278" w:leftChars="304" w:hanging="640" w:hangingChars="200"/>
        <w:rPr>
          <w:rFonts w:hint="eastAsia" w:ascii="宋体" w:hAnsi="宋体" w:eastAsia="宋体" w:cs="宋体"/>
          <w:kern w:val="0"/>
          <w:sz w:val="32"/>
          <w:szCs w:val="32"/>
        </w:rPr>
      </w:pPr>
      <w:r>
        <w:rPr>
          <w:rFonts w:hint="eastAsia" w:ascii="宋体" w:hAnsi="宋体" w:eastAsia="宋体" w:cs="宋体"/>
          <w:kern w:val="0"/>
          <w:sz w:val="32"/>
          <w:szCs w:val="32"/>
        </w:rPr>
        <w:t>100 人×79412元/年×110%×40%×50%＝174.71万元</w:t>
      </w:r>
    </w:p>
    <w:p w14:paraId="5ADEF456">
      <w:pPr>
        <w:spacing w:line="570" w:lineRule="exact"/>
        <w:ind w:left="17" w:leftChars="8" w:firstLine="617" w:firstLineChars="193"/>
        <w:rPr>
          <w:rFonts w:hint="eastAsia" w:ascii="宋体" w:hAnsi="宋体" w:eastAsia="宋体" w:cs="宋体"/>
          <w:kern w:val="0"/>
          <w:sz w:val="32"/>
          <w:szCs w:val="32"/>
        </w:rPr>
      </w:pPr>
      <w:r>
        <w:rPr>
          <w:rFonts w:hint="eastAsia" w:ascii="宋体" w:hAnsi="宋体" w:eastAsia="宋体" w:cs="宋体"/>
          <w:kern w:val="0"/>
          <w:sz w:val="32"/>
          <w:szCs w:val="32"/>
        </w:rPr>
        <w:t>B、5-6级精神残疾军人护理费资金67.70万元</w:t>
      </w:r>
    </w:p>
    <w:p w14:paraId="035B5AA6">
      <w:pPr>
        <w:spacing w:line="570" w:lineRule="exact"/>
        <w:ind w:firstLine="640" w:firstLineChars="200"/>
        <w:rPr>
          <w:rFonts w:hint="eastAsia" w:ascii="宋体" w:hAnsi="宋体" w:eastAsia="宋体" w:cs="宋体"/>
          <w:kern w:val="0"/>
          <w:sz w:val="32"/>
          <w:szCs w:val="32"/>
        </w:rPr>
      </w:pPr>
      <w:r>
        <w:rPr>
          <w:rFonts w:hint="eastAsia" w:ascii="宋体" w:hAnsi="宋体" w:eastAsia="宋体" w:cs="宋体"/>
          <w:kern w:val="0"/>
          <w:sz w:val="32"/>
          <w:szCs w:val="32"/>
        </w:rPr>
        <w:t>62人×79412元/年×110%×25%×50%=67.70万元</w:t>
      </w:r>
    </w:p>
    <w:p w14:paraId="535A2B6D">
      <w:pPr>
        <w:spacing w:line="570" w:lineRule="exact"/>
        <w:ind w:firstLine="640" w:firstLineChars="200"/>
        <w:rPr>
          <w:rFonts w:hint="eastAsia" w:ascii="宋体" w:hAnsi="宋体" w:eastAsia="宋体" w:cs="宋体"/>
          <w:kern w:val="0"/>
          <w:sz w:val="32"/>
          <w:szCs w:val="32"/>
        </w:rPr>
      </w:pPr>
      <w:r>
        <w:rPr>
          <w:rFonts w:hint="eastAsia" w:ascii="宋体" w:hAnsi="宋体" w:eastAsia="宋体" w:cs="宋体"/>
          <w:kern w:val="0"/>
          <w:sz w:val="32"/>
          <w:szCs w:val="32"/>
        </w:rPr>
        <w:t>C、1-6级残疾军人医疗保障费用152.22万元</w:t>
      </w:r>
    </w:p>
    <w:p w14:paraId="2FCE575A">
      <w:pPr>
        <w:spacing w:line="570" w:lineRule="exact"/>
        <w:ind w:firstLine="640" w:firstLineChars="200"/>
        <w:rPr>
          <w:rFonts w:hint="eastAsia" w:ascii="宋体" w:hAnsi="宋体" w:eastAsia="宋体" w:cs="宋体"/>
          <w:kern w:val="0"/>
          <w:sz w:val="32"/>
          <w:szCs w:val="32"/>
        </w:rPr>
      </w:pPr>
      <w:r>
        <w:rPr>
          <w:rFonts w:hint="eastAsia" w:ascii="宋体" w:hAnsi="宋体" w:eastAsia="宋体" w:cs="宋体"/>
          <w:kern w:val="0"/>
          <w:sz w:val="32"/>
          <w:szCs w:val="32"/>
        </w:rPr>
        <w:t>699人×43555元/年×10%×50%＝152.22万元</w:t>
      </w:r>
    </w:p>
    <w:p w14:paraId="02AD0CE4">
      <w:pPr>
        <w:spacing w:line="570" w:lineRule="exact"/>
        <w:ind w:firstLine="640" w:firstLineChars="200"/>
        <w:rPr>
          <w:rFonts w:hint="eastAsia" w:ascii="宋体" w:hAnsi="宋体" w:eastAsia="宋体" w:cs="宋体"/>
          <w:kern w:val="0"/>
          <w:sz w:val="32"/>
          <w:szCs w:val="32"/>
        </w:rPr>
      </w:pPr>
      <w:r>
        <w:rPr>
          <w:rFonts w:hint="eastAsia" w:ascii="宋体" w:hAnsi="宋体" w:eastAsia="宋体" w:cs="宋体"/>
          <w:kern w:val="0"/>
          <w:sz w:val="32"/>
          <w:szCs w:val="32"/>
        </w:rPr>
        <w:t>D、7-10级残疾军人等医疗包干费用443.40万元</w:t>
      </w:r>
    </w:p>
    <w:p w14:paraId="6301F2CC">
      <w:pPr>
        <w:spacing w:line="570" w:lineRule="exact"/>
        <w:ind w:firstLine="640" w:firstLineChars="200"/>
        <w:rPr>
          <w:rFonts w:hint="eastAsia" w:ascii="宋体" w:hAnsi="宋体" w:eastAsia="宋体" w:cs="宋体"/>
          <w:kern w:val="0"/>
          <w:sz w:val="32"/>
          <w:szCs w:val="32"/>
        </w:rPr>
      </w:pPr>
      <w:r>
        <w:rPr>
          <w:rFonts w:hint="eastAsia" w:ascii="宋体" w:hAnsi="宋体" w:eastAsia="宋体" w:cs="宋体"/>
          <w:kern w:val="0"/>
          <w:sz w:val="32"/>
          <w:szCs w:val="32"/>
        </w:rPr>
        <w:t>6482人×13681元/年×10%×50%＝443.40万元</w:t>
      </w:r>
    </w:p>
    <w:p w14:paraId="7E87FB51">
      <w:pPr>
        <w:spacing w:line="570" w:lineRule="exact"/>
        <w:ind w:firstLine="640" w:firstLineChars="200"/>
        <w:rPr>
          <w:rFonts w:hint="eastAsia" w:ascii="宋体" w:hAnsi="宋体" w:eastAsia="宋体" w:cs="宋体"/>
          <w:kern w:val="0"/>
          <w:sz w:val="32"/>
          <w:szCs w:val="32"/>
        </w:rPr>
      </w:pPr>
      <w:r>
        <w:rPr>
          <w:rFonts w:hint="eastAsia" w:ascii="宋体" w:hAnsi="宋体" w:eastAsia="宋体" w:cs="宋体"/>
          <w:kern w:val="0"/>
          <w:sz w:val="32"/>
          <w:szCs w:val="32"/>
        </w:rPr>
        <w:t>E、重点优抚对象健康体检费用200.01万元</w:t>
      </w:r>
    </w:p>
    <w:p w14:paraId="63D8F952">
      <w:pPr>
        <w:spacing w:line="570" w:lineRule="exact"/>
        <w:rPr>
          <w:rFonts w:hint="eastAsia" w:ascii="宋体" w:hAnsi="宋体" w:eastAsia="宋体" w:cs="宋体"/>
          <w:kern w:val="0"/>
          <w:sz w:val="32"/>
          <w:szCs w:val="32"/>
        </w:rPr>
      </w:pPr>
      <w:r>
        <w:rPr>
          <w:rFonts w:hint="eastAsia" w:ascii="宋体" w:hAnsi="宋体" w:eastAsia="宋体" w:cs="宋体"/>
          <w:kern w:val="0"/>
          <w:sz w:val="32"/>
          <w:szCs w:val="32"/>
        </w:rPr>
        <w:t xml:space="preserve">    6667人×600元/人×50%=200.01万元</w:t>
      </w:r>
    </w:p>
    <w:p w14:paraId="36D0E851">
      <w:pPr>
        <w:spacing w:line="570" w:lineRule="exact"/>
        <w:ind w:left="3" w:firstLine="416" w:firstLineChars="130"/>
        <w:rPr>
          <w:rFonts w:hint="eastAsia" w:ascii="宋体" w:hAnsi="宋体" w:eastAsia="宋体" w:cs="宋体"/>
          <w:kern w:val="0"/>
          <w:sz w:val="32"/>
          <w:szCs w:val="32"/>
        </w:rPr>
      </w:pPr>
      <w:r>
        <w:rPr>
          <w:rFonts w:hint="eastAsia" w:ascii="宋体" w:hAnsi="宋体" w:eastAsia="宋体" w:cs="宋体"/>
          <w:kern w:val="0"/>
          <w:sz w:val="32"/>
          <w:szCs w:val="32"/>
        </w:rPr>
        <w:t>（7）原8023部队和其他参加核试验军队退役人员特殊补助70万元</w:t>
      </w:r>
    </w:p>
    <w:p w14:paraId="7862A518">
      <w:pPr>
        <w:spacing w:line="570" w:lineRule="exact"/>
        <w:rPr>
          <w:rFonts w:hint="eastAsia" w:ascii="宋体" w:hAnsi="宋体" w:eastAsia="宋体" w:cs="宋体"/>
          <w:sz w:val="32"/>
          <w:szCs w:val="32"/>
        </w:rPr>
      </w:pPr>
      <w:r>
        <w:rPr>
          <w:rFonts w:hint="eastAsia" w:ascii="宋体" w:hAnsi="宋体" w:eastAsia="宋体" w:cs="宋体"/>
          <w:sz w:val="32"/>
          <w:szCs w:val="32"/>
        </w:rPr>
        <w:t xml:space="preserve">     根据河北省民政厅、财政厅、人力资源和社会保障厅、省卫生厅下发的《关于解决原8023部队和其他参加核试验军队退役人员生活困难的通知》（冀民[2011]44号）规定，将对原8023部队和其他参加核试验军队退役人员实行特殊补助。</w:t>
      </w:r>
    </w:p>
    <w:p w14:paraId="3F14C2FE">
      <w:pPr>
        <w:tabs>
          <w:tab w:val="left" w:pos="893"/>
          <w:tab w:val="left" w:pos="1553"/>
          <w:tab w:val="left" w:pos="1989"/>
        </w:tabs>
        <w:spacing w:line="570" w:lineRule="exact"/>
        <w:ind w:left="422" w:leftChars="201" w:firstLine="320" w:firstLineChars="100"/>
        <w:rPr>
          <w:rFonts w:hint="eastAsia" w:ascii="宋体" w:hAnsi="宋体" w:eastAsia="宋体" w:cs="宋体"/>
          <w:sz w:val="32"/>
          <w:szCs w:val="32"/>
        </w:rPr>
      </w:pPr>
      <w:r>
        <w:rPr>
          <w:rFonts w:hint="eastAsia" w:ascii="宋体" w:hAnsi="宋体" w:eastAsia="宋体" w:cs="宋体"/>
          <w:sz w:val="32"/>
          <w:szCs w:val="32"/>
        </w:rPr>
        <w:t>A、遗属（含先天性残疾子女）基本生活保障10万元</w:t>
      </w:r>
    </w:p>
    <w:p w14:paraId="5EF9A6DA">
      <w:pPr>
        <w:tabs>
          <w:tab w:val="left" w:pos="893"/>
          <w:tab w:val="left" w:pos="1553"/>
          <w:tab w:val="left" w:pos="1989"/>
        </w:tabs>
        <w:spacing w:line="570" w:lineRule="exact"/>
        <w:ind w:left="13" w:leftChars="6" w:firstLine="624" w:firstLineChars="195"/>
        <w:rPr>
          <w:rFonts w:hint="eastAsia" w:ascii="宋体" w:hAnsi="宋体" w:eastAsia="宋体" w:cs="宋体"/>
          <w:kern w:val="0"/>
          <w:sz w:val="32"/>
          <w:szCs w:val="32"/>
        </w:rPr>
      </w:pPr>
      <w:r>
        <w:rPr>
          <w:rFonts w:hint="eastAsia" w:ascii="宋体" w:hAnsi="宋体" w:eastAsia="宋体" w:cs="宋体"/>
          <w:sz w:val="32"/>
          <w:szCs w:val="32"/>
        </w:rPr>
        <w:t>去世的无工作单位的原8023部队和其他参加核试验军队退役人员约200人，对其遗属以家庭为单位发放一次性生活补贴1000元。所需资金，非财政直管县由设区市和县(市、区)各负担50%。</w:t>
      </w:r>
      <w:r>
        <w:rPr>
          <w:rFonts w:hint="eastAsia" w:ascii="宋体" w:hAnsi="宋体" w:eastAsia="宋体" w:cs="宋体"/>
          <w:kern w:val="0"/>
          <w:sz w:val="32"/>
          <w:szCs w:val="32"/>
        </w:rPr>
        <w:t>市财政需列预算10万元（200人×1000元×50%）。</w:t>
      </w:r>
    </w:p>
    <w:p w14:paraId="56FA952C">
      <w:pPr>
        <w:tabs>
          <w:tab w:val="left" w:pos="893"/>
          <w:tab w:val="left" w:pos="1553"/>
          <w:tab w:val="left" w:pos="1989"/>
        </w:tabs>
        <w:spacing w:line="570" w:lineRule="exact"/>
        <w:ind w:left="93" w:firstLine="640" w:firstLineChars="200"/>
        <w:rPr>
          <w:rFonts w:hint="eastAsia" w:ascii="宋体" w:hAnsi="宋体" w:eastAsia="宋体" w:cs="宋体"/>
          <w:sz w:val="32"/>
          <w:szCs w:val="32"/>
        </w:rPr>
      </w:pPr>
      <w:r>
        <w:rPr>
          <w:rFonts w:hint="eastAsia" w:ascii="宋体" w:hAnsi="宋体" w:eastAsia="宋体" w:cs="宋体"/>
          <w:sz w:val="32"/>
          <w:szCs w:val="32"/>
        </w:rPr>
        <w:t>B、参加核试验人员健康体检费用60万元</w:t>
      </w:r>
    </w:p>
    <w:p w14:paraId="7C629457">
      <w:pPr>
        <w:tabs>
          <w:tab w:val="left" w:pos="893"/>
          <w:tab w:val="left" w:pos="1553"/>
          <w:tab w:val="left" w:pos="1989"/>
        </w:tabs>
        <w:spacing w:line="570" w:lineRule="exact"/>
        <w:ind w:left="93" w:firstLine="640" w:firstLineChars="200"/>
        <w:rPr>
          <w:rFonts w:hint="eastAsia" w:ascii="宋体" w:hAnsi="宋体" w:eastAsia="宋体" w:cs="宋体"/>
          <w:kern w:val="0"/>
          <w:sz w:val="32"/>
          <w:szCs w:val="32"/>
        </w:rPr>
      </w:pPr>
      <w:r>
        <w:rPr>
          <w:rFonts w:hint="eastAsia" w:ascii="宋体" w:hAnsi="宋体" w:eastAsia="宋体" w:cs="宋体"/>
          <w:sz w:val="32"/>
          <w:szCs w:val="32"/>
        </w:rPr>
        <w:t>从2011年5月起，每年对原8023部队和其他参加核试验军队退役人员到指定医院进行一次健康体检。2022年按2000人测算，体检费用参考2016年标准为600元/人。体检费用由设区市和县（市、区）各负担50%。</w:t>
      </w:r>
      <w:r>
        <w:rPr>
          <w:rFonts w:hint="eastAsia" w:ascii="宋体" w:hAnsi="宋体" w:eastAsia="宋体" w:cs="宋体"/>
          <w:kern w:val="0"/>
          <w:sz w:val="32"/>
          <w:szCs w:val="32"/>
        </w:rPr>
        <w:t>市财政需列预算60万元（2000人×600元×50%）。</w:t>
      </w:r>
    </w:p>
    <w:p w14:paraId="2BC900B0">
      <w:pPr>
        <w:spacing w:line="570" w:lineRule="exact"/>
        <w:ind w:firstLine="640" w:firstLineChars="200"/>
        <w:rPr>
          <w:rFonts w:hint="eastAsia" w:ascii="宋体" w:hAnsi="宋体" w:eastAsia="宋体" w:cs="宋体"/>
          <w:kern w:val="0"/>
          <w:sz w:val="32"/>
          <w:szCs w:val="32"/>
        </w:rPr>
      </w:pPr>
      <w:r>
        <w:rPr>
          <w:rFonts w:hint="eastAsia" w:ascii="宋体" w:hAnsi="宋体" w:eastAsia="宋体" w:cs="宋体"/>
          <w:kern w:val="0"/>
          <w:sz w:val="32"/>
          <w:szCs w:val="32"/>
        </w:rPr>
        <w:t>第三部分：义务兵优待金2061万元</w:t>
      </w:r>
    </w:p>
    <w:p w14:paraId="26D6429E">
      <w:pPr>
        <w:spacing w:line="570" w:lineRule="exact"/>
        <w:ind w:firstLine="627" w:firstLineChars="196"/>
        <w:rPr>
          <w:rFonts w:hint="eastAsia" w:ascii="宋体" w:hAnsi="宋体" w:eastAsia="宋体" w:cs="宋体"/>
          <w:kern w:val="0"/>
          <w:sz w:val="32"/>
          <w:szCs w:val="32"/>
        </w:rPr>
      </w:pPr>
      <w:r>
        <w:rPr>
          <w:rFonts w:hint="eastAsia" w:ascii="宋体" w:hAnsi="宋体" w:eastAsia="宋体" w:cs="宋体"/>
          <w:kern w:val="0"/>
          <w:sz w:val="32"/>
          <w:szCs w:val="32"/>
        </w:rPr>
        <w:t xml:space="preserve">（8）义务兵优待金2061万元 </w:t>
      </w:r>
    </w:p>
    <w:p w14:paraId="61F2D547">
      <w:pPr>
        <w:spacing w:line="570" w:lineRule="exact"/>
        <w:ind w:firstLine="640" w:firstLineChars="200"/>
        <w:rPr>
          <w:rFonts w:hint="eastAsia" w:ascii="宋体" w:hAnsi="宋体" w:eastAsia="宋体" w:cs="宋体"/>
          <w:sz w:val="32"/>
          <w:szCs w:val="32"/>
        </w:rPr>
      </w:pPr>
      <w:r>
        <w:rPr>
          <w:rFonts w:hint="eastAsia" w:ascii="宋体" w:hAnsi="宋体" w:eastAsia="宋体" w:cs="宋体"/>
          <w:kern w:val="0"/>
          <w:sz w:val="32"/>
          <w:szCs w:val="32"/>
        </w:rPr>
        <w:t xml:space="preserve"> 按照《</w:t>
      </w:r>
      <w:r>
        <w:rPr>
          <w:rFonts w:hint="eastAsia" w:ascii="宋体" w:hAnsi="宋体" w:eastAsia="宋体" w:cs="宋体"/>
          <w:sz w:val="32"/>
          <w:szCs w:val="32"/>
        </w:rPr>
        <w:t>关于调整义务兵家庭优待金标准的通知</w:t>
      </w:r>
      <w:r>
        <w:rPr>
          <w:rFonts w:hint="eastAsia" w:ascii="宋体" w:hAnsi="宋体" w:eastAsia="宋体" w:cs="宋体"/>
          <w:kern w:val="0"/>
          <w:sz w:val="32"/>
          <w:szCs w:val="32"/>
        </w:rPr>
        <w:t>》冀民[2016]86号规定，</w:t>
      </w:r>
      <w:r>
        <w:rPr>
          <w:rFonts w:hint="eastAsia" w:ascii="宋体" w:hAnsi="宋体" w:eastAsia="宋体" w:cs="宋体"/>
          <w:sz w:val="32"/>
          <w:szCs w:val="32"/>
        </w:rPr>
        <w:t>2016年及其以后入伍的义务兵按照省、市、县财政2：3：5的比例分担</w:t>
      </w:r>
      <w:r>
        <w:rPr>
          <w:rFonts w:hint="eastAsia" w:ascii="宋体" w:hAnsi="宋体" w:eastAsia="宋体" w:cs="宋体"/>
          <w:kern w:val="0"/>
          <w:sz w:val="32"/>
          <w:szCs w:val="32"/>
        </w:rPr>
        <w:t>。优待金标准：</w:t>
      </w:r>
      <w:r>
        <w:rPr>
          <w:rFonts w:hint="eastAsia" w:ascii="宋体" w:hAnsi="宋体" w:eastAsia="宋体" w:cs="宋体"/>
          <w:sz w:val="32"/>
          <w:szCs w:val="32"/>
        </w:rPr>
        <w:t>农村义务兵优待金按照每人每年当地上年农民人均可支配收入计发；城镇义务兵优待金标准按照每人每年当地年最低工资标准计发。进藏和到新疆艰苦地区服役义务兵和大学生义务兵家庭优待金，增加义务兵优待金标准50%。</w:t>
      </w:r>
    </w:p>
    <w:p w14:paraId="782CA31D">
      <w:pPr>
        <w:spacing w:line="570" w:lineRule="exact"/>
        <w:ind w:firstLine="630"/>
        <w:rPr>
          <w:rFonts w:hint="eastAsia" w:ascii="宋体" w:hAnsi="宋体" w:eastAsia="宋体" w:cs="宋体"/>
          <w:sz w:val="32"/>
          <w:szCs w:val="32"/>
        </w:rPr>
      </w:pPr>
      <w:r>
        <w:rPr>
          <w:rFonts w:hint="eastAsia" w:ascii="宋体" w:hAnsi="宋体" w:eastAsia="宋体" w:cs="宋体"/>
          <w:kern w:val="0"/>
          <w:sz w:val="32"/>
          <w:szCs w:val="32"/>
        </w:rPr>
        <w:t>按照《市政府办公厅关于提高赴西藏、新疆服现役士兵及其家属特别优待金标准的通知》（唐政办函[2013]158号）文件规定，我市进藏入疆义务兵每人每年增发2万元优待金。</w:t>
      </w:r>
    </w:p>
    <w:p w14:paraId="2E5A7828">
      <w:pPr>
        <w:spacing w:line="570" w:lineRule="exact"/>
        <w:ind w:firstLine="640" w:firstLineChars="200"/>
        <w:rPr>
          <w:rFonts w:hint="eastAsia" w:ascii="宋体" w:hAnsi="宋体" w:eastAsia="宋体" w:cs="宋体"/>
          <w:kern w:val="0"/>
          <w:sz w:val="32"/>
          <w:szCs w:val="32"/>
        </w:rPr>
      </w:pPr>
      <w:r>
        <w:rPr>
          <w:rFonts w:hint="eastAsia" w:ascii="宋体" w:hAnsi="宋体" w:eastAsia="宋体" w:cs="宋体"/>
          <w:kern w:val="0"/>
          <w:sz w:val="32"/>
          <w:szCs w:val="32"/>
        </w:rPr>
        <w:t>A、城镇义务兵所需资金</w:t>
      </w:r>
    </w:p>
    <w:p w14:paraId="78714C38">
      <w:pPr>
        <w:spacing w:line="570" w:lineRule="exact"/>
        <w:ind w:firstLine="640" w:firstLineChars="200"/>
        <w:rPr>
          <w:rFonts w:hint="eastAsia" w:ascii="宋体" w:hAnsi="宋体" w:eastAsia="宋体" w:cs="宋体"/>
          <w:kern w:val="0"/>
          <w:sz w:val="32"/>
          <w:szCs w:val="32"/>
        </w:rPr>
      </w:pPr>
      <w:r>
        <w:rPr>
          <w:rFonts w:hint="eastAsia" w:ascii="宋体" w:hAnsi="宋体" w:eastAsia="宋体" w:cs="宋体"/>
          <w:kern w:val="0"/>
          <w:sz w:val="32"/>
          <w:szCs w:val="32"/>
        </w:rPr>
        <w:t>805人×22800元/年×30%=550.62万元</w:t>
      </w:r>
    </w:p>
    <w:p w14:paraId="75534F7C">
      <w:pPr>
        <w:spacing w:line="570" w:lineRule="exact"/>
        <w:ind w:firstLine="640" w:firstLineChars="200"/>
        <w:rPr>
          <w:rFonts w:hint="eastAsia" w:ascii="宋体" w:hAnsi="宋体" w:eastAsia="宋体" w:cs="宋体"/>
          <w:kern w:val="0"/>
          <w:sz w:val="32"/>
          <w:szCs w:val="32"/>
        </w:rPr>
      </w:pPr>
      <w:r>
        <w:rPr>
          <w:rFonts w:hint="eastAsia" w:ascii="宋体" w:hAnsi="宋体" w:eastAsia="宋体" w:cs="宋体"/>
          <w:kern w:val="0"/>
          <w:sz w:val="32"/>
          <w:szCs w:val="32"/>
        </w:rPr>
        <w:t>B、农村义务兵所需资金</w:t>
      </w:r>
    </w:p>
    <w:p w14:paraId="26189955">
      <w:pPr>
        <w:spacing w:line="570" w:lineRule="exact"/>
        <w:ind w:left="640"/>
        <w:rPr>
          <w:rFonts w:hint="eastAsia" w:ascii="宋体" w:hAnsi="宋体" w:eastAsia="宋体" w:cs="宋体"/>
          <w:kern w:val="0"/>
          <w:sz w:val="32"/>
          <w:szCs w:val="32"/>
        </w:rPr>
      </w:pPr>
      <w:r>
        <w:rPr>
          <w:rFonts w:hint="eastAsia" w:ascii="宋体" w:hAnsi="宋体" w:eastAsia="宋体" w:cs="宋体"/>
          <w:kern w:val="0"/>
          <w:sz w:val="32"/>
          <w:szCs w:val="32"/>
        </w:rPr>
        <w:t>1529人×21087元/年×30%=967.26万元</w:t>
      </w:r>
    </w:p>
    <w:p w14:paraId="7BD3D874">
      <w:pPr>
        <w:spacing w:line="570" w:lineRule="exact"/>
        <w:ind w:firstLine="640" w:firstLineChars="200"/>
        <w:rPr>
          <w:rFonts w:hint="eastAsia" w:ascii="宋体" w:hAnsi="宋体" w:eastAsia="宋体" w:cs="宋体"/>
          <w:kern w:val="0"/>
          <w:sz w:val="32"/>
          <w:szCs w:val="32"/>
        </w:rPr>
      </w:pPr>
      <w:r>
        <w:rPr>
          <w:rFonts w:hint="eastAsia" w:ascii="宋体" w:hAnsi="宋体" w:eastAsia="宋体" w:cs="宋体"/>
          <w:kern w:val="0"/>
          <w:sz w:val="32"/>
          <w:szCs w:val="32"/>
        </w:rPr>
        <w:t>C、进藏入疆或本辖区大学生义务兵增加50%</w:t>
      </w:r>
    </w:p>
    <w:p w14:paraId="6CE4FBD0">
      <w:pPr>
        <w:spacing w:line="570" w:lineRule="exact"/>
        <w:ind w:firstLine="640" w:firstLineChars="200"/>
        <w:rPr>
          <w:rFonts w:hint="eastAsia" w:ascii="宋体" w:hAnsi="宋体" w:eastAsia="宋体" w:cs="宋体"/>
          <w:kern w:val="0"/>
          <w:sz w:val="32"/>
          <w:szCs w:val="32"/>
        </w:rPr>
      </w:pPr>
      <w:r>
        <w:rPr>
          <w:rFonts w:hint="eastAsia" w:ascii="宋体" w:hAnsi="宋体" w:eastAsia="宋体" w:cs="宋体"/>
          <w:kern w:val="0"/>
          <w:sz w:val="32"/>
          <w:szCs w:val="32"/>
        </w:rPr>
        <w:t>1210人×22800元/年×50%×30%=413.82万元</w:t>
      </w:r>
    </w:p>
    <w:p w14:paraId="39A6FA32">
      <w:pPr>
        <w:spacing w:line="570" w:lineRule="exact"/>
        <w:ind w:left="640"/>
        <w:rPr>
          <w:rFonts w:hint="eastAsia" w:ascii="宋体" w:hAnsi="宋体" w:eastAsia="宋体" w:cs="宋体"/>
          <w:kern w:val="0"/>
          <w:sz w:val="32"/>
          <w:szCs w:val="32"/>
        </w:rPr>
      </w:pPr>
      <w:r>
        <w:rPr>
          <w:rFonts w:hint="eastAsia" w:ascii="宋体" w:hAnsi="宋体" w:eastAsia="宋体" w:cs="宋体"/>
          <w:kern w:val="0"/>
          <w:sz w:val="32"/>
          <w:szCs w:val="32"/>
        </w:rPr>
        <w:t>D、进藏入疆特别优待金</w:t>
      </w:r>
    </w:p>
    <w:p w14:paraId="594AE104">
      <w:pPr>
        <w:tabs>
          <w:tab w:val="left" w:pos="893"/>
          <w:tab w:val="left" w:pos="1553"/>
          <w:tab w:val="left" w:pos="1989"/>
        </w:tabs>
        <w:spacing w:line="570" w:lineRule="exact"/>
        <w:ind w:firstLine="627" w:firstLineChars="196"/>
        <w:rPr>
          <w:rFonts w:hint="eastAsia" w:ascii="宋体" w:hAnsi="宋体" w:eastAsia="宋体" w:cs="宋体"/>
          <w:kern w:val="0"/>
          <w:sz w:val="32"/>
          <w:szCs w:val="32"/>
        </w:rPr>
      </w:pPr>
      <w:r>
        <w:rPr>
          <w:rFonts w:hint="eastAsia" w:ascii="宋体" w:hAnsi="宋体" w:eastAsia="宋体" w:cs="宋体"/>
          <w:kern w:val="0"/>
          <w:sz w:val="32"/>
          <w:szCs w:val="32"/>
        </w:rPr>
        <w:t>129人×20000元×50%＝129万元</w:t>
      </w:r>
    </w:p>
    <w:p w14:paraId="6AA32134">
      <w:pPr>
        <w:tabs>
          <w:tab w:val="left" w:pos="893"/>
          <w:tab w:val="left" w:pos="1553"/>
          <w:tab w:val="left" w:pos="1989"/>
        </w:tabs>
        <w:spacing w:line="570" w:lineRule="exact"/>
        <w:ind w:firstLine="627" w:firstLineChars="196"/>
        <w:rPr>
          <w:rFonts w:hint="eastAsia" w:ascii="宋体" w:hAnsi="宋体" w:eastAsia="宋体" w:cs="宋体"/>
          <w:kern w:val="0"/>
          <w:sz w:val="32"/>
          <w:szCs w:val="32"/>
        </w:rPr>
      </w:pPr>
    </w:p>
    <w:p w14:paraId="18F561CA">
      <w:pPr>
        <w:tabs>
          <w:tab w:val="left" w:pos="893"/>
          <w:tab w:val="left" w:pos="1553"/>
          <w:tab w:val="left" w:pos="1989"/>
        </w:tabs>
        <w:spacing w:line="570" w:lineRule="exact"/>
        <w:rPr>
          <w:rFonts w:ascii="宋体" w:hAnsi="宋体" w:eastAsia="宋体" w:cs="宋体"/>
          <w:b/>
          <w:bCs/>
          <w:kern w:val="0"/>
          <w:sz w:val="32"/>
          <w:szCs w:val="32"/>
        </w:rPr>
      </w:pPr>
      <w:r>
        <w:rPr>
          <w:rFonts w:hint="eastAsia" w:ascii="宋体" w:hAnsi="宋体" w:eastAsia="宋体" w:cs="宋体"/>
          <w:b/>
          <w:bCs/>
          <w:sz w:val="32"/>
          <w:szCs w:val="32"/>
        </w:rPr>
        <w:t>（二）优抚对象取暖费140万元</w:t>
      </w:r>
    </w:p>
    <w:p w14:paraId="66445B2D">
      <w:pPr>
        <w:tabs>
          <w:tab w:val="left" w:pos="893"/>
          <w:tab w:val="left" w:pos="1553"/>
          <w:tab w:val="left" w:pos="1989"/>
        </w:tabs>
        <w:spacing w:line="570" w:lineRule="exact"/>
        <w:ind w:firstLine="640" w:firstLineChars="200"/>
        <w:rPr>
          <w:rFonts w:hint="eastAsia" w:ascii="宋体" w:hAnsi="宋体" w:eastAsia="宋体" w:cs="宋体"/>
          <w:kern w:val="0"/>
          <w:sz w:val="32"/>
          <w:szCs w:val="32"/>
        </w:rPr>
      </w:pPr>
      <w:r>
        <w:rPr>
          <w:rFonts w:hint="eastAsia" w:ascii="宋体" w:hAnsi="宋体" w:eastAsia="宋体" w:cs="宋体"/>
          <w:kern w:val="0"/>
          <w:sz w:val="32"/>
          <w:szCs w:val="32"/>
        </w:rPr>
        <w:t>1、</w:t>
      </w:r>
      <w:r>
        <w:rPr>
          <w:rFonts w:hint="eastAsia" w:ascii="宋体" w:hAnsi="宋体" w:eastAsia="宋体" w:cs="宋体"/>
          <w:sz w:val="32"/>
          <w:szCs w:val="32"/>
        </w:rPr>
        <w:t>立项依据</w:t>
      </w:r>
    </w:p>
    <w:p w14:paraId="1612E4C0">
      <w:pPr>
        <w:tabs>
          <w:tab w:val="left" w:pos="893"/>
          <w:tab w:val="left" w:pos="1553"/>
          <w:tab w:val="left" w:pos="1989"/>
        </w:tabs>
        <w:spacing w:line="570" w:lineRule="exact"/>
        <w:ind w:firstLine="640" w:firstLineChars="200"/>
        <w:rPr>
          <w:rFonts w:hint="eastAsia" w:ascii="宋体" w:hAnsi="宋体" w:eastAsia="宋体" w:cs="宋体"/>
          <w:kern w:val="0"/>
          <w:sz w:val="32"/>
          <w:szCs w:val="32"/>
        </w:rPr>
      </w:pPr>
      <w:r>
        <w:rPr>
          <w:rFonts w:hint="eastAsia" w:ascii="宋体" w:hAnsi="宋体" w:eastAsia="宋体" w:cs="宋体"/>
          <w:kern w:val="0"/>
          <w:sz w:val="32"/>
          <w:szCs w:val="32"/>
        </w:rPr>
        <w:t>唐山市政府办公厅《关于对城镇最低生活保障家庭和无工作单位的重点优抚对象实行冬季补贴的通知》（唐政办函［2007］240号）和唐山市财政局《关于市直机关事业单位职工住宅取暖费补贴发放问题的通知》（唐财［2009］109号）</w:t>
      </w:r>
    </w:p>
    <w:p w14:paraId="190BF395">
      <w:pPr>
        <w:tabs>
          <w:tab w:val="left" w:pos="893"/>
          <w:tab w:val="left" w:pos="1553"/>
          <w:tab w:val="left" w:pos="1989"/>
        </w:tabs>
        <w:spacing w:line="570" w:lineRule="exact"/>
        <w:ind w:left="840"/>
        <w:rPr>
          <w:rFonts w:hint="eastAsia" w:ascii="宋体" w:hAnsi="宋体" w:eastAsia="宋体" w:cs="宋体"/>
          <w:kern w:val="0"/>
          <w:sz w:val="32"/>
          <w:szCs w:val="32"/>
        </w:rPr>
      </w:pPr>
      <w:r>
        <w:rPr>
          <w:rFonts w:hint="eastAsia" w:ascii="宋体" w:hAnsi="宋体" w:eastAsia="宋体" w:cs="宋体"/>
          <w:kern w:val="0"/>
          <w:sz w:val="32"/>
          <w:szCs w:val="32"/>
        </w:rPr>
        <w:t>2、项目内容</w:t>
      </w:r>
    </w:p>
    <w:p w14:paraId="63DA5425">
      <w:pPr>
        <w:tabs>
          <w:tab w:val="left" w:pos="893"/>
          <w:tab w:val="left" w:pos="1553"/>
          <w:tab w:val="left" w:pos="1989"/>
        </w:tabs>
        <w:spacing w:line="570" w:lineRule="exact"/>
        <w:ind w:firstLine="640" w:firstLineChars="200"/>
        <w:rPr>
          <w:rFonts w:hint="eastAsia" w:ascii="宋体" w:hAnsi="宋体" w:eastAsia="宋体" w:cs="宋体"/>
          <w:b/>
          <w:bCs/>
          <w:kern w:val="0"/>
          <w:sz w:val="32"/>
          <w:szCs w:val="32"/>
        </w:rPr>
      </w:pPr>
      <w:r>
        <w:rPr>
          <w:rFonts w:hint="eastAsia" w:ascii="宋体" w:hAnsi="宋体" w:eastAsia="宋体" w:cs="宋体"/>
          <w:sz w:val="32"/>
          <w:szCs w:val="32"/>
        </w:rPr>
        <w:t>城镇无工作单位的优抚对象取暖费</w:t>
      </w:r>
    </w:p>
    <w:p w14:paraId="64E3FE20">
      <w:pPr>
        <w:tabs>
          <w:tab w:val="left" w:pos="893"/>
          <w:tab w:val="left" w:pos="1553"/>
          <w:tab w:val="left" w:pos="1989"/>
        </w:tabs>
        <w:spacing w:line="570" w:lineRule="exact"/>
        <w:ind w:firstLine="640" w:firstLineChars="200"/>
        <w:rPr>
          <w:rFonts w:hint="eastAsia" w:ascii="宋体" w:hAnsi="宋体" w:eastAsia="宋体" w:cs="宋体"/>
          <w:kern w:val="0"/>
          <w:sz w:val="32"/>
          <w:szCs w:val="32"/>
        </w:rPr>
      </w:pPr>
      <w:r>
        <w:rPr>
          <w:rFonts w:hint="eastAsia" w:ascii="宋体" w:hAnsi="宋体" w:eastAsia="宋体" w:cs="宋体"/>
          <w:kern w:val="0"/>
          <w:sz w:val="32"/>
          <w:szCs w:val="32"/>
        </w:rPr>
        <w:t>3、资金测算过程</w:t>
      </w:r>
    </w:p>
    <w:p w14:paraId="6A6A74A7">
      <w:pPr>
        <w:tabs>
          <w:tab w:val="left" w:pos="893"/>
          <w:tab w:val="left" w:pos="1553"/>
          <w:tab w:val="left" w:pos="1989"/>
        </w:tabs>
        <w:spacing w:line="570" w:lineRule="exact"/>
        <w:ind w:firstLine="640" w:firstLineChars="200"/>
        <w:rPr>
          <w:rFonts w:hint="eastAsia" w:ascii="宋体" w:hAnsi="宋体" w:eastAsia="宋体" w:cs="宋体"/>
          <w:kern w:val="0"/>
          <w:sz w:val="32"/>
          <w:szCs w:val="32"/>
        </w:rPr>
      </w:pPr>
      <w:r>
        <w:rPr>
          <w:rFonts w:hint="eastAsia" w:ascii="宋体" w:hAnsi="宋体" w:eastAsia="宋体" w:cs="宋体"/>
          <w:kern w:val="0"/>
          <w:sz w:val="32"/>
          <w:szCs w:val="32"/>
        </w:rPr>
        <w:t>根据唐山市政府办公厅《关于对城镇最低生活保障家庭和无工作单位的重点优抚对象实行冬季补贴的通知》（唐政办函［2007］240号）和唐山市财政局《关于市直机关事业单位职工住宅取暖费补贴发放问题的通知》（唐财［2009］109号）文件精神，对市区内无工作单位的优抚对象每年给予800元的取暖补贴，资金为市县两级财政各50%分担。</w:t>
      </w:r>
    </w:p>
    <w:p w14:paraId="0C77DFB5">
      <w:pPr>
        <w:tabs>
          <w:tab w:val="left" w:pos="893"/>
          <w:tab w:val="left" w:pos="1553"/>
          <w:tab w:val="left" w:pos="1989"/>
        </w:tabs>
        <w:spacing w:line="570" w:lineRule="exact"/>
        <w:ind w:firstLine="640" w:firstLineChars="200"/>
        <w:rPr>
          <w:rFonts w:hint="eastAsia" w:ascii="宋体" w:hAnsi="宋体" w:eastAsia="宋体" w:cs="宋体"/>
          <w:kern w:val="0"/>
          <w:sz w:val="32"/>
          <w:szCs w:val="32"/>
        </w:rPr>
      </w:pPr>
      <w:r>
        <w:rPr>
          <w:rFonts w:hint="eastAsia" w:ascii="宋体" w:hAnsi="宋体" w:eastAsia="宋体" w:cs="宋体"/>
          <w:kern w:val="0"/>
          <w:sz w:val="32"/>
          <w:szCs w:val="32"/>
        </w:rPr>
        <w:t>3500人×800元×50%＝140万元</w:t>
      </w:r>
    </w:p>
    <w:p w14:paraId="6FC1DA6C">
      <w:pPr>
        <w:jc w:val="center"/>
        <w:rPr>
          <w:rFonts w:hint="eastAsia" w:ascii="宋体" w:hAnsi="宋体" w:eastAsia="宋体" w:cs="宋体"/>
          <w:b/>
          <w:kern w:val="0"/>
          <w:sz w:val="32"/>
          <w:szCs w:val="32"/>
        </w:rPr>
      </w:pPr>
    </w:p>
    <w:p w14:paraId="77D88822">
      <w:pPr>
        <w:jc w:val="left"/>
        <w:rPr>
          <w:rFonts w:ascii="宋体" w:hAnsi="宋体" w:eastAsia="宋体" w:cs="宋体"/>
          <w:b/>
          <w:kern w:val="0"/>
          <w:sz w:val="32"/>
          <w:szCs w:val="32"/>
        </w:rPr>
      </w:pPr>
      <w:r>
        <w:rPr>
          <w:rFonts w:hint="eastAsia" w:ascii="宋体" w:hAnsi="宋体" w:eastAsia="宋体" w:cs="宋体"/>
          <w:b/>
          <w:kern w:val="0"/>
          <w:sz w:val="32"/>
          <w:szCs w:val="32"/>
        </w:rPr>
        <w:t>（三）2022年城镇退役士兵自谋职业经济补助费256万元</w:t>
      </w:r>
    </w:p>
    <w:p w14:paraId="693180D4">
      <w:pPr>
        <w:ind w:firstLine="627" w:firstLineChars="196"/>
        <w:rPr>
          <w:rFonts w:hint="eastAsia" w:ascii="宋体" w:hAnsi="宋体" w:eastAsia="宋体" w:cs="宋体"/>
          <w:sz w:val="32"/>
          <w:szCs w:val="32"/>
        </w:rPr>
      </w:pPr>
      <w:r>
        <w:rPr>
          <w:rFonts w:hint="eastAsia" w:ascii="宋体" w:hAnsi="宋体" w:eastAsia="宋体" w:cs="宋体"/>
          <w:sz w:val="32"/>
          <w:szCs w:val="32"/>
        </w:rPr>
        <w:t>1立项依据及政策简要说明：</w:t>
      </w:r>
    </w:p>
    <w:p w14:paraId="34E6FE0B">
      <w:pPr>
        <w:ind w:firstLine="627" w:firstLineChars="196"/>
        <w:rPr>
          <w:rFonts w:hint="eastAsia" w:ascii="宋体" w:hAnsi="宋体" w:eastAsia="宋体" w:cs="宋体"/>
          <w:color w:val="000000"/>
          <w:sz w:val="32"/>
          <w:szCs w:val="32"/>
        </w:rPr>
      </w:pPr>
      <w:r>
        <w:rPr>
          <w:rFonts w:hint="eastAsia" w:ascii="宋体" w:hAnsi="宋体" w:eastAsia="宋体" w:cs="宋体"/>
          <w:color w:val="000000"/>
          <w:sz w:val="32"/>
          <w:szCs w:val="32"/>
        </w:rPr>
        <w:t>（1）立项依据：城镇退役士兵自谋职业经济补助费是根据《河北省城镇退役士兵安置暂行办法》（冀政[2003]31号）和《河北省城镇退役士兵自谋职业实施办法》（冀政办[2004]13号），对自谋职业的退役士兵给予的经济补助。</w:t>
      </w:r>
    </w:p>
    <w:p w14:paraId="74911AE1">
      <w:pPr>
        <w:spacing w:line="360" w:lineRule="auto"/>
        <w:rPr>
          <w:rFonts w:hint="eastAsia" w:ascii="宋体" w:hAnsi="宋体" w:eastAsia="宋体" w:cs="宋体"/>
          <w:sz w:val="32"/>
          <w:szCs w:val="32"/>
        </w:rPr>
      </w:pPr>
      <w:r>
        <w:rPr>
          <w:rFonts w:hint="eastAsia" w:ascii="宋体" w:hAnsi="宋体" w:eastAsia="宋体" w:cs="宋体"/>
          <w:color w:val="000000"/>
          <w:sz w:val="32"/>
          <w:szCs w:val="32"/>
        </w:rPr>
        <w:t xml:space="preserve">    （2）政策说明：</w:t>
      </w:r>
      <w:r>
        <w:rPr>
          <w:rFonts w:hint="eastAsia" w:ascii="宋体" w:hAnsi="宋体" w:eastAsia="宋体" w:cs="宋体"/>
          <w:sz w:val="32"/>
          <w:szCs w:val="32"/>
        </w:rPr>
        <w:t>该项目是按照国家政策对退伍安置对象实施的补助资金，属于国家政策优先支持的领域和范围。</w:t>
      </w:r>
      <w:r>
        <w:rPr>
          <w:rFonts w:hint="eastAsia" w:ascii="宋体" w:hAnsi="宋体" w:eastAsia="宋体" w:cs="宋体"/>
          <w:color w:val="000000"/>
          <w:sz w:val="32"/>
          <w:szCs w:val="32"/>
        </w:rPr>
        <w:t>此项资金用于全市各县（市）区（除省直管县外）城镇退役士兵自谋职业补助，是严格按照国家和省、市相关文件规定的补助标准和实际人数测算出来的。</w:t>
      </w:r>
    </w:p>
    <w:p w14:paraId="479B5617">
      <w:pPr>
        <w:ind w:firstLine="627" w:firstLineChars="196"/>
        <w:rPr>
          <w:rFonts w:hint="eastAsia" w:ascii="宋体" w:hAnsi="宋体" w:eastAsia="宋体" w:cs="宋体"/>
          <w:sz w:val="32"/>
          <w:szCs w:val="32"/>
        </w:rPr>
      </w:pPr>
      <w:r>
        <w:rPr>
          <w:rFonts w:hint="eastAsia" w:ascii="宋体" w:hAnsi="宋体" w:eastAsia="宋体" w:cs="宋体"/>
          <w:sz w:val="32"/>
          <w:szCs w:val="32"/>
        </w:rPr>
        <w:t>2、项目主要内容：</w:t>
      </w:r>
    </w:p>
    <w:p w14:paraId="20F9457D">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该预算项目为退伍安置经费预算，此项资金用于全市各县（市）区（除七个省直管县外）城镇退役士兵自谋职业补助，以保障退伍安置对象的基本生活。</w:t>
      </w:r>
    </w:p>
    <w:p w14:paraId="39F26BC2">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该项目是按照国家政策对退伍安置对象实施的补助资金，属于国家政策优先支持的领域和范围。</w:t>
      </w:r>
    </w:p>
    <w:p w14:paraId="7BB8BE7F">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此项目的实施具有重要的政治意义，可以及时足额的将退伍安置补助资金发放到补助对象手中，以提高补助对象的生活水平，改善其生活条件，使国家的退伍安置政策进一步落到实处，体现社会主义制度的优越性。</w:t>
      </w:r>
    </w:p>
    <w:p w14:paraId="3A6CE8AB">
      <w:pPr>
        <w:spacing w:line="360" w:lineRule="auto"/>
        <w:ind w:firstLine="640" w:firstLineChars="200"/>
        <w:rPr>
          <w:rFonts w:hint="eastAsia" w:ascii="宋体" w:hAnsi="宋体" w:eastAsia="宋体" w:cs="宋体"/>
          <w:color w:val="000000"/>
          <w:sz w:val="32"/>
          <w:szCs w:val="32"/>
        </w:rPr>
      </w:pPr>
      <w:r>
        <w:rPr>
          <w:rFonts w:hint="eastAsia" w:ascii="宋体" w:hAnsi="宋体" w:eastAsia="宋体" w:cs="宋体"/>
          <w:sz w:val="32"/>
          <w:szCs w:val="32"/>
        </w:rPr>
        <w:t>退伍安置</w:t>
      </w:r>
      <w:r>
        <w:rPr>
          <w:rFonts w:hint="eastAsia" w:ascii="宋体" w:hAnsi="宋体" w:eastAsia="宋体" w:cs="宋体"/>
          <w:color w:val="000000"/>
          <w:sz w:val="32"/>
          <w:szCs w:val="32"/>
        </w:rPr>
        <w:t>补助资金是国家对重点</w:t>
      </w:r>
      <w:r>
        <w:rPr>
          <w:rFonts w:hint="eastAsia" w:ascii="宋体" w:hAnsi="宋体" w:eastAsia="宋体" w:cs="宋体"/>
          <w:sz w:val="32"/>
          <w:szCs w:val="32"/>
        </w:rPr>
        <w:t>退伍安置</w:t>
      </w:r>
      <w:r>
        <w:rPr>
          <w:rFonts w:hint="eastAsia" w:ascii="宋体" w:hAnsi="宋体" w:eastAsia="宋体" w:cs="宋体"/>
          <w:color w:val="000000"/>
          <w:sz w:val="32"/>
          <w:szCs w:val="32"/>
        </w:rPr>
        <w:t>对象补助的重要形式，是国家退伍安置政策的具体体现。此项资金是严格按照国家和省、市相关文件规定的</w:t>
      </w:r>
      <w:r>
        <w:rPr>
          <w:rFonts w:hint="eastAsia" w:ascii="宋体" w:hAnsi="宋体" w:eastAsia="宋体" w:cs="宋体"/>
          <w:sz w:val="32"/>
          <w:szCs w:val="32"/>
        </w:rPr>
        <w:t>退伍安置</w:t>
      </w:r>
      <w:r>
        <w:rPr>
          <w:rFonts w:hint="eastAsia" w:ascii="宋体" w:hAnsi="宋体" w:eastAsia="宋体" w:cs="宋体"/>
          <w:color w:val="000000"/>
          <w:sz w:val="32"/>
          <w:szCs w:val="32"/>
        </w:rPr>
        <w:t>补助标准和人数测算出来的，具有真实性、可靠性。</w:t>
      </w:r>
    </w:p>
    <w:p w14:paraId="32CEE692">
      <w:pPr>
        <w:ind w:firstLine="627" w:firstLineChars="196"/>
        <w:rPr>
          <w:rFonts w:hint="eastAsia" w:ascii="宋体" w:hAnsi="宋体" w:eastAsia="宋体" w:cs="宋体"/>
          <w:sz w:val="32"/>
          <w:szCs w:val="32"/>
        </w:rPr>
      </w:pPr>
      <w:r>
        <w:rPr>
          <w:rFonts w:hint="eastAsia" w:ascii="宋体" w:hAnsi="宋体" w:eastAsia="宋体" w:cs="宋体"/>
          <w:sz w:val="32"/>
          <w:szCs w:val="32"/>
        </w:rPr>
        <w:t>3、资金测算过程：</w:t>
      </w:r>
    </w:p>
    <w:p w14:paraId="3F7C2D22">
      <w:pPr>
        <w:rPr>
          <w:rFonts w:hint="eastAsia" w:ascii="宋体" w:hAnsi="宋体" w:eastAsia="宋体" w:cs="宋体"/>
          <w:color w:val="000000"/>
          <w:sz w:val="32"/>
          <w:szCs w:val="32"/>
        </w:rPr>
      </w:pPr>
      <w:r>
        <w:rPr>
          <w:rFonts w:hint="eastAsia" w:ascii="宋体" w:hAnsi="宋体" w:eastAsia="宋体" w:cs="宋体"/>
          <w:sz w:val="32"/>
          <w:szCs w:val="32"/>
        </w:rPr>
        <w:t>根据《河北省城镇退役士兵安置暂行办法》（冀政[2003]31号）和《河北省城镇退役士兵自谋职业实施办法》（冀政办[2004]13号），要求对自谋职业的退役士兵给予经济补助。补助标准参照2021年执行的城镇非私营单位在岗职工年人均工资</w:t>
      </w:r>
      <w:r>
        <w:rPr>
          <w:rFonts w:hint="eastAsia" w:ascii="宋体" w:hAnsi="宋体" w:eastAsia="宋体" w:cs="宋体"/>
          <w:color w:val="000000"/>
          <w:sz w:val="32"/>
          <w:szCs w:val="32"/>
        </w:rPr>
        <w:t>85185</w:t>
      </w:r>
      <w:r>
        <w:rPr>
          <w:rFonts w:hint="eastAsia" w:ascii="宋体" w:hAnsi="宋体" w:eastAsia="宋体" w:cs="宋体"/>
          <w:sz w:val="32"/>
          <w:szCs w:val="32"/>
        </w:rPr>
        <w:t>元的3倍予以补助，补助金额为25.6万元。2022年预计接收符合政府安排工作条件且办理自谋职业的退役士兵20人。市本级财政担负50%的资金，预计市级需补助资金256万元。</w:t>
      </w:r>
    </w:p>
    <w:p w14:paraId="50EFBBC8">
      <w:pPr>
        <w:jc w:val="left"/>
        <w:rPr>
          <w:rFonts w:hint="eastAsia" w:ascii="宋体" w:hAnsi="宋体" w:eastAsia="宋体" w:cs="宋体"/>
          <w:b/>
          <w:sz w:val="32"/>
          <w:szCs w:val="32"/>
        </w:rPr>
      </w:pPr>
      <w:r>
        <w:rPr>
          <w:rFonts w:hint="eastAsia" w:ascii="宋体" w:hAnsi="宋体" w:eastAsia="宋体" w:cs="宋体"/>
          <w:b/>
          <w:spacing w:val="-20"/>
          <w:w w:val="90"/>
          <w:sz w:val="32"/>
          <w:szCs w:val="32"/>
        </w:rPr>
        <w:t>（四）2022年自主就业退役士兵一次性经济补助费3163万元</w:t>
      </w:r>
    </w:p>
    <w:p w14:paraId="5AB339B7">
      <w:pPr>
        <w:ind w:firstLine="627" w:firstLineChars="196"/>
        <w:rPr>
          <w:rFonts w:hint="eastAsia" w:ascii="宋体" w:hAnsi="宋体" w:eastAsia="宋体" w:cs="宋体"/>
          <w:bCs/>
          <w:sz w:val="32"/>
          <w:szCs w:val="32"/>
        </w:rPr>
      </w:pPr>
      <w:r>
        <w:rPr>
          <w:rFonts w:hint="eastAsia" w:ascii="宋体" w:hAnsi="宋体" w:eastAsia="宋体" w:cs="宋体"/>
          <w:bCs/>
          <w:sz w:val="32"/>
          <w:szCs w:val="32"/>
        </w:rPr>
        <w:t>1、立项依据及政策简要说明：</w:t>
      </w:r>
    </w:p>
    <w:p w14:paraId="0B747291">
      <w:pPr>
        <w:spacing w:line="360" w:lineRule="auto"/>
        <w:ind w:firstLine="640" w:firstLineChars="200"/>
        <w:rPr>
          <w:rFonts w:hint="eastAsia" w:ascii="宋体" w:hAnsi="宋体" w:eastAsia="宋体" w:cs="宋体"/>
          <w:bCs/>
          <w:color w:val="000000"/>
          <w:sz w:val="32"/>
          <w:szCs w:val="32"/>
        </w:rPr>
      </w:pPr>
      <w:r>
        <w:rPr>
          <w:rFonts w:hint="eastAsia" w:ascii="宋体" w:hAnsi="宋体" w:eastAsia="宋体" w:cs="宋体"/>
          <w:bCs/>
          <w:color w:val="000000"/>
          <w:sz w:val="32"/>
          <w:szCs w:val="32"/>
        </w:rPr>
        <w:t>（1）立项依据：自主就业退役士兵一次性经济补助费依据《河北省人民政府关于推进退役士兵改革工作的实施意见》（冀政【2012】87号）和《唐山市人民政府关于推进退役士兵安置改革工作的实施意见》：“自主就业退役义务兵一次性经济补助金与部队发放的退役金之和，应不低于上年度当地城镇居民人均可支配收入的1.5倍。</w:t>
      </w:r>
    </w:p>
    <w:p w14:paraId="5DE8B912">
      <w:pPr>
        <w:spacing w:line="360" w:lineRule="auto"/>
        <w:ind w:firstLine="640" w:firstLineChars="200"/>
        <w:rPr>
          <w:rFonts w:hint="eastAsia" w:ascii="宋体" w:hAnsi="宋体" w:eastAsia="宋体" w:cs="宋体"/>
          <w:bCs/>
          <w:sz w:val="32"/>
          <w:szCs w:val="32"/>
        </w:rPr>
      </w:pPr>
      <w:r>
        <w:rPr>
          <w:rFonts w:hint="eastAsia" w:ascii="宋体" w:hAnsi="宋体" w:eastAsia="宋体" w:cs="宋体"/>
          <w:bCs/>
          <w:color w:val="000000"/>
          <w:sz w:val="32"/>
          <w:szCs w:val="32"/>
        </w:rPr>
        <w:t>（2）政策说明：</w:t>
      </w:r>
      <w:r>
        <w:rPr>
          <w:rFonts w:hint="eastAsia" w:ascii="宋体" w:hAnsi="宋体" w:eastAsia="宋体" w:cs="宋体"/>
          <w:bCs/>
          <w:sz w:val="32"/>
          <w:szCs w:val="32"/>
        </w:rPr>
        <w:t>该项目是按照国家政策对退伍安置对象实施的补助资金，属于国家政策优先支持的领域和范围。</w:t>
      </w:r>
      <w:r>
        <w:rPr>
          <w:rFonts w:hint="eastAsia" w:ascii="宋体" w:hAnsi="宋体" w:eastAsia="宋体" w:cs="宋体"/>
          <w:bCs/>
          <w:color w:val="000000"/>
          <w:sz w:val="32"/>
          <w:szCs w:val="32"/>
        </w:rPr>
        <w:t>此项资金用于全市各县（市）区（除省直管县外）自主就业退役士兵一次性经济补助费，是严格按照国家和省、市相关文件规定的补助标准和实际人数测算出来的。</w:t>
      </w:r>
    </w:p>
    <w:p w14:paraId="0B8648A0">
      <w:pPr>
        <w:ind w:firstLine="640" w:firstLineChars="200"/>
        <w:rPr>
          <w:rFonts w:hint="eastAsia" w:ascii="宋体" w:hAnsi="宋体" w:eastAsia="宋体" w:cs="宋体"/>
          <w:bCs/>
          <w:sz w:val="32"/>
          <w:szCs w:val="32"/>
        </w:rPr>
      </w:pPr>
      <w:r>
        <w:rPr>
          <w:rFonts w:hint="eastAsia" w:ascii="宋体" w:hAnsi="宋体" w:eastAsia="宋体" w:cs="宋体"/>
          <w:bCs/>
          <w:sz w:val="32"/>
          <w:szCs w:val="32"/>
        </w:rPr>
        <w:t>2、项目主要内容：</w:t>
      </w:r>
    </w:p>
    <w:p w14:paraId="3E708DC4">
      <w:pPr>
        <w:spacing w:line="360" w:lineRule="auto"/>
        <w:ind w:firstLine="640" w:firstLineChars="200"/>
        <w:rPr>
          <w:rFonts w:hint="eastAsia" w:ascii="宋体" w:hAnsi="宋体" w:eastAsia="宋体" w:cs="宋体"/>
          <w:bCs/>
          <w:sz w:val="32"/>
          <w:szCs w:val="32"/>
        </w:rPr>
      </w:pPr>
      <w:r>
        <w:rPr>
          <w:rFonts w:hint="eastAsia" w:ascii="宋体" w:hAnsi="宋体" w:eastAsia="宋体" w:cs="宋体"/>
          <w:bCs/>
          <w:sz w:val="32"/>
          <w:szCs w:val="32"/>
        </w:rPr>
        <w:t>该预算项目为退伍安置经费预算，</w:t>
      </w:r>
      <w:r>
        <w:rPr>
          <w:rFonts w:hint="eastAsia" w:ascii="宋体" w:hAnsi="宋体" w:eastAsia="宋体" w:cs="宋体"/>
          <w:bCs/>
          <w:color w:val="000000"/>
          <w:sz w:val="32"/>
          <w:szCs w:val="32"/>
        </w:rPr>
        <w:t>此项资金用于全市各县（市）区（除省直管县外）自主就业退役士兵一次性经济补助费，</w:t>
      </w:r>
      <w:r>
        <w:rPr>
          <w:rFonts w:hint="eastAsia" w:ascii="宋体" w:hAnsi="宋体" w:eastAsia="宋体" w:cs="宋体"/>
          <w:bCs/>
          <w:sz w:val="32"/>
          <w:szCs w:val="32"/>
        </w:rPr>
        <w:t>以保障退伍安置对象的基本生活。</w:t>
      </w:r>
    </w:p>
    <w:p w14:paraId="61784107">
      <w:pPr>
        <w:spacing w:line="360" w:lineRule="auto"/>
        <w:ind w:firstLine="640" w:firstLineChars="200"/>
        <w:rPr>
          <w:rFonts w:hint="eastAsia" w:ascii="宋体" w:hAnsi="宋体" w:eastAsia="宋体" w:cs="宋体"/>
          <w:bCs/>
          <w:sz w:val="32"/>
          <w:szCs w:val="32"/>
        </w:rPr>
      </w:pPr>
      <w:r>
        <w:rPr>
          <w:rFonts w:hint="eastAsia" w:ascii="宋体" w:hAnsi="宋体" w:eastAsia="宋体" w:cs="宋体"/>
          <w:bCs/>
          <w:sz w:val="32"/>
          <w:szCs w:val="32"/>
        </w:rPr>
        <w:t>该项目是按照国家政策对退伍安置对象实施的补助资金，属于国家政策优先支持的领域和范围。</w:t>
      </w:r>
    </w:p>
    <w:p w14:paraId="6479587B">
      <w:pPr>
        <w:spacing w:line="360" w:lineRule="auto"/>
        <w:ind w:firstLine="640" w:firstLineChars="200"/>
        <w:rPr>
          <w:rFonts w:hint="eastAsia" w:ascii="宋体" w:hAnsi="宋体" w:eastAsia="宋体" w:cs="宋体"/>
          <w:bCs/>
          <w:sz w:val="32"/>
          <w:szCs w:val="32"/>
        </w:rPr>
      </w:pPr>
      <w:r>
        <w:rPr>
          <w:rFonts w:hint="eastAsia" w:ascii="宋体" w:hAnsi="宋体" w:eastAsia="宋体" w:cs="宋体"/>
          <w:bCs/>
          <w:sz w:val="32"/>
          <w:szCs w:val="32"/>
        </w:rPr>
        <w:t>此项目的实施具有重要的政治意义，可以及时足额的将退伍安置补助资金发放到补助对象手中，以提高补助对象的生活水平，改善其生活条件，使国家的退伍安置政策进一步落到实处。</w:t>
      </w:r>
    </w:p>
    <w:p w14:paraId="112A3B45">
      <w:pPr>
        <w:spacing w:line="360" w:lineRule="auto"/>
        <w:ind w:firstLine="640" w:firstLineChars="200"/>
        <w:rPr>
          <w:rFonts w:hint="eastAsia" w:ascii="宋体" w:hAnsi="宋体" w:eastAsia="宋体" w:cs="宋体"/>
          <w:bCs/>
          <w:color w:val="000000"/>
          <w:sz w:val="32"/>
          <w:szCs w:val="32"/>
        </w:rPr>
      </w:pPr>
      <w:r>
        <w:rPr>
          <w:rFonts w:hint="eastAsia" w:ascii="宋体" w:hAnsi="宋体" w:eastAsia="宋体" w:cs="宋体"/>
          <w:bCs/>
          <w:sz w:val="32"/>
          <w:szCs w:val="32"/>
        </w:rPr>
        <w:t>退伍安置</w:t>
      </w:r>
      <w:r>
        <w:rPr>
          <w:rFonts w:hint="eastAsia" w:ascii="宋体" w:hAnsi="宋体" w:eastAsia="宋体" w:cs="宋体"/>
          <w:bCs/>
          <w:color w:val="000000"/>
          <w:sz w:val="32"/>
          <w:szCs w:val="32"/>
        </w:rPr>
        <w:t>补助资金是国家对重点</w:t>
      </w:r>
      <w:r>
        <w:rPr>
          <w:rFonts w:hint="eastAsia" w:ascii="宋体" w:hAnsi="宋体" w:eastAsia="宋体" w:cs="宋体"/>
          <w:bCs/>
          <w:sz w:val="32"/>
          <w:szCs w:val="32"/>
        </w:rPr>
        <w:t>退伍安置</w:t>
      </w:r>
      <w:r>
        <w:rPr>
          <w:rFonts w:hint="eastAsia" w:ascii="宋体" w:hAnsi="宋体" w:eastAsia="宋体" w:cs="宋体"/>
          <w:bCs/>
          <w:color w:val="000000"/>
          <w:sz w:val="32"/>
          <w:szCs w:val="32"/>
        </w:rPr>
        <w:t>对象补助的重要形式，是国家退伍安置政策的具体体现。此项资金是严格按照国家和省、市相关文件规定的</w:t>
      </w:r>
      <w:r>
        <w:rPr>
          <w:rFonts w:hint="eastAsia" w:ascii="宋体" w:hAnsi="宋体" w:eastAsia="宋体" w:cs="宋体"/>
          <w:bCs/>
          <w:sz w:val="32"/>
          <w:szCs w:val="32"/>
        </w:rPr>
        <w:t>退伍安置</w:t>
      </w:r>
      <w:r>
        <w:rPr>
          <w:rFonts w:hint="eastAsia" w:ascii="宋体" w:hAnsi="宋体" w:eastAsia="宋体" w:cs="宋体"/>
          <w:bCs/>
          <w:color w:val="000000"/>
          <w:sz w:val="32"/>
          <w:szCs w:val="32"/>
        </w:rPr>
        <w:t>补助标准和人数测算出来的，具有真实性、可靠性。</w:t>
      </w:r>
    </w:p>
    <w:p w14:paraId="566B14CE">
      <w:pPr>
        <w:spacing w:line="360" w:lineRule="auto"/>
        <w:ind w:firstLine="640" w:firstLineChars="200"/>
        <w:rPr>
          <w:rFonts w:hint="eastAsia" w:ascii="宋体" w:hAnsi="宋体" w:eastAsia="宋体" w:cs="宋体"/>
          <w:bCs/>
          <w:sz w:val="32"/>
          <w:szCs w:val="32"/>
        </w:rPr>
      </w:pPr>
      <w:r>
        <w:rPr>
          <w:rFonts w:hint="eastAsia" w:ascii="宋体" w:hAnsi="宋体" w:eastAsia="宋体" w:cs="宋体"/>
          <w:bCs/>
          <w:sz w:val="32"/>
          <w:szCs w:val="32"/>
        </w:rPr>
        <w:t>3、资金测算过程：</w:t>
      </w:r>
    </w:p>
    <w:p w14:paraId="47095A28">
      <w:pPr>
        <w:tabs>
          <w:tab w:val="left" w:pos="893"/>
          <w:tab w:val="left" w:pos="1553"/>
          <w:tab w:val="left" w:pos="1989"/>
        </w:tabs>
        <w:ind w:firstLine="640" w:firstLineChars="200"/>
        <w:rPr>
          <w:rFonts w:hint="eastAsia" w:ascii="宋体" w:hAnsi="宋体" w:eastAsia="宋体" w:cs="宋体"/>
          <w:bCs/>
          <w:sz w:val="32"/>
          <w:szCs w:val="32"/>
        </w:rPr>
      </w:pPr>
      <w:r>
        <w:rPr>
          <w:rFonts w:hint="eastAsia" w:ascii="宋体" w:hAnsi="宋体" w:eastAsia="宋体" w:cs="宋体"/>
          <w:bCs/>
          <w:sz w:val="32"/>
          <w:szCs w:val="32"/>
        </w:rPr>
        <w:t>依据《河北省人民政府关于推进退役士兵改革工作的实施意见》（冀政</w:t>
      </w:r>
      <w:r>
        <w:rPr>
          <w:rFonts w:hint="eastAsia" w:ascii="宋体" w:hAnsi="宋体" w:eastAsia="宋体" w:cs="宋体"/>
          <w:bCs/>
          <w:color w:val="000000"/>
          <w:sz w:val="32"/>
          <w:szCs w:val="32"/>
        </w:rPr>
        <w:t xml:space="preserve"> [2012]</w:t>
      </w:r>
      <w:r>
        <w:rPr>
          <w:rFonts w:hint="eastAsia" w:ascii="宋体" w:hAnsi="宋体" w:eastAsia="宋体" w:cs="宋体"/>
          <w:bCs/>
          <w:sz w:val="32"/>
          <w:szCs w:val="32"/>
        </w:rPr>
        <w:t>87号）和《唐山市人民政府关于推进退役士兵安置改革工作的实施意见》：“自主就业退役义务兵一次性经济补助金与部队发放的退役金之和，应不低于上年度当地城镇居民人均可支配收入的1.5倍。市区及所属县除中央、省按照比例承担资金外，剩余部分按照市、县（市）区5：5比例承担。参照2021年执行的我市城镇居民人均可支配收44337元，自主就业退役士兵一次性经济补助费标准为57506元。按我市市区近几年每年接收退役士兵大约为1100人测算，全市共需自主就业退役士兵一次性经济补助费6326万元，其中市本级财政担负50%，预计3163万元。</w:t>
      </w:r>
    </w:p>
    <w:p w14:paraId="2D656D0B">
      <w:pPr>
        <w:jc w:val="left"/>
        <w:rPr>
          <w:rFonts w:hint="eastAsia" w:ascii="宋体" w:hAnsi="宋体" w:eastAsia="宋体" w:cs="宋体"/>
          <w:b/>
          <w:kern w:val="0"/>
          <w:sz w:val="32"/>
          <w:szCs w:val="32"/>
        </w:rPr>
      </w:pPr>
      <w:r>
        <w:rPr>
          <w:rFonts w:hint="eastAsia" w:ascii="宋体" w:hAnsi="宋体" w:eastAsia="宋体" w:cs="宋体"/>
          <w:b/>
          <w:kern w:val="0"/>
          <w:sz w:val="32"/>
          <w:szCs w:val="32"/>
        </w:rPr>
        <w:t>（五）2022年退役士兵待安置期生活补助费86万元</w:t>
      </w:r>
    </w:p>
    <w:p w14:paraId="097E76D2">
      <w:pPr>
        <w:spacing w:line="360" w:lineRule="auto"/>
        <w:ind w:firstLine="645"/>
        <w:rPr>
          <w:rFonts w:hint="eastAsia" w:ascii="宋体" w:hAnsi="宋体" w:eastAsia="宋体" w:cs="宋体"/>
          <w:bCs/>
          <w:sz w:val="32"/>
          <w:szCs w:val="32"/>
        </w:rPr>
      </w:pPr>
      <w:r>
        <w:rPr>
          <w:rFonts w:hint="eastAsia" w:ascii="宋体" w:hAnsi="宋体" w:eastAsia="宋体" w:cs="宋体"/>
          <w:bCs/>
          <w:sz w:val="32"/>
          <w:szCs w:val="32"/>
        </w:rPr>
        <w:t>1、立项依据及政策简要说明：</w:t>
      </w:r>
    </w:p>
    <w:p w14:paraId="704DE7A6">
      <w:pPr>
        <w:spacing w:line="360" w:lineRule="auto"/>
        <w:ind w:firstLine="640" w:firstLineChars="200"/>
        <w:rPr>
          <w:rFonts w:hint="eastAsia" w:ascii="宋体" w:hAnsi="宋体" w:eastAsia="宋体" w:cs="宋体"/>
          <w:bCs/>
          <w:color w:val="000000"/>
          <w:sz w:val="32"/>
          <w:szCs w:val="32"/>
        </w:rPr>
      </w:pPr>
      <w:r>
        <w:rPr>
          <w:rFonts w:hint="eastAsia" w:ascii="宋体" w:hAnsi="宋体" w:eastAsia="宋体" w:cs="宋体"/>
          <w:bCs/>
          <w:color w:val="000000"/>
          <w:sz w:val="32"/>
          <w:szCs w:val="32"/>
        </w:rPr>
        <w:t>（1）立项依据：待分配期间生活补助费依据《关于符合政府安排工作条件退役士兵就业安置工作的实施意见》（冀民[2018]102号），退役士兵待安排工作期间，安置地人民政府应当按照上年度最低工资标准逐月发放生活补助，所需费用由安置地人民政府列入财政预算。</w:t>
      </w:r>
    </w:p>
    <w:p w14:paraId="5E199040">
      <w:pPr>
        <w:spacing w:line="360" w:lineRule="auto"/>
        <w:ind w:firstLine="640" w:firstLineChars="200"/>
        <w:rPr>
          <w:rFonts w:hint="eastAsia" w:ascii="宋体" w:hAnsi="宋体" w:eastAsia="宋体" w:cs="宋体"/>
          <w:bCs/>
          <w:sz w:val="32"/>
          <w:szCs w:val="32"/>
        </w:rPr>
      </w:pPr>
      <w:r>
        <w:rPr>
          <w:rFonts w:hint="eastAsia" w:ascii="宋体" w:hAnsi="宋体" w:eastAsia="宋体" w:cs="宋体"/>
          <w:bCs/>
          <w:color w:val="000000"/>
          <w:sz w:val="32"/>
          <w:szCs w:val="32"/>
        </w:rPr>
        <w:t>（2）政策说明：</w:t>
      </w:r>
      <w:r>
        <w:rPr>
          <w:rFonts w:hint="eastAsia" w:ascii="宋体" w:hAnsi="宋体" w:eastAsia="宋体" w:cs="宋体"/>
          <w:bCs/>
          <w:sz w:val="32"/>
          <w:szCs w:val="32"/>
        </w:rPr>
        <w:t>该项目是按照国家政策对退伍安置对象实施的补助资金，属于国家政策优先支持的领域和范围。</w:t>
      </w:r>
      <w:r>
        <w:rPr>
          <w:rFonts w:hint="eastAsia" w:ascii="宋体" w:hAnsi="宋体" w:eastAsia="宋体" w:cs="宋体"/>
          <w:bCs/>
          <w:color w:val="000000"/>
          <w:sz w:val="32"/>
          <w:szCs w:val="32"/>
        </w:rPr>
        <w:t>此项资金用于全市各县（市）区（除省直管县外）</w:t>
      </w:r>
      <w:r>
        <w:rPr>
          <w:rFonts w:hint="eastAsia" w:ascii="宋体" w:hAnsi="宋体" w:eastAsia="宋体" w:cs="宋体"/>
          <w:bCs/>
          <w:kern w:val="0"/>
          <w:sz w:val="32"/>
          <w:szCs w:val="32"/>
        </w:rPr>
        <w:t>退役士兵待分配期间生活补助费</w:t>
      </w:r>
      <w:r>
        <w:rPr>
          <w:rFonts w:hint="eastAsia" w:ascii="宋体" w:hAnsi="宋体" w:eastAsia="宋体" w:cs="宋体"/>
          <w:bCs/>
          <w:color w:val="000000"/>
          <w:sz w:val="32"/>
          <w:szCs w:val="32"/>
        </w:rPr>
        <w:t>，是严格按照国家和省、市相关文件规定的补助标准和实际人数测算出来的。</w:t>
      </w:r>
    </w:p>
    <w:p w14:paraId="00317125">
      <w:pPr>
        <w:spacing w:line="360" w:lineRule="auto"/>
        <w:ind w:firstLine="645"/>
        <w:rPr>
          <w:rFonts w:hint="eastAsia" w:ascii="宋体" w:hAnsi="宋体" w:eastAsia="宋体" w:cs="宋体"/>
          <w:bCs/>
          <w:sz w:val="32"/>
          <w:szCs w:val="32"/>
        </w:rPr>
      </w:pPr>
      <w:r>
        <w:rPr>
          <w:rFonts w:hint="eastAsia" w:ascii="宋体" w:hAnsi="宋体" w:eastAsia="宋体" w:cs="宋体"/>
          <w:bCs/>
          <w:sz w:val="32"/>
          <w:szCs w:val="32"/>
        </w:rPr>
        <w:t>2、项目主要内容：</w:t>
      </w:r>
    </w:p>
    <w:p w14:paraId="1866B958">
      <w:pPr>
        <w:spacing w:line="360" w:lineRule="auto"/>
        <w:ind w:firstLine="640" w:firstLineChars="200"/>
        <w:rPr>
          <w:rFonts w:hint="eastAsia" w:ascii="宋体" w:hAnsi="宋体" w:eastAsia="宋体" w:cs="宋体"/>
          <w:bCs/>
          <w:sz w:val="32"/>
          <w:szCs w:val="32"/>
        </w:rPr>
      </w:pPr>
      <w:r>
        <w:rPr>
          <w:rFonts w:hint="eastAsia" w:ascii="宋体" w:hAnsi="宋体" w:eastAsia="宋体" w:cs="宋体"/>
          <w:bCs/>
          <w:sz w:val="32"/>
          <w:szCs w:val="32"/>
        </w:rPr>
        <w:t>该预算项目为退伍安置经费预算，</w:t>
      </w:r>
      <w:r>
        <w:rPr>
          <w:rFonts w:hint="eastAsia" w:ascii="宋体" w:hAnsi="宋体" w:eastAsia="宋体" w:cs="宋体"/>
          <w:bCs/>
          <w:color w:val="000000"/>
          <w:sz w:val="32"/>
          <w:szCs w:val="32"/>
        </w:rPr>
        <w:t>此项资金用于全市各县（市）区（除省直管县外）待分配期间生活费，</w:t>
      </w:r>
      <w:r>
        <w:rPr>
          <w:rFonts w:hint="eastAsia" w:ascii="宋体" w:hAnsi="宋体" w:eastAsia="宋体" w:cs="宋体"/>
          <w:bCs/>
          <w:sz w:val="32"/>
          <w:szCs w:val="32"/>
        </w:rPr>
        <w:t>以保障退伍安置对象的基本生活。</w:t>
      </w:r>
    </w:p>
    <w:p w14:paraId="20757C87">
      <w:pPr>
        <w:spacing w:line="360" w:lineRule="auto"/>
        <w:ind w:firstLine="640" w:firstLineChars="200"/>
        <w:rPr>
          <w:rFonts w:hint="eastAsia" w:ascii="宋体" w:hAnsi="宋体" w:eastAsia="宋体" w:cs="宋体"/>
          <w:bCs/>
          <w:sz w:val="32"/>
          <w:szCs w:val="32"/>
        </w:rPr>
      </w:pPr>
      <w:r>
        <w:rPr>
          <w:rFonts w:hint="eastAsia" w:ascii="宋体" w:hAnsi="宋体" w:eastAsia="宋体" w:cs="宋体"/>
          <w:bCs/>
          <w:sz w:val="32"/>
          <w:szCs w:val="32"/>
        </w:rPr>
        <w:t>该项目是按照国家政策对退伍安置对象实施的补助资金，属于国家政策优先支持的领域和范围。</w:t>
      </w:r>
    </w:p>
    <w:p w14:paraId="744DB5CA">
      <w:pPr>
        <w:spacing w:line="360" w:lineRule="auto"/>
        <w:ind w:firstLine="640" w:firstLineChars="200"/>
        <w:rPr>
          <w:rFonts w:hint="eastAsia" w:ascii="宋体" w:hAnsi="宋体" w:eastAsia="宋体" w:cs="宋体"/>
          <w:bCs/>
          <w:sz w:val="32"/>
          <w:szCs w:val="32"/>
        </w:rPr>
      </w:pPr>
      <w:r>
        <w:rPr>
          <w:rFonts w:hint="eastAsia" w:ascii="宋体" w:hAnsi="宋体" w:eastAsia="宋体" w:cs="宋体"/>
          <w:bCs/>
          <w:sz w:val="32"/>
          <w:szCs w:val="32"/>
        </w:rPr>
        <w:t>此项目的实施具有重要的政治意义，可以及时足额的将退伍安置补助资金发放到补助对象手中，以提高补助对象的生活水平，改善其生活条件，使国家的退伍安置政策进一步落到实处。</w:t>
      </w:r>
    </w:p>
    <w:p w14:paraId="356CCAC3">
      <w:pPr>
        <w:spacing w:line="360" w:lineRule="auto"/>
        <w:ind w:firstLine="640" w:firstLineChars="200"/>
        <w:rPr>
          <w:rFonts w:hint="eastAsia" w:ascii="宋体" w:hAnsi="宋体" w:eastAsia="宋体" w:cs="宋体"/>
          <w:bCs/>
          <w:color w:val="000000"/>
          <w:sz w:val="32"/>
          <w:szCs w:val="32"/>
        </w:rPr>
      </w:pPr>
      <w:r>
        <w:rPr>
          <w:rFonts w:hint="eastAsia" w:ascii="宋体" w:hAnsi="宋体" w:eastAsia="宋体" w:cs="宋体"/>
          <w:bCs/>
          <w:sz w:val="32"/>
          <w:szCs w:val="32"/>
        </w:rPr>
        <w:t>退伍安置</w:t>
      </w:r>
      <w:r>
        <w:rPr>
          <w:rFonts w:hint="eastAsia" w:ascii="宋体" w:hAnsi="宋体" w:eastAsia="宋体" w:cs="宋体"/>
          <w:bCs/>
          <w:color w:val="000000"/>
          <w:sz w:val="32"/>
          <w:szCs w:val="32"/>
        </w:rPr>
        <w:t>补助资金是国家对重点</w:t>
      </w:r>
      <w:r>
        <w:rPr>
          <w:rFonts w:hint="eastAsia" w:ascii="宋体" w:hAnsi="宋体" w:eastAsia="宋体" w:cs="宋体"/>
          <w:bCs/>
          <w:sz w:val="32"/>
          <w:szCs w:val="32"/>
        </w:rPr>
        <w:t>退伍安置</w:t>
      </w:r>
      <w:r>
        <w:rPr>
          <w:rFonts w:hint="eastAsia" w:ascii="宋体" w:hAnsi="宋体" w:eastAsia="宋体" w:cs="宋体"/>
          <w:bCs/>
          <w:color w:val="000000"/>
          <w:sz w:val="32"/>
          <w:szCs w:val="32"/>
        </w:rPr>
        <w:t>对象补助的重要形式，是国家退伍安置政策的具体体现。此项资金是严格按照国家和省、市相关文件规定的</w:t>
      </w:r>
      <w:r>
        <w:rPr>
          <w:rFonts w:hint="eastAsia" w:ascii="宋体" w:hAnsi="宋体" w:eastAsia="宋体" w:cs="宋体"/>
          <w:bCs/>
          <w:sz w:val="32"/>
          <w:szCs w:val="32"/>
        </w:rPr>
        <w:t>退伍安置</w:t>
      </w:r>
      <w:r>
        <w:rPr>
          <w:rFonts w:hint="eastAsia" w:ascii="宋体" w:hAnsi="宋体" w:eastAsia="宋体" w:cs="宋体"/>
          <w:bCs/>
          <w:color w:val="000000"/>
          <w:sz w:val="32"/>
          <w:szCs w:val="32"/>
        </w:rPr>
        <w:t>补助标准和人数测算出来的，具有真实性、可靠性。</w:t>
      </w:r>
    </w:p>
    <w:p w14:paraId="60673239">
      <w:pPr>
        <w:spacing w:line="360" w:lineRule="auto"/>
        <w:ind w:firstLine="645"/>
        <w:rPr>
          <w:rFonts w:hint="eastAsia" w:ascii="宋体" w:hAnsi="宋体" w:eastAsia="宋体" w:cs="宋体"/>
          <w:bCs/>
          <w:sz w:val="32"/>
          <w:szCs w:val="32"/>
        </w:rPr>
      </w:pPr>
      <w:r>
        <w:rPr>
          <w:rFonts w:hint="eastAsia" w:ascii="宋体" w:hAnsi="宋体" w:eastAsia="宋体" w:cs="宋体"/>
          <w:bCs/>
          <w:sz w:val="32"/>
          <w:szCs w:val="32"/>
        </w:rPr>
        <w:t>3、资金测算过程：</w:t>
      </w:r>
    </w:p>
    <w:p w14:paraId="6CEE215D">
      <w:pPr>
        <w:spacing w:line="360" w:lineRule="auto"/>
        <w:ind w:firstLine="640" w:firstLineChars="200"/>
        <w:rPr>
          <w:rFonts w:hint="eastAsia" w:ascii="宋体" w:hAnsi="宋体" w:eastAsia="宋体" w:cs="宋体"/>
          <w:bCs/>
          <w:kern w:val="0"/>
          <w:sz w:val="32"/>
          <w:szCs w:val="32"/>
        </w:rPr>
      </w:pPr>
      <w:r>
        <w:rPr>
          <w:rFonts w:hint="eastAsia" w:ascii="宋体" w:hAnsi="宋体" w:eastAsia="宋体" w:cs="宋体"/>
          <w:bCs/>
          <w:color w:val="000000"/>
          <w:sz w:val="32"/>
          <w:szCs w:val="32"/>
        </w:rPr>
        <w:t>依据《关于符合政府安排工作条件退役士兵就业安置工作的实施意见》（冀民[2018]102号），退役士兵待安排工作期间，安置地人民政府应当按照上年度最低工资标准逐月发放生活补助，所需费用由安置地人民政府列入财政预算</w:t>
      </w:r>
      <w:r>
        <w:rPr>
          <w:rFonts w:hint="eastAsia" w:ascii="宋体" w:hAnsi="宋体" w:eastAsia="宋体" w:cs="宋体"/>
          <w:bCs/>
          <w:sz w:val="32"/>
          <w:szCs w:val="32"/>
        </w:rPr>
        <w:t>。按照唐办密传</w:t>
      </w:r>
      <w:r>
        <w:rPr>
          <w:rFonts w:hint="eastAsia" w:ascii="宋体" w:hAnsi="宋体" w:eastAsia="宋体" w:cs="宋体"/>
          <w:bCs/>
          <w:color w:val="000000"/>
          <w:sz w:val="32"/>
          <w:szCs w:val="32"/>
        </w:rPr>
        <w:t>[2020]</w:t>
      </w:r>
      <w:r>
        <w:rPr>
          <w:rFonts w:hint="eastAsia" w:ascii="宋体" w:hAnsi="宋体" w:eastAsia="宋体" w:cs="宋体"/>
          <w:bCs/>
          <w:sz w:val="32"/>
          <w:szCs w:val="32"/>
        </w:rPr>
        <w:t>30号文件规定，市、区资金承担比例为5：5。 2022年市区预计接收符合政府安排工作条件退役士兵150人，最低工资标准为每人每月1900元,按照6个月测算，预计市级需补助资金86万元。</w:t>
      </w:r>
    </w:p>
    <w:p w14:paraId="54BEC1B8">
      <w:pPr>
        <w:jc w:val="left"/>
        <w:rPr>
          <w:rFonts w:hint="eastAsia" w:ascii="宋体" w:hAnsi="宋体" w:eastAsia="宋体" w:cs="宋体"/>
          <w:b/>
          <w:kern w:val="0"/>
          <w:sz w:val="32"/>
          <w:szCs w:val="32"/>
        </w:rPr>
      </w:pPr>
      <w:r>
        <w:rPr>
          <w:rFonts w:hint="eastAsia" w:ascii="宋体" w:hAnsi="宋体" w:eastAsia="宋体" w:cs="宋体"/>
          <w:b/>
          <w:kern w:val="0"/>
          <w:sz w:val="32"/>
          <w:szCs w:val="32"/>
        </w:rPr>
        <w:t>（六）2022年符合政府安排工作条件退役士兵待分配期间接续基本保险费94万元</w:t>
      </w:r>
    </w:p>
    <w:p w14:paraId="4BCFD875">
      <w:pPr>
        <w:spacing w:line="360" w:lineRule="auto"/>
        <w:rPr>
          <w:rFonts w:hint="eastAsia" w:ascii="宋体" w:hAnsi="宋体" w:eastAsia="宋体" w:cs="宋体"/>
          <w:bCs/>
          <w:sz w:val="32"/>
          <w:szCs w:val="32"/>
        </w:rPr>
      </w:pPr>
      <w:r>
        <w:rPr>
          <w:rFonts w:hint="eastAsia" w:ascii="宋体" w:hAnsi="宋体" w:eastAsia="宋体" w:cs="宋体"/>
          <w:bCs/>
          <w:sz w:val="32"/>
          <w:szCs w:val="32"/>
        </w:rPr>
        <w:t xml:space="preserve">   1、立项依据及政策简要说明：</w:t>
      </w:r>
    </w:p>
    <w:p w14:paraId="5424F9C8">
      <w:pPr>
        <w:numPr>
          <w:ilvl w:val="0"/>
          <w:numId w:val="1"/>
        </w:numPr>
        <w:spacing w:line="360" w:lineRule="auto"/>
        <w:ind w:firstLine="640" w:firstLineChars="200"/>
        <w:rPr>
          <w:rFonts w:hint="eastAsia" w:ascii="宋体" w:hAnsi="宋体" w:eastAsia="宋体" w:cs="宋体"/>
          <w:bCs/>
          <w:color w:val="000000"/>
          <w:sz w:val="32"/>
          <w:szCs w:val="32"/>
        </w:rPr>
      </w:pPr>
      <w:r>
        <w:rPr>
          <w:rFonts w:hint="eastAsia" w:ascii="宋体" w:hAnsi="宋体" w:eastAsia="宋体" w:cs="宋体"/>
          <w:bCs/>
          <w:color w:val="000000"/>
          <w:sz w:val="32"/>
          <w:szCs w:val="32"/>
        </w:rPr>
        <w:t>立项依据：接续基本保险依据《关于符合政府安排工作条件退役士兵就业安置工作的实施意见》（冀民[2018]102号），退役士兵待安排工作期间，以其在军队服役最后年度的缴费工资为基数，按20%的费率缴纳基本养老保险费，其中8%作为个人缴费记入个人账户。退役士兵在国家规定的待安排工作期间按规定参加安置地职工基本医疗保险，单位缴费部分由安置地人民政府足额缴纳，个人缴费部分由退役士兵个人缴纳。接续基本保险所需费用由安置地人民政府列入财政预算。</w:t>
      </w:r>
    </w:p>
    <w:p w14:paraId="095700CA">
      <w:pPr>
        <w:numPr>
          <w:ilvl w:val="0"/>
          <w:numId w:val="1"/>
        </w:numPr>
        <w:spacing w:line="360" w:lineRule="auto"/>
        <w:ind w:firstLine="640" w:firstLineChars="200"/>
        <w:rPr>
          <w:rFonts w:hint="eastAsia" w:ascii="宋体" w:hAnsi="宋体" w:eastAsia="宋体" w:cs="宋体"/>
          <w:bCs/>
          <w:color w:val="000000"/>
          <w:sz w:val="32"/>
          <w:szCs w:val="32"/>
        </w:rPr>
      </w:pPr>
      <w:r>
        <w:rPr>
          <w:rFonts w:hint="eastAsia" w:ascii="宋体" w:hAnsi="宋体" w:eastAsia="宋体" w:cs="宋体"/>
          <w:bCs/>
          <w:color w:val="000000"/>
          <w:sz w:val="32"/>
          <w:szCs w:val="32"/>
        </w:rPr>
        <w:t>所需费用由安置地人民政府列入财政预算。</w:t>
      </w:r>
    </w:p>
    <w:p w14:paraId="6A42929A">
      <w:pPr>
        <w:spacing w:line="360" w:lineRule="auto"/>
        <w:ind w:firstLine="640" w:firstLineChars="200"/>
        <w:rPr>
          <w:rFonts w:hint="eastAsia" w:ascii="宋体" w:hAnsi="宋体" w:eastAsia="宋体" w:cs="宋体"/>
          <w:bCs/>
          <w:sz w:val="32"/>
          <w:szCs w:val="32"/>
        </w:rPr>
      </w:pPr>
      <w:r>
        <w:rPr>
          <w:rFonts w:hint="eastAsia" w:ascii="宋体" w:hAnsi="宋体" w:eastAsia="宋体" w:cs="宋体"/>
          <w:bCs/>
          <w:color w:val="000000"/>
          <w:sz w:val="32"/>
          <w:szCs w:val="32"/>
        </w:rPr>
        <w:t>（2）政策说明：</w:t>
      </w:r>
      <w:r>
        <w:rPr>
          <w:rFonts w:hint="eastAsia" w:ascii="宋体" w:hAnsi="宋体" w:eastAsia="宋体" w:cs="宋体"/>
          <w:bCs/>
          <w:sz w:val="32"/>
          <w:szCs w:val="32"/>
        </w:rPr>
        <w:t>该项目是按照国家政策对退伍安置对象实施的补助资金，属于国家政策优先支持的领域和范围。</w:t>
      </w:r>
      <w:r>
        <w:rPr>
          <w:rFonts w:hint="eastAsia" w:ascii="宋体" w:hAnsi="宋体" w:eastAsia="宋体" w:cs="宋体"/>
          <w:bCs/>
          <w:color w:val="000000"/>
          <w:sz w:val="32"/>
          <w:szCs w:val="32"/>
        </w:rPr>
        <w:t>此项资金用于全市各县（市）区（除省直管县外）</w:t>
      </w:r>
      <w:r>
        <w:rPr>
          <w:rFonts w:hint="eastAsia" w:ascii="宋体" w:hAnsi="宋体" w:eastAsia="宋体" w:cs="宋体"/>
          <w:bCs/>
          <w:kern w:val="0"/>
          <w:sz w:val="32"/>
          <w:szCs w:val="32"/>
        </w:rPr>
        <w:t>退役士兵在国家规定的待安排工作期间的基本保险</w:t>
      </w:r>
      <w:r>
        <w:rPr>
          <w:rFonts w:hint="eastAsia" w:ascii="宋体" w:hAnsi="宋体" w:eastAsia="宋体" w:cs="宋体"/>
          <w:bCs/>
          <w:color w:val="000000"/>
          <w:sz w:val="32"/>
          <w:szCs w:val="32"/>
        </w:rPr>
        <w:t>，是严格按照国家和省、市相关文件规定的补助标准和实际人数测算出来的。</w:t>
      </w:r>
    </w:p>
    <w:p w14:paraId="185A513C">
      <w:pPr>
        <w:spacing w:line="360" w:lineRule="auto"/>
        <w:ind w:firstLine="645"/>
        <w:rPr>
          <w:rFonts w:hint="eastAsia" w:ascii="宋体" w:hAnsi="宋体" w:eastAsia="宋体" w:cs="宋体"/>
          <w:bCs/>
          <w:sz w:val="32"/>
          <w:szCs w:val="32"/>
        </w:rPr>
      </w:pPr>
      <w:r>
        <w:rPr>
          <w:rFonts w:hint="eastAsia" w:ascii="宋体" w:hAnsi="宋体" w:eastAsia="宋体" w:cs="宋体"/>
          <w:bCs/>
          <w:sz w:val="32"/>
          <w:szCs w:val="32"/>
        </w:rPr>
        <w:t>2、项目主要内容：</w:t>
      </w:r>
    </w:p>
    <w:p w14:paraId="09E53312">
      <w:pPr>
        <w:spacing w:line="360" w:lineRule="auto"/>
        <w:ind w:firstLine="640" w:firstLineChars="200"/>
        <w:rPr>
          <w:rFonts w:hint="eastAsia" w:ascii="宋体" w:hAnsi="宋体" w:eastAsia="宋体" w:cs="宋体"/>
          <w:bCs/>
          <w:sz w:val="32"/>
          <w:szCs w:val="32"/>
        </w:rPr>
      </w:pPr>
      <w:r>
        <w:rPr>
          <w:rFonts w:hint="eastAsia" w:ascii="宋体" w:hAnsi="宋体" w:eastAsia="宋体" w:cs="宋体"/>
          <w:bCs/>
          <w:sz w:val="32"/>
          <w:szCs w:val="32"/>
        </w:rPr>
        <w:t>该预算项目为退伍安置经费预算，</w:t>
      </w:r>
      <w:r>
        <w:rPr>
          <w:rFonts w:hint="eastAsia" w:ascii="宋体" w:hAnsi="宋体" w:eastAsia="宋体" w:cs="宋体"/>
          <w:bCs/>
          <w:color w:val="000000"/>
          <w:sz w:val="32"/>
          <w:szCs w:val="32"/>
        </w:rPr>
        <w:t>此项资金用于全市各县（市）区（除省直管县外）待分配期间继续基本保险，</w:t>
      </w:r>
      <w:r>
        <w:rPr>
          <w:rFonts w:hint="eastAsia" w:ascii="宋体" w:hAnsi="宋体" w:eastAsia="宋体" w:cs="宋体"/>
          <w:bCs/>
          <w:sz w:val="32"/>
          <w:szCs w:val="32"/>
        </w:rPr>
        <w:t>以保障退伍安置对象的基本保险正常衔接。</w:t>
      </w:r>
    </w:p>
    <w:p w14:paraId="797FECFB">
      <w:pPr>
        <w:spacing w:line="360" w:lineRule="auto"/>
        <w:ind w:firstLine="640" w:firstLineChars="200"/>
        <w:rPr>
          <w:rFonts w:hint="eastAsia" w:ascii="宋体" w:hAnsi="宋体" w:eastAsia="宋体" w:cs="宋体"/>
          <w:bCs/>
          <w:sz w:val="32"/>
          <w:szCs w:val="32"/>
        </w:rPr>
      </w:pPr>
      <w:r>
        <w:rPr>
          <w:rFonts w:hint="eastAsia" w:ascii="宋体" w:hAnsi="宋体" w:eastAsia="宋体" w:cs="宋体"/>
          <w:bCs/>
          <w:sz w:val="32"/>
          <w:szCs w:val="32"/>
        </w:rPr>
        <w:t>该项目是按照国家政策对退伍安置对象实施的补助资金，属于国家政策优先支持的领域和范围。</w:t>
      </w:r>
    </w:p>
    <w:p w14:paraId="73F643B8">
      <w:pPr>
        <w:spacing w:line="360" w:lineRule="auto"/>
        <w:ind w:firstLine="640" w:firstLineChars="200"/>
        <w:rPr>
          <w:rFonts w:hint="eastAsia" w:ascii="宋体" w:hAnsi="宋体" w:eastAsia="宋体" w:cs="宋体"/>
          <w:bCs/>
          <w:sz w:val="32"/>
          <w:szCs w:val="32"/>
        </w:rPr>
      </w:pPr>
      <w:r>
        <w:rPr>
          <w:rFonts w:hint="eastAsia" w:ascii="宋体" w:hAnsi="宋体" w:eastAsia="宋体" w:cs="宋体"/>
          <w:bCs/>
          <w:sz w:val="32"/>
          <w:szCs w:val="32"/>
        </w:rPr>
        <w:t>此项目的实施具有重要的政治意义，可以及时足额的将退伍安置补助资金发放到补助对象手中，以提高补助对象的生活水平，改善其生活条件，使国家的退伍安置政策进一步落到实处，体现社会主义制度的优越性。</w:t>
      </w:r>
    </w:p>
    <w:p w14:paraId="420E8451">
      <w:pPr>
        <w:spacing w:line="360" w:lineRule="auto"/>
        <w:ind w:firstLine="640" w:firstLineChars="200"/>
        <w:rPr>
          <w:rFonts w:hint="eastAsia" w:ascii="宋体" w:hAnsi="宋体" w:eastAsia="宋体" w:cs="宋体"/>
          <w:bCs/>
          <w:color w:val="000000"/>
          <w:sz w:val="32"/>
          <w:szCs w:val="32"/>
        </w:rPr>
      </w:pPr>
      <w:r>
        <w:rPr>
          <w:rFonts w:hint="eastAsia" w:ascii="宋体" w:hAnsi="宋体" w:eastAsia="宋体" w:cs="宋体"/>
          <w:bCs/>
          <w:sz w:val="32"/>
          <w:szCs w:val="32"/>
        </w:rPr>
        <w:t>退伍安置</w:t>
      </w:r>
      <w:r>
        <w:rPr>
          <w:rFonts w:hint="eastAsia" w:ascii="宋体" w:hAnsi="宋体" w:eastAsia="宋体" w:cs="宋体"/>
          <w:bCs/>
          <w:color w:val="000000"/>
          <w:sz w:val="32"/>
          <w:szCs w:val="32"/>
        </w:rPr>
        <w:t>补助资金是国家对重点</w:t>
      </w:r>
      <w:r>
        <w:rPr>
          <w:rFonts w:hint="eastAsia" w:ascii="宋体" w:hAnsi="宋体" w:eastAsia="宋体" w:cs="宋体"/>
          <w:bCs/>
          <w:sz w:val="32"/>
          <w:szCs w:val="32"/>
        </w:rPr>
        <w:t>退伍安置</w:t>
      </w:r>
      <w:r>
        <w:rPr>
          <w:rFonts w:hint="eastAsia" w:ascii="宋体" w:hAnsi="宋体" w:eastAsia="宋体" w:cs="宋体"/>
          <w:bCs/>
          <w:color w:val="000000"/>
          <w:sz w:val="32"/>
          <w:szCs w:val="32"/>
        </w:rPr>
        <w:t>对象补助的重要形式，是国家退伍安置政策的具体体现。此项资金是严格按照国家和省、市相关文件规定的</w:t>
      </w:r>
      <w:r>
        <w:rPr>
          <w:rFonts w:hint="eastAsia" w:ascii="宋体" w:hAnsi="宋体" w:eastAsia="宋体" w:cs="宋体"/>
          <w:bCs/>
          <w:sz w:val="32"/>
          <w:szCs w:val="32"/>
        </w:rPr>
        <w:t>退伍安置</w:t>
      </w:r>
      <w:r>
        <w:rPr>
          <w:rFonts w:hint="eastAsia" w:ascii="宋体" w:hAnsi="宋体" w:eastAsia="宋体" w:cs="宋体"/>
          <w:bCs/>
          <w:color w:val="000000"/>
          <w:sz w:val="32"/>
          <w:szCs w:val="32"/>
        </w:rPr>
        <w:t>补助标准和人数测算出来的，具有真实性、可靠性。</w:t>
      </w:r>
    </w:p>
    <w:p w14:paraId="62C2DCB3">
      <w:pPr>
        <w:spacing w:line="360" w:lineRule="auto"/>
        <w:ind w:firstLine="645"/>
        <w:rPr>
          <w:rFonts w:hint="eastAsia" w:ascii="宋体" w:hAnsi="宋体" w:eastAsia="宋体" w:cs="宋体"/>
          <w:bCs/>
          <w:sz w:val="32"/>
          <w:szCs w:val="32"/>
        </w:rPr>
      </w:pPr>
      <w:r>
        <w:rPr>
          <w:rFonts w:hint="eastAsia" w:ascii="宋体" w:hAnsi="宋体" w:eastAsia="宋体" w:cs="宋体"/>
          <w:bCs/>
          <w:sz w:val="32"/>
          <w:szCs w:val="32"/>
        </w:rPr>
        <w:t>3、资金测算过程：</w:t>
      </w:r>
    </w:p>
    <w:p w14:paraId="2D442564">
      <w:pPr>
        <w:spacing w:line="360" w:lineRule="auto"/>
        <w:ind w:firstLine="645"/>
        <w:rPr>
          <w:rFonts w:hint="eastAsia" w:ascii="宋体" w:hAnsi="宋体" w:eastAsia="宋体" w:cs="宋体"/>
          <w:bCs/>
          <w:color w:val="000000"/>
          <w:sz w:val="32"/>
          <w:szCs w:val="32"/>
        </w:rPr>
      </w:pPr>
      <w:r>
        <w:rPr>
          <w:rFonts w:hint="eastAsia" w:ascii="宋体" w:hAnsi="宋体" w:eastAsia="宋体" w:cs="宋体"/>
          <w:bCs/>
          <w:color w:val="000000"/>
          <w:sz w:val="32"/>
          <w:szCs w:val="32"/>
        </w:rPr>
        <w:t>依据冀民[2018]102号文件精神，退役士兵待安排工作期间，以其在军队服役最后年度的缴费工资为基数，按20%的费率缴纳基本养老保险费，其中8%作为个人缴费记入个人账户。退役士兵在国家规定的待安排工作期间按规定参加安置地职工基本医疗保险，单位缴费部分由安置地人民政府足额缴纳，个人缴费部分由退役士兵个人缴纳。接续基本保险所需费用由安置地人民政府列入财政预算。</w:t>
      </w:r>
    </w:p>
    <w:p w14:paraId="7BB5E1FC">
      <w:pPr>
        <w:spacing w:line="360" w:lineRule="auto"/>
        <w:rPr>
          <w:rFonts w:hint="eastAsia" w:ascii="宋体" w:hAnsi="宋体" w:eastAsia="宋体" w:cs="宋体"/>
          <w:sz w:val="32"/>
          <w:szCs w:val="32"/>
        </w:rPr>
      </w:pPr>
      <w:r>
        <w:rPr>
          <w:rFonts w:hint="eastAsia" w:ascii="宋体" w:hAnsi="宋体" w:eastAsia="宋体" w:cs="宋体"/>
          <w:bCs/>
          <w:sz w:val="32"/>
          <w:szCs w:val="32"/>
        </w:rPr>
        <w:t>市、区资金承担比例为5：5。 2022年市区预计接收符合政府安排工作条件退役士兵150人。待安排工作期，以其在军队服役最后年度的缴费工资为基数，大概8000元，按照20%的费率缴纳基本养老保险，按照6个月测算，预计市级需补助资金72万元；待安排工作期间按规定参加安置地职工基本医疗保险，我市在岗职工月平均工资位6874元，7%由安置地人民政府足额缴纳，按照6个月测算，预计市级需补助资金22万元。</w:t>
      </w:r>
    </w:p>
    <w:p w14:paraId="1486B285">
      <w:pPr>
        <w:rPr>
          <w:rFonts w:hint="eastAsia" w:ascii="宋体" w:hAnsi="宋体" w:eastAsia="宋体" w:cs="宋体"/>
          <w:b/>
          <w:sz w:val="32"/>
          <w:szCs w:val="32"/>
        </w:rPr>
      </w:pPr>
      <w:r>
        <w:rPr>
          <w:rFonts w:hint="eastAsia" w:ascii="宋体" w:hAnsi="宋体" w:eastAsia="宋体" w:cs="宋体"/>
          <w:b/>
          <w:sz w:val="32"/>
          <w:szCs w:val="32"/>
        </w:rPr>
        <w:t>(七)企业退休军转干部生活困难补助800万元</w:t>
      </w:r>
    </w:p>
    <w:p w14:paraId="43A39E1C">
      <w:pPr>
        <w:ind w:firstLine="480" w:firstLineChars="150"/>
        <w:rPr>
          <w:rFonts w:hint="eastAsia" w:ascii="宋体" w:hAnsi="宋体" w:eastAsia="宋体" w:cs="宋体"/>
          <w:sz w:val="32"/>
          <w:szCs w:val="32"/>
        </w:rPr>
      </w:pPr>
      <w:r>
        <w:rPr>
          <w:rFonts w:hint="eastAsia" w:ascii="宋体" w:hAnsi="宋体" w:eastAsia="宋体" w:cs="宋体"/>
          <w:sz w:val="32"/>
          <w:szCs w:val="32"/>
        </w:rPr>
        <w:t>1.立项依据：唐山市退役军人事务局唐山市财政局《关于转发&lt;河北省退役军人事务厅河北省财政厅关于调整企业退休军转干部生活困难补助标准的通知&gt;的通知》（唐退役军人通【2021】5号）文件精神</w:t>
      </w:r>
    </w:p>
    <w:p w14:paraId="0E60D423">
      <w:pPr>
        <w:ind w:firstLine="480" w:firstLineChars="150"/>
        <w:rPr>
          <w:rFonts w:hint="eastAsia" w:ascii="宋体" w:hAnsi="宋体" w:eastAsia="宋体" w:cs="宋体"/>
          <w:sz w:val="32"/>
          <w:szCs w:val="32"/>
        </w:rPr>
      </w:pPr>
      <w:r>
        <w:rPr>
          <w:rFonts w:hint="eastAsia" w:ascii="宋体" w:hAnsi="宋体" w:eastAsia="宋体" w:cs="宋体"/>
          <w:sz w:val="32"/>
          <w:szCs w:val="32"/>
        </w:rPr>
        <w:t>2.主要内容：唐山市退役军人事务局唐山市财政局《关于转发&lt;河北省退役军人事务厅河北省财政厅关于调整企业退休军转干部生活困难补助标准的通知&gt;的通知》（唐退役军人通【2021】5号）文件精神，</w:t>
      </w:r>
      <w:r>
        <w:rPr>
          <w:rFonts w:hint="eastAsia" w:ascii="宋体" w:hAnsi="宋体" w:eastAsia="宋体" w:cs="宋体"/>
          <w:sz w:val="32"/>
          <w:szCs w:val="32"/>
          <w:lang w:eastAsia="zh-CN"/>
        </w:rPr>
        <w:t>截至目前</w:t>
      </w:r>
      <w:r>
        <w:rPr>
          <w:rFonts w:hint="eastAsia" w:ascii="宋体" w:hAnsi="宋体" w:eastAsia="宋体" w:cs="宋体"/>
          <w:sz w:val="32"/>
          <w:szCs w:val="32"/>
        </w:rPr>
        <w:t>，我市纳入解困范围内的企业退休军转干部共2726人。其中，市本级（含驻唐中直单位）1516人（在岗24人，退休1492人），各县（市、区）1210人。预计2022年市本级享受企业退休军转干部生活困难补助人员1492人。</w:t>
      </w:r>
    </w:p>
    <w:p w14:paraId="392A16BF">
      <w:pPr>
        <w:ind w:firstLine="480" w:firstLineChars="150"/>
        <w:rPr>
          <w:rFonts w:hint="eastAsia" w:ascii="宋体" w:hAnsi="宋体" w:eastAsia="宋体" w:cs="宋体"/>
          <w:sz w:val="32"/>
          <w:szCs w:val="32"/>
        </w:rPr>
      </w:pPr>
      <w:r>
        <w:rPr>
          <w:rFonts w:hint="eastAsia" w:ascii="宋体" w:hAnsi="宋体" w:eastAsia="宋体" w:cs="宋体"/>
          <w:sz w:val="32"/>
          <w:szCs w:val="32"/>
        </w:rPr>
        <w:t>3.资金测算过程：</w:t>
      </w:r>
      <w:r>
        <w:rPr>
          <w:rFonts w:hint="eastAsia" w:ascii="宋体" w:hAnsi="宋体" w:eastAsia="宋体" w:cs="宋体"/>
          <w:sz w:val="32"/>
          <w:szCs w:val="32"/>
          <w:lang w:eastAsia="zh-CN"/>
        </w:rPr>
        <w:t>截至目前</w:t>
      </w:r>
      <w:r>
        <w:rPr>
          <w:rFonts w:hint="eastAsia" w:ascii="宋体" w:hAnsi="宋体" w:eastAsia="宋体" w:cs="宋体"/>
          <w:sz w:val="32"/>
          <w:szCs w:val="32"/>
        </w:rPr>
        <w:t>，我市纳入解困范围内的企业退休军转干部共2726人。其中，市本级（含驻唐中直单位）1516人（在岗24人，退休1492人），各县（市、区）1210人。预计2022年市本级享受企业退休军转干部生活困难补助人员1492人，共需资金3581万元，其中职级补助1944.48万元、年龄补助793.21万元、1953年底前入伍人员补助47.52万元、医疗补助183万元、在岗人员工资195.84万元、“两节”慰问金</w:t>
      </w:r>
    </w:p>
    <w:p w14:paraId="6F389797">
      <w:pPr>
        <w:rPr>
          <w:rFonts w:hint="eastAsia" w:ascii="宋体" w:hAnsi="宋体" w:eastAsia="宋体" w:cs="宋体"/>
          <w:sz w:val="32"/>
          <w:szCs w:val="32"/>
        </w:rPr>
      </w:pPr>
      <w:r>
        <w:rPr>
          <w:rFonts w:hint="eastAsia" w:ascii="宋体" w:hAnsi="宋体" w:eastAsia="宋体" w:cs="宋体"/>
          <w:sz w:val="32"/>
          <w:szCs w:val="32"/>
        </w:rPr>
        <w:t>301.2万元、一次性体检费90.36万元、对重点人员开展走访慰问25万元。2021年，中央财政拨付我市企业军转干部解困资金1970万元，省财政拨付我市企业军转干部解困资金1957万元，合计3927万元，市本级留用2404万元。参照2021年，市本级共需资金1177万元，扣除部分结余资金，2022年市本级财政安排资金800万元。</w:t>
      </w:r>
    </w:p>
    <w:p w14:paraId="1F255438">
      <w:pPr>
        <w:rPr>
          <w:rFonts w:hint="eastAsia" w:ascii="宋体" w:hAnsi="宋体" w:eastAsia="宋体" w:cs="宋体"/>
          <w:b/>
          <w:sz w:val="32"/>
          <w:szCs w:val="32"/>
        </w:rPr>
      </w:pPr>
      <w:r>
        <w:rPr>
          <w:rFonts w:hint="eastAsia" w:ascii="宋体" w:hAnsi="宋体" w:eastAsia="宋体" w:cs="宋体"/>
          <w:b/>
          <w:sz w:val="32"/>
          <w:szCs w:val="32"/>
        </w:rPr>
        <w:t>（八）、自主就业退役士兵适应性培训50万元</w:t>
      </w:r>
    </w:p>
    <w:p w14:paraId="08093127">
      <w:pPr>
        <w:ind w:firstLine="480" w:firstLineChars="150"/>
        <w:rPr>
          <w:rFonts w:hint="eastAsia" w:ascii="宋体" w:hAnsi="宋体" w:eastAsia="宋体" w:cs="宋体"/>
          <w:sz w:val="32"/>
          <w:szCs w:val="32"/>
        </w:rPr>
      </w:pPr>
      <w:r>
        <w:rPr>
          <w:rFonts w:hint="eastAsia" w:ascii="宋体" w:hAnsi="宋体" w:eastAsia="宋体" w:cs="宋体"/>
          <w:sz w:val="32"/>
          <w:szCs w:val="32"/>
        </w:rPr>
        <w:t>1.立项依据：《河北省退役军人事务厅印发〈关于推进全省退役军人就业创业工作的指导意见〉的通知》（冀退役军人厅发〔2019〕9号）文件中第二条第2款规定：“就业创业意识（适应性）培训。省统一制定课程体系，各市组织实施，当年度退役军人全员参加，培训时间每期3天。”根据省退役军人事务厅文件要求，各地市需每年要组织全员性的自主就业退役士兵适应性培训。</w:t>
      </w:r>
    </w:p>
    <w:p w14:paraId="3A5F98A3">
      <w:pPr>
        <w:rPr>
          <w:rFonts w:hint="eastAsia" w:ascii="宋体" w:hAnsi="宋体" w:eastAsia="宋体" w:cs="宋体"/>
          <w:sz w:val="32"/>
          <w:szCs w:val="32"/>
        </w:rPr>
      </w:pPr>
      <w:r>
        <w:rPr>
          <w:rFonts w:hint="eastAsia" w:ascii="宋体" w:hAnsi="宋体" w:eastAsia="宋体" w:cs="宋体"/>
          <w:sz w:val="32"/>
          <w:szCs w:val="32"/>
        </w:rPr>
        <w:t>简要说明：市退役军人事务局主要负责市区（省财政直管县除外）的自主就业退役士兵适应性培训。2022年需分别组织2021年12月份、2022年9月份返乡的自主就业退役士兵适应性培训。</w:t>
      </w:r>
    </w:p>
    <w:p w14:paraId="67465DBC">
      <w:pPr>
        <w:ind w:firstLine="320" w:firstLineChars="100"/>
        <w:rPr>
          <w:rFonts w:hint="eastAsia" w:ascii="宋体" w:hAnsi="宋体" w:eastAsia="宋体" w:cs="宋体"/>
          <w:sz w:val="32"/>
          <w:szCs w:val="32"/>
        </w:rPr>
      </w:pPr>
      <w:r>
        <w:rPr>
          <w:rFonts w:hint="eastAsia" w:ascii="宋体" w:hAnsi="宋体" w:eastAsia="宋体" w:cs="宋体"/>
          <w:sz w:val="32"/>
          <w:szCs w:val="32"/>
        </w:rPr>
        <w:t>2.项目主要内容：自主就业退役士兵大部分是才出校门就进军营，对社会环境和当地就业形势、就业政策等不太了解。为解决这一问题，每年退役士兵返乡报到后，我局第一时间组织自主就业退役士兵适应性培训。通过培训使他们及时适应社会需求，树立正确的就业创业观念，进一步发杨部队的优良作风，较好的为社会经济建设做出应有贡献。自主就业退役士兵适应性培训由各市组织实施，当年度退役军人全员参加，培训时间每期3天，培训内容包括习近平新时代中国特色社会主义思想、社会主义核心价值观、法律法规、军人本色、职业规划、经济社会发展和就业形势、就业创业基本常识及有关政策等，帮助退役军人坚定理想信念、强化</w:t>
      </w:r>
      <w:r>
        <w:rPr>
          <w:rFonts w:hint="eastAsia" w:ascii="宋体" w:hAnsi="宋体" w:eastAsia="宋体" w:cs="宋体"/>
          <w:sz w:val="32"/>
          <w:szCs w:val="32"/>
          <w:lang w:eastAsia="zh-CN"/>
        </w:rPr>
        <w:t>法治</w:t>
      </w:r>
      <w:r>
        <w:rPr>
          <w:rFonts w:hint="eastAsia" w:ascii="宋体" w:hAnsi="宋体" w:eastAsia="宋体" w:cs="宋体"/>
          <w:sz w:val="32"/>
          <w:szCs w:val="32"/>
        </w:rPr>
        <w:t>意识、了解就业形势、明确职业方向、实现角色</w:t>
      </w:r>
      <w:r>
        <w:rPr>
          <w:rFonts w:hint="eastAsia" w:ascii="宋体" w:hAnsi="宋体" w:eastAsia="宋体" w:cs="宋体"/>
          <w:sz w:val="32"/>
          <w:szCs w:val="32"/>
          <w:lang w:eastAsia="zh-CN"/>
        </w:rPr>
        <w:t>转换</w:t>
      </w:r>
      <w:r>
        <w:rPr>
          <w:rFonts w:hint="eastAsia" w:ascii="宋体" w:hAnsi="宋体" w:eastAsia="宋体" w:cs="宋体"/>
          <w:sz w:val="32"/>
          <w:szCs w:val="32"/>
        </w:rPr>
        <w:t>、保持军人本色。</w:t>
      </w:r>
    </w:p>
    <w:p w14:paraId="51E0C293">
      <w:pPr>
        <w:ind w:firstLine="320" w:firstLineChars="100"/>
        <w:rPr>
          <w:rFonts w:hint="eastAsia" w:ascii="宋体" w:hAnsi="宋体" w:eastAsia="宋体" w:cs="宋体"/>
          <w:sz w:val="32"/>
          <w:szCs w:val="32"/>
        </w:rPr>
      </w:pPr>
      <w:r>
        <w:rPr>
          <w:rFonts w:hint="eastAsia" w:ascii="宋体" w:hAnsi="宋体" w:eastAsia="宋体" w:cs="宋体"/>
          <w:sz w:val="32"/>
          <w:szCs w:val="32"/>
        </w:rPr>
        <w:t>3.资金测算过程 市退役军人事务局主要负责市区（省财政直管县除外）的自主就业退役士兵适应性培训。2022年需分别组织2021年12月份、2022年9月份返乡报到的自主就业退役士兵适应性培训。预计市区内2021年12月份和2022年9月份退役的自主就业退役士兵1050人，分7期进行培训，每批150人,2022年共需适应性培训经费49.95万元。具体测算过程如下：</w:t>
      </w:r>
    </w:p>
    <w:p w14:paraId="3E7FE427">
      <w:pPr>
        <w:ind w:firstLine="320" w:firstLineChars="100"/>
        <w:rPr>
          <w:rFonts w:hint="eastAsia" w:ascii="宋体" w:hAnsi="宋体" w:eastAsia="宋体" w:cs="宋体"/>
          <w:sz w:val="32"/>
          <w:szCs w:val="32"/>
        </w:rPr>
      </w:pPr>
      <w:r>
        <w:rPr>
          <w:rFonts w:hint="eastAsia" w:ascii="宋体" w:hAnsi="宋体" w:eastAsia="宋体" w:cs="宋体"/>
          <w:sz w:val="32"/>
          <w:szCs w:val="32"/>
        </w:rPr>
        <w:t>餐  费：1050人×90元/人×3天=28.35万元</w:t>
      </w:r>
    </w:p>
    <w:p w14:paraId="50C40926">
      <w:pPr>
        <w:ind w:firstLine="320" w:firstLineChars="100"/>
        <w:rPr>
          <w:rFonts w:hint="eastAsia" w:ascii="宋体" w:hAnsi="宋体" w:eastAsia="宋体" w:cs="宋体"/>
          <w:sz w:val="32"/>
          <w:szCs w:val="32"/>
        </w:rPr>
      </w:pPr>
      <w:r>
        <w:rPr>
          <w:rFonts w:hint="eastAsia" w:ascii="宋体" w:hAnsi="宋体" w:eastAsia="宋体" w:cs="宋体"/>
          <w:sz w:val="32"/>
          <w:szCs w:val="32"/>
        </w:rPr>
        <w:t>教师讲课费：教授（正高）2000元/半天×2×2天×7期＝5.6万元</w:t>
      </w:r>
    </w:p>
    <w:p w14:paraId="06201223">
      <w:pPr>
        <w:ind w:firstLine="320" w:firstLineChars="100"/>
        <w:rPr>
          <w:rFonts w:hint="eastAsia" w:ascii="宋体" w:hAnsi="宋体" w:eastAsia="宋体" w:cs="宋体"/>
          <w:sz w:val="32"/>
          <w:szCs w:val="32"/>
        </w:rPr>
      </w:pPr>
      <w:r>
        <w:rPr>
          <w:rFonts w:hint="eastAsia" w:ascii="宋体" w:hAnsi="宋体" w:eastAsia="宋体" w:cs="宋体"/>
          <w:sz w:val="32"/>
          <w:szCs w:val="32"/>
        </w:rPr>
        <w:t>资料费（含教材、笔、本、文件袋、胸牌、桌牌等）：1050人×100元=10.5万元</w:t>
      </w:r>
    </w:p>
    <w:p w14:paraId="758DADE8">
      <w:pPr>
        <w:ind w:firstLine="320" w:firstLineChars="100"/>
        <w:rPr>
          <w:rFonts w:hint="eastAsia" w:ascii="宋体" w:hAnsi="宋体" w:eastAsia="宋体" w:cs="宋体"/>
          <w:sz w:val="32"/>
          <w:szCs w:val="32"/>
        </w:rPr>
      </w:pPr>
      <w:r>
        <w:rPr>
          <w:rFonts w:hint="eastAsia" w:ascii="宋体" w:hAnsi="宋体" w:eastAsia="宋体" w:cs="宋体"/>
          <w:sz w:val="32"/>
          <w:szCs w:val="32"/>
        </w:rPr>
        <w:t>培训期间杂费:5.55万元</w:t>
      </w:r>
    </w:p>
    <w:p w14:paraId="49F2ED6A">
      <w:pPr>
        <w:ind w:firstLine="321" w:firstLineChars="100"/>
        <w:rPr>
          <w:rFonts w:hint="eastAsia" w:ascii="宋体" w:hAnsi="宋体" w:eastAsia="宋体" w:cs="宋体"/>
          <w:b/>
          <w:sz w:val="32"/>
          <w:szCs w:val="32"/>
        </w:rPr>
      </w:pPr>
      <w:r>
        <w:rPr>
          <w:rFonts w:hint="eastAsia" w:ascii="宋体" w:hAnsi="宋体" w:eastAsia="宋体" w:cs="宋体"/>
          <w:b/>
          <w:sz w:val="32"/>
          <w:szCs w:val="32"/>
        </w:rPr>
        <w:t>（九）（双拥建设工作经费）海军唐山舰共建经费50万元</w:t>
      </w:r>
    </w:p>
    <w:p w14:paraId="7334BEA1">
      <w:pPr>
        <w:ind w:firstLine="320" w:firstLineChars="100"/>
        <w:rPr>
          <w:rFonts w:hint="eastAsia" w:ascii="宋体" w:hAnsi="宋体" w:eastAsia="宋体" w:cs="宋体"/>
          <w:sz w:val="32"/>
          <w:szCs w:val="32"/>
        </w:rPr>
      </w:pPr>
      <w:r>
        <w:rPr>
          <w:rFonts w:hint="eastAsia" w:ascii="宋体" w:hAnsi="宋体" w:eastAsia="宋体" w:cs="宋体"/>
          <w:sz w:val="32"/>
          <w:szCs w:val="32"/>
        </w:rPr>
        <w:t>1.立项依据：省双拥办《关于开展“爱我家乡爱我舰”军民共建活动的通知》</w:t>
      </w:r>
    </w:p>
    <w:p w14:paraId="38CB7B4D">
      <w:pPr>
        <w:ind w:firstLine="320" w:firstLineChars="100"/>
        <w:rPr>
          <w:rFonts w:hint="eastAsia" w:ascii="宋体" w:hAnsi="宋体" w:eastAsia="宋体" w:cs="宋体"/>
          <w:sz w:val="32"/>
          <w:szCs w:val="32"/>
        </w:rPr>
      </w:pPr>
      <w:r>
        <w:rPr>
          <w:rFonts w:hint="eastAsia" w:ascii="宋体" w:hAnsi="宋体" w:eastAsia="宋体" w:cs="宋体"/>
          <w:sz w:val="32"/>
          <w:szCs w:val="32"/>
        </w:rPr>
        <w:t>2、项目主要内容：根据省双拥办《关于开展“爱我家乡爱我舰”军民共建活动的通知》精神和古江书记批示，7月22日-23日，市委副书记杨培苏代表市委、市政府赴上海对唐山舰官兵进行了走访慰问，共同签署了《唐山市与唐山舰双拥共建协议书》。入列以来，作为唐山市的“宣传窗口”，唐山舰在完成重大演训任务和以“战舰E家”为主要品牌的基层建设中取得了可喜成绩，在《中央电视台》《解放军报》《海军报》等军地主流媒体不断“亮相”，使“唐山”这个共同的名字更加响亮。根据（唐退役军人呈【2021】32号），为全面落实市委、市政府“强化支援唐山舰全面建设、深化暖心惠兵实际举措”的要求，帮助唐山舰高质量完成全军重点项目观摩交流任务，编制此项目。</w:t>
      </w:r>
    </w:p>
    <w:p w14:paraId="43A22271">
      <w:pPr>
        <w:ind w:firstLine="320" w:firstLineChars="100"/>
        <w:rPr>
          <w:rFonts w:hint="eastAsia" w:ascii="宋体" w:hAnsi="宋体" w:eastAsia="宋体" w:cs="宋体"/>
          <w:sz w:val="32"/>
          <w:szCs w:val="32"/>
        </w:rPr>
      </w:pPr>
      <w:r>
        <w:rPr>
          <w:rFonts w:hint="eastAsia" w:ascii="宋体" w:hAnsi="宋体" w:eastAsia="宋体" w:cs="宋体"/>
          <w:sz w:val="32"/>
          <w:szCs w:val="32"/>
        </w:rPr>
        <w:t>3.资金测算过程：唐山舰城舰共建项目50万元。用于唐山市政府与唐山舰军民共建方面的支出。</w:t>
      </w:r>
    </w:p>
    <w:p w14:paraId="366DE3B3">
      <w:pPr>
        <w:ind w:firstLine="321" w:firstLineChars="100"/>
        <w:rPr>
          <w:rFonts w:hint="eastAsia" w:ascii="宋体" w:hAnsi="宋体" w:eastAsia="宋体" w:cs="宋体"/>
          <w:b/>
          <w:sz w:val="32"/>
          <w:szCs w:val="32"/>
        </w:rPr>
      </w:pPr>
      <w:r>
        <w:rPr>
          <w:rFonts w:hint="eastAsia" w:ascii="宋体" w:hAnsi="宋体" w:eastAsia="宋体" w:cs="宋体"/>
          <w:b/>
          <w:sz w:val="32"/>
          <w:szCs w:val="32"/>
        </w:rPr>
        <w:t>（十）（双拥建设工作经费）随军未就业家属安置补贴81万元</w:t>
      </w:r>
    </w:p>
    <w:p w14:paraId="6A60711D">
      <w:pPr>
        <w:ind w:firstLine="320" w:firstLineChars="100"/>
        <w:rPr>
          <w:rFonts w:hint="eastAsia" w:ascii="宋体" w:hAnsi="宋体" w:eastAsia="宋体" w:cs="宋体"/>
          <w:sz w:val="32"/>
          <w:szCs w:val="32"/>
        </w:rPr>
      </w:pPr>
      <w:r>
        <w:rPr>
          <w:rFonts w:hint="eastAsia" w:ascii="宋体" w:hAnsi="宋体" w:eastAsia="宋体" w:cs="宋体"/>
          <w:sz w:val="32"/>
          <w:szCs w:val="32"/>
        </w:rPr>
        <w:t>1.立项依据：唐山市人民政府 唐山军分区关于印发《唐山市军人随军家属就业安置实施细则》2、项目主要内容：根据唐山市人民政府 唐山军分区关于印发《唐山市军人随军家属就业安置实施细则》的通知规定，自2021年10月起，随军未就业家属生活补贴按照600元/人/月标准，由我局编入年度预算，年初一次性拨付至军分区指定账户。按照90人测算，15个月共需资金81万元。根据唐山市人民政府 唐山军分区关于印发《唐山市军人随军家属就业安置实施细则》的通知规定，自2021年10月起，随军未就业家属生活补贴按照600元/人/月标准，由我局编入年度预算，年初一次性拨付至军分区指定账户。按照90人测算，15个月共需资金81万元。3.资金测算过程：根据唐山市人民政府 唐山军分区关于印发《唐山市军人随军家属就业安置实施细则》的通知规定，自2021年10月起，随军未就业家属生活补贴按照600元/人/月标准，由我局编入年度预算，年初一次性拨付至军分区指定账户。按照90人测算，15个月共需资金81万元。根据唐山市人民政府 唐山军分区关于印发《唐山市军人随军家属就业安置实施细则》的通知规定，自2021年10月起，随军未就业家属生活补贴按照600元/人/月标准，由我局编入年度预算，年初一次性拨付至军分区指定账户。按照90人测算，15个月共需资金81万元。</w:t>
      </w:r>
    </w:p>
    <w:p w14:paraId="47436979">
      <w:pPr>
        <w:ind w:firstLine="321" w:firstLineChars="100"/>
        <w:rPr>
          <w:rFonts w:hint="eastAsia" w:ascii="宋体" w:hAnsi="宋体" w:eastAsia="宋体" w:cs="宋体"/>
          <w:b/>
          <w:sz w:val="32"/>
          <w:szCs w:val="32"/>
        </w:rPr>
      </w:pPr>
      <w:r>
        <w:rPr>
          <w:rFonts w:hint="eastAsia" w:ascii="宋体" w:hAnsi="宋体" w:eastAsia="宋体" w:cs="宋体"/>
          <w:b/>
          <w:sz w:val="32"/>
          <w:szCs w:val="32"/>
        </w:rPr>
        <w:t>（十一）（双拥建设工作经费）边海防连队共建经费500万元</w:t>
      </w:r>
    </w:p>
    <w:p w14:paraId="27E856FF">
      <w:pPr>
        <w:ind w:firstLine="320" w:firstLineChars="100"/>
        <w:rPr>
          <w:rFonts w:hint="eastAsia" w:ascii="宋体" w:hAnsi="宋体" w:eastAsia="宋体" w:cs="宋体"/>
          <w:sz w:val="32"/>
          <w:szCs w:val="32"/>
        </w:rPr>
      </w:pPr>
      <w:r>
        <w:rPr>
          <w:rFonts w:hint="eastAsia" w:ascii="宋体" w:hAnsi="宋体" w:eastAsia="宋体" w:cs="宋体"/>
          <w:sz w:val="32"/>
          <w:szCs w:val="32"/>
        </w:rPr>
        <w:t>1.立项依据：12月1日，全国双拥办下发了《关于推荐与边海防连队结对共建全国双拥模范城（县）的通知》。省双拥办综合考虑各地市经济发展和双拥工作实际，认为我市经济基础雄厚，双拥传统浓厚，工作基础扎实，已连续八次荣获“全国双拥模范城”荣誉称号，2020年10月份省委常委、市委书记张古江同志代表唐山市到北京参加了全国双拥模范城（县）命名表彰大会并受到习近平总书记亲切会见，在全省具有代表性，拟推荐我市作为第二批河北省结对共建全国双拥模范城（县）。</w:t>
      </w:r>
    </w:p>
    <w:p w14:paraId="165D5222">
      <w:pPr>
        <w:ind w:firstLine="320" w:firstLineChars="100"/>
        <w:rPr>
          <w:rFonts w:hint="eastAsia" w:ascii="宋体" w:hAnsi="宋体" w:eastAsia="宋体" w:cs="宋体"/>
          <w:sz w:val="32"/>
          <w:szCs w:val="32"/>
        </w:rPr>
      </w:pPr>
      <w:r>
        <w:rPr>
          <w:rFonts w:hint="eastAsia" w:ascii="宋体" w:hAnsi="宋体" w:eastAsia="宋体" w:cs="宋体"/>
          <w:sz w:val="32"/>
          <w:szCs w:val="32"/>
        </w:rPr>
        <w:t>2.项目主要内容：按照全国双拥办结对共建活动要求，结对共建活动包括军地双方互相宣传弘扬先进思想文化、服务部队备战打仗、帮扶解决官兵实际困难、打造双拥特色品牌等项内容。确定为共建城市的城（县）应将结对共建活动纳入年度重点工作安排，落实保障资金（不超过500万元），共建城市的共建成果将作为新一届全国双拥模范城（县）创建评选的重要依据。共建城市要与共建连队积极对接，协调制定建设方案，细化项目建设事宜，适时选派专家组实地踏查，制定详细施工方案，签订共建协议。共建方案经全国双拥办审核通过后，由共建城市负责组织施工队伍到现场施工，专人负责，严格纪律，科学安排施工进度，以“交钥匙”的方式完成建设任务。</w:t>
      </w:r>
    </w:p>
    <w:p w14:paraId="23CAB001">
      <w:pPr>
        <w:ind w:firstLine="320" w:firstLineChars="100"/>
        <w:rPr>
          <w:rFonts w:ascii="宋体" w:hAnsi="宋体" w:eastAsia="宋体" w:cs="宋体"/>
          <w:sz w:val="32"/>
          <w:szCs w:val="32"/>
        </w:rPr>
      </w:pPr>
      <w:r>
        <w:rPr>
          <w:rFonts w:hint="eastAsia" w:ascii="宋体" w:hAnsi="宋体" w:eastAsia="宋体" w:cs="宋体"/>
          <w:sz w:val="32"/>
          <w:szCs w:val="32"/>
        </w:rPr>
        <w:t>3.资金测算过程：按照全国双拥办结对共建活动要求，结对共建活动包括军地双方互相宣传弘扬先进思想文化、服务部队备战打仗、帮扶解决官兵实际困难、打造双拥特色品牌等项内容。确定为共建城市的城（县）应将结对共建活动纳入年度重点工作安排，落实保障资金（不超过500万元），共建城市的共建成果将作为新一届全国双拥模范城（县）创建评选的重要依据。共建城市要与共建连队积极对接，协调制定建设方案，细化项目建设事宜，适时选派专家组实地踏查，制定详细施工方案，签订共建协议。共建方案经全国双拥办审核通过后，由共建城市负责组织施工队伍到现场施工，专人负责，严格纪律，科学安排施工进度，以“交钥匙”的方式完成建设任务。</w:t>
      </w:r>
    </w:p>
    <w:p w14:paraId="7DF3E615">
      <w:pPr>
        <w:spacing w:line="360" w:lineRule="auto"/>
        <w:jc w:val="left"/>
        <w:rPr>
          <w:rFonts w:ascii="宋体" w:hAnsi="宋体" w:eastAsia="宋体"/>
          <w:b/>
          <w:color w:val="000000"/>
          <w:sz w:val="28"/>
        </w:rPr>
        <w:sectPr>
          <w:pgSz w:w="11906" w:h="16838"/>
          <w:pgMar w:top="1440" w:right="1800" w:bottom="1440" w:left="1800" w:header="851" w:footer="992" w:gutter="0"/>
          <w:cols w:space="425" w:num="1"/>
          <w:docGrid w:type="lines" w:linePitch="312" w:charSpace="0"/>
        </w:sectPr>
      </w:pPr>
    </w:p>
    <w:p w14:paraId="3FC0DA97">
      <w:pPr>
        <w:spacing w:line="360" w:lineRule="auto"/>
        <w:jc w:val="left"/>
        <w:rPr>
          <w:rFonts w:ascii="宋体" w:hAnsi="宋体" w:eastAsia="宋体"/>
          <w:b/>
          <w:color w:val="000000"/>
          <w:sz w:val="44"/>
        </w:rPr>
      </w:pPr>
    </w:p>
    <w:p w14:paraId="7032F447">
      <w:pPr>
        <w:spacing w:line="360" w:lineRule="auto"/>
        <w:jc w:val="left"/>
        <w:rPr>
          <w:rFonts w:ascii="宋体" w:hAnsi="宋体" w:eastAsia="宋体"/>
          <w:b/>
          <w:color w:val="000000"/>
          <w:sz w:val="44"/>
        </w:rPr>
      </w:pPr>
    </w:p>
    <w:p w14:paraId="472FBFBE">
      <w:pPr>
        <w:spacing w:line="360" w:lineRule="auto"/>
        <w:jc w:val="left"/>
        <w:rPr>
          <w:rFonts w:ascii="宋体" w:hAnsi="宋体" w:eastAsia="宋体"/>
          <w:b/>
          <w:color w:val="000000"/>
          <w:sz w:val="44"/>
        </w:rPr>
      </w:pPr>
    </w:p>
    <w:p w14:paraId="543AEC27">
      <w:pPr>
        <w:spacing w:line="360" w:lineRule="auto"/>
        <w:jc w:val="left"/>
        <w:rPr>
          <w:rFonts w:ascii="宋体" w:hAnsi="宋体" w:eastAsia="宋体"/>
          <w:b/>
          <w:color w:val="000000"/>
          <w:sz w:val="44"/>
        </w:rPr>
      </w:pPr>
    </w:p>
    <w:p w14:paraId="3CA4EABB">
      <w:pPr>
        <w:pStyle w:val="2"/>
        <w:jc w:val="center"/>
        <w:sectPr>
          <w:pgSz w:w="11906" w:h="16838"/>
          <w:pgMar w:top="1440" w:right="1800" w:bottom="1440" w:left="1800" w:header="851" w:footer="992" w:gutter="0"/>
          <w:cols w:space="425" w:num="1"/>
          <w:docGrid w:type="lines" w:linePitch="312" w:charSpace="0"/>
        </w:sectPr>
      </w:pPr>
      <w:bookmarkStart w:id="17" w:name="_Toc91626006"/>
      <w:r>
        <w:t>二、唐山市自主择业军队转业干部服务中心收支预算安排</w:t>
      </w:r>
      <w:bookmarkEnd w:id="17"/>
    </w:p>
    <w:p w14:paraId="6BE31822">
      <w:pPr>
        <w:jc w:val="center"/>
        <w:rPr>
          <w:rFonts w:hint="eastAsia" w:ascii="宋体" w:hAnsi="宋体" w:eastAsia="宋体"/>
          <w:b/>
          <w:color w:val="000000"/>
          <w:sz w:val="44"/>
        </w:rPr>
      </w:pPr>
      <w:r>
        <w:rPr>
          <w:rFonts w:hint="eastAsia" w:ascii="宋体" w:hAnsi="宋体" w:eastAsia="宋体"/>
          <w:b/>
          <w:color w:val="000000"/>
          <w:sz w:val="44"/>
        </w:rPr>
        <w:t>唐山市自主择业军队转业干部服务中心职责任务与目标</w:t>
      </w:r>
    </w:p>
    <w:p w14:paraId="2DC90FAD">
      <w:pPr>
        <w:spacing w:line="480" w:lineRule="auto"/>
        <w:jc w:val="left"/>
        <w:rPr>
          <w:rFonts w:hint="eastAsia" w:ascii="宋体" w:hAnsi="宋体" w:eastAsia="宋体"/>
          <w:b/>
          <w:color w:val="000000"/>
          <w:sz w:val="28"/>
        </w:rPr>
      </w:pPr>
      <w:r>
        <w:rPr>
          <w:rFonts w:hint="eastAsia" w:ascii="宋体" w:hAnsi="宋体" w:eastAsia="宋体"/>
          <w:b/>
          <w:color w:val="000000"/>
          <w:sz w:val="28"/>
        </w:rPr>
        <w:t>一、主要职责</w:t>
      </w:r>
    </w:p>
    <w:p w14:paraId="3289D1AF">
      <w:pPr>
        <w:rPr>
          <w:rFonts w:hint="eastAsia" w:ascii="Calibri" w:hAnsi="Calibri" w:eastAsia="宋体" w:cs="Times New Roman"/>
          <w:sz w:val="32"/>
          <w:szCs w:val="32"/>
        </w:rPr>
      </w:pPr>
      <w:r>
        <w:rPr>
          <w:rFonts w:hint="eastAsia" w:ascii="Calibri" w:hAnsi="Calibri" w:eastAsia="宋体" w:cs="Times New Roman"/>
          <w:sz w:val="32"/>
          <w:szCs w:val="32"/>
        </w:rPr>
        <w:t>1、负责自主择业军队转业干部管理服务工作。</w:t>
      </w:r>
    </w:p>
    <w:p w14:paraId="5FED5834">
      <w:pPr>
        <w:rPr>
          <w:rFonts w:hint="eastAsia" w:ascii="Calibri" w:hAnsi="Calibri" w:eastAsia="宋体" w:cs="Times New Roman"/>
          <w:sz w:val="32"/>
          <w:szCs w:val="32"/>
        </w:rPr>
      </w:pPr>
      <w:r>
        <w:rPr>
          <w:rFonts w:hint="eastAsia" w:ascii="Calibri" w:hAnsi="Calibri" w:eastAsia="宋体" w:cs="Times New Roman"/>
          <w:sz w:val="32"/>
          <w:szCs w:val="32"/>
        </w:rPr>
        <w:t>2、负责自主择业军队转业干部退役金的预算、申报、核发、统计。</w:t>
      </w:r>
    </w:p>
    <w:p w14:paraId="4167DF7C">
      <w:pPr>
        <w:rPr>
          <w:rFonts w:hint="eastAsia" w:ascii="Calibri" w:hAnsi="Calibri" w:eastAsia="宋体" w:cs="Times New Roman"/>
          <w:sz w:val="32"/>
          <w:szCs w:val="32"/>
        </w:rPr>
      </w:pPr>
      <w:r>
        <w:rPr>
          <w:rFonts w:hint="eastAsia" w:ascii="Calibri" w:hAnsi="Calibri" w:eastAsia="宋体" w:cs="Times New Roman"/>
          <w:sz w:val="32"/>
          <w:szCs w:val="32"/>
        </w:rPr>
        <w:t>3、负责自主择业军队转业干部申报、缴纳医疗保险费。</w:t>
      </w:r>
    </w:p>
    <w:p w14:paraId="762F3973">
      <w:pPr>
        <w:rPr>
          <w:rFonts w:ascii="Calibri" w:hAnsi="Calibri" w:eastAsia="宋体" w:cs="Times New Roman"/>
          <w:sz w:val="32"/>
          <w:szCs w:val="32"/>
        </w:rPr>
      </w:pPr>
      <w:r>
        <w:rPr>
          <w:rFonts w:hint="eastAsia" w:ascii="Calibri" w:hAnsi="Calibri" w:eastAsia="宋体" w:cs="Times New Roman"/>
          <w:sz w:val="32"/>
          <w:szCs w:val="32"/>
        </w:rPr>
        <w:t>4、负责自主择业军队转业干部就业、创业培训及档案管理服务工作。</w:t>
      </w:r>
    </w:p>
    <w:p w14:paraId="7D1AA614">
      <w:pPr>
        <w:spacing w:line="480" w:lineRule="auto"/>
        <w:jc w:val="left"/>
        <w:rPr>
          <w:rFonts w:hint="eastAsia" w:ascii="宋体" w:hAnsi="宋体" w:eastAsia="宋体"/>
          <w:b/>
          <w:color w:val="000000"/>
          <w:sz w:val="28"/>
        </w:rPr>
      </w:pPr>
      <w:r>
        <w:rPr>
          <w:rFonts w:hint="eastAsia" w:ascii="宋体" w:hAnsi="宋体" w:eastAsia="宋体"/>
          <w:b/>
          <w:color w:val="000000"/>
          <w:sz w:val="28"/>
        </w:rPr>
        <w:t>二、主要任务及目标规划</w:t>
      </w:r>
    </w:p>
    <w:p w14:paraId="7E031CEF">
      <w:pPr>
        <w:rPr>
          <w:rFonts w:hint="eastAsia" w:ascii="Calibri" w:hAnsi="Calibri" w:eastAsia="宋体" w:cs="Times New Roman"/>
          <w:sz w:val="32"/>
          <w:szCs w:val="32"/>
        </w:rPr>
      </w:pPr>
      <w:r>
        <w:rPr>
          <w:rFonts w:hint="eastAsia" w:ascii="Calibri" w:hAnsi="Calibri" w:eastAsia="宋体" w:cs="Times New Roman"/>
          <w:sz w:val="32"/>
          <w:szCs w:val="32"/>
        </w:rPr>
        <w:t>一、主要任务</w:t>
      </w:r>
    </w:p>
    <w:p w14:paraId="63671A45">
      <w:pPr>
        <w:rPr>
          <w:rFonts w:hint="eastAsia" w:ascii="Calibri" w:hAnsi="Calibri" w:eastAsia="宋体" w:cs="Times New Roman"/>
          <w:sz w:val="32"/>
          <w:szCs w:val="32"/>
        </w:rPr>
      </w:pPr>
      <w:r>
        <w:rPr>
          <w:rFonts w:hint="eastAsia" w:ascii="Calibri" w:hAnsi="Calibri" w:eastAsia="宋体" w:cs="Times New Roman"/>
          <w:sz w:val="32"/>
          <w:szCs w:val="32"/>
        </w:rPr>
        <w:t>（1）负责自主择业军队转业干部的报到、落户安置等手续办理、实训基地职业技能培训等工作。</w:t>
      </w:r>
    </w:p>
    <w:p w14:paraId="7A8502DA">
      <w:pPr>
        <w:rPr>
          <w:rFonts w:hint="eastAsia" w:ascii="Calibri" w:hAnsi="Calibri" w:eastAsia="宋体" w:cs="Times New Roman"/>
          <w:sz w:val="32"/>
          <w:szCs w:val="32"/>
        </w:rPr>
      </w:pPr>
      <w:r>
        <w:rPr>
          <w:rFonts w:hint="eastAsia" w:ascii="Calibri" w:hAnsi="Calibri" w:eastAsia="宋体" w:cs="Times New Roman"/>
          <w:sz w:val="32"/>
          <w:szCs w:val="32"/>
        </w:rPr>
        <w:t>（2）负责自主择业军队转业干部的档案管理。协助办理评定专业技术职称，因私申请出国、出境、减免税、政审等有关手续的办理工作。</w:t>
      </w:r>
    </w:p>
    <w:p w14:paraId="4389ABCA">
      <w:pPr>
        <w:rPr>
          <w:rFonts w:hint="eastAsia" w:ascii="Calibri" w:hAnsi="Calibri" w:eastAsia="宋体" w:cs="Times New Roman"/>
          <w:sz w:val="32"/>
          <w:szCs w:val="32"/>
        </w:rPr>
      </w:pPr>
      <w:r>
        <w:rPr>
          <w:rFonts w:hint="eastAsia" w:ascii="Calibri" w:hAnsi="Calibri" w:eastAsia="宋体" w:cs="Times New Roman"/>
          <w:sz w:val="32"/>
          <w:szCs w:val="32"/>
        </w:rPr>
        <w:t>（3）负责自主择业军队转业干部退役金的统计、预算、核定、发放、调整及日常管理工作。</w:t>
      </w:r>
    </w:p>
    <w:p w14:paraId="15FD3DE7">
      <w:pPr>
        <w:rPr>
          <w:rFonts w:hint="eastAsia" w:ascii="Calibri" w:hAnsi="Calibri" w:eastAsia="宋体" w:cs="Times New Roman"/>
          <w:sz w:val="32"/>
          <w:szCs w:val="32"/>
        </w:rPr>
      </w:pPr>
      <w:r>
        <w:rPr>
          <w:rFonts w:hint="eastAsia" w:ascii="Calibri" w:hAnsi="Calibri" w:eastAsia="宋体" w:cs="Times New Roman"/>
          <w:sz w:val="32"/>
          <w:szCs w:val="32"/>
        </w:rPr>
        <w:t>（4）负责自主择业军队转业干部的医疗保险参保续保、独生子女费、取暖费发放、遗属困难补助等社会保障工作。</w:t>
      </w:r>
    </w:p>
    <w:p w14:paraId="7B93587E">
      <w:pPr>
        <w:rPr>
          <w:rFonts w:hint="eastAsia" w:ascii="Calibri" w:hAnsi="Calibri" w:eastAsia="宋体" w:cs="Times New Roman"/>
          <w:sz w:val="32"/>
          <w:szCs w:val="32"/>
        </w:rPr>
      </w:pPr>
      <w:r>
        <w:rPr>
          <w:rFonts w:hint="eastAsia" w:ascii="Calibri" w:hAnsi="Calibri" w:eastAsia="宋体" w:cs="Times New Roman"/>
          <w:sz w:val="32"/>
          <w:szCs w:val="32"/>
        </w:rPr>
        <w:t>（5）协助自主择业军队转业干部实现第二次创业就业工作。</w:t>
      </w:r>
    </w:p>
    <w:p w14:paraId="65D9E492">
      <w:pPr>
        <w:rPr>
          <w:rFonts w:hint="eastAsia" w:ascii="Calibri" w:hAnsi="Calibri" w:eastAsia="宋体" w:cs="Times New Roman"/>
          <w:sz w:val="32"/>
          <w:szCs w:val="32"/>
        </w:rPr>
      </w:pPr>
      <w:r>
        <w:rPr>
          <w:rFonts w:hint="eastAsia" w:ascii="Calibri" w:hAnsi="Calibri" w:eastAsia="宋体" w:cs="Times New Roman"/>
          <w:sz w:val="32"/>
          <w:szCs w:val="32"/>
        </w:rPr>
        <w:t>（6）负责上级规定的各项日常管理服务制度的督促落实。</w:t>
      </w:r>
    </w:p>
    <w:p w14:paraId="2F8BFF5F">
      <w:pPr>
        <w:rPr>
          <w:rFonts w:hint="eastAsia" w:ascii="Calibri" w:hAnsi="Calibri" w:eastAsia="宋体" w:cs="Times New Roman"/>
          <w:sz w:val="32"/>
          <w:szCs w:val="32"/>
        </w:rPr>
      </w:pPr>
      <w:r>
        <w:rPr>
          <w:rFonts w:hint="eastAsia" w:ascii="Calibri" w:hAnsi="Calibri" w:eastAsia="宋体" w:cs="Times New Roman"/>
          <w:sz w:val="32"/>
          <w:szCs w:val="32"/>
        </w:rPr>
        <w:t>（7）负责自主择业的军队转业干部党员教育管理指导工作。</w:t>
      </w:r>
    </w:p>
    <w:p w14:paraId="253E6190">
      <w:pPr>
        <w:rPr>
          <w:rFonts w:hint="eastAsia" w:ascii="Calibri" w:hAnsi="Calibri" w:eastAsia="宋体" w:cs="Times New Roman"/>
          <w:sz w:val="32"/>
          <w:szCs w:val="32"/>
        </w:rPr>
      </w:pPr>
      <w:r>
        <w:rPr>
          <w:rFonts w:hint="eastAsia" w:ascii="Calibri" w:hAnsi="Calibri" w:eastAsia="宋体" w:cs="Times New Roman"/>
          <w:sz w:val="32"/>
          <w:szCs w:val="32"/>
        </w:rPr>
        <w:t>二、目标规划</w:t>
      </w:r>
      <w:r>
        <w:rPr>
          <w:rFonts w:hint="eastAsia" w:ascii="Calibri" w:hAnsi="Calibri" w:eastAsia="宋体" w:cs="Times New Roman"/>
          <w:sz w:val="32"/>
          <w:szCs w:val="32"/>
        </w:rPr>
        <w:tab/>
      </w:r>
    </w:p>
    <w:p w14:paraId="3D38F4CB">
      <w:pPr>
        <w:rPr>
          <w:rFonts w:hint="eastAsia" w:ascii="Calibri" w:hAnsi="Calibri" w:eastAsia="宋体" w:cs="Times New Roman"/>
          <w:sz w:val="32"/>
          <w:szCs w:val="32"/>
        </w:rPr>
      </w:pPr>
      <w:r>
        <w:rPr>
          <w:rFonts w:hint="eastAsia" w:ascii="Calibri" w:hAnsi="Calibri" w:eastAsia="宋体" w:cs="Times New Roman"/>
          <w:sz w:val="32"/>
          <w:szCs w:val="32"/>
        </w:rPr>
        <w:t>（1）按政策规定抓好自主择业军队转业干部社会保障待遇的落实。</w:t>
      </w:r>
    </w:p>
    <w:p w14:paraId="6EF8C17D">
      <w:pPr>
        <w:rPr>
          <w:rFonts w:hint="eastAsia" w:ascii="Calibri" w:hAnsi="Calibri" w:eastAsia="宋体" w:cs="Times New Roman"/>
          <w:sz w:val="32"/>
          <w:szCs w:val="32"/>
        </w:rPr>
      </w:pPr>
      <w:r>
        <w:rPr>
          <w:rFonts w:hint="eastAsia" w:ascii="Calibri" w:hAnsi="Calibri" w:eastAsia="宋体" w:cs="Times New Roman"/>
          <w:sz w:val="32"/>
          <w:szCs w:val="32"/>
        </w:rPr>
        <w:t>（2）抓好自主择业军转干部的培训，协助其就业、创业。</w:t>
      </w:r>
    </w:p>
    <w:p w14:paraId="4901B40E">
      <w:pPr>
        <w:rPr>
          <w:rFonts w:ascii="Calibri" w:hAnsi="Calibri" w:eastAsia="宋体" w:cs="Times New Roman"/>
          <w:sz w:val="32"/>
          <w:szCs w:val="32"/>
        </w:rPr>
      </w:pPr>
      <w:r>
        <w:rPr>
          <w:rFonts w:hint="eastAsia" w:ascii="Calibri" w:hAnsi="Calibri" w:eastAsia="宋体" w:cs="Times New Roman"/>
          <w:sz w:val="32"/>
          <w:szCs w:val="32"/>
        </w:rPr>
        <w:t>（3）做好自主择业军转干部的其他日常管理和服务工作。</w:t>
      </w:r>
    </w:p>
    <w:p w14:paraId="637270A5">
      <w:pPr>
        <w:spacing w:line="360" w:lineRule="auto"/>
        <w:jc w:val="left"/>
        <w:rPr>
          <w:rFonts w:ascii="宋体" w:hAnsi="宋体" w:eastAsia="宋体"/>
          <w:b/>
          <w:color w:val="000000"/>
          <w:sz w:val="28"/>
        </w:rPr>
        <w:sectPr>
          <w:pgSz w:w="11906" w:h="16838"/>
          <w:pgMar w:top="1440" w:right="1800" w:bottom="1440" w:left="1800" w:header="851" w:footer="992" w:gutter="0"/>
          <w:cols w:space="425" w:num="1"/>
          <w:docGrid w:type="lines" w:linePitch="312" w:charSpace="0"/>
        </w:sectPr>
      </w:pPr>
    </w:p>
    <w:p w14:paraId="0F910F99">
      <w:pPr>
        <w:jc w:val="center"/>
        <w:rPr>
          <w:rFonts w:hint="eastAsia" w:ascii="黑体" w:hAnsi="黑体" w:eastAsia="黑体"/>
          <w:b/>
          <w:sz w:val="32"/>
          <w:szCs w:val="32"/>
        </w:rPr>
      </w:pPr>
      <w:r>
        <w:rPr>
          <w:rFonts w:hint="eastAsia" w:ascii="黑体" w:hAnsi="黑体" w:eastAsia="黑体"/>
          <w:b/>
          <w:sz w:val="32"/>
          <w:szCs w:val="32"/>
        </w:rPr>
        <w:t>单位人员经费支出安排表</w:t>
      </w:r>
    </w:p>
    <w:tbl>
      <w:tblPr>
        <w:tblStyle w:val="7"/>
        <w:tblW w:w="14016" w:type="dxa"/>
        <w:tblInd w:w="93" w:type="dxa"/>
        <w:tblLayout w:type="autofit"/>
        <w:tblCellMar>
          <w:top w:w="0" w:type="dxa"/>
          <w:left w:w="108" w:type="dxa"/>
          <w:bottom w:w="0" w:type="dxa"/>
          <w:right w:w="108" w:type="dxa"/>
        </w:tblCellMar>
      </w:tblPr>
      <w:tblGrid>
        <w:gridCol w:w="1291"/>
        <w:gridCol w:w="1276"/>
        <w:gridCol w:w="3969"/>
        <w:gridCol w:w="1276"/>
        <w:gridCol w:w="1417"/>
        <w:gridCol w:w="1418"/>
        <w:gridCol w:w="254"/>
        <w:gridCol w:w="1163"/>
        <w:gridCol w:w="992"/>
        <w:gridCol w:w="960"/>
      </w:tblGrid>
      <w:tr w14:paraId="5DF2FECD">
        <w:tblPrEx>
          <w:tblCellMar>
            <w:top w:w="0" w:type="dxa"/>
            <w:left w:w="108" w:type="dxa"/>
            <w:bottom w:w="0" w:type="dxa"/>
            <w:right w:w="108" w:type="dxa"/>
          </w:tblCellMar>
        </w:tblPrEx>
        <w:trPr>
          <w:cantSplit/>
          <w:trHeight w:val="293" w:hRule="atLeast"/>
          <w:tblHeader/>
        </w:trPr>
        <w:tc>
          <w:tcPr>
            <w:tcW w:w="10901" w:type="dxa"/>
            <w:gridSpan w:val="7"/>
            <w:tcBorders>
              <w:top w:val="nil"/>
              <w:left w:val="nil"/>
              <w:bottom w:val="single" w:color="auto" w:sz="4" w:space="0"/>
              <w:right w:val="nil"/>
            </w:tcBorders>
            <w:shd w:val="clear" w:color="auto" w:fill="auto"/>
            <w:noWrap/>
            <w:vAlign w:val="bottom"/>
          </w:tcPr>
          <w:p w14:paraId="6BFA67CB">
            <w:pPr>
              <w:widowControl/>
              <w:jc w:val="left"/>
              <w:rPr>
                <w:rFonts w:ascii="宋体" w:hAnsi="宋体" w:cs="宋体"/>
                <w:color w:val="000000"/>
                <w:kern w:val="0"/>
                <w:sz w:val="28"/>
                <w:szCs w:val="28"/>
              </w:rPr>
            </w:pPr>
            <w:r>
              <w:rPr>
                <w:rFonts w:ascii="宋体" w:hAnsi="宋体" w:cs="宋体"/>
                <w:color w:val="000000"/>
                <w:kern w:val="0"/>
                <w:sz w:val="28"/>
                <w:szCs w:val="28"/>
              </w:rPr>
              <w:t>618003唐山市自主择业军队转业干部服务中心</w:t>
            </w:r>
          </w:p>
        </w:tc>
        <w:tc>
          <w:tcPr>
            <w:tcW w:w="3115" w:type="dxa"/>
            <w:gridSpan w:val="3"/>
            <w:tcBorders>
              <w:top w:val="nil"/>
              <w:left w:val="nil"/>
              <w:bottom w:val="single" w:color="auto" w:sz="4" w:space="0"/>
              <w:right w:val="nil"/>
            </w:tcBorders>
            <w:shd w:val="clear" w:color="auto" w:fill="auto"/>
            <w:noWrap/>
            <w:vAlign w:val="bottom"/>
          </w:tcPr>
          <w:p w14:paraId="6520D678">
            <w:pPr>
              <w:widowControl/>
              <w:jc w:val="right"/>
              <w:rPr>
                <w:rFonts w:ascii="宋体" w:hAnsi="宋体" w:cs="宋体"/>
                <w:color w:val="000000"/>
                <w:kern w:val="0"/>
                <w:sz w:val="28"/>
                <w:szCs w:val="28"/>
              </w:rPr>
            </w:pPr>
            <w:r>
              <w:rPr>
                <w:rFonts w:hint="eastAsia" w:ascii="宋体" w:hAnsi="宋体" w:cs="宋体"/>
                <w:color w:val="000000"/>
                <w:kern w:val="0"/>
                <w:sz w:val="28"/>
                <w:szCs w:val="28"/>
              </w:rPr>
              <w:t>单位：万元</w:t>
            </w:r>
          </w:p>
        </w:tc>
      </w:tr>
      <w:tr w14:paraId="268A649C">
        <w:tblPrEx>
          <w:tblCellMar>
            <w:top w:w="0" w:type="dxa"/>
            <w:left w:w="108" w:type="dxa"/>
            <w:bottom w:w="0" w:type="dxa"/>
            <w:right w:w="108" w:type="dxa"/>
          </w:tblCellMar>
        </w:tblPrEx>
        <w:trPr>
          <w:cantSplit/>
          <w:trHeight w:val="293" w:hRule="atLeast"/>
          <w:tblHeader/>
        </w:trPr>
        <w:tc>
          <w:tcPr>
            <w:tcW w:w="129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AD1E214">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功能分类科目编码</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51AD868">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经济分类科目编码</w:t>
            </w:r>
          </w:p>
        </w:tc>
        <w:tc>
          <w:tcPr>
            <w:tcW w:w="396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EBDA447">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预算支出项目</w:t>
            </w:r>
          </w:p>
        </w:tc>
        <w:tc>
          <w:tcPr>
            <w:tcW w:w="7480" w:type="dxa"/>
            <w:gridSpan w:val="7"/>
            <w:tcBorders>
              <w:top w:val="single" w:color="auto" w:sz="4" w:space="0"/>
              <w:left w:val="nil"/>
              <w:bottom w:val="single" w:color="auto" w:sz="4" w:space="0"/>
              <w:right w:val="single" w:color="auto" w:sz="4" w:space="0"/>
            </w:tcBorders>
            <w:shd w:val="clear" w:color="auto" w:fill="auto"/>
            <w:noWrap/>
            <w:vAlign w:val="center"/>
          </w:tcPr>
          <w:p w14:paraId="1D55BF3A">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经 费 来 源</w:t>
            </w:r>
          </w:p>
        </w:tc>
      </w:tr>
      <w:tr w14:paraId="21FC52FE">
        <w:tblPrEx>
          <w:tblCellMar>
            <w:top w:w="0" w:type="dxa"/>
            <w:left w:w="108" w:type="dxa"/>
            <w:bottom w:w="0" w:type="dxa"/>
            <w:right w:w="108" w:type="dxa"/>
          </w:tblCellMar>
        </w:tblPrEx>
        <w:trPr>
          <w:cantSplit/>
          <w:trHeight w:val="339" w:hRule="atLeast"/>
          <w:tblHeader/>
        </w:trPr>
        <w:tc>
          <w:tcPr>
            <w:tcW w:w="1291" w:type="dxa"/>
            <w:vMerge w:val="continue"/>
            <w:tcBorders>
              <w:top w:val="single" w:color="auto" w:sz="4" w:space="0"/>
              <w:left w:val="single" w:color="auto" w:sz="4" w:space="0"/>
              <w:bottom w:val="single" w:color="auto" w:sz="4" w:space="0"/>
              <w:right w:val="single" w:color="auto" w:sz="4" w:space="0"/>
            </w:tcBorders>
            <w:vAlign w:val="center"/>
          </w:tcPr>
          <w:p w14:paraId="69E1F255">
            <w:pPr>
              <w:widowControl/>
              <w:jc w:val="center"/>
              <w:rPr>
                <w:rFonts w:ascii="黑体" w:hAnsi="黑体" w:eastAsia="黑体" w:cs="宋体"/>
                <w:b/>
                <w:color w:val="000000"/>
                <w:kern w:val="0"/>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6C3293A5">
            <w:pPr>
              <w:widowControl/>
              <w:jc w:val="center"/>
              <w:rPr>
                <w:rFonts w:ascii="黑体" w:hAnsi="黑体" w:eastAsia="黑体" w:cs="宋体"/>
                <w:b/>
                <w:color w:val="000000"/>
                <w:kern w:val="0"/>
                <w:szCs w:val="21"/>
              </w:rPr>
            </w:pPr>
          </w:p>
        </w:tc>
        <w:tc>
          <w:tcPr>
            <w:tcW w:w="3969" w:type="dxa"/>
            <w:vMerge w:val="continue"/>
            <w:tcBorders>
              <w:top w:val="single" w:color="auto" w:sz="4" w:space="0"/>
              <w:left w:val="single" w:color="auto" w:sz="4" w:space="0"/>
              <w:bottom w:val="single" w:color="auto" w:sz="4" w:space="0"/>
              <w:right w:val="single" w:color="auto" w:sz="4" w:space="0"/>
            </w:tcBorders>
            <w:vAlign w:val="center"/>
          </w:tcPr>
          <w:p w14:paraId="1F5ED6FD">
            <w:pPr>
              <w:widowControl/>
              <w:jc w:val="center"/>
              <w:rPr>
                <w:rFonts w:ascii="黑体" w:hAnsi="黑体" w:eastAsia="黑体" w:cs="宋体"/>
                <w:b/>
                <w:color w:val="000000"/>
                <w:kern w:val="0"/>
                <w:szCs w:val="21"/>
              </w:rPr>
            </w:pP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6CD1833">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合 计</w:t>
            </w:r>
          </w:p>
        </w:tc>
        <w:tc>
          <w:tcPr>
            <w:tcW w:w="141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47ED03A">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一般公共预算拨款安排</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0DA8BED">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政府性基金预算拨款安排</w:t>
            </w:r>
          </w:p>
        </w:tc>
        <w:tc>
          <w:tcPr>
            <w:tcW w:w="1417"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F14E1C0">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国有资本经营预算拨款安排</w:t>
            </w: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031F40F">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其他来源收入安排</w:t>
            </w:r>
          </w:p>
        </w:tc>
        <w:tc>
          <w:tcPr>
            <w:tcW w:w="96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408ED7A">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高中及其以上教育收费</w:t>
            </w:r>
          </w:p>
        </w:tc>
      </w:tr>
      <w:tr w14:paraId="52248624">
        <w:tblPrEx>
          <w:tblCellMar>
            <w:top w:w="0" w:type="dxa"/>
            <w:left w:w="108" w:type="dxa"/>
            <w:bottom w:w="0" w:type="dxa"/>
            <w:right w:w="108" w:type="dxa"/>
          </w:tblCellMar>
        </w:tblPrEx>
        <w:trPr>
          <w:cantSplit/>
          <w:trHeight w:val="339" w:hRule="atLeast"/>
          <w:tblHeader/>
        </w:trPr>
        <w:tc>
          <w:tcPr>
            <w:tcW w:w="1291" w:type="dxa"/>
            <w:vMerge w:val="continue"/>
            <w:tcBorders>
              <w:top w:val="single" w:color="auto" w:sz="4" w:space="0"/>
              <w:left w:val="single" w:color="auto" w:sz="4" w:space="0"/>
              <w:bottom w:val="single" w:color="auto" w:sz="4" w:space="0"/>
              <w:right w:val="single" w:color="auto" w:sz="4" w:space="0"/>
            </w:tcBorders>
            <w:vAlign w:val="center"/>
          </w:tcPr>
          <w:p w14:paraId="0465DD25">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73BEB1A9">
            <w:pPr>
              <w:widowControl/>
              <w:jc w:val="left"/>
              <w:rPr>
                <w:rFonts w:ascii="宋体" w:hAnsi="宋体" w:cs="宋体"/>
                <w:color w:val="000000"/>
                <w:kern w:val="0"/>
                <w:sz w:val="22"/>
              </w:rPr>
            </w:pPr>
          </w:p>
        </w:tc>
        <w:tc>
          <w:tcPr>
            <w:tcW w:w="3969" w:type="dxa"/>
            <w:vMerge w:val="continue"/>
            <w:tcBorders>
              <w:top w:val="single" w:color="auto" w:sz="4" w:space="0"/>
              <w:left w:val="single" w:color="auto" w:sz="4" w:space="0"/>
              <w:bottom w:val="single" w:color="auto" w:sz="4" w:space="0"/>
              <w:right w:val="single" w:color="auto" w:sz="4" w:space="0"/>
            </w:tcBorders>
            <w:vAlign w:val="center"/>
          </w:tcPr>
          <w:p w14:paraId="6273EBA2">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35B34DFB">
            <w:pPr>
              <w:widowControl/>
              <w:jc w:val="left"/>
              <w:rPr>
                <w:rFonts w:ascii="宋体" w:hAnsi="宋体" w:cs="宋体"/>
                <w:color w:val="000000"/>
                <w:kern w:val="0"/>
                <w:sz w:val="22"/>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14:paraId="781A9D6C">
            <w:pPr>
              <w:widowControl/>
              <w:jc w:val="left"/>
              <w:rPr>
                <w:rFonts w:ascii="宋体" w:hAnsi="宋体" w:cs="宋体"/>
                <w:color w:val="000000"/>
                <w:kern w:val="0"/>
                <w:sz w:val="22"/>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093D990A">
            <w:pPr>
              <w:widowControl/>
              <w:jc w:val="left"/>
              <w:rPr>
                <w:rFonts w:ascii="宋体" w:hAnsi="宋体" w:cs="宋体"/>
                <w:color w:val="000000"/>
                <w:kern w:val="0"/>
                <w:sz w:val="22"/>
              </w:rPr>
            </w:pPr>
          </w:p>
        </w:tc>
        <w:tc>
          <w:tcPr>
            <w:tcW w:w="1417" w:type="dxa"/>
            <w:gridSpan w:val="2"/>
            <w:vMerge w:val="continue"/>
            <w:tcBorders>
              <w:top w:val="single" w:color="auto" w:sz="4" w:space="0"/>
              <w:left w:val="single" w:color="auto" w:sz="4" w:space="0"/>
              <w:bottom w:val="single" w:color="auto" w:sz="4" w:space="0"/>
              <w:right w:val="single" w:color="auto" w:sz="4" w:space="0"/>
            </w:tcBorders>
            <w:vAlign w:val="center"/>
          </w:tcPr>
          <w:p w14:paraId="203C94B4">
            <w:pPr>
              <w:widowControl/>
              <w:jc w:val="left"/>
              <w:rPr>
                <w:rFonts w:ascii="宋体" w:hAnsi="宋体" w:cs="宋体"/>
                <w:color w:val="000000"/>
                <w:kern w:val="0"/>
                <w:sz w:val="22"/>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5E1A0CA2">
            <w:pPr>
              <w:widowControl/>
              <w:jc w:val="left"/>
              <w:rPr>
                <w:rFonts w:ascii="宋体" w:hAnsi="宋体" w:cs="宋体"/>
                <w:color w:val="000000"/>
                <w:kern w:val="0"/>
                <w:sz w:val="22"/>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14:paraId="7EBA8363">
            <w:pPr>
              <w:widowControl/>
              <w:jc w:val="left"/>
              <w:rPr>
                <w:rFonts w:ascii="宋体" w:hAnsi="宋体" w:cs="宋体"/>
                <w:color w:val="000000"/>
                <w:kern w:val="0"/>
                <w:sz w:val="22"/>
              </w:rPr>
            </w:pPr>
          </w:p>
        </w:tc>
      </w:tr>
      <w:tr w14:paraId="73DBE77E">
        <w:tblPrEx>
          <w:tblCellMar>
            <w:top w:w="0" w:type="dxa"/>
            <w:left w:w="108" w:type="dxa"/>
            <w:bottom w:w="0" w:type="dxa"/>
            <w:right w:w="108" w:type="dxa"/>
          </w:tblCellMar>
        </w:tblPrEx>
        <w:trPr>
          <w:cantSplit/>
          <w:trHeight w:val="339" w:hRule="atLeast"/>
          <w:tblHeader/>
        </w:trPr>
        <w:tc>
          <w:tcPr>
            <w:tcW w:w="12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074C48">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BE6E82">
            <w:pPr>
              <w:widowControl/>
              <w:jc w:val="left"/>
              <w:rPr>
                <w:rFonts w:ascii="宋体" w:hAnsi="宋体" w:cs="宋体"/>
                <w:color w:val="000000"/>
                <w:kern w:val="0"/>
                <w:sz w:val="22"/>
              </w:rPr>
            </w:pPr>
          </w:p>
        </w:tc>
        <w:tc>
          <w:tcPr>
            <w:tcW w:w="39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30EC8F">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D65FE6">
            <w:pPr>
              <w:widowControl/>
              <w:jc w:val="right"/>
              <w:rPr>
                <w:rFonts w:ascii="宋体" w:hAnsi="宋体" w:cs="宋体"/>
                <w:color w:val="000000"/>
                <w:kern w:val="0"/>
                <w:sz w:val="22"/>
              </w:rPr>
            </w:pPr>
          </w:p>
        </w:tc>
        <w:tc>
          <w:tcPr>
            <w:tcW w:w="14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7EB5A7">
            <w:pPr>
              <w:widowControl/>
              <w:jc w:val="right"/>
              <w:rPr>
                <w:rFonts w:ascii="宋体" w:hAnsi="宋体" w:cs="宋体"/>
                <w:color w:val="000000"/>
                <w:kern w:val="0"/>
                <w:sz w:val="22"/>
              </w:rPr>
            </w:pPr>
          </w:p>
        </w:tc>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2B51F7">
            <w:pPr>
              <w:widowControl/>
              <w:jc w:val="right"/>
              <w:rPr>
                <w:rFonts w:ascii="宋体" w:hAnsi="宋体" w:cs="宋体"/>
                <w:color w:val="000000"/>
                <w:kern w:val="0"/>
                <w:sz w:val="22"/>
              </w:rPr>
            </w:pPr>
          </w:p>
        </w:tc>
        <w:tc>
          <w:tcPr>
            <w:tcW w:w="141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9846C9">
            <w:pPr>
              <w:widowControl/>
              <w:jc w:val="right"/>
              <w:rPr>
                <w:rFonts w:ascii="宋体" w:hAnsi="宋体" w:cs="宋体"/>
                <w:color w:val="000000"/>
                <w:kern w:val="0"/>
                <w:sz w:val="22"/>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53E1A0">
            <w:pPr>
              <w:widowControl/>
              <w:jc w:val="right"/>
              <w:rPr>
                <w:rFonts w:ascii="宋体" w:hAnsi="宋体" w:cs="宋体"/>
                <w:color w:val="000000"/>
                <w:kern w:val="0"/>
                <w:sz w:val="22"/>
              </w:rPr>
            </w:pPr>
          </w:p>
        </w:tc>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7EAC36">
            <w:pPr>
              <w:widowControl/>
              <w:jc w:val="right"/>
              <w:rPr>
                <w:rFonts w:ascii="宋体" w:hAnsi="宋体" w:cs="宋体"/>
                <w:color w:val="000000"/>
                <w:kern w:val="0"/>
                <w:sz w:val="22"/>
              </w:rPr>
            </w:pPr>
          </w:p>
        </w:tc>
      </w:tr>
      <w:tr w14:paraId="75DFD09E">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2AAD057">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EAD0826">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4D3C300D">
            <w:pPr>
              <w:widowControl/>
              <w:jc w:val="left"/>
              <w:rPr>
                <w:rFonts w:ascii="宋体" w:hAnsi="宋体" w:cs="宋体"/>
                <w:color w:val="000000"/>
                <w:kern w:val="0"/>
                <w:sz w:val="22"/>
              </w:rPr>
            </w:pPr>
            <w:r>
              <w:rPr>
                <w:rFonts w:hint="eastAsia" w:ascii="宋体" w:hAnsi="宋体" w:cs="宋体"/>
                <w:color w:val="000000"/>
                <w:kern w:val="0"/>
                <w:sz w:val="22"/>
              </w:rPr>
              <w:t>人员经费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BA671D6">
            <w:pPr>
              <w:widowControl/>
              <w:jc w:val="right"/>
              <w:rPr>
                <w:rFonts w:ascii="宋体" w:hAnsi="宋体" w:cs="宋体"/>
                <w:color w:val="000000"/>
                <w:kern w:val="0"/>
                <w:sz w:val="22"/>
              </w:rPr>
            </w:pPr>
            <w:r>
              <w:rPr>
                <w:rFonts w:ascii="宋体" w:hAnsi="宋体" w:cs="宋体"/>
                <w:color w:val="000000"/>
                <w:kern w:val="0"/>
                <w:sz w:val="22"/>
              </w:rPr>
              <w:t>71.33</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ED5E755">
            <w:pPr>
              <w:widowControl/>
              <w:jc w:val="right"/>
              <w:rPr>
                <w:rFonts w:ascii="宋体" w:hAnsi="宋体" w:cs="宋体"/>
                <w:color w:val="000000"/>
                <w:kern w:val="0"/>
                <w:sz w:val="22"/>
              </w:rPr>
            </w:pPr>
            <w:r>
              <w:rPr>
                <w:rFonts w:ascii="宋体" w:hAnsi="宋体" w:cs="宋体"/>
                <w:color w:val="000000"/>
                <w:kern w:val="0"/>
                <w:sz w:val="22"/>
              </w:rPr>
              <w:t>71.33</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D37530E">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92BCDDB">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673C9D2">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3D4311A">
            <w:pPr>
              <w:widowControl/>
              <w:jc w:val="right"/>
              <w:rPr>
                <w:rFonts w:ascii="宋体" w:hAnsi="宋体" w:cs="宋体"/>
                <w:color w:val="000000"/>
                <w:kern w:val="0"/>
                <w:sz w:val="22"/>
              </w:rPr>
            </w:pPr>
          </w:p>
        </w:tc>
      </w:tr>
      <w:tr w14:paraId="101E44A6">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B024D3A">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5DCED61">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D55BD06">
            <w:pPr>
              <w:widowControl/>
              <w:jc w:val="left"/>
              <w:rPr>
                <w:rFonts w:ascii="宋体" w:hAnsi="宋体" w:cs="宋体"/>
                <w:color w:val="000000"/>
                <w:kern w:val="0"/>
                <w:sz w:val="22"/>
              </w:rPr>
            </w:pPr>
            <w:r>
              <w:rPr>
                <w:rFonts w:hint="eastAsia" w:ascii="宋体" w:hAnsi="宋体" w:cs="宋体"/>
                <w:color w:val="000000"/>
                <w:kern w:val="0"/>
                <w:sz w:val="22"/>
              </w:rPr>
              <w:t>一、工资福利支出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4AB6006">
            <w:pPr>
              <w:widowControl/>
              <w:jc w:val="right"/>
              <w:rPr>
                <w:rFonts w:ascii="宋体" w:hAnsi="宋体" w:cs="宋体"/>
                <w:color w:val="000000"/>
                <w:kern w:val="0"/>
                <w:sz w:val="22"/>
              </w:rPr>
            </w:pPr>
            <w:r>
              <w:rPr>
                <w:rFonts w:ascii="宋体" w:hAnsi="宋体" w:cs="宋体"/>
                <w:color w:val="000000"/>
                <w:kern w:val="0"/>
                <w:sz w:val="22"/>
              </w:rPr>
              <w:t>71.31</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95F66EE">
            <w:pPr>
              <w:widowControl/>
              <w:jc w:val="right"/>
              <w:rPr>
                <w:rFonts w:ascii="宋体" w:hAnsi="宋体" w:cs="宋体"/>
                <w:color w:val="000000"/>
                <w:kern w:val="0"/>
                <w:sz w:val="22"/>
              </w:rPr>
            </w:pPr>
            <w:r>
              <w:rPr>
                <w:rFonts w:ascii="宋体" w:hAnsi="宋体" w:cs="宋体"/>
                <w:color w:val="000000"/>
                <w:kern w:val="0"/>
                <w:sz w:val="22"/>
              </w:rPr>
              <w:t>71.31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872E42C">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01AAA8">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30A00B5">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080494D">
            <w:pPr>
              <w:widowControl/>
              <w:jc w:val="right"/>
              <w:rPr>
                <w:rFonts w:ascii="宋体" w:hAnsi="宋体" w:cs="宋体"/>
                <w:color w:val="000000"/>
                <w:kern w:val="0"/>
                <w:sz w:val="22"/>
              </w:rPr>
            </w:pPr>
          </w:p>
        </w:tc>
      </w:tr>
      <w:tr w14:paraId="574C86EA">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419F1207">
            <w:pPr>
              <w:widowControl/>
              <w:jc w:val="left"/>
              <w:rPr>
                <w:rFonts w:ascii="宋体" w:hAnsi="宋体" w:cs="宋体"/>
                <w:color w:val="000000"/>
                <w:kern w:val="0"/>
                <w:sz w:val="22"/>
              </w:rPr>
            </w:pPr>
            <w:r>
              <w:rPr>
                <w:rFonts w:ascii="宋体" w:hAnsi="宋体" w:cs="宋体"/>
                <w:color w:val="000000"/>
                <w:kern w:val="0"/>
                <w:sz w:val="22"/>
              </w:rPr>
              <w:t>2080905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D91C7C8">
            <w:pPr>
              <w:widowControl/>
              <w:jc w:val="left"/>
              <w:rPr>
                <w:rFonts w:ascii="宋体" w:hAnsi="宋体" w:cs="宋体"/>
                <w:color w:val="000000"/>
                <w:kern w:val="0"/>
                <w:sz w:val="22"/>
              </w:rPr>
            </w:pPr>
            <w:r>
              <w:rPr>
                <w:rFonts w:ascii="宋体" w:hAnsi="宋体" w:cs="宋体"/>
                <w:color w:val="000000"/>
                <w:kern w:val="0"/>
                <w:sz w:val="22"/>
              </w:rPr>
              <w:t>30101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2146FFD">
            <w:pPr>
              <w:widowControl/>
              <w:jc w:val="left"/>
              <w:rPr>
                <w:rFonts w:ascii="宋体" w:hAnsi="宋体" w:cs="宋体"/>
                <w:color w:val="000000"/>
                <w:kern w:val="0"/>
                <w:sz w:val="22"/>
              </w:rPr>
            </w:pPr>
            <w:r>
              <w:rPr>
                <w:rFonts w:ascii="宋体" w:hAnsi="宋体" w:cs="宋体"/>
                <w:color w:val="000000"/>
                <w:kern w:val="0"/>
                <w:sz w:val="22"/>
              </w:rPr>
              <w:t>1、基本工资</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A580ADA">
            <w:pPr>
              <w:widowControl/>
              <w:jc w:val="right"/>
              <w:rPr>
                <w:rFonts w:ascii="宋体" w:hAnsi="宋体" w:cs="宋体"/>
                <w:color w:val="000000"/>
                <w:kern w:val="0"/>
                <w:sz w:val="22"/>
              </w:rPr>
            </w:pPr>
            <w:r>
              <w:rPr>
                <w:rFonts w:ascii="宋体" w:hAnsi="宋体" w:cs="宋体"/>
                <w:color w:val="000000"/>
                <w:kern w:val="0"/>
                <w:sz w:val="22"/>
              </w:rPr>
              <w:t>23.56</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C1D7448">
            <w:pPr>
              <w:widowControl/>
              <w:jc w:val="right"/>
              <w:rPr>
                <w:rFonts w:ascii="宋体" w:hAnsi="宋体" w:cs="宋体"/>
                <w:color w:val="000000"/>
                <w:kern w:val="0"/>
                <w:sz w:val="22"/>
              </w:rPr>
            </w:pPr>
            <w:r>
              <w:rPr>
                <w:rFonts w:ascii="宋体" w:hAnsi="宋体" w:cs="宋体"/>
                <w:color w:val="000000"/>
                <w:kern w:val="0"/>
                <w:sz w:val="22"/>
              </w:rPr>
              <w:t>23.56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FDF3E6B">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0C44253">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9DFA227">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69F563E">
            <w:pPr>
              <w:widowControl/>
              <w:jc w:val="right"/>
              <w:rPr>
                <w:rFonts w:ascii="宋体" w:hAnsi="宋体" w:cs="宋体"/>
                <w:color w:val="000000"/>
                <w:kern w:val="0"/>
                <w:sz w:val="22"/>
              </w:rPr>
            </w:pPr>
          </w:p>
        </w:tc>
      </w:tr>
      <w:tr w14:paraId="455ECF58">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AAB2372">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A594662">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27203DF">
            <w:pPr>
              <w:widowControl/>
              <w:jc w:val="left"/>
              <w:rPr>
                <w:rFonts w:ascii="宋体" w:hAnsi="宋体" w:cs="宋体"/>
                <w:color w:val="000000"/>
                <w:kern w:val="0"/>
                <w:sz w:val="22"/>
              </w:rPr>
            </w:pPr>
            <w:r>
              <w:rPr>
                <w:rFonts w:ascii="宋体" w:hAnsi="宋体" w:cs="宋体"/>
                <w:color w:val="000000"/>
                <w:kern w:val="0"/>
                <w:sz w:val="22"/>
              </w:rPr>
              <w:t>2、津贴补贴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512F992">
            <w:pPr>
              <w:widowControl/>
              <w:jc w:val="right"/>
              <w:rPr>
                <w:rFonts w:ascii="宋体" w:hAnsi="宋体" w:cs="宋体"/>
                <w:color w:val="000000"/>
                <w:kern w:val="0"/>
                <w:sz w:val="22"/>
              </w:rPr>
            </w:pPr>
            <w:r>
              <w:rPr>
                <w:rFonts w:ascii="宋体" w:hAnsi="宋体" w:cs="宋体"/>
                <w:color w:val="000000"/>
                <w:kern w:val="0"/>
                <w:sz w:val="22"/>
              </w:rPr>
              <w:t>25.54</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6316E48">
            <w:pPr>
              <w:widowControl/>
              <w:jc w:val="right"/>
              <w:rPr>
                <w:rFonts w:ascii="宋体" w:hAnsi="宋体" w:cs="宋体"/>
                <w:color w:val="000000"/>
                <w:kern w:val="0"/>
                <w:sz w:val="22"/>
              </w:rPr>
            </w:pPr>
            <w:r>
              <w:rPr>
                <w:rFonts w:ascii="宋体" w:hAnsi="宋体" w:cs="宋体"/>
                <w:color w:val="000000"/>
                <w:kern w:val="0"/>
                <w:sz w:val="22"/>
              </w:rPr>
              <w:t>25.54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B41F15B">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D863A44">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BBA0274">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16E7432">
            <w:pPr>
              <w:widowControl/>
              <w:jc w:val="right"/>
              <w:rPr>
                <w:rFonts w:ascii="宋体" w:hAnsi="宋体" w:cs="宋体"/>
                <w:color w:val="000000"/>
                <w:kern w:val="0"/>
                <w:sz w:val="22"/>
              </w:rPr>
            </w:pPr>
          </w:p>
        </w:tc>
      </w:tr>
      <w:tr w14:paraId="064C643C">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DF23972">
            <w:pPr>
              <w:widowControl/>
              <w:jc w:val="left"/>
              <w:rPr>
                <w:rFonts w:ascii="宋体" w:hAnsi="宋体" w:cs="宋体"/>
                <w:color w:val="000000"/>
                <w:kern w:val="0"/>
                <w:sz w:val="22"/>
              </w:rPr>
            </w:pPr>
            <w:r>
              <w:rPr>
                <w:rFonts w:ascii="宋体" w:hAnsi="宋体" w:cs="宋体"/>
                <w:color w:val="000000"/>
                <w:kern w:val="0"/>
                <w:sz w:val="22"/>
              </w:rPr>
              <w:t>2080905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EAA73A2">
            <w:pPr>
              <w:widowControl/>
              <w:jc w:val="left"/>
              <w:rPr>
                <w:rFonts w:ascii="宋体" w:hAnsi="宋体" w:cs="宋体"/>
                <w:color w:val="000000"/>
                <w:kern w:val="0"/>
                <w:sz w:val="22"/>
              </w:rPr>
            </w:pPr>
            <w:r>
              <w:rPr>
                <w:rFonts w:ascii="宋体" w:hAnsi="宋体" w:cs="宋体"/>
                <w:color w:val="000000"/>
                <w:kern w:val="0"/>
                <w:sz w:val="22"/>
              </w:rPr>
              <w:t>30102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41916E56">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1）工作津贴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8AE6513">
            <w:pPr>
              <w:widowControl/>
              <w:jc w:val="right"/>
              <w:rPr>
                <w:rFonts w:ascii="宋体" w:hAnsi="宋体" w:cs="宋体"/>
                <w:color w:val="000000"/>
                <w:kern w:val="0"/>
                <w:sz w:val="22"/>
              </w:rPr>
            </w:pPr>
            <w:r>
              <w:rPr>
                <w:rFonts w:ascii="宋体" w:hAnsi="宋体" w:cs="宋体"/>
                <w:color w:val="000000"/>
                <w:kern w:val="0"/>
                <w:sz w:val="22"/>
              </w:rPr>
              <w:t>8.16</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A9871D2">
            <w:pPr>
              <w:widowControl/>
              <w:jc w:val="right"/>
              <w:rPr>
                <w:rFonts w:ascii="宋体" w:hAnsi="宋体" w:cs="宋体"/>
                <w:color w:val="000000"/>
                <w:kern w:val="0"/>
                <w:sz w:val="22"/>
              </w:rPr>
            </w:pPr>
            <w:r>
              <w:rPr>
                <w:rFonts w:ascii="宋体" w:hAnsi="宋体" w:cs="宋体"/>
                <w:color w:val="000000"/>
                <w:kern w:val="0"/>
                <w:sz w:val="22"/>
              </w:rPr>
              <w:t>8.16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524BAE9">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321C8F4">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206478E">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C654DA8">
            <w:pPr>
              <w:widowControl/>
              <w:jc w:val="right"/>
              <w:rPr>
                <w:rFonts w:ascii="宋体" w:hAnsi="宋体" w:cs="宋体"/>
                <w:color w:val="000000"/>
                <w:kern w:val="0"/>
                <w:sz w:val="22"/>
              </w:rPr>
            </w:pPr>
          </w:p>
        </w:tc>
      </w:tr>
      <w:tr w14:paraId="5BC9E16E">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FFE5B6B">
            <w:pPr>
              <w:widowControl/>
              <w:jc w:val="left"/>
              <w:rPr>
                <w:rFonts w:ascii="宋体" w:hAnsi="宋体" w:cs="宋体"/>
                <w:color w:val="000000"/>
                <w:kern w:val="0"/>
                <w:sz w:val="22"/>
              </w:rPr>
            </w:pPr>
            <w:r>
              <w:rPr>
                <w:rFonts w:ascii="宋体" w:hAnsi="宋体" w:cs="宋体"/>
                <w:color w:val="000000"/>
                <w:kern w:val="0"/>
                <w:sz w:val="22"/>
              </w:rPr>
              <w:t>2080905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13AAED9">
            <w:pPr>
              <w:widowControl/>
              <w:jc w:val="left"/>
              <w:rPr>
                <w:rFonts w:ascii="宋体" w:hAnsi="宋体" w:cs="宋体"/>
                <w:color w:val="000000"/>
                <w:kern w:val="0"/>
                <w:sz w:val="22"/>
              </w:rPr>
            </w:pPr>
            <w:r>
              <w:rPr>
                <w:rFonts w:ascii="宋体" w:hAnsi="宋体" w:cs="宋体"/>
                <w:color w:val="000000"/>
                <w:kern w:val="0"/>
                <w:sz w:val="22"/>
              </w:rPr>
              <w:t>30102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CBF5A89">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2）生活补贴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A456B64">
            <w:pPr>
              <w:widowControl/>
              <w:jc w:val="right"/>
              <w:rPr>
                <w:rFonts w:ascii="宋体" w:hAnsi="宋体" w:cs="宋体"/>
                <w:color w:val="000000"/>
                <w:kern w:val="0"/>
                <w:sz w:val="22"/>
              </w:rPr>
            </w:pPr>
            <w:r>
              <w:rPr>
                <w:rFonts w:ascii="宋体" w:hAnsi="宋体" w:cs="宋体"/>
                <w:color w:val="000000"/>
                <w:kern w:val="0"/>
                <w:sz w:val="22"/>
              </w:rPr>
              <w:t>12.25</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13FAD4B">
            <w:pPr>
              <w:widowControl/>
              <w:jc w:val="right"/>
              <w:rPr>
                <w:rFonts w:ascii="宋体" w:hAnsi="宋体" w:cs="宋体"/>
                <w:color w:val="000000"/>
                <w:kern w:val="0"/>
                <w:sz w:val="22"/>
              </w:rPr>
            </w:pPr>
            <w:r>
              <w:rPr>
                <w:rFonts w:ascii="宋体" w:hAnsi="宋体" w:cs="宋体"/>
                <w:color w:val="000000"/>
                <w:kern w:val="0"/>
                <w:sz w:val="22"/>
              </w:rPr>
              <w:t>12.25</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0CF3D87">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250802B">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32B3B81">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AE77C8F">
            <w:pPr>
              <w:widowControl/>
              <w:jc w:val="right"/>
              <w:rPr>
                <w:rFonts w:ascii="宋体" w:hAnsi="宋体" w:cs="宋体"/>
                <w:color w:val="000000"/>
                <w:kern w:val="0"/>
                <w:sz w:val="22"/>
              </w:rPr>
            </w:pPr>
          </w:p>
        </w:tc>
      </w:tr>
      <w:tr w14:paraId="411C1BB6">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F0BC3DE">
            <w:pPr>
              <w:widowControl/>
              <w:jc w:val="left"/>
              <w:rPr>
                <w:rFonts w:ascii="宋体" w:hAnsi="宋体" w:cs="宋体"/>
                <w:color w:val="000000"/>
                <w:kern w:val="0"/>
                <w:sz w:val="22"/>
              </w:rPr>
            </w:pPr>
            <w:r>
              <w:rPr>
                <w:rFonts w:ascii="宋体" w:hAnsi="宋体" w:cs="宋体"/>
                <w:color w:val="000000"/>
                <w:kern w:val="0"/>
                <w:sz w:val="22"/>
              </w:rPr>
              <w:t>2080905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66BDBFD">
            <w:pPr>
              <w:widowControl/>
              <w:jc w:val="left"/>
              <w:rPr>
                <w:rFonts w:ascii="宋体" w:hAnsi="宋体" w:cs="宋体"/>
                <w:color w:val="000000"/>
                <w:kern w:val="0"/>
                <w:sz w:val="22"/>
              </w:rPr>
            </w:pPr>
            <w:r>
              <w:rPr>
                <w:rFonts w:ascii="宋体" w:hAnsi="宋体" w:cs="宋体"/>
                <w:color w:val="000000"/>
                <w:kern w:val="0"/>
                <w:sz w:val="22"/>
              </w:rPr>
              <w:t>30102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CA513A9">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3）（特殊）岗位津贴（补贴）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0F3A7FC">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32213F8">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6E1076D">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10838D8">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DBB1B03">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A863F0A">
            <w:pPr>
              <w:widowControl/>
              <w:jc w:val="right"/>
              <w:rPr>
                <w:rFonts w:ascii="宋体" w:hAnsi="宋体" w:cs="宋体"/>
                <w:color w:val="000000"/>
                <w:kern w:val="0"/>
                <w:sz w:val="22"/>
              </w:rPr>
            </w:pPr>
          </w:p>
        </w:tc>
      </w:tr>
      <w:tr w14:paraId="79472709">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76BE458">
            <w:pPr>
              <w:widowControl/>
              <w:jc w:val="left"/>
              <w:rPr>
                <w:rFonts w:ascii="宋体" w:hAnsi="宋体" w:cs="宋体"/>
                <w:color w:val="000000"/>
                <w:kern w:val="0"/>
                <w:sz w:val="22"/>
              </w:rPr>
            </w:pPr>
            <w:r>
              <w:rPr>
                <w:rFonts w:ascii="宋体" w:hAnsi="宋体" w:cs="宋体"/>
                <w:color w:val="000000"/>
                <w:kern w:val="0"/>
                <w:sz w:val="22"/>
              </w:rPr>
              <w:t>2080905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D570A6B">
            <w:pPr>
              <w:widowControl/>
              <w:jc w:val="left"/>
              <w:rPr>
                <w:rFonts w:ascii="宋体" w:hAnsi="宋体" w:cs="宋体"/>
                <w:color w:val="000000"/>
                <w:kern w:val="0"/>
                <w:sz w:val="22"/>
              </w:rPr>
            </w:pPr>
            <w:r>
              <w:rPr>
                <w:rFonts w:ascii="宋体" w:hAnsi="宋体" w:cs="宋体"/>
                <w:color w:val="000000"/>
                <w:kern w:val="0"/>
                <w:sz w:val="22"/>
              </w:rPr>
              <w:t>30102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D23F316">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4）在职人员取暖补贴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FBB1C28">
            <w:pPr>
              <w:widowControl/>
              <w:jc w:val="right"/>
              <w:rPr>
                <w:rFonts w:ascii="宋体" w:hAnsi="宋体" w:cs="宋体"/>
                <w:color w:val="000000"/>
                <w:kern w:val="0"/>
                <w:sz w:val="22"/>
              </w:rPr>
            </w:pPr>
            <w:r>
              <w:rPr>
                <w:rFonts w:ascii="宋体" w:hAnsi="宋体" w:cs="宋体"/>
                <w:color w:val="000000"/>
                <w:kern w:val="0"/>
                <w:sz w:val="22"/>
              </w:rPr>
              <w:t>3.66</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FA572E3">
            <w:pPr>
              <w:widowControl/>
              <w:jc w:val="right"/>
              <w:rPr>
                <w:rFonts w:ascii="宋体" w:hAnsi="宋体" w:cs="宋体"/>
                <w:color w:val="000000"/>
                <w:kern w:val="0"/>
                <w:sz w:val="22"/>
              </w:rPr>
            </w:pPr>
            <w:r>
              <w:rPr>
                <w:rFonts w:ascii="宋体" w:hAnsi="宋体" w:cs="宋体"/>
                <w:color w:val="000000"/>
                <w:kern w:val="0"/>
                <w:sz w:val="22"/>
              </w:rPr>
              <w:t>3.66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A54ADD2">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3FBECA7">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6D521F1">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79F9FF0">
            <w:pPr>
              <w:widowControl/>
              <w:jc w:val="right"/>
              <w:rPr>
                <w:rFonts w:ascii="宋体" w:hAnsi="宋体" w:cs="宋体"/>
                <w:color w:val="000000"/>
                <w:kern w:val="0"/>
                <w:sz w:val="22"/>
              </w:rPr>
            </w:pPr>
          </w:p>
        </w:tc>
      </w:tr>
      <w:tr w14:paraId="0906C1A1">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73CD14F">
            <w:pPr>
              <w:widowControl/>
              <w:jc w:val="left"/>
              <w:rPr>
                <w:rFonts w:ascii="宋体" w:hAnsi="宋体" w:cs="宋体"/>
                <w:color w:val="000000"/>
                <w:kern w:val="0"/>
                <w:sz w:val="22"/>
              </w:rPr>
            </w:pPr>
            <w:r>
              <w:rPr>
                <w:rFonts w:ascii="宋体" w:hAnsi="宋体" w:cs="宋体"/>
                <w:color w:val="000000"/>
                <w:kern w:val="0"/>
                <w:sz w:val="22"/>
              </w:rPr>
              <w:t>2080905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163E980">
            <w:pPr>
              <w:widowControl/>
              <w:jc w:val="left"/>
              <w:rPr>
                <w:rFonts w:ascii="宋体" w:hAnsi="宋体" w:cs="宋体"/>
                <w:color w:val="000000"/>
                <w:kern w:val="0"/>
                <w:sz w:val="22"/>
              </w:rPr>
            </w:pPr>
            <w:r>
              <w:rPr>
                <w:rFonts w:ascii="宋体" w:hAnsi="宋体" w:cs="宋体"/>
                <w:color w:val="000000"/>
                <w:kern w:val="0"/>
                <w:sz w:val="22"/>
              </w:rPr>
              <w:t>30102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6A26322">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5）在职人员物业服务补贴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7A95277">
            <w:pPr>
              <w:widowControl/>
              <w:jc w:val="right"/>
              <w:rPr>
                <w:rFonts w:ascii="宋体" w:hAnsi="宋体" w:cs="宋体"/>
                <w:color w:val="000000"/>
                <w:kern w:val="0"/>
                <w:sz w:val="22"/>
              </w:rPr>
            </w:pPr>
            <w:r>
              <w:rPr>
                <w:rFonts w:ascii="宋体" w:hAnsi="宋体" w:cs="宋体"/>
                <w:color w:val="000000"/>
                <w:kern w:val="0"/>
                <w:sz w:val="22"/>
              </w:rPr>
              <w:t>1.36</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C9A2F80">
            <w:pPr>
              <w:widowControl/>
              <w:jc w:val="right"/>
              <w:rPr>
                <w:rFonts w:ascii="宋体" w:hAnsi="宋体" w:cs="宋体"/>
                <w:color w:val="000000"/>
                <w:kern w:val="0"/>
                <w:sz w:val="22"/>
              </w:rPr>
            </w:pPr>
            <w:r>
              <w:rPr>
                <w:rFonts w:ascii="宋体" w:hAnsi="宋体" w:cs="宋体"/>
                <w:color w:val="000000"/>
                <w:kern w:val="0"/>
                <w:sz w:val="22"/>
              </w:rPr>
              <w:t>1.36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353C2DC">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3CB413E">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5C35463">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ED0BAF2">
            <w:pPr>
              <w:widowControl/>
              <w:jc w:val="right"/>
              <w:rPr>
                <w:rFonts w:ascii="宋体" w:hAnsi="宋体" w:cs="宋体"/>
                <w:color w:val="000000"/>
                <w:kern w:val="0"/>
                <w:sz w:val="22"/>
              </w:rPr>
            </w:pPr>
          </w:p>
        </w:tc>
      </w:tr>
      <w:tr w14:paraId="4A162F23">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7CBFD54">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31C61DD">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47EF296">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6）规范津补贴后仍继续保留的补贴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B81FD8A">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429B606">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EC997AD">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0C40BD">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B996FB7">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E7DBF05">
            <w:pPr>
              <w:widowControl/>
              <w:jc w:val="right"/>
              <w:rPr>
                <w:rFonts w:ascii="宋体" w:hAnsi="宋体" w:cs="宋体"/>
                <w:color w:val="000000"/>
                <w:kern w:val="0"/>
                <w:sz w:val="22"/>
              </w:rPr>
            </w:pPr>
          </w:p>
        </w:tc>
      </w:tr>
      <w:tr w14:paraId="4D6F18D5">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FE6C331">
            <w:pPr>
              <w:widowControl/>
              <w:jc w:val="left"/>
              <w:rPr>
                <w:rFonts w:ascii="宋体" w:hAnsi="宋体" w:cs="宋体"/>
                <w:color w:val="000000"/>
                <w:kern w:val="0"/>
                <w:sz w:val="22"/>
              </w:rPr>
            </w:pPr>
            <w:r>
              <w:rPr>
                <w:rFonts w:ascii="宋体" w:hAnsi="宋体" w:cs="宋体"/>
                <w:color w:val="000000"/>
                <w:kern w:val="0"/>
                <w:sz w:val="22"/>
              </w:rPr>
              <w:t>2080905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8841F89">
            <w:pPr>
              <w:widowControl/>
              <w:jc w:val="left"/>
              <w:rPr>
                <w:rFonts w:ascii="宋体" w:hAnsi="宋体" w:cs="宋体"/>
                <w:color w:val="000000"/>
                <w:kern w:val="0"/>
                <w:sz w:val="22"/>
              </w:rPr>
            </w:pPr>
            <w:r>
              <w:rPr>
                <w:rFonts w:ascii="宋体" w:hAnsi="宋体" w:cs="宋体"/>
                <w:color w:val="000000"/>
                <w:kern w:val="0"/>
                <w:sz w:val="22"/>
              </w:rPr>
              <w:t>30102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C772F48">
            <w:pPr>
              <w:widowControl/>
              <w:jc w:val="left"/>
              <w:rPr>
                <w:rFonts w:ascii="宋体" w:hAnsi="宋体" w:cs="宋体"/>
                <w:color w:val="000000"/>
                <w:kern w:val="0"/>
                <w:sz w:val="22"/>
              </w:rPr>
            </w:pPr>
            <w:r>
              <w:rPr>
                <w:rFonts w:hint="eastAsia" w:ascii="宋体" w:hAnsi="宋体" w:cs="宋体"/>
                <w:color w:val="000000"/>
                <w:kern w:val="0"/>
                <w:sz w:val="22"/>
              </w:rPr>
              <w:t>回族补贴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C5C10B3">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10C0CF8">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E28CD9C">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CECDB44">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7FFE64C">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5A774DE">
            <w:pPr>
              <w:widowControl/>
              <w:jc w:val="right"/>
              <w:rPr>
                <w:rFonts w:ascii="宋体" w:hAnsi="宋体" w:cs="宋体"/>
                <w:color w:val="000000"/>
                <w:kern w:val="0"/>
                <w:sz w:val="22"/>
              </w:rPr>
            </w:pPr>
          </w:p>
        </w:tc>
      </w:tr>
      <w:tr w14:paraId="188477B7">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FD32BCE">
            <w:pPr>
              <w:widowControl/>
              <w:jc w:val="left"/>
              <w:rPr>
                <w:rFonts w:ascii="宋体" w:hAnsi="宋体" w:cs="宋体"/>
                <w:color w:val="000000"/>
                <w:kern w:val="0"/>
                <w:sz w:val="22"/>
              </w:rPr>
            </w:pPr>
            <w:r>
              <w:rPr>
                <w:rFonts w:ascii="宋体" w:hAnsi="宋体" w:cs="宋体"/>
                <w:color w:val="000000"/>
                <w:kern w:val="0"/>
                <w:sz w:val="22"/>
              </w:rPr>
              <w:t>2080905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FFE22A0">
            <w:pPr>
              <w:widowControl/>
              <w:jc w:val="left"/>
              <w:rPr>
                <w:rFonts w:ascii="宋体" w:hAnsi="宋体" w:cs="宋体"/>
                <w:color w:val="000000"/>
                <w:kern w:val="0"/>
                <w:sz w:val="22"/>
              </w:rPr>
            </w:pPr>
            <w:r>
              <w:rPr>
                <w:rFonts w:ascii="宋体" w:hAnsi="宋体" w:cs="宋体"/>
                <w:color w:val="000000"/>
                <w:kern w:val="0"/>
                <w:sz w:val="22"/>
              </w:rPr>
              <w:t>30102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28856C0">
            <w:pPr>
              <w:widowControl/>
              <w:jc w:val="left"/>
              <w:rPr>
                <w:rFonts w:ascii="宋体" w:hAnsi="宋体" w:cs="宋体"/>
                <w:color w:val="000000"/>
                <w:kern w:val="0"/>
                <w:sz w:val="22"/>
              </w:rPr>
            </w:pPr>
            <w:r>
              <w:rPr>
                <w:rFonts w:hint="eastAsia" w:ascii="宋体" w:hAnsi="宋体" w:cs="宋体"/>
                <w:color w:val="000000"/>
                <w:kern w:val="0"/>
                <w:sz w:val="22"/>
              </w:rPr>
              <w:t>职工劳模荣誉津贴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196EE39">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FD5B41E">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94CAFF9">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4355297">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2C9A932">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411872E">
            <w:pPr>
              <w:widowControl/>
              <w:jc w:val="right"/>
              <w:rPr>
                <w:rFonts w:ascii="宋体" w:hAnsi="宋体" w:cs="宋体"/>
                <w:color w:val="000000"/>
                <w:kern w:val="0"/>
                <w:sz w:val="22"/>
              </w:rPr>
            </w:pPr>
          </w:p>
        </w:tc>
      </w:tr>
      <w:tr w14:paraId="5C593A20">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B15610A">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48C6AE2">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763CFFA">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7）上述项目之外的津贴补贴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30D3706">
            <w:pPr>
              <w:widowControl/>
              <w:jc w:val="right"/>
              <w:rPr>
                <w:rFonts w:ascii="宋体" w:hAnsi="宋体" w:cs="宋体"/>
                <w:color w:val="000000"/>
                <w:kern w:val="0"/>
                <w:sz w:val="22"/>
              </w:rPr>
            </w:pPr>
            <w:r>
              <w:rPr>
                <w:rFonts w:ascii="宋体" w:hAnsi="宋体" w:cs="宋体"/>
                <w:color w:val="000000"/>
                <w:kern w:val="0"/>
                <w:sz w:val="22"/>
              </w:rPr>
              <w:t>0.11</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0256953">
            <w:pPr>
              <w:widowControl/>
              <w:jc w:val="right"/>
              <w:rPr>
                <w:rFonts w:ascii="宋体" w:hAnsi="宋体" w:cs="宋体"/>
                <w:color w:val="000000"/>
                <w:kern w:val="0"/>
                <w:sz w:val="22"/>
              </w:rPr>
            </w:pPr>
            <w:r>
              <w:rPr>
                <w:rFonts w:ascii="宋体" w:hAnsi="宋体" w:cs="宋体"/>
                <w:color w:val="000000"/>
                <w:kern w:val="0"/>
                <w:sz w:val="22"/>
              </w:rPr>
              <w:t>0.11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A1B30E8">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AAEA54E">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5C4398F">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411032D">
            <w:pPr>
              <w:widowControl/>
              <w:jc w:val="right"/>
              <w:rPr>
                <w:rFonts w:ascii="宋体" w:hAnsi="宋体" w:cs="宋体"/>
                <w:color w:val="000000"/>
                <w:kern w:val="0"/>
                <w:sz w:val="22"/>
              </w:rPr>
            </w:pPr>
          </w:p>
        </w:tc>
      </w:tr>
      <w:tr w14:paraId="2F0A5B05">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B3155DE">
            <w:pPr>
              <w:widowControl/>
              <w:jc w:val="left"/>
              <w:rPr>
                <w:rFonts w:ascii="宋体" w:hAnsi="宋体" w:cs="宋体"/>
                <w:color w:val="000000"/>
                <w:kern w:val="0"/>
                <w:sz w:val="22"/>
              </w:rPr>
            </w:pPr>
            <w:r>
              <w:rPr>
                <w:rFonts w:ascii="宋体" w:hAnsi="宋体" w:cs="宋体"/>
                <w:color w:val="000000"/>
                <w:kern w:val="0"/>
                <w:sz w:val="22"/>
              </w:rPr>
              <w:t>2080905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23EFF97">
            <w:pPr>
              <w:widowControl/>
              <w:jc w:val="left"/>
              <w:rPr>
                <w:rFonts w:ascii="宋体" w:hAnsi="宋体" w:cs="宋体"/>
                <w:color w:val="000000"/>
                <w:kern w:val="0"/>
                <w:sz w:val="22"/>
              </w:rPr>
            </w:pPr>
            <w:r>
              <w:rPr>
                <w:rFonts w:ascii="宋体" w:hAnsi="宋体" w:cs="宋体"/>
                <w:color w:val="000000"/>
                <w:kern w:val="0"/>
                <w:sz w:val="22"/>
              </w:rPr>
              <w:t>30102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5DBD4AFD">
            <w:pPr>
              <w:widowControl/>
              <w:jc w:val="left"/>
              <w:rPr>
                <w:rFonts w:ascii="宋体" w:hAnsi="宋体" w:cs="宋体"/>
                <w:color w:val="000000"/>
                <w:kern w:val="0"/>
                <w:sz w:val="22"/>
              </w:rPr>
            </w:pPr>
            <w:r>
              <w:rPr>
                <w:rFonts w:hint="eastAsia" w:ascii="宋体" w:hAnsi="宋体" w:cs="宋体"/>
                <w:color w:val="000000"/>
                <w:kern w:val="0"/>
                <w:sz w:val="22"/>
              </w:rPr>
              <w:t>增发津补贴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40D0BC9">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C27C5BD">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E12F996">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910A036">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F94BD76">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8F92735">
            <w:pPr>
              <w:widowControl/>
              <w:jc w:val="right"/>
              <w:rPr>
                <w:rFonts w:ascii="宋体" w:hAnsi="宋体" w:cs="宋体"/>
                <w:color w:val="000000"/>
                <w:kern w:val="0"/>
                <w:sz w:val="22"/>
              </w:rPr>
            </w:pPr>
          </w:p>
        </w:tc>
      </w:tr>
      <w:tr w14:paraId="64FF2D8A">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B4F5067">
            <w:pPr>
              <w:widowControl/>
              <w:jc w:val="left"/>
              <w:rPr>
                <w:rFonts w:ascii="宋体" w:hAnsi="宋体" w:cs="宋体"/>
                <w:color w:val="000000"/>
                <w:kern w:val="0"/>
                <w:sz w:val="22"/>
              </w:rPr>
            </w:pPr>
            <w:r>
              <w:rPr>
                <w:rFonts w:ascii="宋体" w:hAnsi="宋体" w:cs="宋体"/>
                <w:color w:val="000000"/>
                <w:kern w:val="0"/>
                <w:sz w:val="22"/>
              </w:rPr>
              <w:t>2080905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BEE9147">
            <w:pPr>
              <w:widowControl/>
              <w:jc w:val="left"/>
              <w:rPr>
                <w:rFonts w:ascii="宋体" w:hAnsi="宋体" w:cs="宋体"/>
                <w:color w:val="000000"/>
                <w:kern w:val="0"/>
                <w:sz w:val="22"/>
              </w:rPr>
            </w:pPr>
            <w:r>
              <w:rPr>
                <w:rFonts w:ascii="宋体" w:hAnsi="宋体" w:cs="宋体"/>
                <w:color w:val="000000"/>
                <w:kern w:val="0"/>
                <w:sz w:val="22"/>
              </w:rPr>
              <w:t>30102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8FA01A2">
            <w:pPr>
              <w:widowControl/>
              <w:jc w:val="left"/>
              <w:rPr>
                <w:rFonts w:ascii="宋体" w:hAnsi="宋体" w:cs="宋体"/>
                <w:color w:val="000000"/>
                <w:kern w:val="0"/>
                <w:sz w:val="22"/>
              </w:rPr>
            </w:pPr>
            <w:r>
              <w:rPr>
                <w:rFonts w:hint="eastAsia" w:ascii="宋体" w:hAnsi="宋体" w:cs="宋体"/>
                <w:color w:val="000000"/>
                <w:kern w:val="0"/>
                <w:sz w:val="22"/>
              </w:rPr>
              <w:t>女职工卫生费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E143BD1">
            <w:pPr>
              <w:widowControl/>
              <w:jc w:val="right"/>
              <w:rPr>
                <w:rFonts w:ascii="宋体" w:hAnsi="宋体" w:cs="宋体"/>
                <w:color w:val="000000"/>
                <w:kern w:val="0"/>
                <w:sz w:val="22"/>
              </w:rPr>
            </w:pPr>
            <w:r>
              <w:rPr>
                <w:rFonts w:ascii="宋体" w:hAnsi="宋体" w:cs="宋体"/>
                <w:color w:val="000000"/>
                <w:kern w:val="0"/>
                <w:sz w:val="22"/>
              </w:rPr>
              <w:t>0.11</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2610198">
            <w:pPr>
              <w:widowControl/>
              <w:jc w:val="right"/>
              <w:rPr>
                <w:rFonts w:ascii="宋体" w:hAnsi="宋体" w:cs="宋体"/>
                <w:color w:val="000000"/>
                <w:kern w:val="0"/>
                <w:sz w:val="22"/>
              </w:rPr>
            </w:pPr>
            <w:r>
              <w:rPr>
                <w:rFonts w:ascii="宋体" w:hAnsi="宋体" w:cs="宋体"/>
                <w:color w:val="000000"/>
                <w:kern w:val="0"/>
                <w:sz w:val="22"/>
              </w:rPr>
              <w:t>0.11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818D664">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E772566">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73CB4BD">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92B0D10">
            <w:pPr>
              <w:widowControl/>
              <w:jc w:val="right"/>
              <w:rPr>
                <w:rFonts w:ascii="宋体" w:hAnsi="宋体" w:cs="宋体"/>
                <w:color w:val="000000"/>
                <w:kern w:val="0"/>
                <w:sz w:val="22"/>
              </w:rPr>
            </w:pPr>
          </w:p>
        </w:tc>
      </w:tr>
      <w:tr w14:paraId="037C97E5">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7AB34437">
            <w:pPr>
              <w:widowControl/>
              <w:jc w:val="left"/>
              <w:rPr>
                <w:rFonts w:ascii="宋体" w:hAnsi="宋体" w:cs="宋体"/>
                <w:color w:val="000000"/>
                <w:kern w:val="0"/>
                <w:sz w:val="22"/>
              </w:rPr>
            </w:pPr>
            <w:r>
              <w:rPr>
                <w:rFonts w:ascii="宋体" w:hAnsi="宋体" w:cs="宋体"/>
                <w:color w:val="000000"/>
                <w:kern w:val="0"/>
                <w:sz w:val="22"/>
              </w:rPr>
              <w:t>2080905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30B8E2F">
            <w:pPr>
              <w:widowControl/>
              <w:jc w:val="left"/>
              <w:rPr>
                <w:rFonts w:ascii="宋体" w:hAnsi="宋体" w:cs="宋体"/>
                <w:color w:val="000000"/>
                <w:kern w:val="0"/>
                <w:sz w:val="22"/>
              </w:rPr>
            </w:pPr>
            <w:r>
              <w:rPr>
                <w:rFonts w:ascii="宋体" w:hAnsi="宋体" w:cs="宋体"/>
                <w:color w:val="000000"/>
                <w:kern w:val="0"/>
                <w:sz w:val="22"/>
              </w:rPr>
              <w:t>30103</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54878B2">
            <w:pPr>
              <w:widowControl/>
              <w:jc w:val="left"/>
              <w:rPr>
                <w:rFonts w:ascii="宋体" w:hAnsi="宋体" w:cs="宋体"/>
                <w:color w:val="000000"/>
                <w:kern w:val="0"/>
                <w:sz w:val="22"/>
              </w:rPr>
            </w:pPr>
            <w:r>
              <w:rPr>
                <w:rFonts w:ascii="宋体" w:hAnsi="宋体" w:cs="宋体"/>
                <w:color w:val="000000"/>
                <w:kern w:val="0"/>
                <w:sz w:val="22"/>
              </w:rPr>
              <w:t>3、奖金</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F602790">
            <w:pPr>
              <w:widowControl/>
              <w:jc w:val="right"/>
              <w:rPr>
                <w:rFonts w:ascii="宋体" w:hAnsi="宋体" w:cs="宋体"/>
                <w:color w:val="000000"/>
                <w:kern w:val="0"/>
                <w:sz w:val="22"/>
              </w:rPr>
            </w:pPr>
            <w:r>
              <w:rPr>
                <w:rFonts w:ascii="宋体" w:hAnsi="宋体" w:cs="宋体"/>
                <w:color w:val="000000"/>
                <w:kern w:val="0"/>
                <w:sz w:val="22"/>
              </w:rPr>
              <w:t>1.96</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D994236">
            <w:pPr>
              <w:widowControl/>
              <w:jc w:val="right"/>
              <w:rPr>
                <w:rFonts w:ascii="宋体" w:hAnsi="宋体" w:cs="宋体"/>
                <w:color w:val="000000"/>
                <w:kern w:val="0"/>
                <w:sz w:val="22"/>
              </w:rPr>
            </w:pPr>
            <w:r>
              <w:rPr>
                <w:rFonts w:ascii="宋体" w:hAnsi="宋体" w:cs="宋体"/>
                <w:color w:val="000000"/>
                <w:kern w:val="0"/>
                <w:sz w:val="22"/>
              </w:rPr>
              <w:t>1.96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2FD6027">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6AEB4ED">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DCE69FA">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D77DB72">
            <w:pPr>
              <w:widowControl/>
              <w:jc w:val="right"/>
              <w:rPr>
                <w:rFonts w:ascii="宋体" w:hAnsi="宋体" w:cs="宋体"/>
                <w:color w:val="000000"/>
                <w:kern w:val="0"/>
                <w:sz w:val="22"/>
              </w:rPr>
            </w:pPr>
          </w:p>
        </w:tc>
      </w:tr>
      <w:tr w14:paraId="4D0B289B">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7EAFC115">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009D3A2">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51F4456">
            <w:pPr>
              <w:widowControl/>
              <w:jc w:val="left"/>
              <w:rPr>
                <w:rFonts w:ascii="宋体" w:hAnsi="宋体" w:cs="宋体"/>
                <w:color w:val="000000"/>
                <w:kern w:val="0"/>
                <w:sz w:val="22"/>
              </w:rPr>
            </w:pPr>
            <w:r>
              <w:rPr>
                <w:rFonts w:ascii="宋体" w:hAnsi="宋体" w:cs="宋体"/>
                <w:color w:val="000000"/>
                <w:kern w:val="0"/>
                <w:sz w:val="22"/>
              </w:rPr>
              <w:t>4、社会保障缴费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A9C7AD0">
            <w:pPr>
              <w:widowControl/>
              <w:jc w:val="right"/>
              <w:rPr>
                <w:rFonts w:ascii="宋体" w:hAnsi="宋体" w:cs="宋体"/>
                <w:color w:val="000000"/>
                <w:kern w:val="0"/>
                <w:sz w:val="22"/>
              </w:rPr>
            </w:pPr>
            <w:r>
              <w:rPr>
                <w:rFonts w:ascii="宋体" w:hAnsi="宋体" w:cs="宋体"/>
                <w:color w:val="000000"/>
                <w:kern w:val="0"/>
                <w:sz w:val="22"/>
              </w:rPr>
              <w:t>14.74</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454E7B0">
            <w:pPr>
              <w:widowControl/>
              <w:jc w:val="right"/>
              <w:rPr>
                <w:rFonts w:ascii="宋体" w:hAnsi="宋体" w:cs="宋体"/>
                <w:color w:val="000000"/>
                <w:kern w:val="0"/>
                <w:sz w:val="22"/>
              </w:rPr>
            </w:pPr>
            <w:r>
              <w:rPr>
                <w:rFonts w:ascii="宋体" w:hAnsi="宋体" w:cs="宋体"/>
                <w:color w:val="000000"/>
                <w:kern w:val="0"/>
                <w:sz w:val="22"/>
              </w:rPr>
              <w:t>14.74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4513EF9">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EC21037">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B0F7896">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FF267A9">
            <w:pPr>
              <w:widowControl/>
              <w:jc w:val="right"/>
              <w:rPr>
                <w:rFonts w:ascii="宋体" w:hAnsi="宋体" w:cs="宋体"/>
                <w:color w:val="000000"/>
                <w:kern w:val="0"/>
                <w:sz w:val="22"/>
              </w:rPr>
            </w:pPr>
          </w:p>
        </w:tc>
      </w:tr>
      <w:tr w14:paraId="1777FE3B">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D955FF7">
            <w:pPr>
              <w:widowControl/>
              <w:jc w:val="left"/>
              <w:rPr>
                <w:rFonts w:ascii="宋体" w:hAnsi="宋体" w:cs="宋体"/>
                <w:color w:val="000000"/>
                <w:kern w:val="0"/>
                <w:sz w:val="22"/>
              </w:rPr>
            </w:pPr>
            <w:r>
              <w:rPr>
                <w:rFonts w:ascii="宋体" w:hAnsi="宋体" w:cs="宋体"/>
                <w:color w:val="000000"/>
                <w:kern w:val="0"/>
                <w:sz w:val="22"/>
              </w:rPr>
              <w:t>2080505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21ACF87">
            <w:pPr>
              <w:widowControl/>
              <w:jc w:val="left"/>
              <w:rPr>
                <w:rFonts w:ascii="宋体" w:hAnsi="宋体" w:cs="宋体"/>
                <w:color w:val="000000"/>
                <w:kern w:val="0"/>
                <w:sz w:val="22"/>
              </w:rPr>
            </w:pPr>
            <w:r>
              <w:rPr>
                <w:rFonts w:ascii="宋体" w:hAnsi="宋体" w:cs="宋体"/>
                <w:color w:val="000000"/>
                <w:kern w:val="0"/>
                <w:sz w:val="22"/>
              </w:rPr>
              <w:t>30108</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6FC9078">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1）机关事业单位基本养老保险缴费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0EF03EB">
            <w:pPr>
              <w:widowControl/>
              <w:jc w:val="right"/>
              <w:rPr>
                <w:rFonts w:ascii="宋体" w:hAnsi="宋体" w:cs="宋体"/>
                <w:color w:val="000000"/>
                <w:kern w:val="0"/>
                <w:sz w:val="22"/>
              </w:rPr>
            </w:pPr>
            <w:r>
              <w:rPr>
                <w:rFonts w:ascii="宋体" w:hAnsi="宋体" w:cs="宋体"/>
                <w:color w:val="000000"/>
                <w:kern w:val="0"/>
                <w:sz w:val="22"/>
              </w:rPr>
              <w:t>7.35</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4C211A7">
            <w:pPr>
              <w:widowControl/>
              <w:jc w:val="right"/>
              <w:rPr>
                <w:rFonts w:ascii="宋体" w:hAnsi="宋体" w:cs="宋体"/>
                <w:color w:val="000000"/>
                <w:kern w:val="0"/>
                <w:sz w:val="22"/>
              </w:rPr>
            </w:pPr>
            <w:r>
              <w:rPr>
                <w:rFonts w:ascii="宋体" w:hAnsi="宋体" w:cs="宋体"/>
                <w:color w:val="000000"/>
                <w:kern w:val="0"/>
                <w:sz w:val="22"/>
              </w:rPr>
              <w:t>7.35</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6FB9E61">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0CEB1B0">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609DFD9">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370703A">
            <w:pPr>
              <w:widowControl/>
              <w:jc w:val="right"/>
              <w:rPr>
                <w:rFonts w:ascii="宋体" w:hAnsi="宋体" w:cs="宋体"/>
                <w:color w:val="000000"/>
                <w:kern w:val="0"/>
                <w:sz w:val="22"/>
              </w:rPr>
            </w:pPr>
          </w:p>
        </w:tc>
      </w:tr>
      <w:tr w14:paraId="0374E989">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74D7FD37">
            <w:pPr>
              <w:widowControl/>
              <w:jc w:val="left"/>
              <w:rPr>
                <w:rFonts w:ascii="宋体" w:hAnsi="宋体" w:cs="宋体"/>
                <w:color w:val="000000"/>
                <w:kern w:val="0"/>
                <w:sz w:val="22"/>
              </w:rPr>
            </w:pPr>
            <w:r>
              <w:rPr>
                <w:rFonts w:ascii="宋体" w:hAnsi="宋体" w:cs="宋体"/>
                <w:color w:val="000000"/>
                <w:kern w:val="0"/>
                <w:sz w:val="22"/>
              </w:rPr>
              <w:t>2080905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049D8EE">
            <w:pPr>
              <w:widowControl/>
              <w:jc w:val="left"/>
              <w:rPr>
                <w:rFonts w:ascii="宋体" w:hAnsi="宋体" w:cs="宋体"/>
                <w:color w:val="000000"/>
                <w:kern w:val="0"/>
                <w:sz w:val="22"/>
              </w:rPr>
            </w:pPr>
            <w:r>
              <w:rPr>
                <w:rFonts w:ascii="宋体" w:hAnsi="宋体" w:cs="宋体"/>
                <w:color w:val="000000"/>
                <w:kern w:val="0"/>
                <w:sz w:val="22"/>
              </w:rPr>
              <w:t>30109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576014F0">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2）职业年金缴费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21BEDEE">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6A9DE3B">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E5FF54F">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C41600">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4135BFC">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5A3D80F">
            <w:pPr>
              <w:widowControl/>
              <w:jc w:val="right"/>
              <w:rPr>
                <w:rFonts w:ascii="宋体" w:hAnsi="宋体" w:cs="宋体"/>
                <w:color w:val="000000"/>
                <w:kern w:val="0"/>
                <w:sz w:val="22"/>
              </w:rPr>
            </w:pPr>
          </w:p>
        </w:tc>
      </w:tr>
      <w:tr w14:paraId="58E2D4FD">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78FCE41E">
            <w:pPr>
              <w:widowControl/>
              <w:jc w:val="left"/>
              <w:rPr>
                <w:rFonts w:ascii="宋体" w:hAnsi="宋体" w:cs="宋体"/>
                <w:color w:val="000000"/>
                <w:kern w:val="0"/>
                <w:sz w:val="22"/>
              </w:rPr>
            </w:pPr>
            <w:r>
              <w:rPr>
                <w:rFonts w:ascii="宋体" w:hAnsi="宋体" w:cs="宋体"/>
                <w:color w:val="000000"/>
                <w:kern w:val="0"/>
                <w:sz w:val="22"/>
              </w:rPr>
              <w:t>2101101</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486E69B">
            <w:pPr>
              <w:widowControl/>
              <w:jc w:val="left"/>
              <w:rPr>
                <w:rFonts w:ascii="宋体" w:hAnsi="宋体" w:cs="宋体"/>
                <w:color w:val="000000"/>
                <w:kern w:val="0"/>
                <w:sz w:val="22"/>
              </w:rPr>
            </w:pPr>
            <w:r>
              <w:rPr>
                <w:rFonts w:ascii="宋体" w:hAnsi="宋体" w:cs="宋体"/>
                <w:color w:val="000000"/>
                <w:kern w:val="0"/>
                <w:sz w:val="22"/>
              </w:rPr>
              <w:t>30110</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7DD75F4">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3）职工基本医疗保险缴费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2312A79">
            <w:pPr>
              <w:widowControl/>
              <w:jc w:val="right"/>
              <w:rPr>
                <w:rFonts w:ascii="宋体" w:hAnsi="宋体" w:cs="宋体"/>
                <w:color w:val="000000"/>
                <w:kern w:val="0"/>
                <w:sz w:val="22"/>
              </w:rPr>
            </w:pPr>
            <w:r>
              <w:rPr>
                <w:rFonts w:ascii="宋体" w:hAnsi="宋体" w:cs="宋体"/>
                <w:color w:val="000000"/>
                <w:kern w:val="0"/>
                <w:sz w:val="22"/>
              </w:rPr>
              <w:t>3.22</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00E71F8">
            <w:pPr>
              <w:widowControl/>
              <w:jc w:val="right"/>
              <w:rPr>
                <w:rFonts w:ascii="宋体" w:hAnsi="宋体" w:cs="宋体"/>
                <w:color w:val="000000"/>
                <w:kern w:val="0"/>
                <w:sz w:val="22"/>
              </w:rPr>
            </w:pPr>
            <w:r>
              <w:rPr>
                <w:rFonts w:ascii="宋体" w:hAnsi="宋体" w:cs="宋体"/>
                <w:color w:val="000000"/>
                <w:kern w:val="0"/>
                <w:sz w:val="22"/>
              </w:rPr>
              <w:t>3.22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5523938">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D3C53B4">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E2B29EA">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B156938">
            <w:pPr>
              <w:widowControl/>
              <w:jc w:val="right"/>
              <w:rPr>
                <w:rFonts w:ascii="宋体" w:hAnsi="宋体" w:cs="宋体"/>
                <w:color w:val="000000"/>
                <w:kern w:val="0"/>
                <w:sz w:val="22"/>
              </w:rPr>
            </w:pPr>
          </w:p>
        </w:tc>
      </w:tr>
      <w:tr w14:paraId="43382C56">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18CCBFF">
            <w:pPr>
              <w:widowControl/>
              <w:jc w:val="left"/>
              <w:rPr>
                <w:rFonts w:ascii="宋体" w:hAnsi="宋体" w:cs="宋体"/>
                <w:color w:val="000000"/>
                <w:kern w:val="0"/>
                <w:sz w:val="22"/>
              </w:rPr>
            </w:pPr>
            <w:r>
              <w:rPr>
                <w:rFonts w:ascii="宋体" w:hAnsi="宋体" w:cs="宋体"/>
                <w:color w:val="000000"/>
                <w:kern w:val="0"/>
                <w:sz w:val="22"/>
              </w:rPr>
              <w:t>2101101</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BBFA63B">
            <w:pPr>
              <w:widowControl/>
              <w:jc w:val="left"/>
              <w:rPr>
                <w:rFonts w:ascii="宋体" w:hAnsi="宋体" w:cs="宋体"/>
                <w:color w:val="000000"/>
                <w:kern w:val="0"/>
                <w:sz w:val="22"/>
              </w:rPr>
            </w:pPr>
            <w:r>
              <w:rPr>
                <w:rFonts w:ascii="宋体" w:hAnsi="宋体" w:cs="宋体"/>
                <w:color w:val="000000"/>
                <w:kern w:val="0"/>
                <w:sz w:val="22"/>
              </w:rPr>
              <w:t>30111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41A2ABD5">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4）公务员医疗补助缴费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EB85CDA">
            <w:pPr>
              <w:widowControl/>
              <w:jc w:val="right"/>
              <w:rPr>
                <w:rFonts w:ascii="宋体" w:hAnsi="宋体" w:cs="宋体"/>
                <w:color w:val="000000"/>
                <w:kern w:val="0"/>
                <w:sz w:val="22"/>
              </w:rPr>
            </w:pPr>
            <w:r>
              <w:rPr>
                <w:rFonts w:ascii="宋体" w:hAnsi="宋体" w:cs="宋体"/>
                <w:color w:val="000000"/>
                <w:kern w:val="0"/>
                <w:sz w:val="22"/>
              </w:rPr>
              <w:t>3.67</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8365C96">
            <w:pPr>
              <w:widowControl/>
              <w:jc w:val="right"/>
              <w:rPr>
                <w:rFonts w:ascii="宋体" w:hAnsi="宋体" w:cs="宋体"/>
                <w:color w:val="000000"/>
                <w:kern w:val="0"/>
                <w:sz w:val="22"/>
              </w:rPr>
            </w:pPr>
            <w:r>
              <w:rPr>
                <w:rFonts w:ascii="宋体" w:hAnsi="宋体" w:cs="宋体"/>
                <w:color w:val="000000"/>
                <w:kern w:val="0"/>
                <w:sz w:val="22"/>
              </w:rPr>
              <w:t>3.67</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F75B4C4">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746674">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B98584E">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272AA83">
            <w:pPr>
              <w:widowControl/>
              <w:jc w:val="right"/>
              <w:rPr>
                <w:rFonts w:ascii="宋体" w:hAnsi="宋体" w:cs="宋体"/>
                <w:color w:val="000000"/>
                <w:kern w:val="0"/>
                <w:sz w:val="22"/>
              </w:rPr>
            </w:pPr>
          </w:p>
        </w:tc>
      </w:tr>
      <w:tr w14:paraId="144AE9ED">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4E497AF4">
            <w:pPr>
              <w:widowControl/>
              <w:jc w:val="left"/>
              <w:rPr>
                <w:rFonts w:ascii="宋体" w:hAnsi="宋体" w:cs="宋体"/>
                <w:color w:val="000000"/>
                <w:kern w:val="0"/>
                <w:sz w:val="22"/>
              </w:rPr>
            </w:pPr>
            <w:r>
              <w:rPr>
                <w:rFonts w:ascii="宋体" w:hAnsi="宋体" w:cs="宋体"/>
                <w:color w:val="000000"/>
                <w:kern w:val="0"/>
                <w:sz w:val="22"/>
              </w:rPr>
              <w:t>2080905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50DF874">
            <w:pPr>
              <w:widowControl/>
              <w:jc w:val="left"/>
              <w:rPr>
                <w:rFonts w:ascii="宋体" w:hAnsi="宋体" w:cs="宋体"/>
                <w:color w:val="000000"/>
                <w:kern w:val="0"/>
                <w:sz w:val="22"/>
              </w:rPr>
            </w:pPr>
            <w:r>
              <w:rPr>
                <w:rFonts w:ascii="宋体" w:hAnsi="宋体" w:cs="宋体"/>
                <w:color w:val="000000"/>
                <w:kern w:val="0"/>
                <w:sz w:val="22"/>
              </w:rPr>
              <w:t>30112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EA78774">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5）事业单位失业保险</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9B1D829">
            <w:pPr>
              <w:widowControl/>
              <w:jc w:val="right"/>
              <w:rPr>
                <w:rFonts w:ascii="宋体" w:hAnsi="宋体" w:cs="宋体"/>
                <w:color w:val="000000"/>
                <w:kern w:val="0"/>
                <w:sz w:val="22"/>
              </w:rPr>
            </w:pPr>
            <w:r>
              <w:rPr>
                <w:rFonts w:ascii="宋体" w:hAnsi="宋体" w:cs="宋体"/>
                <w:color w:val="000000"/>
                <w:kern w:val="0"/>
                <w:sz w:val="22"/>
              </w:rPr>
              <w:t>0.16</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2476D8F">
            <w:pPr>
              <w:widowControl/>
              <w:jc w:val="right"/>
              <w:rPr>
                <w:rFonts w:ascii="宋体" w:hAnsi="宋体" w:cs="宋体"/>
                <w:color w:val="000000"/>
                <w:kern w:val="0"/>
                <w:sz w:val="22"/>
              </w:rPr>
            </w:pPr>
            <w:r>
              <w:rPr>
                <w:rFonts w:ascii="宋体" w:hAnsi="宋体" w:cs="宋体"/>
                <w:color w:val="000000"/>
                <w:kern w:val="0"/>
                <w:sz w:val="22"/>
              </w:rPr>
              <w:t>0.16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F80671F">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A218CF2">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60EF318">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E869B86">
            <w:pPr>
              <w:widowControl/>
              <w:jc w:val="right"/>
              <w:rPr>
                <w:rFonts w:ascii="宋体" w:hAnsi="宋体" w:cs="宋体"/>
                <w:color w:val="000000"/>
                <w:kern w:val="0"/>
                <w:sz w:val="22"/>
              </w:rPr>
            </w:pPr>
          </w:p>
        </w:tc>
      </w:tr>
      <w:tr w14:paraId="72D5FB35">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F2A5A2B">
            <w:pPr>
              <w:widowControl/>
              <w:jc w:val="left"/>
              <w:rPr>
                <w:rFonts w:ascii="宋体" w:hAnsi="宋体" w:cs="宋体"/>
                <w:color w:val="000000"/>
                <w:kern w:val="0"/>
                <w:sz w:val="22"/>
              </w:rPr>
            </w:pPr>
            <w:r>
              <w:rPr>
                <w:rFonts w:ascii="宋体" w:hAnsi="宋体" w:cs="宋体"/>
                <w:color w:val="000000"/>
                <w:kern w:val="0"/>
                <w:sz w:val="22"/>
              </w:rPr>
              <w:t>2080905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853672A">
            <w:pPr>
              <w:widowControl/>
              <w:jc w:val="left"/>
              <w:rPr>
                <w:rFonts w:ascii="宋体" w:hAnsi="宋体" w:cs="宋体"/>
                <w:color w:val="000000"/>
                <w:kern w:val="0"/>
                <w:sz w:val="22"/>
              </w:rPr>
            </w:pPr>
            <w:r>
              <w:rPr>
                <w:rFonts w:ascii="宋体" w:hAnsi="宋体" w:cs="宋体"/>
                <w:color w:val="000000"/>
                <w:kern w:val="0"/>
                <w:sz w:val="22"/>
              </w:rPr>
              <w:t>30112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6DBBB16">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6）行政事业单位工伤保险</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6E3C46B">
            <w:pPr>
              <w:widowControl/>
              <w:jc w:val="right"/>
              <w:rPr>
                <w:rFonts w:ascii="宋体" w:hAnsi="宋体" w:cs="宋体"/>
                <w:color w:val="000000"/>
                <w:kern w:val="0"/>
                <w:sz w:val="22"/>
              </w:rPr>
            </w:pPr>
            <w:r>
              <w:rPr>
                <w:rFonts w:ascii="宋体" w:hAnsi="宋体" w:cs="宋体"/>
                <w:color w:val="000000"/>
                <w:kern w:val="0"/>
                <w:sz w:val="22"/>
              </w:rPr>
              <w:t>0.23</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973CCFD">
            <w:pPr>
              <w:widowControl/>
              <w:jc w:val="right"/>
              <w:rPr>
                <w:rFonts w:ascii="宋体" w:hAnsi="宋体" w:cs="宋体"/>
                <w:color w:val="000000"/>
                <w:kern w:val="0"/>
                <w:sz w:val="22"/>
              </w:rPr>
            </w:pPr>
            <w:r>
              <w:rPr>
                <w:rFonts w:ascii="宋体" w:hAnsi="宋体" w:cs="宋体"/>
                <w:color w:val="000000"/>
                <w:kern w:val="0"/>
                <w:sz w:val="22"/>
              </w:rPr>
              <w:t>0.23</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D28EDD0">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C333DD1">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F72CDF5">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1A33C40">
            <w:pPr>
              <w:widowControl/>
              <w:jc w:val="right"/>
              <w:rPr>
                <w:rFonts w:ascii="宋体" w:hAnsi="宋体" w:cs="宋体"/>
                <w:color w:val="000000"/>
                <w:kern w:val="0"/>
                <w:sz w:val="22"/>
              </w:rPr>
            </w:pPr>
          </w:p>
        </w:tc>
      </w:tr>
      <w:tr w14:paraId="3FF411C2">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4014C18C">
            <w:pPr>
              <w:widowControl/>
              <w:jc w:val="left"/>
              <w:rPr>
                <w:rFonts w:ascii="宋体" w:hAnsi="宋体" w:cs="宋体"/>
                <w:color w:val="000000"/>
                <w:kern w:val="0"/>
                <w:sz w:val="22"/>
              </w:rPr>
            </w:pPr>
            <w:r>
              <w:rPr>
                <w:rFonts w:ascii="宋体" w:hAnsi="宋体" w:cs="宋体"/>
                <w:color w:val="000000"/>
                <w:kern w:val="0"/>
                <w:sz w:val="22"/>
              </w:rPr>
              <w:t>2080905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97ECC82">
            <w:pPr>
              <w:widowControl/>
              <w:jc w:val="left"/>
              <w:rPr>
                <w:rFonts w:ascii="宋体" w:hAnsi="宋体" w:cs="宋体"/>
                <w:color w:val="000000"/>
                <w:kern w:val="0"/>
                <w:sz w:val="22"/>
              </w:rPr>
            </w:pPr>
            <w:r>
              <w:rPr>
                <w:rFonts w:ascii="宋体" w:hAnsi="宋体" w:cs="宋体"/>
                <w:color w:val="000000"/>
                <w:kern w:val="0"/>
                <w:sz w:val="22"/>
              </w:rPr>
              <w:t>30112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576CF69D">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7）职工生育保险费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2CDDC52">
            <w:pPr>
              <w:widowControl/>
              <w:jc w:val="right"/>
              <w:rPr>
                <w:rFonts w:ascii="宋体" w:hAnsi="宋体" w:cs="宋体"/>
                <w:color w:val="000000"/>
                <w:kern w:val="0"/>
                <w:sz w:val="22"/>
              </w:rPr>
            </w:pPr>
            <w:r>
              <w:rPr>
                <w:rFonts w:ascii="宋体" w:hAnsi="宋体" w:cs="宋体"/>
                <w:color w:val="000000"/>
                <w:kern w:val="0"/>
                <w:sz w:val="22"/>
              </w:rPr>
              <w:t>0.11</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BD56DD0">
            <w:pPr>
              <w:widowControl/>
              <w:jc w:val="right"/>
              <w:rPr>
                <w:rFonts w:ascii="宋体" w:hAnsi="宋体" w:cs="宋体"/>
                <w:color w:val="000000"/>
                <w:kern w:val="0"/>
                <w:sz w:val="22"/>
              </w:rPr>
            </w:pPr>
            <w:r>
              <w:rPr>
                <w:rFonts w:ascii="宋体" w:hAnsi="宋体" w:cs="宋体"/>
                <w:color w:val="000000"/>
                <w:kern w:val="0"/>
                <w:sz w:val="22"/>
              </w:rPr>
              <w:t>0.11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2DDCCEB">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CD5C5DD">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F3AD9AF">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CD32DF6">
            <w:pPr>
              <w:widowControl/>
              <w:jc w:val="right"/>
              <w:rPr>
                <w:rFonts w:ascii="宋体" w:hAnsi="宋体" w:cs="宋体"/>
                <w:color w:val="000000"/>
                <w:kern w:val="0"/>
                <w:sz w:val="22"/>
              </w:rPr>
            </w:pPr>
          </w:p>
        </w:tc>
      </w:tr>
      <w:tr w14:paraId="06BEBC74">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72DBDC97">
            <w:pPr>
              <w:widowControl/>
              <w:jc w:val="left"/>
              <w:rPr>
                <w:rFonts w:ascii="宋体" w:hAnsi="宋体" w:cs="宋体"/>
                <w:color w:val="000000"/>
                <w:kern w:val="0"/>
                <w:sz w:val="22"/>
              </w:rPr>
            </w:pPr>
            <w:r>
              <w:rPr>
                <w:rFonts w:ascii="宋体" w:hAnsi="宋体" w:cs="宋体"/>
                <w:color w:val="000000"/>
                <w:kern w:val="0"/>
                <w:sz w:val="22"/>
              </w:rPr>
              <w:t>2210201</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BAADF83">
            <w:pPr>
              <w:widowControl/>
              <w:jc w:val="left"/>
              <w:rPr>
                <w:rFonts w:ascii="宋体" w:hAnsi="宋体" w:cs="宋体"/>
                <w:color w:val="000000"/>
                <w:kern w:val="0"/>
                <w:sz w:val="22"/>
              </w:rPr>
            </w:pPr>
            <w:r>
              <w:rPr>
                <w:rFonts w:ascii="宋体" w:hAnsi="宋体" w:cs="宋体"/>
                <w:color w:val="000000"/>
                <w:kern w:val="0"/>
                <w:sz w:val="22"/>
              </w:rPr>
              <w:t>30113</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C4B56FE">
            <w:pPr>
              <w:widowControl/>
              <w:jc w:val="left"/>
              <w:rPr>
                <w:rFonts w:ascii="宋体" w:hAnsi="宋体" w:cs="宋体"/>
                <w:color w:val="000000"/>
                <w:kern w:val="0"/>
                <w:sz w:val="22"/>
              </w:rPr>
            </w:pPr>
            <w:r>
              <w:rPr>
                <w:rFonts w:ascii="宋体" w:hAnsi="宋体" w:cs="宋体"/>
                <w:color w:val="000000"/>
                <w:kern w:val="0"/>
                <w:sz w:val="22"/>
              </w:rPr>
              <w:t>5、住房公积金</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A7E854F">
            <w:pPr>
              <w:widowControl/>
              <w:jc w:val="right"/>
              <w:rPr>
                <w:rFonts w:ascii="宋体" w:hAnsi="宋体" w:cs="宋体"/>
                <w:color w:val="000000"/>
                <w:kern w:val="0"/>
                <w:sz w:val="22"/>
              </w:rPr>
            </w:pPr>
            <w:r>
              <w:rPr>
                <w:rFonts w:ascii="宋体" w:hAnsi="宋体" w:cs="宋体"/>
                <w:color w:val="000000"/>
                <w:kern w:val="0"/>
                <w:sz w:val="22"/>
              </w:rPr>
              <w:t>5.51</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72E58DC">
            <w:pPr>
              <w:widowControl/>
              <w:jc w:val="right"/>
              <w:rPr>
                <w:rFonts w:ascii="宋体" w:hAnsi="宋体" w:cs="宋体"/>
                <w:color w:val="000000"/>
                <w:kern w:val="0"/>
                <w:sz w:val="22"/>
              </w:rPr>
            </w:pPr>
            <w:r>
              <w:rPr>
                <w:rFonts w:ascii="宋体" w:hAnsi="宋体" w:cs="宋体"/>
                <w:color w:val="000000"/>
                <w:kern w:val="0"/>
                <w:sz w:val="22"/>
              </w:rPr>
              <w:t>5.51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B04A9EB">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4918661">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44239E2">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82A3891">
            <w:pPr>
              <w:widowControl/>
              <w:jc w:val="right"/>
              <w:rPr>
                <w:rFonts w:ascii="宋体" w:hAnsi="宋体" w:cs="宋体"/>
                <w:color w:val="000000"/>
                <w:kern w:val="0"/>
                <w:sz w:val="22"/>
              </w:rPr>
            </w:pPr>
          </w:p>
        </w:tc>
      </w:tr>
      <w:tr w14:paraId="4F8358D9">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569BBCF">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FDAE391">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41D14442">
            <w:pPr>
              <w:widowControl/>
              <w:jc w:val="left"/>
              <w:rPr>
                <w:rFonts w:ascii="宋体" w:hAnsi="宋体" w:cs="宋体"/>
                <w:color w:val="000000"/>
                <w:kern w:val="0"/>
                <w:sz w:val="22"/>
              </w:rPr>
            </w:pPr>
            <w:r>
              <w:rPr>
                <w:rFonts w:ascii="宋体" w:hAnsi="宋体" w:cs="宋体"/>
                <w:color w:val="000000"/>
                <w:kern w:val="0"/>
                <w:sz w:val="22"/>
              </w:rPr>
              <w:t>6、绩效工资</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6ED8DA6">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8847C74">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F8444AE">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181D494">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61A0B64">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C2A3634">
            <w:pPr>
              <w:widowControl/>
              <w:jc w:val="right"/>
              <w:rPr>
                <w:rFonts w:ascii="宋体" w:hAnsi="宋体" w:cs="宋体"/>
                <w:color w:val="000000"/>
                <w:kern w:val="0"/>
                <w:sz w:val="22"/>
              </w:rPr>
            </w:pPr>
          </w:p>
        </w:tc>
      </w:tr>
      <w:tr w14:paraId="12F919AA">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8F3F9E0">
            <w:pPr>
              <w:widowControl/>
              <w:jc w:val="left"/>
              <w:rPr>
                <w:rFonts w:ascii="宋体" w:hAnsi="宋体" w:cs="宋体"/>
                <w:color w:val="000000"/>
                <w:kern w:val="0"/>
                <w:sz w:val="22"/>
              </w:rPr>
            </w:pPr>
            <w:r>
              <w:rPr>
                <w:rFonts w:ascii="宋体" w:hAnsi="宋体" w:cs="宋体"/>
                <w:color w:val="000000"/>
                <w:kern w:val="0"/>
                <w:sz w:val="22"/>
              </w:rPr>
              <w:t>2080905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34094BE">
            <w:pPr>
              <w:widowControl/>
              <w:jc w:val="left"/>
              <w:rPr>
                <w:rFonts w:ascii="宋体" w:hAnsi="宋体" w:cs="宋体"/>
                <w:color w:val="000000"/>
                <w:kern w:val="0"/>
                <w:sz w:val="22"/>
              </w:rPr>
            </w:pPr>
            <w:r>
              <w:rPr>
                <w:rFonts w:ascii="宋体" w:hAnsi="宋体" w:cs="宋体"/>
                <w:color w:val="000000"/>
                <w:kern w:val="0"/>
                <w:sz w:val="22"/>
              </w:rPr>
              <w:t>30107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3478298">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1）基础性绩效工资</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3CBC2CA">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43577E6">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53C3615">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D97A1C2">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CCFEF14">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2088EE1">
            <w:pPr>
              <w:widowControl/>
              <w:jc w:val="right"/>
              <w:rPr>
                <w:rFonts w:ascii="宋体" w:hAnsi="宋体" w:cs="宋体"/>
                <w:color w:val="000000"/>
                <w:kern w:val="0"/>
                <w:sz w:val="22"/>
              </w:rPr>
            </w:pPr>
          </w:p>
        </w:tc>
      </w:tr>
      <w:tr w14:paraId="606EC876">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CCAA5BA">
            <w:pPr>
              <w:widowControl/>
              <w:jc w:val="left"/>
              <w:rPr>
                <w:rFonts w:ascii="宋体" w:hAnsi="宋体" w:cs="宋体"/>
                <w:color w:val="000000"/>
                <w:kern w:val="0"/>
                <w:sz w:val="22"/>
              </w:rPr>
            </w:pPr>
            <w:r>
              <w:rPr>
                <w:rFonts w:ascii="宋体" w:hAnsi="宋体" w:cs="宋体"/>
                <w:color w:val="000000"/>
                <w:kern w:val="0"/>
                <w:sz w:val="22"/>
              </w:rPr>
              <w:t>2080905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CBA9692">
            <w:pPr>
              <w:widowControl/>
              <w:jc w:val="left"/>
              <w:rPr>
                <w:rFonts w:ascii="宋体" w:hAnsi="宋体" w:cs="宋体"/>
                <w:color w:val="000000"/>
                <w:kern w:val="0"/>
                <w:sz w:val="22"/>
              </w:rPr>
            </w:pPr>
            <w:r>
              <w:rPr>
                <w:rFonts w:ascii="宋体" w:hAnsi="宋体" w:cs="宋体"/>
                <w:color w:val="000000"/>
                <w:kern w:val="0"/>
                <w:sz w:val="22"/>
              </w:rPr>
              <w:t>30107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28A2AC9">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2）奖励性绩效工资</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F71A743">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8B3B69F">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7667860">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5D9ECE1">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7D21813">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528C139">
            <w:pPr>
              <w:widowControl/>
              <w:jc w:val="right"/>
              <w:rPr>
                <w:rFonts w:ascii="宋体" w:hAnsi="宋体" w:cs="宋体"/>
                <w:color w:val="000000"/>
                <w:kern w:val="0"/>
                <w:sz w:val="22"/>
              </w:rPr>
            </w:pPr>
          </w:p>
        </w:tc>
      </w:tr>
      <w:tr w14:paraId="3AA0330B">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43E58785">
            <w:pPr>
              <w:widowControl/>
              <w:jc w:val="left"/>
              <w:rPr>
                <w:rFonts w:ascii="宋体" w:hAnsi="宋体" w:cs="宋体"/>
                <w:color w:val="000000"/>
                <w:kern w:val="0"/>
                <w:sz w:val="22"/>
              </w:rPr>
            </w:pPr>
            <w:r>
              <w:rPr>
                <w:rFonts w:ascii="宋体" w:hAnsi="宋体" w:cs="宋体"/>
                <w:color w:val="000000"/>
                <w:kern w:val="0"/>
                <w:sz w:val="22"/>
              </w:rPr>
              <w:t>2080905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B1BFCA8">
            <w:pPr>
              <w:widowControl/>
              <w:jc w:val="left"/>
              <w:rPr>
                <w:rFonts w:ascii="宋体" w:hAnsi="宋体" w:cs="宋体"/>
                <w:color w:val="000000"/>
                <w:kern w:val="0"/>
                <w:sz w:val="22"/>
              </w:rPr>
            </w:pPr>
            <w:r>
              <w:rPr>
                <w:rFonts w:ascii="宋体" w:hAnsi="宋体" w:cs="宋体"/>
                <w:color w:val="000000"/>
                <w:kern w:val="0"/>
                <w:sz w:val="22"/>
              </w:rPr>
              <w:t>30107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0EB0402">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3）事业单位上年度12月份基本工资</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CC3DE20">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9925813">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3E79278">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FBAEE04">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7273FDB">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17C300A">
            <w:pPr>
              <w:widowControl/>
              <w:jc w:val="right"/>
              <w:rPr>
                <w:rFonts w:ascii="宋体" w:hAnsi="宋体" w:cs="宋体"/>
                <w:color w:val="000000"/>
                <w:kern w:val="0"/>
                <w:sz w:val="22"/>
              </w:rPr>
            </w:pPr>
          </w:p>
        </w:tc>
      </w:tr>
      <w:tr w14:paraId="330D1044">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305009A">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F572893">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9FDBFA5">
            <w:pPr>
              <w:widowControl/>
              <w:jc w:val="left"/>
              <w:rPr>
                <w:rFonts w:ascii="宋体" w:hAnsi="宋体" w:cs="宋体"/>
                <w:color w:val="000000"/>
                <w:kern w:val="0"/>
                <w:sz w:val="22"/>
              </w:rPr>
            </w:pPr>
            <w:r>
              <w:rPr>
                <w:rFonts w:ascii="宋体" w:hAnsi="宋体" w:cs="宋体"/>
                <w:color w:val="000000"/>
                <w:kern w:val="0"/>
                <w:sz w:val="22"/>
              </w:rPr>
              <w:t>7、其他工资福利支出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53151C0">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44234AA">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93A5274">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3FFDD21">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70B66BC">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B2A5893">
            <w:pPr>
              <w:widowControl/>
              <w:jc w:val="right"/>
              <w:rPr>
                <w:rFonts w:ascii="宋体" w:hAnsi="宋体" w:cs="宋体"/>
                <w:color w:val="000000"/>
                <w:kern w:val="0"/>
                <w:sz w:val="22"/>
              </w:rPr>
            </w:pPr>
          </w:p>
        </w:tc>
      </w:tr>
      <w:tr w14:paraId="56BF9ABE">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D8AFB76">
            <w:pPr>
              <w:widowControl/>
              <w:jc w:val="left"/>
              <w:rPr>
                <w:rFonts w:ascii="宋体" w:hAnsi="宋体" w:cs="宋体"/>
                <w:color w:val="000000"/>
                <w:kern w:val="0"/>
                <w:sz w:val="22"/>
              </w:rPr>
            </w:pPr>
            <w:r>
              <w:rPr>
                <w:rFonts w:ascii="宋体" w:hAnsi="宋体" w:cs="宋体"/>
                <w:color w:val="000000"/>
                <w:kern w:val="0"/>
                <w:sz w:val="22"/>
              </w:rPr>
              <w:t>2080905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997FF03">
            <w:pPr>
              <w:widowControl/>
              <w:jc w:val="left"/>
              <w:rPr>
                <w:rFonts w:ascii="宋体" w:hAnsi="宋体" w:cs="宋体"/>
                <w:color w:val="000000"/>
                <w:kern w:val="0"/>
                <w:sz w:val="22"/>
              </w:rPr>
            </w:pPr>
            <w:r>
              <w:rPr>
                <w:rFonts w:ascii="宋体" w:hAnsi="宋体" w:cs="宋体"/>
                <w:color w:val="000000"/>
                <w:kern w:val="0"/>
                <w:sz w:val="22"/>
              </w:rPr>
              <w:t>30199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F614241">
            <w:pPr>
              <w:widowControl/>
              <w:jc w:val="left"/>
              <w:rPr>
                <w:rFonts w:ascii="宋体" w:hAnsi="宋体" w:cs="宋体"/>
                <w:color w:val="000000"/>
                <w:kern w:val="0"/>
                <w:sz w:val="22"/>
              </w:rPr>
            </w:pPr>
            <w:r>
              <w:rPr>
                <w:rFonts w:hint="eastAsia" w:ascii="宋体" w:hAnsi="宋体" w:cs="宋体"/>
                <w:color w:val="000000"/>
                <w:kern w:val="0"/>
                <w:sz w:val="22"/>
              </w:rPr>
              <w:t>人事代理人员工资</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8079437">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9BBC581">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56524F9">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9FFD657">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A27942F">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5B35E3B">
            <w:pPr>
              <w:widowControl/>
              <w:jc w:val="right"/>
              <w:rPr>
                <w:rFonts w:ascii="宋体" w:hAnsi="宋体" w:cs="宋体"/>
                <w:color w:val="000000"/>
                <w:kern w:val="0"/>
                <w:sz w:val="22"/>
              </w:rPr>
            </w:pPr>
          </w:p>
        </w:tc>
      </w:tr>
      <w:tr w14:paraId="39E650A5">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7D5ACB9E">
            <w:pPr>
              <w:widowControl/>
              <w:jc w:val="left"/>
              <w:rPr>
                <w:rFonts w:ascii="宋体" w:hAnsi="宋体" w:cs="宋体"/>
                <w:color w:val="000000"/>
                <w:kern w:val="0"/>
                <w:sz w:val="22"/>
              </w:rPr>
            </w:pPr>
            <w:r>
              <w:rPr>
                <w:rFonts w:ascii="宋体" w:hAnsi="宋体" w:cs="宋体"/>
                <w:color w:val="000000"/>
                <w:kern w:val="0"/>
                <w:sz w:val="22"/>
              </w:rPr>
              <w:t>2080905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DAFD7B0">
            <w:pPr>
              <w:widowControl/>
              <w:jc w:val="left"/>
              <w:rPr>
                <w:rFonts w:ascii="宋体" w:hAnsi="宋体" w:cs="宋体"/>
                <w:color w:val="000000"/>
                <w:kern w:val="0"/>
                <w:sz w:val="22"/>
              </w:rPr>
            </w:pPr>
            <w:r>
              <w:rPr>
                <w:rFonts w:ascii="宋体" w:hAnsi="宋体" w:cs="宋体"/>
                <w:color w:val="000000"/>
                <w:kern w:val="0"/>
                <w:sz w:val="22"/>
              </w:rPr>
              <w:t>30199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5EA25500">
            <w:pPr>
              <w:widowControl/>
              <w:jc w:val="left"/>
              <w:rPr>
                <w:rFonts w:ascii="宋体" w:hAnsi="宋体" w:cs="宋体"/>
                <w:color w:val="000000"/>
                <w:kern w:val="0"/>
                <w:sz w:val="22"/>
              </w:rPr>
            </w:pPr>
            <w:r>
              <w:rPr>
                <w:rFonts w:hint="eastAsia" w:ascii="宋体" w:hAnsi="宋体" w:cs="宋体"/>
                <w:color w:val="000000"/>
                <w:kern w:val="0"/>
                <w:sz w:val="22"/>
              </w:rPr>
              <w:t>人事代理人员社保缴费和住房公积金</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8BC8B26">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DAC77A8">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21A8E98">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3687E4A">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D62CDC3">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E857C60">
            <w:pPr>
              <w:widowControl/>
              <w:jc w:val="right"/>
              <w:rPr>
                <w:rFonts w:ascii="宋体" w:hAnsi="宋体" w:cs="宋体"/>
                <w:color w:val="000000"/>
                <w:kern w:val="0"/>
                <w:sz w:val="22"/>
              </w:rPr>
            </w:pPr>
          </w:p>
        </w:tc>
      </w:tr>
      <w:tr w14:paraId="766D3A90">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93E7CC2">
            <w:pPr>
              <w:widowControl/>
              <w:jc w:val="left"/>
              <w:rPr>
                <w:rFonts w:ascii="宋体" w:hAnsi="宋体" w:cs="宋体"/>
                <w:color w:val="000000"/>
                <w:kern w:val="0"/>
                <w:sz w:val="22"/>
              </w:rPr>
            </w:pPr>
            <w:r>
              <w:rPr>
                <w:rFonts w:ascii="宋体" w:hAnsi="宋体" w:cs="宋体"/>
                <w:color w:val="000000"/>
                <w:kern w:val="0"/>
                <w:sz w:val="22"/>
              </w:rPr>
              <w:t>2080905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FC9ACEE">
            <w:pPr>
              <w:widowControl/>
              <w:jc w:val="left"/>
              <w:rPr>
                <w:rFonts w:ascii="宋体" w:hAnsi="宋体" w:cs="宋体"/>
                <w:color w:val="000000"/>
                <w:kern w:val="0"/>
                <w:sz w:val="22"/>
              </w:rPr>
            </w:pPr>
            <w:r>
              <w:rPr>
                <w:rFonts w:ascii="宋体" w:hAnsi="宋体" w:cs="宋体"/>
                <w:color w:val="000000"/>
                <w:kern w:val="0"/>
                <w:sz w:val="22"/>
              </w:rPr>
              <w:t>30199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57B3F3A9">
            <w:pPr>
              <w:widowControl/>
              <w:jc w:val="left"/>
              <w:rPr>
                <w:rFonts w:ascii="宋体" w:hAnsi="宋体" w:cs="宋体"/>
                <w:color w:val="000000"/>
                <w:kern w:val="0"/>
                <w:sz w:val="22"/>
              </w:rPr>
            </w:pPr>
            <w:r>
              <w:rPr>
                <w:rFonts w:hint="eastAsia" w:ascii="宋体" w:hAnsi="宋体" w:cs="宋体"/>
                <w:color w:val="000000"/>
                <w:kern w:val="0"/>
                <w:sz w:val="22"/>
              </w:rPr>
              <w:t>其他编外人员工资</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C01095C">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0435C2A">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F73A237">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AFEE0F5">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B801344">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BF7A7A8">
            <w:pPr>
              <w:widowControl/>
              <w:jc w:val="right"/>
              <w:rPr>
                <w:rFonts w:ascii="宋体" w:hAnsi="宋体" w:cs="宋体"/>
                <w:color w:val="000000"/>
                <w:kern w:val="0"/>
                <w:sz w:val="22"/>
              </w:rPr>
            </w:pPr>
          </w:p>
        </w:tc>
      </w:tr>
      <w:tr w14:paraId="1E75F075">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4C7F470">
            <w:pPr>
              <w:widowControl/>
              <w:jc w:val="left"/>
              <w:rPr>
                <w:rFonts w:ascii="宋体" w:hAnsi="宋体" w:cs="宋体"/>
                <w:color w:val="000000"/>
                <w:kern w:val="0"/>
                <w:sz w:val="22"/>
              </w:rPr>
            </w:pPr>
            <w:r>
              <w:rPr>
                <w:rFonts w:ascii="宋体" w:hAnsi="宋体" w:cs="宋体"/>
                <w:color w:val="000000"/>
                <w:kern w:val="0"/>
                <w:sz w:val="22"/>
              </w:rPr>
              <w:t>2080905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8BDF00A">
            <w:pPr>
              <w:widowControl/>
              <w:jc w:val="left"/>
              <w:rPr>
                <w:rFonts w:ascii="宋体" w:hAnsi="宋体" w:cs="宋体"/>
                <w:color w:val="000000"/>
                <w:kern w:val="0"/>
                <w:sz w:val="22"/>
              </w:rPr>
            </w:pPr>
            <w:r>
              <w:rPr>
                <w:rFonts w:ascii="宋体" w:hAnsi="宋体" w:cs="宋体"/>
                <w:color w:val="000000"/>
                <w:kern w:val="0"/>
                <w:sz w:val="22"/>
              </w:rPr>
              <w:t>30199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CFF45B9">
            <w:pPr>
              <w:widowControl/>
              <w:jc w:val="left"/>
              <w:rPr>
                <w:rFonts w:ascii="宋体" w:hAnsi="宋体" w:cs="宋体"/>
                <w:color w:val="000000"/>
                <w:kern w:val="0"/>
                <w:sz w:val="22"/>
              </w:rPr>
            </w:pPr>
            <w:r>
              <w:rPr>
                <w:rFonts w:hint="eastAsia" w:ascii="宋体" w:hAnsi="宋体" w:cs="宋体"/>
                <w:color w:val="000000"/>
                <w:kern w:val="0"/>
                <w:sz w:val="22"/>
              </w:rPr>
              <w:t>其他编外人员社保缴费和住房公积金</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8F0F667">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C013E6C">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71E1FFF">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F0A9B8">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8EE9E4A">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7A08F41">
            <w:pPr>
              <w:widowControl/>
              <w:jc w:val="right"/>
              <w:rPr>
                <w:rFonts w:ascii="宋体" w:hAnsi="宋体" w:cs="宋体"/>
                <w:color w:val="000000"/>
                <w:kern w:val="0"/>
                <w:sz w:val="22"/>
              </w:rPr>
            </w:pPr>
          </w:p>
        </w:tc>
      </w:tr>
      <w:tr w14:paraId="28B63CB3">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1FC4F41">
            <w:pPr>
              <w:widowControl/>
              <w:jc w:val="left"/>
              <w:rPr>
                <w:rFonts w:ascii="宋体" w:hAnsi="宋体" w:cs="宋体"/>
                <w:color w:val="000000"/>
                <w:kern w:val="0"/>
                <w:sz w:val="22"/>
              </w:rPr>
            </w:pPr>
            <w:r>
              <w:rPr>
                <w:rFonts w:ascii="宋体" w:hAnsi="宋体" w:cs="宋体"/>
                <w:color w:val="000000"/>
                <w:kern w:val="0"/>
                <w:sz w:val="22"/>
              </w:rPr>
              <w:t>2080905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05E0B61">
            <w:pPr>
              <w:widowControl/>
              <w:jc w:val="left"/>
              <w:rPr>
                <w:rFonts w:ascii="宋体" w:hAnsi="宋体" w:cs="宋体"/>
                <w:color w:val="000000"/>
                <w:kern w:val="0"/>
                <w:sz w:val="22"/>
              </w:rPr>
            </w:pPr>
            <w:r>
              <w:rPr>
                <w:rFonts w:ascii="宋体" w:hAnsi="宋体" w:cs="宋体"/>
                <w:color w:val="000000"/>
                <w:kern w:val="0"/>
                <w:sz w:val="22"/>
              </w:rPr>
              <w:t>30199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A5B3082">
            <w:pPr>
              <w:widowControl/>
              <w:jc w:val="left"/>
              <w:rPr>
                <w:rFonts w:ascii="宋体" w:hAnsi="宋体" w:cs="宋体"/>
                <w:color w:val="000000"/>
                <w:kern w:val="0"/>
                <w:sz w:val="22"/>
              </w:rPr>
            </w:pPr>
            <w:r>
              <w:rPr>
                <w:rFonts w:hint="eastAsia" w:ascii="宋体" w:hAnsi="宋体" w:cs="宋体"/>
                <w:color w:val="000000"/>
                <w:kern w:val="0"/>
                <w:sz w:val="22"/>
              </w:rPr>
              <w:t>病假两个月以上期间的人员工资</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6207B5D">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26C4B70">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226B590">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34F0899">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2236183">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18CD5B7">
            <w:pPr>
              <w:widowControl/>
              <w:jc w:val="right"/>
              <w:rPr>
                <w:rFonts w:ascii="宋体" w:hAnsi="宋体" w:cs="宋体"/>
                <w:color w:val="000000"/>
                <w:kern w:val="0"/>
                <w:sz w:val="22"/>
              </w:rPr>
            </w:pPr>
          </w:p>
        </w:tc>
      </w:tr>
      <w:tr w14:paraId="3EAA8F93">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398865E">
            <w:pPr>
              <w:widowControl/>
              <w:jc w:val="left"/>
              <w:rPr>
                <w:rFonts w:ascii="宋体" w:hAnsi="宋体" w:cs="宋体"/>
                <w:color w:val="000000"/>
                <w:kern w:val="0"/>
                <w:sz w:val="22"/>
              </w:rPr>
            </w:pPr>
            <w:r>
              <w:rPr>
                <w:rFonts w:ascii="宋体" w:hAnsi="宋体" w:cs="宋体"/>
                <w:color w:val="000000"/>
                <w:kern w:val="0"/>
                <w:sz w:val="22"/>
              </w:rPr>
              <w:t>2080905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0533DF3">
            <w:pPr>
              <w:widowControl/>
              <w:jc w:val="left"/>
              <w:rPr>
                <w:rFonts w:ascii="宋体" w:hAnsi="宋体" w:cs="宋体"/>
                <w:color w:val="000000"/>
                <w:kern w:val="0"/>
                <w:sz w:val="22"/>
              </w:rPr>
            </w:pPr>
            <w:r>
              <w:rPr>
                <w:rFonts w:ascii="宋体" w:hAnsi="宋体" w:cs="宋体"/>
                <w:color w:val="000000"/>
                <w:kern w:val="0"/>
                <w:sz w:val="22"/>
              </w:rPr>
              <w:t>30199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15A0BDE">
            <w:pPr>
              <w:widowControl/>
              <w:jc w:val="left"/>
              <w:rPr>
                <w:rFonts w:ascii="宋体" w:hAnsi="宋体" w:cs="宋体"/>
                <w:color w:val="000000"/>
                <w:kern w:val="0"/>
                <w:sz w:val="22"/>
              </w:rPr>
            </w:pPr>
            <w:r>
              <w:rPr>
                <w:rFonts w:hint="eastAsia" w:ascii="宋体" w:hAnsi="宋体" w:cs="宋体"/>
                <w:color w:val="000000"/>
                <w:kern w:val="0"/>
                <w:sz w:val="22"/>
              </w:rPr>
              <w:t>教师超工作量津贴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CB97589">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9DFB8E8">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98D4BC0">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77C5967">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21BA1FA">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162F342">
            <w:pPr>
              <w:widowControl/>
              <w:jc w:val="right"/>
              <w:rPr>
                <w:rFonts w:ascii="宋体" w:hAnsi="宋体" w:cs="宋体"/>
                <w:color w:val="000000"/>
                <w:kern w:val="0"/>
                <w:sz w:val="22"/>
              </w:rPr>
            </w:pPr>
          </w:p>
        </w:tc>
      </w:tr>
      <w:tr w14:paraId="7A0024DF">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E010921">
            <w:pPr>
              <w:widowControl/>
              <w:jc w:val="left"/>
              <w:rPr>
                <w:rFonts w:ascii="宋体" w:hAnsi="宋体" w:cs="宋体"/>
                <w:color w:val="000000"/>
                <w:kern w:val="0"/>
                <w:sz w:val="22"/>
              </w:rPr>
            </w:pPr>
            <w:r>
              <w:rPr>
                <w:rFonts w:ascii="宋体" w:hAnsi="宋体" w:cs="宋体"/>
                <w:color w:val="000000"/>
                <w:kern w:val="0"/>
                <w:sz w:val="22"/>
              </w:rPr>
              <w:t>2080905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1E734BB">
            <w:pPr>
              <w:widowControl/>
              <w:jc w:val="left"/>
              <w:rPr>
                <w:rFonts w:ascii="宋体" w:hAnsi="宋体" w:cs="宋体"/>
                <w:color w:val="000000"/>
                <w:kern w:val="0"/>
                <w:sz w:val="22"/>
              </w:rPr>
            </w:pPr>
            <w:r>
              <w:rPr>
                <w:rFonts w:ascii="宋体" w:hAnsi="宋体" w:cs="宋体"/>
                <w:color w:val="000000"/>
                <w:kern w:val="0"/>
                <w:sz w:val="22"/>
              </w:rPr>
              <w:t>30199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BE6BF16">
            <w:pPr>
              <w:widowControl/>
              <w:jc w:val="left"/>
              <w:rPr>
                <w:rFonts w:ascii="宋体" w:hAnsi="宋体" w:cs="宋体"/>
                <w:color w:val="000000"/>
                <w:kern w:val="0"/>
                <w:sz w:val="22"/>
              </w:rPr>
            </w:pPr>
            <w:r>
              <w:rPr>
                <w:rFonts w:hint="eastAsia" w:ascii="宋体" w:hAnsi="宋体" w:cs="宋体"/>
                <w:color w:val="000000"/>
                <w:kern w:val="0"/>
                <w:sz w:val="22"/>
              </w:rPr>
              <w:t>各种加班工资</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1D37B18">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48AC0B6">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6DB5701">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4C434A7">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DCAF966">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9535752">
            <w:pPr>
              <w:widowControl/>
              <w:jc w:val="right"/>
              <w:rPr>
                <w:rFonts w:ascii="宋体" w:hAnsi="宋体" w:cs="宋体"/>
                <w:color w:val="000000"/>
                <w:kern w:val="0"/>
                <w:sz w:val="22"/>
              </w:rPr>
            </w:pPr>
          </w:p>
        </w:tc>
      </w:tr>
      <w:tr w14:paraId="5E6A08F7">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E62F2DD">
            <w:pPr>
              <w:widowControl/>
              <w:jc w:val="left"/>
              <w:rPr>
                <w:rFonts w:ascii="宋体" w:hAnsi="宋体" w:cs="宋体"/>
                <w:color w:val="000000"/>
                <w:kern w:val="0"/>
                <w:sz w:val="22"/>
              </w:rPr>
            </w:pPr>
            <w:r>
              <w:rPr>
                <w:rFonts w:ascii="宋体" w:hAnsi="宋体" w:cs="宋体"/>
                <w:color w:val="000000"/>
                <w:kern w:val="0"/>
                <w:sz w:val="22"/>
              </w:rPr>
              <w:t>2080905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01B7FC6">
            <w:pPr>
              <w:widowControl/>
              <w:jc w:val="left"/>
              <w:rPr>
                <w:rFonts w:ascii="宋体" w:hAnsi="宋体" w:cs="宋体"/>
                <w:color w:val="000000"/>
                <w:kern w:val="0"/>
                <w:sz w:val="22"/>
              </w:rPr>
            </w:pPr>
            <w:r>
              <w:rPr>
                <w:rFonts w:ascii="宋体" w:hAnsi="宋体" w:cs="宋体"/>
                <w:color w:val="000000"/>
                <w:kern w:val="0"/>
                <w:sz w:val="22"/>
              </w:rPr>
              <w:t>30199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FD91CBC">
            <w:pPr>
              <w:widowControl/>
              <w:jc w:val="left"/>
              <w:rPr>
                <w:rFonts w:ascii="宋体" w:hAnsi="宋体" w:cs="宋体"/>
                <w:color w:val="000000"/>
                <w:kern w:val="0"/>
                <w:sz w:val="22"/>
              </w:rPr>
            </w:pPr>
            <w:r>
              <w:rPr>
                <w:rFonts w:hint="eastAsia" w:ascii="宋体" w:hAnsi="宋体" w:cs="宋体"/>
                <w:color w:val="000000"/>
                <w:kern w:val="0"/>
                <w:sz w:val="22"/>
              </w:rPr>
              <w:t>预留人员经费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EE159F6">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E533735">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72B5A61">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6525D0">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05D7580">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8CF00D0">
            <w:pPr>
              <w:widowControl/>
              <w:jc w:val="right"/>
              <w:rPr>
                <w:rFonts w:ascii="宋体" w:hAnsi="宋体" w:cs="宋体"/>
                <w:color w:val="000000"/>
                <w:kern w:val="0"/>
                <w:sz w:val="22"/>
              </w:rPr>
            </w:pPr>
          </w:p>
        </w:tc>
      </w:tr>
      <w:tr w14:paraId="5FD24C7D">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2F4A5C7">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72322CF">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708107C">
            <w:pPr>
              <w:widowControl/>
              <w:jc w:val="left"/>
              <w:rPr>
                <w:rFonts w:ascii="宋体" w:hAnsi="宋体" w:cs="宋体"/>
                <w:color w:val="000000"/>
                <w:kern w:val="0"/>
                <w:sz w:val="22"/>
              </w:rPr>
            </w:pPr>
            <w:r>
              <w:rPr>
                <w:rFonts w:hint="eastAsia" w:ascii="宋体" w:hAnsi="宋体" w:cs="宋体"/>
                <w:color w:val="000000"/>
                <w:kern w:val="0"/>
                <w:sz w:val="22"/>
              </w:rPr>
              <w:t>二、对个人和家庭的补助</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B5D8BF8">
            <w:pPr>
              <w:widowControl/>
              <w:jc w:val="right"/>
              <w:rPr>
                <w:rFonts w:ascii="宋体" w:hAnsi="宋体" w:cs="宋体"/>
                <w:color w:val="000000"/>
                <w:kern w:val="0"/>
                <w:sz w:val="22"/>
              </w:rPr>
            </w:pPr>
            <w:r>
              <w:rPr>
                <w:rFonts w:ascii="宋体" w:hAnsi="宋体" w:cs="宋体"/>
                <w:color w:val="000000"/>
                <w:kern w:val="0"/>
                <w:sz w:val="22"/>
              </w:rPr>
              <w:t>0.02</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F18FF61">
            <w:pPr>
              <w:widowControl/>
              <w:jc w:val="right"/>
              <w:rPr>
                <w:rFonts w:ascii="宋体" w:hAnsi="宋体" w:cs="宋体"/>
                <w:color w:val="000000"/>
                <w:kern w:val="0"/>
                <w:sz w:val="22"/>
              </w:rPr>
            </w:pPr>
            <w:r>
              <w:rPr>
                <w:rFonts w:ascii="宋体" w:hAnsi="宋体" w:cs="宋体"/>
                <w:color w:val="000000"/>
                <w:kern w:val="0"/>
                <w:sz w:val="22"/>
              </w:rPr>
              <w:t>0.02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E43ADDB">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D96C98">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D6DC6E3">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1349E43">
            <w:pPr>
              <w:widowControl/>
              <w:jc w:val="right"/>
              <w:rPr>
                <w:rFonts w:ascii="宋体" w:hAnsi="宋体" w:cs="宋体"/>
                <w:color w:val="000000"/>
                <w:kern w:val="0"/>
                <w:sz w:val="22"/>
              </w:rPr>
            </w:pPr>
          </w:p>
        </w:tc>
      </w:tr>
      <w:tr w14:paraId="503C16D6">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77A6A35">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CACABF5">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F7034B9">
            <w:pPr>
              <w:widowControl/>
              <w:jc w:val="left"/>
              <w:rPr>
                <w:rFonts w:ascii="宋体" w:hAnsi="宋体" w:cs="宋体"/>
                <w:color w:val="000000"/>
                <w:kern w:val="0"/>
                <w:sz w:val="22"/>
              </w:rPr>
            </w:pPr>
            <w:r>
              <w:rPr>
                <w:rFonts w:ascii="宋体" w:hAnsi="宋体" w:cs="宋体"/>
                <w:color w:val="000000"/>
                <w:kern w:val="0"/>
                <w:sz w:val="22"/>
              </w:rPr>
              <w:t>1、离休费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1D2D470">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B0AF5FE">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4860397">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B34175">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8EE353E">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6FFEB8A">
            <w:pPr>
              <w:widowControl/>
              <w:jc w:val="right"/>
              <w:rPr>
                <w:rFonts w:ascii="宋体" w:hAnsi="宋体" w:cs="宋体"/>
                <w:color w:val="000000"/>
                <w:kern w:val="0"/>
                <w:sz w:val="22"/>
              </w:rPr>
            </w:pPr>
          </w:p>
        </w:tc>
      </w:tr>
      <w:tr w14:paraId="1833A9BD">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73AA28B3">
            <w:pPr>
              <w:widowControl/>
              <w:jc w:val="left"/>
              <w:rPr>
                <w:rFonts w:ascii="宋体" w:hAnsi="宋体" w:cs="宋体"/>
                <w:color w:val="000000"/>
                <w:kern w:val="0"/>
                <w:sz w:val="22"/>
              </w:rPr>
            </w:pPr>
            <w:r>
              <w:rPr>
                <w:rFonts w:ascii="宋体" w:hAnsi="宋体" w:cs="宋体"/>
                <w:color w:val="000000"/>
                <w:kern w:val="0"/>
                <w:sz w:val="22"/>
              </w:rPr>
              <w:t>2080905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093B4A9">
            <w:pPr>
              <w:widowControl/>
              <w:jc w:val="left"/>
              <w:rPr>
                <w:rFonts w:ascii="宋体" w:hAnsi="宋体" w:cs="宋体"/>
                <w:color w:val="000000"/>
                <w:kern w:val="0"/>
                <w:sz w:val="22"/>
              </w:rPr>
            </w:pPr>
            <w:r>
              <w:rPr>
                <w:rFonts w:ascii="宋体" w:hAnsi="宋体" w:cs="宋体"/>
                <w:color w:val="000000"/>
                <w:kern w:val="0"/>
                <w:sz w:val="22"/>
              </w:rPr>
              <w:t>30301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3E0495F">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1）离休人员取暖补贴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A84DC27">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6C77D3E">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9F021F0">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D51F23F">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04F1CF0">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16E085D">
            <w:pPr>
              <w:widowControl/>
              <w:jc w:val="right"/>
              <w:rPr>
                <w:rFonts w:ascii="宋体" w:hAnsi="宋体" w:cs="宋体"/>
                <w:color w:val="000000"/>
                <w:kern w:val="0"/>
                <w:sz w:val="22"/>
              </w:rPr>
            </w:pPr>
          </w:p>
        </w:tc>
      </w:tr>
      <w:tr w14:paraId="389D2BA4">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FF9EA5A">
            <w:pPr>
              <w:widowControl/>
              <w:jc w:val="left"/>
              <w:rPr>
                <w:rFonts w:ascii="宋体" w:hAnsi="宋体" w:cs="宋体"/>
                <w:color w:val="000000"/>
                <w:kern w:val="0"/>
                <w:sz w:val="22"/>
              </w:rPr>
            </w:pPr>
            <w:r>
              <w:rPr>
                <w:rFonts w:ascii="宋体" w:hAnsi="宋体" w:cs="宋体"/>
                <w:color w:val="000000"/>
                <w:kern w:val="0"/>
                <w:sz w:val="22"/>
              </w:rPr>
              <w:t>2080905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4C2693B">
            <w:pPr>
              <w:widowControl/>
              <w:jc w:val="left"/>
              <w:rPr>
                <w:rFonts w:ascii="宋体" w:hAnsi="宋体" w:cs="宋体"/>
                <w:color w:val="000000"/>
                <w:kern w:val="0"/>
                <w:sz w:val="22"/>
              </w:rPr>
            </w:pPr>
            <w:r>
              <w:rPr>
                <w:rFonts w:ascii="宋体" w:hAnsi="宋体" w:cs="宋体"/>
                <w:color w:val="000000"/>
                <w:kern w:val="0"/>
                <w:sz w:val="22"/>
              </w:rPr>
              <w:t>30301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52D69F61">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2）离休人员物业服务补贴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8B1F77B">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9378508">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160A55F">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0494ED5">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3932B8A">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9F3833A">
            <w:pPr>
              <w:widowControl/>
              <w:jc w:val="right"/>
              <w:rPr>
                <w:rFonts w:ascii="宋体" w:hAnsi="宋体" w:cs="宋体"/>
                <w:color w:val="000000"/>
                <w:kern w:val="0"/>
                <w:sz w:val="22"/>
              </w:rPr>
            </w:pPr>
          </w:p>
        </w:tc>
      </w:tr>
      <w:tr w14:paraId="2C6EB622">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B7A534B">
            <w:pPr>
              <w:widowControl/>
              <w:jc w:val="left"/>
              <w:rPr>
                <w:rFonts w:ascii="宋体" w:hAnsi="宋体" w:cs="宋体"/>
                <w:color w:val="000000"/>
                <w:kern w:val="0"/>
                <w:sz w:val="22"/>
              </w:rPr>
            </w:pPr>
            <w:r>
              <w:rPr>
                <w:rFonts w:ascii="宋体" w:hAnsi="宋体" w:cs="宋体"/>
                <w:color w:val="000000"/>
                <w:kern w:val="0"/>
                <w:sz w:val="22"/>
              </w:rPr>
              <w:t>2080905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C7D4EE9">
            <w:pPr>
              <w:widowControl/>
              <w:jc w:val="left"/>
              <w:rPr>
                <w:rFonts w:ascii="宋体" w:hAnsi="宋体" w:cs="宋体"/>
                <w:color w:val="000000"/>
                <w:kern w:val="0"/>
                <w:sz w:val="22"/>
              </w:rPr>
            </w:pPr>
            <w:r>
              <w:rPr>
                <w:rFonts w:ascii="宋体" w:hAnsi="宋体" w:cs="宋体"/>
                <w:color w:val="000000"/>
                <w:kern w:val="0"/>
                <w:sz w:val="22"/>
              </w:rPr>
              <w:t>30301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581BD0EC">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3）其他离休费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CC419F8">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704074F">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AEBA96C">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F1D0B4">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8CFC685">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DE4C343">
            <w:pPr>
              <w:widowControl/>
              <w:jc w:val="right"/>
              <w:rPr>
                <w:rFonts w:ascii="宋体" w:hAnsi="宋体" w:cs="宋体"/>
                <w:color w:val="000000"/>
                <w:kern w:val="0"/>
                <w:sz w:val="22"/>
              </w:rPr>
            </w:pPr>
          </w:p>
        </w:tc>
      </w:tr>
      <w:tr w14:paraId="1D29F936">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E06721D">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228D9E7">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57B16A73">
            <w:pPr>
              <w:widowControl/>
              <w:jc w:val="left"/>
              <w:rPr>
                <w:rFonts w:ascii="宋体" w:hAnsi="宋体" w:cs="宋体"/>
                <w:color w:val="000000"/>
                <w:kern w:val="0"/>
                <w:sz w:val="22"/>
              </w:rPr>
            </w:pPr>
            <w:r>
              <w:rPr>
                <w:rFonts w:ascii="宋体" w:hAnsi="宋体" w:cs="宋体"/>
                <w:color w:val="000000"/>
                <w:kern w:val="0"/>
                <w:sz w:val="22"/>
              </w:rPr>
              <w:t>2、退休费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DF2AC0A">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4877357">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4A79E24">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D7A3031">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9A16833">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C4C24FF">
            <w:pPr>
              <w:widowControl/>
              <w:jc w:val="right"/>
              <w:rPr>
                <w:rFonts w:ascii="宋体" w:hAnsi="宋体" w:cs="宋体"/>
                <w:color w:val="000000"/>
                <w:kern w:val="0"/>
                <w:sz w:val="22"/>
              </w:rPr>
            </w:pPr>
          </w:p>
        </w:tc>
      </w:tr>
      <w:tr w14:paraId="3D749D31">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978A721">
            <w:pPr>
              <w:widowControl/>
              <w:jc w:val="left"/>
              <w:rPr>
                <w:rFonts w:ascii="宋体" w:hAnsi="宋体" w:cs="宋体"/>
                <w:color w:val="000000"/>
                <w:kern w:val="0"/>
                <w:sz w:val="22"/>
              </w:rPr>
            </w:pPr>
            <w:r>
              <w:rPr>
                <w:rFonts w:ascii="宋体" w:hAnsi="宋体" w:cs="宋体"/>
                <w:color w:val="000000"/>
                <w:kern w:val="0"/>
                <w:sz w:val="22"/>
              </w:rPr>
              <w:t>2080905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D5E58A4">
            <w:pPr>
              <w:widowControl/>
              <w:jc w:val="left"/>
              <w:rPr>
                <w:rFonts w:ascii="宋体" w:hAnsi="宋体" w:cs="宋体"/>
                <w:color w:val="000000"/>
                <w:kern w:val="0"/>
                <w:sz w:val="22"/>
              </w:rPr>
            </w:pPr>
            <w:r>
              <w:rPr>
                <w:rFonts w:ascii="宋体" w:hAnsi="宋体" w:cs="宋体"/>
                <w:color w:val="000000"/>
                <w:kern w:val="0"/>
                <w:sz w:val="22"/>
              </w:rPr>
              <w:t>30302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4780288E">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1）退休人员取暖补贴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59A675B">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83F7089">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03399ED">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E61275C">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E4B1E55">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38907C5">
            <w:pPr>
              <w:widowControl/>
              <w:jc w:val="right"/>
              <w:rPr>
                <w:rFonts w:ascii="宋体" w:hAnsi="宋体" w:cs="宋体"/>
                <w:color w:val="000000"/>
                <w:kern w:val="0"/>
                <w:sz w:val="22"/>
              </w:rPr>
            </w:pPr>
          </w:p>
        </w:tc>
      </w:tr>
      <w:tr w14:paraId="3332AD54">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7660EC56">
            <w:pPr>
              <w:widowControl/>
              <w:jc w:val="left"/>
              <w:rPr>
                <w:rFonts w:ascii="宋体" w:hAnsi="宋体" w:cs="宋体"/>
                <w:color w:val="000000"/>
                <w:kern w:val="0"/>
                <w:sz w:val="22"/>
              </w:rPr>
            </w:pPr>
            <w:r>
              <w:rPr>
                <w:rFonts w:ascii="宋体" w:hAnsi="宋体" w:cs="宋体"/>
                <w:color w:val="000000"/>
                <w:kern w:val="0"/>
                <w:sz w:val="22"/>
              </w:rPr>
              <w:t>2080905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46AF243">
            <w:pPr>
              <w:widowControl/>
              <w:jc w:val="left"/>
              <w:rPr>
                <w:rFonts w:ascii="宋体" w:hAnsi="宋体" w:cs="宋体"/>
                <w:color w:val="000000"/>
                <w:kern w:val="0"/>
                <w:sz w:val="22"/>
              </w:rPr>
            </w:pPr>
            <w:r>
              <w:rPr>
                <w:rFonts w:ascii="宋体" w:hAnsi="宋体" w:cs="宋体"/>
                <w:color w:val="000000"/>
                <w:kern w:val="0"/>
                <w:sz w:val="22"/>
              </w:rPr>
              <w:t>30302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2AEB4DA">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2）退休人员物业服务补贴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94E26F2">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54F4218">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17D5BA7">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1062C09">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80B93F7">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086CB3A">
            <w:pPr>
              <w:widowControl/>
              <w:jc w:val="right"/>
              <w:rPr>
                <w:rFonts w:ascii="宋体" w:hAnsi="宋体" w:cs="宋体"/>
                <w:color w:val="000000"/>
                <w:kern w:val="0"/>
                <w:sz w:val="22"/>
              </w:rPr>
            </w:pPr>
          </w:p>
        </w:tc>
      </w:tr>
      <w:tr w14:paraId="68F07751">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94ADFD5">
            <w:pPr>
              <w:widowControl/>
              <w:jc w:val="left"/>
              <w:rPr>
                <w:rFonts w:ascii="宋体" w:hAnsi="宋体" w:cs="宋体"/>
                <w:color w:val="000000"/>
                <w:kern w:val="0"/>
                <w:sz w:val="22"/>
              </w:rPr>
            </w:pPr>
            <w:r>
              <w:rPr>
                <w:rFonts w:ascii="宋体" w:hAnsi="宋体" w:cs="宋体"/>
                <w:color w:val="000000"/>
                <w:kern w:val="0"/>
                <w:sz w:val="22"/>
              </w:rPr>
              <w:t>2080905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A47530B">
            <w:pPr>
              <w:widowControl/>
              <w:jc w:val="left"/>
              <w:rPr>
                <w:rFonts w:ascii="宋体" w:hAnsi="宋体" w:cs="宋体"/>
                <w:color w:val="000000"/>
                <w:kern w:val="0"/>
                <w:sz w:val="22"/>
              </w:rPr>
            </w:pPr>
            <w:r>
              <w:rPr>
                <w:rFonts w:ascii="宋体" w:hAnsi="宋体" w:cs="宋体"/>
                <w:color w:val="000000"/>
                <w:kern w:val="0"/>
                <w:sz w:val="22"/>
              </w:rPr>
              <w:t>30302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53F85BDF">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3）其他退休费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04A24F5">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CAC7E42">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6857A6E">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B6A0375">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E6C3EBE">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BAE9429">
            <w:pPr>
              <w:widowControl/>
              <w:jc w:val="right"/>
              <w:rPr>
                <w:rFonts w:ascii="宋体" w:hAnsi="宋体" w:cs="宋体"/>
                <w:color w:val="000000"/>
                <w:kern w:val="0"/>
                <w:sz w:val="22"/>
              </w:rPr>
            </w:pPr>
          </w:p>
        </w:tc>
      </w:tr>
      <w:tr w14:paraId="08F175F7">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E0FCB0C">
            <w:pPr>
              <w:widowControl/>
              <w:jc w:val="left"/>
              <w:rPr>
                <w:rFonts w:ascii="宋体" w:hAnsi="宋体" w:cs="宋体"/>
                <w:color w:val="000000"/>
                <w:kern w:val="0"/>
                <w:sz w:val="22"/>
              </w:rPr>
            </w:pPr>
            <w:r>
              <w:rPr>
                <w:rFonts w:ascii="宋体" w:hAnsi="宋体" w:cs="宋体"/>
                <w:color w:val="000000"/>
                <w:kern w:val="0"/>
                <w:sz w:val="22"/>
              </w:rPr>
              <w:t>2080905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74BB982">
            <w:pPr>
              <w:widowControl/>
              <w:jc w:val="left"/>
              <w:rPr>
                <w:rFonts w:ascii="宋体" w:hAnsi="宋体" w:cs="宋体"/>
                <w:color w:val="000000"/>
                <w:kern w:val="0"/>
                <w:sz w:val="22"/>
              </w:rPr>
            </w:pPr>
            <w:r>
              <w:rPr>
                <w:rFonts w:ascii="宋体" w:hAnsi="宋体" w:cs="宋体"/>
                <w:color w:val="000000"/>
                <w:kern w:val="0"/>
                <w:sz w:val="22"/>
              </w:rPr>
              <w:t>30304</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06CFF46">
            <w:pPr>
              <w:widowControl/>
              <w:jc w:val="left"/>
              <w:rPr>
                <w:rFonts w:ascii="宋体" w:hAnsi="宋体" w:cs="宋体"/>
                <w:color w:val="000000"/>
                <w:kern w:val="0"/>
                <w:sz w:val="22"/>
              </w:rPr>
            </w:pPr>
            <w:r>
              <w:rPr>
                <w:rFonts w:ascii="宋体" w:hAnsi="宋体" w:cs="宋体"/>
                <w:color w:val="000000"/>
                <w:kern w:val="0"/>
                <w:sz w:val="22"/>
              </w:rPr>
              <w:t>3、抚恤金</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D032753">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D45524D">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777ADB9">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EC71862">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373DA16">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EEBF394">
            <w:pPr>
              <w:widowControl/>
              <w:jc w:val="right"/>
              <w:rPr>
                <w:rFonts w:ascii="宋体" w:hAnsi="宋体" w:cs="宋体"/>
                <w:color w:val="000000"/>
                <w:kern w:val="0"/>
                <w:sz w:val="22"/>
              </w:rPr>
            </w:pPr>
          </w:p>
        </w:tc>
      </w:tr>
      <w:tr w14:paraId="721B65C8">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4BDDE02E">
            <w:pPr>
              <w:widowControl/>
              <w:jc w:val="left"/>
              <w:rPr>
                <w:rFonts w:ascii="宋体" w:hAnsi="宋体" w:cs="宋体"/>
                <w:color w:val="000000"/>
                <w:kern w:val="0"/>
                <w:sz w:val="22"/>
              </w:rPr>
            </w:pPr>
            <w:r>
              <w:rPr>
                <w:rFonts w:ascii="宋体" w:hAnsi="宋体" w:cs="宋体"/>
                <w:color w:val="000000"/>
                <w:kern w:val="0"/>
                <w:sz w:val="22"/>
              </w:rPr>
              <w:t>2080905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43DC949">
            <w:pPr>
              <w:widowControl/>
              <w:jc w:val="left"/>
              <w:rPr>
                <w:rFonts w:ascii="宋体" w:hAnsi="宋体" w:cs="宋体"/>
                <w:color w:val="000000"/>
                <w:kern w:val="0"/>
                <w:sz w:val="22"/>
              </w:rPr>
            </w:pPr>
            <w:r>
              <w:rPr>
                <w:rFonts w:ascii="宋体" w:hAnsi="宋体" w:cs="宋体"/>
                <w:color w:val="000000"/>
                <w:kern w:val="0"/>
                <w:sz w:val="22"/>
              </w:rPr>
              <w:t>30305</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E0DF30E">
            <w:pPr>
              <w:widowControl/>
              <w:jc w:val="left"/>
              <w:rPr>
                <w:rFonts w:ascii="宋体" w:hAnsi="宋体" w:cs="宋体"/>
                <w:color w:val="000000"/>
                <w:kern w:val="0"/>
                <w:sz w:val="22"/>
              </w:rPr>
            </w:pPr>
            <w:r>
              <w:rPr>
                <w:rFonts w:ascii="宋体" w:hAnsi="宋体" w:cs="宋体"/>
                <w:color w:val="000000"/>
                <w:kern w:val="0"/>
                <w:sz w:val="22"/>
              </w:rPr>
              <w:t>4、生活补助</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B5D8BCA">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20D8B0B">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6F12579">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61171E5">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8930D6E">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A42AF62">
            <w:pPr>
              <w:widowControl/>
              <w:jc w:val="right"/>
              <w:rPr>
                <w:rFonts w:ascii="宋体" w:hAnsi="宋体" w:cs="宋体"/>
                <w:color w:val="000000"/>
                <w:kern w:val="0"/>
                <w:sz w:val="22"/>
              </w:rPr>
            </w:pPr>
          </w:p>
        </w:tc>
      </w:tr>
      <w:tr w14:paraId="3BA6356A">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842080E">
            <w:pPr>
              <w:widowControl/>
              <w:jc w:val="left"/>
              <w:rPr>
                <w:rFonts w:ascii="宋体" w:hAnsi="宋体" w:cs="宋体"/>
                <w:color w:val="000000"/>
                <w:kern w:val="0"/>
                <w:sz w:val="22"/>
              </w:rPr>
            </w:pPr>
            <w:r>
              <w:rPr>
                <w:rFonts w:ascii="宋体" w:hAnsi="宋体" w:cs="宋体"/>
                <w:color w:val="000000"/>
                <w:kern w:val="0"/>
                <w:sz w:val="22"/>
              </w:rPr>
              <w:t>2080905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02B4BF6">
            <w:pPr>
              <w:widowControl/>
              <w:jc w:val="left"/>
              <w:rPr>
                <w:rFonts w:ascii="宋体" w:hAnsi="宋体" w:cs="宋体"/>
                <w:color w:val="000000"/>
                <w:kern w:val="0"/>
                <w:sz w:val="22"/>
              </w:rPr>
            </w:pPr>
            <w:r>
              <w:rPr>
                <w:rFonts w:ascii="宋体" w:hAnsi="宋体" w:cs="宋体"/>
                <w:color w:val="000000"/>
                <w:kern w:val="0"/>
                <w:sz w:val="22"/>
              </w:rPr>
              <w:t>30307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013681A">
            <w:pPr>
              <w:widowControl/>
              <w:jc w:val="left"/>
              <w:rPr>
                <w:rFonts w:ascii="宋体" w:hAnsi="宋体" w:cs="宋体"/>
                <w:color w:val="000000"/>
                <w:kern w:val="0"/>
                <w:sz w:val="22"/>
              </w:rPr>
            </w:pPr>
            <w:r>
              <w:rPr>
                <w:rFonts w:ascii="宋体" w:hAnsi="宋体" w:cs="宋体"/>
                <w:color w:val="000000"/>
                <w:kern w:val="0"/>
                <w:sz w:val="22"/>
              </w:rPr>
              <w:t>5、医疗费补助</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FAA185D">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62DD6DC">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BFD97F9">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E181F65">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EFD3A6A">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9E1FAD4">
            <w:pPr>
              <w:widowControl/>
              <w:jc w:val="right"/>
              <w:rPr>
                <w:rFonts w:ascii="宋体" w:hAnsi="宋体" w:cs="宋体"/>
                <w:color w:val="000000"/>
                <w:kern w:val="0"/>
                <w:sz w:val="22"/>
              </w:rPr>
            </w:pPr>
          </w:p>
        </w:tc>
      </w:tr>
      <w:tr w14:paraId="5A57215F">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C16FA05">
            <w:pPr>
              <w:widowControl/>
              <w:jc w:val="left"/>
              <w:rPr>
                <w:rFonts w:ascii="宋体" w:hAnsi="宋体" w:cs="宋体"/>
                <w:color w:val="000000"/>
                <w:kern w:val="0"/>
                <w:sz w:val="22"/>
              </w:rPr>
            </w:pPr>
            <w:r>
              <w:rPr>
                <w:rFonts w:ascii="宋体" w:hAnsi="宋体" w:cs="宋体"/>
                <w:color w:val="000000"/>
                <w:kern w:val="0"/>
                <w:sz w:val="22"/>
              </w:rPr>
              <w:t>2080905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B073291">
            <w:pPr>
              <w:widowControl/>
              <w:jc w:val="left"/>
              <w:rPr>
                <w:rFonts w:ascii="宋体" w:hAnsi="宋体" w:cs="宋体"/>
                <w:color w:val="000000"/>
                <w:kern w:val="0"/>
                <w:sz w:val="22"/>
              </w:rPr>
            </w:pPr>
            <w:r>
              <w:rPr>
                <w:rFonts w:ascii="宋体" w:hAnsi="宋体" w:cs="宋体"/>
                <w:color w:val="000000"/>
                <w:kern w:val="0"/>
                <w:sz w:val="22"/>
              </w:rPr>
              <w:t>30308</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D8ED7BD">
            <w:pPr>
              <w:widowControl/>
              <w:jc w:val="left"/>
              <w:rPr>
                <w:rFonts w:ascii="宋体" w:hAnsi="宋体" w:cs="宋体"/>
                <w:color w:val="000000"/>
                <w:kern w:val="0"/>
                <w:sz w:val="22"/>
              </w:rPr>
            </w:pPr>
            <w:r>
              <w:rPr>
                <w:rFonts w:ascii="宋体" w:hAnsi="宋体" w:cs="宋体"/>
                <w:color w:val="000000"/>
                <w:kern w:val="0"/>
                <w:sz w:val="22"/>
              </w:rPr>
              <w:t>6、助学金</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E609BDC">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036C918">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E274C2E">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ADE649E">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9BAD6C2">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B350389">
            <w:pPr>
              <w:widowControl/>
              <w:jc w:val="right"/>
              <w:rPr>
                <w:rFonts w:ascii="宋体" w:hAnsi="宋体" w:cs="宋体"/>
                <w:color w:val="000000"/>
                <w:kern w:val="0"/>
                <w:sz w:val="22"/>
              </w:rPr>
            </w:pPr>
          </w:p>
        </w:tc>
      </w:tr>
      <w:tr w14:paraId="538295C2">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C1C8578">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FB3CFEC">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BDFC61D">
            <w:pPr>
              <w:widowControl/>
              <w:jc w:val="left"/>
              <w:rPr>
                <w:rFonts w:ascii="宋体" w:hAnsi="宋体" w:cs="宋体"/>
                <w:color w:val="000000"/>
                <w:kern w:val="0"/>
                <w:sz w:val="22"/>
              </w:rPr>
            </w:pPr>
            <w:r>
              <w:rPr>
                <w:rFonts w:ascii="宋体" w:hAnsi="宋体" w:cs="宋体"/>
                <w:color w:val="000000"/>
                <w:kern w:val="0"/>
                <w:sz w:val="22"/>
              </w:rPr>
              <w:t>7、奖励金</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7B0C720">
            <w:pPr>
              <w:widowControl/>
              <w:jc w:val="right"/>
              <w:rPr>
                <w:rFonts w:ascii="宋体" w:hAnsi="宋体" w:cs="宋体"/>
                <w:color w:val="000000"/>
                <w:kern w:val="0"/>
                <w:sz w:val="22"/>
              </w:rPr>
            </w:pPr>
            <w:r>
              <w:rPr>
                <w:rFonts w:ascii="宋体" w:hAnsi="宋体" w:cs="宋体"/>
                <w:color w:val="000000"/>
                <w:kern w:val="0"/>
                <w:sz w:val="22"/>
              </w:rPr>
              <w:t>0.02</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91D5CED">
            <w:pPr>
              <w:widowControl/>
              <w:jc w:val="right"/>
              <w:rPr>
                <w:rFonts w:ascii="宋体" w:hAnsi="宋体" w:cs="宋体"/>
                <w:color w:val="000000"/>
                <w:kern w:val="0"/>
                <w:sz w:val="22"/>
              </w:rPr>
            </w:pPr>
            <w:r>
              <w:rPr>
                <w:rFonts w:ascii="宋体" w:hAnsi="宋体" w:cs="宋体"/>
                <w:color w:val="000000"/>
                <w:kern w:val="0"/>
                <w:sz w:val="22"/>
              </w:rPr>
              <w:t>0.02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490F702">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C0F004">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1797AD0">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E49BD63">
            <w:pPr>
              <w:widowControl/>
              <w:jc w:val="right"/>
              <w:rPr>
                <w:rFonts w:ascii="宋体" w:hAnsi="宋体" w:cs="宋体"/>
                <w:color w:val="000000"/>
                <w:kern w:val="0"/>
                <w:sz w:val="22"/>
              </w:rPr>
            </w:pPr>
          </w:p>
        </w:tc>
      </w:tr>
      <w:tr w14:paraId="45A3C8C1">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C31D372">
            <w:pPr>
              <w:widowControl/>
              <w:jc w:val="left"/>
              <w:rPr>
                <w:rFonts w:ascii="宋体" w:hAnsi="宋体" w:cs="宋体"/>
                <w:color w:val="000000"/>
                <w:kern w:val="0"/>
                <w:sz w:val="22"/>
              </w:rPr>
            </w:pPr>
            <w:r>
              <w:rPr>
                <w:rFonts w:ascii="宋体" w:hAnsi="宋体" w:cs="宋体"/>
                <w:color w:val="000000"/>
                <w:kern w:val="0"/>
                <w:sz w:val="22"/>
              </w:rPr>
              <w:t>2080905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E751AF6">
            <w:pPr>
              <w:widowControl/>
              <w:jc w:val="left"/>
              <w:rPr>
                <w:rFonts w:ascii="宋体" w:hAnsi="宋体" w:cs="宋体"/>
                <w:color w:val="000000"/>
                <w:kern w:val="0"/>
                <w:sz w:val="22"/>
              </w:rPr>
            </w:pPr>
            <w:r>
              <w:rPr>
                <w:rFonts w:ascii="宋体" w:hAnsi="宋体" w:cs="宋体"/>
                <w:color w:val="000000"/>
                <w:kern w:val="0"/>
                <w:sz w:val="22"/>
              </w:rPr>
              <w:t>30309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8067452">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1）独生子女父母奖励</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628A2EC">
            <w:pPr>
              <w:widowControl/>
              <w:jc w:val="right"/>
              <w:rPr>
                <w:rFonts w:ascii="宋体" w:hAnsi="宋体" w:cs="宋体"/>
                <w:color w:val="000000"/>
                <w:kern w:val="0"/>
                <w:sz w:val="22"/>
              </w:rPr>
            </w:pPr>
            <w:r>
              <w:rPr>
                <w:rFonts w:ascii="宋体" w:hAnsi="宋体" w:cs="宋体"/>
                <w:color w:val="000000"/>
                <w:kern w:val="0"/>
                <w:sz w:val="22"/>
              </w:rPr>
              <w:t>0.02</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2C9BB4C">
            <w:pPr>
              <w:widowControl/>
              <w:jc w:val="right"/>
              <w:rPr>
                <w:rFonts w:ascii="宋体" w:hAnsi="宋体" w:cs="宋体"/>
                <w:color w:val="000000"/>
                <w:kern w:val="0"/>
                <w:sz w:val="22"/>
              </w:rPr>
            </w:pPr>
            <w:r>
              <w:rPr>
                <w:rFonts w:ascii="宋体" w:hAnsi="宋体" w:cs="宋体"/>
                <w:color w:val="000000"/>
                <w:kern w:val="0"/>
                <w:sz w:val="22"/>
              </w:rPr>
              <w:t>0.02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54BB797">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6F4A35">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2AE5E8E">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70C8D9E">
            <w:pPr>
              <w:widowControl/>
              <w:jc w:val="right"/>
              <w:rPr>
                <w:rFonts w:ascii="宋体" w:hAnsi="宋体" w:cs="宋体"/>
                <w:color w:val="000000"/>
                <w:kern w:val="0"/>
                <w:sz w:val="22"/>
              </w:rPr>
            </w:pPr>
          </w:p>
        </w:tc>
      </w:tr>
      <w:tr w14:paraId="33BDF17D">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B16361D">
            <w:pPr>
              <w:widowControl/>
              <w:jc w:val="left"/>
              <w:rPr>
                <w:rFonts w:ascii="宋体" w:hAnsi="宋体" w:cs="宋体"/>
                <w:color w:val="000000"/>
                <w:kern w:val="0"/>
                <w:sz w:val="22"/>
              </w:rPr>
            </w:pPr>
            <w:r>
              <w:rPr>
                <w:rFonts w:ascii="宋体" w:hAnsi="宋体" w:cs="宋体"/>
                <w:color w:val="000000"/>
                <w:kern w:val="0"/>
                <w:sz w:val="22"/>
              </w:rPr>
              <w:t>2080905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659DC7A">
            <w:pPr>
              <w:widowControl/>
              <w:jc w:val="left"/>
              <w:rPr>
                <w:rFonts w:ascii="宋体" w:hAnsi="宋体" w:cs="宋体"/>
                <w:color w:val="000000"/>
                <w:kern w:val="0"/>
                <w:sz w:val="22"/>
              </w:rPr>
            </w:pPr>
            <w:r>
              <w:rPr>
                <w:rFonts w:ascii="宋体" w:hAnsi="宋体" w:cs="宋体"/>
                <w:color w:val="000000"/>
                <w:kern w:val="0"/>
                <w:sz w:val="22"/>
              </w:rPr>
              <w:t>30309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D3DD4FF">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2）其他奖励金</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9ED39F1">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1FDC0C1">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E5FDC16">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48830C7">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FD8C2FC">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F020971">
            <w:pPr>
              <w:widowControl/>
              <w:jc w:val="right"/>
              <w:rPr>
                <w:rFonts w:ascii="宋体" w:hAnsi="宋体" w:cs="宋体"/>
                <w:color w:val="000000"/>
                <w:kern w:val="0"/>
                <w:sz w:val="22"/>
              </w:rPr>
            </w:pPr>
          </w:p>
        </w:tc>
      </w:tr>
      <w:tr w14:paraId="543E4DAD">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C89C222">
            <w:pPr>
              <w:widowControl/>
              <w:jc w:val="left"/>
              <w:rPr>
                <w:rFonts w:ascii="宋体" w:hAnsi="宋体" w:cs="宋体"/>
                <w:color w:val="000000"/>
                <w:kern w:val="0"/>
                <w:sz w:val="22"/>
              </w:rPr>
            </w:pPr>
            <w:r>
              <w:rPr>
                <w:rFonts w:ascii="宋体" w:hAnsi="宋体" w:cs="宋体"/>
                <w:color w:val="000000"/>
                <w:kern w:val="0"/>
                <w:sz w:val="22"/>
              </w:rPr>
              <w:t>2080905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9A05CA8">
            <w:pPr>
              <w:widowControl/>
              <w:jc w:val="left"/>
              <w:rPr>
                <w:rFonts w:ascii="宋体" w:hAnsi="宋体" w:cs="宋体"/>
                <w:color w:val="000000"/>
                <w:kern w:val="0"/>
                <w:sz w:val="22"/>
              </w:rPr>
            </w:pPr>
            <w:r>
              <w:rPr>
                <w:rFonts w:ascii="宋体" w:hAnsi="宋体" w:cs="宋体"/>
                <w:color w:val="000000"/>
                <w:kern w:val="0"/>
                <w:sz w:val="22"/>
              </w:rPr>
              <w:t>30399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45D1CEAC">
            <w:pPr>
              <w:widowControl/>
              <w:jc w:val="left"/>
              <w:rPr>
                <w:rFonts w:ascii="宋体" w:hAnsi="宋体" w:cs="宋体"/>
                <w:color w:val="000000"/>
                <w:kern w:val="0"/>
                <w:sz w:val="22"/>
              </w:rPr>
            </w:pPr>
            <w:r>
              <w:rPr>
                <w:rFonts w:ascii="宋体" w:hAnsi="宋体" w:cs="宋体"/>
                <w:color w:val="000000"/>
                <w:kern w:val="0"/>
                <w:sz w:val="22"/>
              </w:rPr>
              <w:t>8、其他对个人和家庭的补助支出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EA66633">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1D7A0B7">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261A1EF">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4E212E9">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B7F31F8">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E7B4914">
            <w:pPr>
              <w:widowControl/>
              <w:jc w:val="right"/>
              <w:rPr>
                <w:rFonts w:ascii="宋体" w:hAnsi="宋体" w:cs="宋体"/>
                <w:color w:val="000000"/>
                <w:kern w:val="0"/>
                <w:sz w:val="22"/>
              </w:rPr>
            </w:pPr>
          </w:p>
        </w:tc>
      </w:tr>
    </w:tbl>
    <w:p w14:paraId="3174DA74"/>
    <w:p w14:paraId="7A342428">
      <w:pPr>
        <w:spacing w:line="360" w:lineRule="auto"/>
        <w:jc w:val="left"/>
        <w:rPr>
          <w:rFonts w:ascii="宋体" w:hAnsi="宋体" w:eastAsia="宋体"/>
          <w:b/>
          <w:color w:val="000000"/>
          <w:sz w:val="28"/>
        </w:rPr>
        <w:sectPr>
          <w:pgSz w:w="16838" w:h="11906" w:orient="landscape"/>
          <w:pgMar w:top="1800" w:right="1440" w:bottom="1800" w:left="1440" w:header="851" w:footer="992" w:gutter="0"/>
          <w:cols w:space="425" w:num="1"/>
          <w:docGrid w:type="lines" w:linePitch="312" w:charSpace="0"/>
        </w:sectPr>
      </w:pPr>
    </w:p>
    <w:p w14:paraId="5F4DB70F">
      <w:pPr>
        <w:jc w:val="center"/>
        <w:rPr>
          <w:rFonts w:hint="eastAsia" w:ascii="黑体" w:hAnsi="黑体" w:eastAsia="黑体"/>
          <w:b/>
          <w:sz w:val="32"/>
          <w:szCs w:val="32"/>
        </w:rPr>
      </w:pPr>
      <w:r>
        <w:rPr>
          <w:rFonts w:hint="eastAsia" w:ascii="黑体" w:hAnsi="黑体" w:eastAsia="黑体"/>
          <w:b/>
          <w:sz w:val="32"/>
          <w:szCs w:val="32"/>
        </w:rPr>
        <w:t>单位正常公用经费支出安排表</w:t>
      </w:r>
    </w:p>
    <w:tbl>
      <w:tblPr>
        <w:tblStyle w:val="7"/>
        <w:tblW w:w="14016" w:type="dxa"/>
        <w:tblInd w:w="93" w:type="dxa"/>
        <w:tblLayout w:type="autofit"/>
        <w:tblCellMar>
          <w:top w:w="0" w:type="dxa"/>
          <w:left w:w="108" w:type="dxa"/>
          <w:bottom w:w="0" w:type="dxa"/>
          <w:right w:w="108" w:type="dxa"/>
        </w:tblCellMar>
      </w:tblPr>
      <w:tblGrid>
        <w:gridCol w:w="1291"/>
        <w:gridCol w:w="1276"/>
        <w:gridCol w:w="3969"/>
        <w:gridCol w:w="1276"/>
        <w:gridCol w:w="1417"/>
        <w:gridCol w:w="1418"/>
        <w:gridCol w:w="254"/>
        <w:gridCol w:w="1163"/>
        <w:gridCol w:w="992"/>
        <w:gridCol w:w="960"/>
      </w:tblGrid>
      <w:tr w14:paraId="650605E2">
        <w:tblPrEx>
          <w:tblCellMar>
            <w:top w:w="0" w:type="dxa"/>
            <w:left w:w="108" w:type="dxa"/>
            <w:bottom w:w="0" w:type="dxa"/>
            <w:right w:w="108" w:type="dxa"/>
          </w:tblCellMar>
        </w:tblPrEx>
        <w:trPr>
          <w:cantSplit/>
          <w:trHeight w:val="293" w:hRule="atLeast"/>
          <w:tblHeader/>
        </w:trPr>
        <w:tc>
          <w:tcPr>
            <w:tcW w:w="10901" w:type="dxa"/>
            <w:gridSpan w:val="7"/>
            <w:tcBorders>
              <w:top w:val="nil"/>
              <w:left w:val="nil"/>
              <w:bottom w:val="single" w:color="auto" w:sz="4" w:space="0"/>
              <w:right w:val="nil"/>
            </w:tcBorders>
            <w:shd w:val="clear" w:color="auto" w:fill="auto"/>
            <w:noWrap/>
            <w:vAlign w:val="bottom"/>
          </w:tcPr>
          <w:p w14:paraId="0BA73FB9">
            <w:pPr>
              <w:widowControl/>
              <w:jc w:val="left"/>
              <w:rPr>
                <w:rFonts w:ascii="宋体" w:hAnsi="宋体" w:cs="宋体"/>
                <w:color w:val="000000"/>
                <w:kern w:val="0"/>
                <w:sz w:val="28"/>
                <w:szCs w:val="28"/>
              </w:rPr>
            </w:pPr>
            <w:r>
              <w:rPr>
                <w:rFonts w:ascii="宋体" w:hAnsi="宋体" w:cs="宋体"/>
                <w:color w:val="000000"/>
                <w:kern w:val="0"/>
                <w:sz w:val="28"/>
                <w:szCs w:val="28"/>
              </w:rPr>
              <w:t>618003唐山市自主择业军队转业干部服务中心</w:t>
            </w:r>
          </w:p>
        </w:tc>
        <w:tc>
          <w:tcPr>
            <w:tcW w:w="3115" w:type="dxa"/>
            <w:gridSpan w:val="3"/>
            <w:tcBorders>
              <w:top w:val="nil"/>
              <w:left w:val="nil"/>
              <w:bottom w:val="single" w:color="auto" w:sz="4" w:space="0"/>
              <w:right w:val="nil"/>
            </w:tcBorders>
            <w:shd w:val="clear" w:color="auto" w:fill="auto"/>
            <w:noWrap/>
            <w:vAlign w:val="bottom"/>
          </w:tcPr>
          <w:p w14:paraId="1D255276">
            <w:pPr>
              <w:widowControl/>
              <w:jc w:val="right"/>
              <w:rPr>
                <w:rFonts w:ascii="宋体" w:hAnsi="宋体" w:cs="宋体"/>
                <w:color w:val="000000"/>
                <w:kern w:val="0"/>
                <w:sz w:val="28"/>
                <w:szCs w:val="28"/>
              </w:rPr>
            </w:pPr>
            <w:r>
              <w:rPr>
                <w:rFonts w:hint="eastAsia" w:ascii="宋体" w:hAnsi="宋体" w:cs="宋体"/>
                <w:color w:val="000000"/>
                <w:kern w:val="0"/>
                <w:sz w:val="28"/>
                <w:szCs w:val="28"/>
              </w:rPr>
              <w:t>单位：万元</w:t>
            </w:r>
          </w:p>
        </w:tc>
      </w:tr>
      <w:tr w14:paraId="6A82ECCD">
        <w:tblPrEx>
          <w:tblCellMar>
            <w:top w:w="0" w:type="dxa"/>
            <w:left w:w="108" w:type="dxa"/>
            <w:bottom w:w="0" w:type="dxa"/>
            <w:right w:w="108" w:type="dxa"/>
          </w:tblCellMar>
        </w:tblPrEx>
        <w:trPr>
          <w:cantSplit/>
          <w:trHeight w:val="293" w:hRule="atLeast"/>
          <w:tblHeader/>
        </w:trPr>
        <w:tc>
          <w:tcPr>
            <w:tcW w:w="129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D98467A">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功能分类科目编码</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BD22F9F">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经济分类科目编码</w:t>
            </w:r>
          </w:p>
        </w:tc>
        <w:tc>
          <w:tcPr>
            <w:tcW w:w="396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0FCDE7A">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预算支出项目</w:t>
            </w:r>
          </w:p>
        </w:tc>
        <w:tc>
          <w:tcPr>
            <w:tcW w:w="7480" w:type="dxa"/>
            <w:gridSpan w:val="7"/>
            <w:tcBorders>
              <w:top w:val="single" w:color="auto" w:sz="4" w:space="0"/>
              <w:left w:val="nil"/>
              <w:bottom w:val="single" w:color="auto" w:sz="4" w:space="0"/>
              <w:right w:val="single" w:color="auto" w:sz="4" w:space="0"/>
            </w:tcBorders>
            <w:shd w:val="clear" w:color="auto" w:fill="auto"/>
            <w:noWrap/>
            <w:vAlign w:val="center"/>
          </w:tcPr>
          <w:p w14:paraId="2D17404F">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经 费 来 源</w:t>
            </w:r>
          </w:p>
        </w:tc>
      </w:tr>
      <w:tr w14:paraId="3EBBF1D4">
        <w:tblPrEx>
          <w:tblCellMar>
            <w:top w:w="0" w:type="dxa"/>
            <w:left w:w="108" w:type="dxa"/>
            <w:bottom w:w="0" w:type="dxa"/>
            <w:right w:w="108" w:type="dxa"/>
          </w:tblCellMar>
        </w:tblPrEx>
        <w:trPr>
          <w:cantSplit/>
          <w:trHeight w:val="339" w:hRule="atLeast"/>
          <w:tblHeader/>
        </w:trPr>
        <w:tc>
          <w:tcPr>
            <w:tcW w:w="1291" w:type="dxa"/>
            <w:vMerge w:val="continue"/>
            <w:tcBorders>
              <w:top w:val="single" w:color="auto" w:sz="4" w:space="0"/>
              <w:left w:val="single" w:color="auto" w:sz="4" w:space="0"/>
              <w:bottom w:val="single" w:color="auto" w:sz="4" w:space="0"/>
              <w:right w:val="single" w:color="auto" w:sz="4" w:space="0"/>
            </w:tcBorders>
            <w:vAlign w:val="center"/>
          </w:tcPr>
          <w:p w14:paraId="649EF95E">
            <w:pPr>
              <w:widowControl/>
              <w:jc w:val="center"/>
              <w:rPr>
                <w:rFonts w:ascii="黑体" w:hAnsi="黑体" w:eastAsia="黑体" w:cs="宋体"/>
                <w:b/>
                <w:color w:val="000000"/>
                <w:kern w:val="0"/>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7B65F531">
            <w:pPr>
              <w:widowControl/>
              <w:jc w:val="center"/>
              <w:rPr>
                <w:rFonts w:ascii="黑体" w:hAnsi="黑体" w:eastAsia="黑体" w:cs="宋体"/>
                <w:b/>
                <w:color w:val="000000"/>
                <w:kern w:val="0"/>
                <w:szCs w:val="21"/>
              </w:rPr>
            </w:pPr>
          </w:p>
        </w:tc>
        <w:tc>
          <w:tcPr>
            <w:tcW w:w="3969" w:type="dxa"/>
            <w:vMerge w:val="continue"/>
            <w:tcBorders>
              <w:top w:val="single" w:color="auto" w:sz="4" w:space="0"/>
              <w:left w:val="single" w:color="auto" w:sz="4" w:space="0"/>
              <w:bottom w:val="single" w:color="auto" w:sz="4" w:space="0"/>
              <w:right w:val="single" w:color="auto" w:sz="4" w:space="0"/>
            </w:tcBorders>
            <w:vAlign w:val="center"/>
          </w:tcPr>
          <w:p w14:paraId="79154750">
            <w:pPr>
              <w:widowControl/>
              <w:jc w:val="center"/>
              <w:rPr>
                <w:rFonts w:ascii="黑体" w:hAnsi="黑体" w:eastAsia="黑体" w:cs="宋体"/>
                <w:b/>
                <w:color w:val="000000"/>
                <w:kern w:val="0"/>
                <w:szCs w:val="21"/>
              </w:rPr>
            </w:pP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2112C84">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合 计</w:t>
            </w:r>
          </w:p>
        </w:tc>
        <w:tc>
          <w:tcPr>
            <w:tcW w:w="141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7FA2F5B">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一般公共预算拨款安排</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4DAC6D3">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政府性基金预算拨款安排</w:t>
            </w:r>
          </w:p>
        </w:tc>
        <w:tc>
          <w:tcPr>
            <w:tcW w:w="1417"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8122719">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国有资本经营预算拨款安排</w:t>
            </w: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63DD361">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其他来源收入安排</w:t>
            </w:r>
          </w:p>
        </w:tc>
        <w:tc>
          <w:tcPr>
            <w:tcW w:w="96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B46554E">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高中及其以上教育收费</w:t>
            </w:r>
          </w:p>
        </w:tc>
      </w:tr>
      <w:tr w14:paraId="61CF29CA">
        <w:tblPrEx>
          <w:tblCellMar>
            <w:top w:w="0" w:type="dxa"/>
            <w:left w:w="108" w:type="dxa"/>
            <w:bottom w:w="0" w:type="dxa"/>
            <w:right w:w="108" w:type="dxa"/>
          </w:tblCellMar>
        </w:tblPrEx>
        <w:trPr>
          <w:cantSplit/>
          <w:trHeight w:val="339" w:hRule="atLeast"/>
          <w:tblHeader/>
        </w:trPr>
        <w:tc>
          <w:tcPr>
            <w:tcW w:w="1291" w:type="dxa"/>
            <w:vMerge w:val="continue"/>
            <w:tcBorders>
              <w:top w:val="single" w:color="auto" w:sz="4" w:space="0"/>
              <w:left w:val="single" w:color="auto" w:sz="4" w:space="0"/>
              <w:bottom w:val="single" w:color="auto" w:sz="4" w:space="0"/>
              <w:right w:val="single" w:color="auto" w:sz="4" w:space="0"/>
            </w:tcBorders>
            <w:vAlign w:val="center"/>
          </w:tcPr>
          <w:p w14:paraId="50AB6046">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0B741A7E">
            <w:pPr>
              <w:widowControl/>
              <w:jc w:val="left"/>
              <w:rPr>
                <w:rFonts w:ascii="宋体" w:hAnsi="宋体" w:cs="宋体"/>
                <w:color w:val="000000"/>
                <w:kern w:val="0"/>
                <w:sz w:val="22"/>
              </w:rPr>
            </w:pPr>
          </w:p>
        </w:tc>
        <w:tc>
          <w:tcPr>
            <w:tcW w:w="3969" w:type="dxa"/>
            <w:vMerge w:val="continue"/>
            <w:tcBorders>
              <w:top w:val="single" w:color="auto" w:sz="4" w:space="0"/>
              <w:left w:val="single" w:color="auto" w:sz="4" w:space="0"/>
              <w:bottom w:val="single" w:color="auto" w:sz="4" w:space="0"/>
              <w:right w:val="single" w:color="auto" w:sz="4" w:space="0"/>
            </w:tcBorders>
            <w:vAlign w:val="center"/>
          </w:tcPr>
          <w:p w14:paraId="2BAF0CBE">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527BC84E">
            <w:pPr>
              <w:widowControl/>
              <w:jc w:val="left"/>
              <w:rPr>
                <w:rFonts w:ascii="宋体" w:hAnsi="宋体" w:cs="宋体"/>
                <w:color w:val="000000"/>
                <w:kern w:val="0"/>
                <w:sz w:val="22"/>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14:paraId="4E57505F">
            <w:pPr>
              <w:widowControl/>
              <w:jc w:val="left"/>
              <w:rPr>
                <w:rFonts w:ascii="宋体" w:hAnsi="宋体" w:cs="宋体"/>
                <w:color w:val="000000"/>
                <w:kern w:val="0"/>
                <w:sz w:val="22"/>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320563D3">
            <w:pPr>
              <w:widowControl/>
              <w:jc w:val="left"/>
              <w:rPr>
                <w:rFonts w:ascii="宋体" w:hAnsi="宋体" w:cs="宋体"/>
                <w:color w:val="000000"/>
                <w:kern w:val="0"/>
                <w:sz w:val="22"/>
              </w:rPr>
            </w:pPr>
          </w:p>
        </w:tc>
        <w:tc>
          <w:tcPr>
            <w:tcW w:w="1417" w:type="dxa"/>
            <w:gridSpan w:val="2"/>
            <w:vMerge w:val="continue"/>
            <w:tcBorders>
              <w:top w:val="single" w:color="auto" w:sz="4" w:space="0"/>
              <w:left w:val="single" w:color="auto" w:sz="4" w:space="0"/>
              <w:bottom w:val="single" w:color="auto" w:sz="4" w:space="0"/>
              <w:right w:val="single" w:color="auto" w:sz="4" w:space="0"/>
            </w:tcBorders>
            <w:vAlign w:val="center"/>
          </w:tcPr>
          <w:p w14:paraId="2D56F103">
            <w:pPr>
              <w:widowControl/>
              <w:jc w:val="left"/>
              <w:rPr>
                <w:rFonts w:ascii="宋体" w:hAnsi="宋体" w:cs="宋体"/>
                <w:color w:val="000000"/>
                <w:kern w:val="0"/>
                <w:sz w:val="22"/>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1E1952AC">
            <w:pPr>
              <w:widowControl/>
              <w:jc w:val="left"/>
              <w:rPr>
                <w:rFonts w:ascii="宋体" w:hAnsi="宋体" w:cs="宋体"/>
                <w:color w:val="000000"/>
                <w:kern w:val="0"/>
                <w:sz w:val="22"/>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14:paraId="0E00B725">
            <w:pPr>
              <w:widowControl/>
              <w:jc w:val="left"/>
              <w:rPr>
                <w:rFonts w:ascii="宋体" w:hAnsi="宋体" w:cs="宋体"/>
                <w:color w:val="000000"/>
                <w:kern w:val="0"/>
                <w:sz w:val="22"/>
              </w:rPr>
            </w:pPr>
          </w:p>
        </w:tc>
      </w:tr>
      <w:tr w14:paraId="4A0BC3D3">
        <w:tblPrEx>
          <w:tblCellMar>
            <w:top w:w="0" w:type="dxa"/>
            <w:left w:w="108" w:type="dxa"/>
            <w:bottom w:w="0" w:type="dxa"/>
            <w:right w:w="108" w:type="dxa"/>
          </w:tblCellMar>
        </w:tblPrEx>
        <w:trPr>
          <w:cantSplit/>
          <w:trHeight w:val="339" w:hRule="atLeast"/>
          <w:tblHeader/>
        </w:trPr>
        <w:tc>
          <w:tcPr>
            <w:tcW w:w="12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07DEC3">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8E5553">
            <w:pPr>
              <w:widowControl/>
              <w:jc w:val="left"/>
              <w:rPr>
                <w:rFonts w:ascii="宋体" w:hAnsi="宋体" w:cs="宋体"/>
                <w:color w:val="000000"/>
                <w:kern w:val="0"/>
                <w:sz w:val="22"/>
              </w:rPr>
            </w:pPr>
          </w:p>
        </w:tc>
        <w:tc>
          <w:tcPr>
            <w:tcW w:w="39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BAA8D0">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9C74AD">
            <w:pPr>
              <w:widowControl/>
              <w:jc w:val="right"/>
              <w:rPr>
                <w:rFonts w:ascii="宋体" w:hAnsi="宋体" w:cs="宋体"/>
                <w:color w:val="000000"/>
                <w:kern w:val="0"/>
                <w:sz w:val="22"/>
              </w:rPr>
            </w:pPr>
          </w:p>
        </w:tc>
        <w:tc>
          <w:tcPr>
            <w:tcW w:w="14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F519BE">
            <w:pPr>
              <w:widowControl/>
              <w:jc w:val="right"/>
              <w:rPr>
                <w:rFonts w:ascii="宋体" w:hAnsi="宋体" w:cs="宋体"/>
                <w:color w:val="000000"/>
                <w:kern w:val="0"/>
                <w:sz w:val="22"/>
              </w:rPr>
            </w:pPr>
          </w:p>
        </w:tc>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8087DF">
            <w:pPr>
              <w:widowControl/>
              <w:jc w:val="right"/>
              <w:rPr>
                <w:rFonts w:ascii="宋体" w:hAnsi="宋体" w:cs="宋体"/>
                <w:color w:val="000000"/>
                <w:kern w:val="0"/>
                <w:sz w:val="22"/>
              </w:rPr>
            </w:pPr>
          </w:p>
        </w:tc>
        <w:tc>
          <w:tcPr>
            <w:tcW w:w="141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BFBB61">
            <w:pPr>
              <w:widowControl/>
              <w:jc w:val="right"/>
              <w:rPr>
                <w:rFonts w:ascii="宋体" w:hAnsi="宋体" w:cs="宋体"/>
                <w:color w:val="000000"/>
                <w:kern w:val="0"/>
                <w:sz w:val="22"/>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DA0A70">
            <w:pPr>
              <w:widowControl/>
              <w:jc w:val="right"/>
              <w:rPr>
                <w:rFonts w:ascii="宋体" w:hAnsi="宋体" w:cs="宋体"/>
                <w:color w:val="000000"/>
                <w:kern w:val="0"/>
                <w:sz w:val="22"/>
              </w:rPr>
            </w:pPr>
          </w:p>
        </w:tc>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0BA6A2">
            <w:pPr>
              <w:widowControl/>
              <w:jc w:val="right"/>
              <w:rPr>
                <w:rFonts w:ascii="宋体" w:hAnsi="宋体" w:cs="宋体"/>
                <w:color w:val="000000"/>
                <w:kern w:val="0"/>
                <w:sz w:val="22"/>
              </w:rPr>
            </w:pPr>
          </w:p>
        </w:tc>
      </w:tr>
      <w:tr w14:paraId="24C93883">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4F1FEF05">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2F6E848">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E904E37">
            <w:pPr>
              <w:widowControl/>
              <w:jc w:val="left"/>
              <w:rPr>
                <w:rFonts w:ascii="宋体" w:hAnsi="宋体" w:cs="宋体"/>
                <w:color w:val="000000"/>
                <w:kern w:val="0"/>
                <w:sz w:val="22"/>
              </w:rPr>
            </w:pPr>
            <w:r>
              <w:rPr>
                <w:rFonts w:hint="eastAsia" w:ascii="宋体" w:hAnsi="宋体" w:cs="宋体"/>
                <w:color w:val="000000"/>
                <w:kern w:val="0"/>
                <w:sz w:val="22"/>
              </w:rPr>
              <w:t>正常公用经费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58F7B5E">
            <w:pPr>
              <w:widowControl/>
              <w:jc w:val="right"/>
              <w:rPr>
                <w:rFonts w:ascii="宋体" w:hAnsi="宋体" w:cs="宋体"/>
                <w:color w:val="000000"/>
                <w:kern w:val="0"/>
                <w:sz w:val="22"/>
              </w:rPr>
            </w:pPr>
            <w:r>
              <w:rPr>
                <w:rFonts w:ascii="宋体" w:hAnsi="宋体" w:cs="宋体"/>
                <w:color w:val="000000"/>
                <w:kern w:val="0"/>
                <w:sz w:val="22"/>
              </w:rPr>
              <w:t>10.28</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5078FCA">
            <w:pPr>
              <w:widowControl/>
              <w:jc w:val="right"/>
              <w:rPr>
                <w:rFonts w:ascii="宋体" w:hAnsi="宋体" w:cs="宋体"/>
                <w:color w:val="000000"/>
                <w:kern w:val="0"/>
                <w:sz w:val="22"/>
              </w:rPr>
            </w:pPr>
            <w:r>
              <w:rPr>
                <w:rFonts w:ascii="宋体" w:hAnsi="宋体" w:cs="宋体"/>
                <w:color w:val="000000"/>
                <w:kern w:val="0"/>
                <w:sz w:val="22"/>
              </w:rPr>
              <w:t>10.28</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7DEAFF5">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A551D08">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E4563B4">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4FEC214">
            <w:pPr>
              <w:widowControl/>
              <w:jc w:val="right"/>
              <w:rPr>
                <w:rFonts w:ascii="宋体" w:hAnsi="宋体" w:cs="宋体"/>
                <w:color w:val="000000"/>
                <w:kern w:val="0"/>
                <w:sz w:val="22"/>
              </w:rPr>
            </w:pPr>
          </w:p>
        </w:tc>
      </w:tr>
      <w:tr w14:paraId="5FF34137">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7E2F6B70">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00F1F75">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5B30569">
            <w:pPr>
              <w:widowControl/>
              <w:jc w:val="left"/>
              <w:rPr>
                <w:rFonts w:ascii="宋体" w:hAnsi="宋体" w:cs="宋体"/>
                <w:color w:val="000000"/>
                <w:kern w:val="0"/>
                <w:sz w:val="22"/>
              </w:rPr>
            </w:pPr>
            <w:r>
              <w:rPr>
                <w:rFonts w:hint="eastAsia" w:ascii="宋体" w:hAnsi="宋体" w:cs="宋体"/>
                <w:color w:val="000000"/>
                <w:kern w:val="0"/>
                <w:sz w:val="22"/>
              </w:rPr>
              <w:t>一、定额安排公用经费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894D08F">
            <w:pPr>
              <w:widowControl/>
              <w:jc w:val="right"/>
              <w:rPr>
                <w:rFonts w:ascii="宋体" w:hAnsi="宋体" w:cs="宋体"/>
                <w:color w:val="000000"/>
                <w:kern w:val="0"/>
                <w:sz w:val="22"/>
              </w:rPr>
            </w:pPr>
            <w:r>
              <w:rPr>
                <w:rFonts w:ascii="宋体" w:hAnsi="宋体" w:cs="宋体"/>
                <w:color w:val="000000"/>
                <w:kern w:val="0"/>
                <w:sz w:val="22"/>
              </w:rPr>
              <w:t>8.91</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59D3114">
            <w:pPr>
              <w:widowControl/>
              <w:jc w:val="right"/>
              <w:rPr>
                <w:rFonts w:ascii="宋体" w:hAnsi="宋体" w:cs="宋体"/>
                <w:color w:val="000000"/>
                <w:kern w:val="0"/>
                <w:sz w:val="22"/>
              </w:rPr>
            </w:pPr>
            <w:r>
              <w:rPr>
                <w:rFonts w:ascii="宋体" w:hAnsi="宋体" w:cs="宋体"/>
                <w:color w:val="000000"/>
                <w:kern w:val="0"/>
                <w:sz w:val="22"/>
              </w:rPr>
              <w:t>8.91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25B1043">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ACF118F">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6B14C08">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7DE4852">
            <w:pPr>
              <w:widowControl/>
              <w:jc w:val="right"/>
              <w:rPr>
                <w:rFonts w:ascii="宋体" w:hAnsi="宋体" w:cs="宋体"/>
                <w:color w:val="000000"/>
                <w:kern w:val="0"/>
                <w:sz w:val="22"/>
              </w:rPr>
            </w:pPr>
          </w:p>
        </w:tc>
      </w:tr>
      <w:tr w14:paraId="1548B932">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46BCE6E4">
            <w:pPr>
              <w:widowControl/>
              <w:jc w:val="left"/>
              <w:rPr>
                <w:rFonts w:ascii="宋体" w:hAnsi="宋体" w:cs="宋体"/>
                <w:color w:val="000000"/>
                <w:kern w:val="0"/>
                <w:sz w:val="22"/>
              </w:rPr>
            </w:pPr>
            <w:r>
              <w:rPr>
                <w:rFonts w:ascii="宋体" w:hAnsi="宋体" w:cs="宋体"/>
                <w:color w:val="000000"/>
                <w:kern w:val="0"/>
                <w:sz w:val="22"/>
              </w:rPr>
              <w:t>2080905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37C4437">
            <w:pPr>
              <w:widowControl/>
              <w:jc w:val="left"/>
              <w:rPr>
                <w:rFonts w:ascii="宋体" w:hAnsi="宋体" w:cs="宋体"/>
                <w:color w:val="000000"/>
                <w:kern w:val="0"/>
                <w:sz w:val="22"/>
              </w:rPr>
            </w:pPr>
            <w:r>
              <w:rPr>
                <w:rFonts w:ascii="宋体" w:hAnsi="宋体" w:cs="宋体"/>
                <w:color w:val="000000"/>
                <w:kern w:val="0"/>
                <w:sz w:val="22"/>
              </w:rPr>
              <w:t>30201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B9E73E0">
            <w:pPr>
              <w:widowControl/>
              <w:jc w:val="left"/>
              <w:rPr>
                <w:rFonts w:ascii="宋体" w:hAnsi="宋体" w:cs="宋体"/>
                <w:color w:val="000000"/>
                <w:kern w:val="0"/>
                <w:sz w:val="22"/>
              </w:rPr>
            </w:pPr>
            <w:r>
              <w:rPr>
                <w:rFonts w:ascii="宋体" w:hAnsi="宋体" w:cs="宋体"/>
                <w:color w:val="000000"/>
                <w:kern w:val="0"/>
                <w:sz w:val="22"/>
              </w:rPr>
              <w:t>1、办公费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E4633F2">
            <w:pPr>
              <w:widowControl/>
              <w:jc w:val="right"/>
              <w:rPr>
                <w:rFonts w:ascii="宋体" w:hAnsi="宋体" w:cs="宋体"/>
                <w:color w:val="000000"/>
                <w:kern w:val="0"/>
                <w:sz w:val="22"/>
              </w:rPr>
            </w:pPr>
            <w:r>
              <w:rPr>
                <w:rFonts w:ascii="宋体" w:hAnsi="宋体" w:cs="宋体"/>
                <w:color w:val="000000"/>
                <w:kern w:val="0"/>
                <w:sz w:val="22"/>
              </w:rPr>
              <w:t>0.29</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044B681">
            <w:pPr>
              <w:widowControl/>
              <w:jc w:val="right"/>
              <w:rPr>
                <w:rFonts w:ascii="宋体" w:hAnsi="宋体" w:cs="宋体"/>
                <w:color w:val="000000"/>
                <w:kern w:val="0"/>
                <w:sz w:val="22"/>
              </w:rPr>
            </w:pPr>
            <w:r>
              <w:rPr>
                <w:rFonts w:ascii="宋体" w:hAnsi="宋体" w:cs="宋体"/>
                <w:color w:val="000000"/>
                <w:kern w:val="0"/>
                <w:sz w:val="22"/>
              </w:rPr>
              <w:t>0.29</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450E561">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81E371">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A405944">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2F1D7A8">
            <w:pPr>
              <w:widowControl/>
              <w:jc w:val="right"/>
              <w:rPr>
                <w:rFonts w:ascii="宋体" w:hAnsi="宋体" w:cs="宋体"/>
                <w:color w:val="000000"/>
                <w:kern w:val="0"/>
                <w:sz w:val="22"/>
              </w:rPr>
            </w:pPr>
          </w:p>
        </w:tc>
      </w:tr>
      <w:tr w14:paraId="270D5809">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C3EE1D9">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40E9237">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47E9AA44">
            <w:pPr>
              <w:widowControl/>
              <w:jc w:val="left"/>
              <w:rPr>
                <w:rFonts w:ascii="宋体" w:hAnsi="宋体" w:cs="宋体"/>
                <w:color w:val="000000"/>
                <w:kern w:val="0"/>
                <w:sz w:val="22"/>
              </w:rPr>
            </w:pPr>
            <w:r>
              <w:rPr>
                <w:rFonts w:ascii="宋体" w:hAnsi="宋体" w:cs="宋体"/>
                <w:color w:val="000000"/>
                <w:kern w:val="0"/>
                <w:sz w:val="22"/>
              </w:rPr>
              <w:t>2、邮电费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2ABE660">
            <w:pPr>
              <w:widowControl/>
              <w:jc w:val="right"/>
              <w:rPr>
                <w:rFonts w:ascii="宋体" w:hAnsi="宋体" w:cs="宋体"/>
                <w:color w:val="000000"/>
                <w:kern w:val="0"/>
                <w:sz w:val="22"/>
              </w:rPr>
            </w:pPr>
            <w:r>
              <w:rPr>
                <w:rFonts w:ascii="宋体" w:hAnsi="宋体" w:cs="宋体"/>
                <w:color w:val="000000"/>
                <w:kern w:val="0"/>
                <w:sz w:val="22"/>
              </w:rPr>
              <w:t>3.04</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9B3210E">
            <w:pPr>
              <w:widowControl/>
              <w:jc w:val="right"/>
              <w:rPr>
                <w:rFonts w:ascii="宋体" w:hAnsi="宋体" w:cs="宋体"/>
                <w:color w:val="000000"/>
                <w:kern w:val="0"/>
                <w:sz w:val="22"/>
              </w:rPr>
            </w:pPr>
            <w:r>
              <w:rPr>
                <w:rFonts w:ascii="宋体" w:hAnsi="宋体" w:cs="宋体"/>
                <w:color w:val="000000"/>
                <w:kern w:val="0"/>
                <w:sz w:val="22"/>
              </w:rPr>
              <w:t>3.04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00D73A9">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C45FE75">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9F0370F">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B292449">
            <w:pPr>
              <w:widowControl/>
              <w:jc w:val="right"/>
              <w:rPr>
                <w:rFonts w:ascii="宋体" w:hAnsi="宋体" w:cs="宋体"/>
                <w:color w:val="000000"/>
                <w:kern w:val="0"/>
                <w:sz w:val="22"/>
              </w:rPr>
            </w:pPr>
          </w:p>
        </w:tc>
      </w:tr>
      <w:tr w14:paraId="333D3B13">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0193711">
            <w:pPr>
              <w:widowControl/>
              <w:jc w:val="left"/>
              <w:rPr>
                <w:rFonts w:ascii="宋体" w:hAnsi="宋体" w:cs="宋体"/>
                <w:color w:val="000000"/>
                <w:kern w:val="0"/>
                <w:sz w:val="22"/>
              </w:rPr>
            </w:pPr>
            <w:r>
              <w:rPr>
                <w:rFonts w:ascii="宋体" w:hAnsi="宋体" w:cs="宋体"/>
                <w:color w:val="000000"/>
                <w:kern w:val="0"/>
                <w:sz w:val="22"/>
              </w:rPr>
              <w:t>2080905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0C1F84B">
            <w:pPr>
              <w:widowControl/>
              <w:jc w:val="left"/>
              <w:rPr>
                <w:rFonts w:ascii="宋体" w:hAnsi="宋体" w:cs="宋体"/>
                <w:color w:val="000000"/>
                <w:kern w:val="0"/>
                <w:sz w:val="22"/>
              </w:rPr>
            </w:pPr>
            <w:r>
              <w:rPr>
                <w:rFonts w:ascii="宋体" w:hAnsi="宋体" w:cs="宋体"/>
                <w:color w:val="000000"/>
                <w:kern w:val="0"/>
                <w:sz w:val="22"/>
              </w:rPr>
              <w:t>30207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DDA51C9">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1）单位邮电费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D19E1A1">
            <w:pPr>
              <w:widowControl/>
              <w:jc w:val="right"/>
              <w:rPr>
                <w:rFonts w:ascii="宋体" w:hAnsi="宋体" w:cs="宋体"/>
                <w:color w:val="000000"/>
                <w:kern w:val="0"/>
                <w:sz w:val="22"/>
              </w:rPr>
            </w:pPr>
            <w:r>
              <w:rPr>
                <w:rFonts w:ascii="宋体" w:hAnsi="宋体" w:cs="宋体"/>
                <w:color w:val="000000"/>
                <w:kern w:val="0"/>
                <w:sz w:val="22"/>
              </w:rPr>
              <w:t>0.03</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2A196F0">
            <w:pPr>
              <w:widowControl/>
              <w:jc w:val="right"/>
              <w:rPr>
                <w:rFonts w:ascii="宋体" w:hAnsi="宋体" w:cs="宋体"/>
                <w:color w:val="000000"/>
                <w:kern w:val="0"/>
                <w:sz w:val="22"/>
              </w:rPr>
            </w:pPr>
            <w:r>
              <w:rPr>
                <w:rFonts w:ascii="宋体" w:hAnsi="宋体" w:cs="宋体"/>
                <w:color w:val="000000"/>
                <w:kern w:val="0"/>
                <w:sz w:val="22"/>
              </w:rPr>
              <w:t>0.03</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415F816">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8AB20E2">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9883CA7">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5733671">
            <w:pPr>
              <w:widowControl/>
              <w:jc w:val="right"/>
              <w:rPr>
                <w:rFonts w:ascii="宋体" w:hAnsi="宋体" w:cs="宋体"/>
                <w:color w:val="000000"/>
                <w:kern w:val="0"/>
                <w:sz w:val="22"/>
              </w:rPr>
            </w:pPr>
          </w:p>
        </w:tc>
      </w:tr>
      <w:tr w14:paraId="3CDB516E">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45F494F9">
            <w:pPr>
              <w:widowControl/>
              <w:jc w:val="left"/>
              <w:rPr>
                <w:rFonts w:ascii="宋体" w:hAnsi="宋体" w:cs="宋体"/>
                <w:color w:val="000000"/>
                <w:kern w:val="0"/>
                <w:sz w:val="22"/>
              </w:rPr>
            </w:pPr>
            <w:r>
              <w:rPr>
                <w:rFonts w:ascii="宋体" w:hAnsi="宋体" w:cs="宋体"/>
                <w:color w:val="000000"/>
                <w:kern w:val="0"/>
                <w:sz w:val="22"/>
              </w:rPr>
              <w:t>2080905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F8DC8E8">
            <w:pPr>
              <w:widowControl/>
              <w:jc w:val="left"/>
              <w:rPr>
                <w:rFonts w:ascii="宋体" w:hAnsi="宋体" w:cs="宋体"/>
                <w:color w:val="000000"/>
                <w:kern w:val="0"/>
                <w:sz w:val="22"/>
              </w:rPr>
            </w:pPr>
            <w:r>
              <w:rPr>
                <w:rFonts w:ascii="宋体" w:hAnsi="宋体" w:cs="宋体"/>
                <w:color w:val="000000"/>
                <w:kern w:val="0"/>
                <w:sz w:val="22"/>
              </w:rPr>
              <w:t>30207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C2750BC">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2）通讯费补贴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699F36F">
            <w:pPr>
              <w:widowControl/>
              <w:jc w:val="right"/>
              <w:rPr>
                <w:rFonts w:ascii="宋体" w:hAnsi="宋体" w:cs="宋体"/>
                <w:color w:val="000000"/>
                <w:kern w:val="0"/>
                <w:sz w:val="22"/>
              </w:rPr>
            </w:pPr>
            <w:r>
              <w:rPr>
                <w:rFonts w:ascii="宋体" w:hAnsi="宋体" w:cs="宋体"/>
                <w:color w:val="000000"/>
                <w:kern w:val="0"/>
                <w:sz w:val="22"/>
              </w:rPr>
              <w:t>3.01</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63F9C7A">
            <w:pPr>
              <w:widowControl/>
              <w:jc w:val="right"/>
              <w:rPr>
                <w:rFonts w:ascii="宋体" w:hAnsi="宋体" w:cs="宋体"/>
                <w:color w:val="000000"/>
                <w:kern w:val="0"/>
                <w:sz w:val="22"/>
              </w:rPr>
            </w:pPr>
            <w:r>
              <w:rPr>
                <w:rFonts w:ascii="宋体" w:hAnsi="宋体" w:cs="宋体"/>
                <w:color w:val="000000"/>
                <w:kern w:val="0"/>
                <w:sz w:val="22"/>
              </w:rPr>
              <w:t>3.01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2F59AAE">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67C2907">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824DBFE">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EE87918">
            <w:pPr>
              <w:widowControl/>
              <w:jc w:val="right"/>
              <w:rPr>
                <w:rFonts w:ascii="宋体" w:hAnsi="宋体" w:cs="宋体"/>
                <w:color w:val="000000"/>
                <w:kern w:val="0"/>
                <w:sz w:val="22"/>
              </w:rPr>
            </w:pPr>
          </w:p>
        </w:tc>
      </w:tr>
      <w:tr w14:paraId="31E302FB">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B6D4CC9">
            <w:pPr>
              <w:widowControl/>
              <w:jc w:val="left"/>
              <w:rPr>
                <w:rFonts w:ascii="宋体" w:hAnsi="宋体" w:cs="宋体"/>
                <w:color w:val="000000"/>
                <w:kern w:val="0"/>
                <w:sz w:val="22"/>
              </w:rPr>
            </w:pPr>
            <w:r>
              <w:rPr>
                <w:rFonts w:ascii="宋体" w:hAnsi="宋体" w:cs="宋体"/>
                <w:color w:val="000000"/>
                <w:kern w:val="0"/>
                <w:sz w:val="22"/>
              </w:rPr>
              <w:t>2080905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D3E5C52">
            <w:pPr>
              <w:widowControl/>
              <w:jc w:val="left"/>
              <w:rPr>
                <w:rFonts w:ascii="宋体" w:hAnsi="宋体" w:cs="宋体"/>
                <w:color w:val="000000"/>
                <w:kern w:val="0"/>
                <w:sz w:val="22"/>
              </w:rPr>
            </w:pPr>
            <w:r>
              <w:rPr>
                <w:rFonts w:ascii="宋体" w:hAnsi="宋体" w:cs="宋体"/>
                <w:color w:val="000000"/>
                <w:kern w:val="0"/>
                <w:sz w:val="22"/>
              </w:rPr>
              <w:t>30211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A24B25E">
            <w:pPr>
              <w:widowControl/>
              <w:jc w:val="left"/>
              <w:rPr>
                <w:rFonts w:ascii="宋体" w:hAnsi="宋体" w:cs="宋体"/>
                <w:color w:val="000000"/>
                <w:kern w:val="0"/>
                <w:sz w:val="22"/>
              </w:rPr>
            </w:pPr>
            <w:r>
              <w:rPr>
                <w:rFonts w:ascii="宋体" w:hAnsi="宋体" w:cs="宋体"/>
                <w:color w:val="000000"/>
                <w:kern w:val="0"/>
                <w:sz w:val="22"/>
              </w:rPr>
              <w:t>3、差旅费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12EF069">
            <w:pPr>
              <w:widowControl/>
              <w:jc w:val="right"/>
              <w:rPr>
                <w:rFonts w:ascii="宋体" w:hAnsi="宋体" w:cs="宋体"/>
                <w:color w:val="000000"/>
                <w:kern w:val="0"/>
                <w:sz w:val="22"/>
              </w:rPr>
            </w:pPr>
            <w:r>
              <w:rPr>
                <w:rFonts w:ascii="宋体" w:hAnsi="宋体" w:cs="宋体"/>
                <w:color w:val="000000"/>
                <w:kern w:val="0"/>
                <w:sz w:val="22"/>
              </w:rPr>
              <w:t>0.90</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BBF0C51">
            <w:pPr>
              <w:widowControl/>
              <w:jc w:val="right"/>
              <w:rPr>
                <w:rFonts w:ascii="宋体" w:hAnsi="宋体" w:cs="宋体"/>
                <w:color w:val="000000"/>
                <w:kern w:val="0"/>
                <w:sz w:val="22"/>
              </w:rPr>
            </w:pPr>
            <w:r>
              <w:rPr>
                <w:rFonts w:ascii="宋体" w:hAnsi="宋体" w:cs="宋体"/>
                <w:color w:val="000000"/>
                <w:kern w:val="0"/>
                <w:sz w:val="22"/>
              </w:rPr>
              <w:t>0.90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834541C">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CCF5BFD">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B12AE86">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CC540DB">
            <w:pPr>
              <w:widowControl/>
              <w:jc w:val="right"/>
              <w:rPr>
                <w:rFonts w:ascii="宋体" w:hAnsi="宋体" w:cs="宋体"/>
                <w:color w:val="000000"/>
                <w:kern w:val="0"/>
                <w:sz w:val="22"/>
              </w:rPr>
            </w:pPr>
          </w:p>
        </w:tc>
      </w:tr>
      <w:tr w14:paraId="244C37C2">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1A4A6BB">
            <w:pPr>
              <w:widowControl/>
              <w:jc w:val="left"/>
              <w:rPr>
                <w:rFonts w:ascii="宋体" w:hAnsi="宋体" w:cs="宋体"/>
                <w:color w:val="000000"/>
                <w:kern w:val="0"/>
                <w:sz w:val="22"/>
              </w:rPr>
            </w:pPr>
            <w:r>
              <w:rPr>
                <w:rFonts w:ascii="宋体" w:hAnsi="宋体" w:cs="宋体"/>
                <w:color w:val="000000"/>
                <w:kern w:val="0"/>
                <w:sz w:val="22"/>
              </w:rPr>
              <w:t>2080905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84DC2E3">
            <w:pPr>
              <w:widowControl/>
              <w:jc w:val="left"/>
              <w:rPr>
                <w:rFonts w:ascii="宋体" w:hAnsi="宋体" w:cs="宋体"/>
                <w:color w:val="000000"/>
                <w:kern w:val="0"/>
                <w:sz w:val="22"/>
              </w:rPr>
            </w:pPr>
            <w:r>
              <w:rPr>
                <w:rFonts w:ascii="宋体" w:hAnsi="宋体" w:cs="宋体"/>
                <w:color w:val="000000"/>
                <w:kern w:val="0"/>
                <w:sz w:val="22"/>
              </w:rPr>
              <w:t>30209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9EA2B87">
            <w:pPr>
              <w:widowControl/>
              <w:jc w:val="left"/>
              <w:rPr>
                <w:rFonts w:ascii="宋体" w:hAnsi="宋体" w:cs="宋体"/>
                <w:color w:val="000000"/>
                <w:kern w:val="0"/>
                <w:sz w:val="22"/>
              </w:rPr>
            </w:pPr>
            <w:r>
              <w:rPr>
                <w:rFonts w:ascii="宋体" w:hAnsi="宋体" w:cs="宋体"/>
                <w:color w:val="000000"/>
                <w:kern w:val="0"/>
                <w:sz w:val="22"/>
              </w:rPr>
              <w:t>4、物业管理费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F611562">
            <w:pPr>
              <w:widowControl/>
              <w:jc w:val="right"/>
              <w:rPr>
                <w:rFonts w:ascii="宋体" w:hAnsi="宋体" w:cs="宋体"/>
                <w:color w:val="000000"/>
                <w:kern w:val="0"/>
                <w:sz w:val="22"/>
              </w:rPr>
            </w:pPr>
            <w:r>
              <w:rPr>
                <w:rFonts w:ascii="宋体" w:hAnsi="宋体" w:cs="宋体"/>
                <w:color w:val="000000"/>
                <w:kern w:val="0"/>
                <w:sz w:val="22"/>
              </w:rPr>
              <w:t>0.35</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D3B2751">
            <w:pPr>
              <w:widowControl/>
              <w:jc w:val="right"/>
              <w:rPr>
                <w:rFonts w:ascii="宋体" w:hAnsi="宋体" w:cs="宋体"/>
                <w:color w:val="000000"/>
                <w:kern w:val="0"/>
                <w:sz w:val="22"/>
              </w:rPr>
            </w:pPr>
            <w:r>
              <w:rPr>
                <w:rFonts w:ascii="宋体" w:hAnsi="宋体" w:cs="宋体"/>
                <w:color w:val="000000"/>
                <w:kern w:val="0"/>
                <w:sz w:val="22"/>
              </w:rPr>
              <w:t>0.35</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9F8BFD2">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27A75AF">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30D11DF">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B8322C8">
            <w:pPr>
              <w:widowControl/>
              <w:jc w:val="right"/>
              <w:rPr>
                <w:rFonts w:ascii="宋体" w:hAnsi="宋体" w:cs="宋体"/>
                <w:color w:val="000000"/>
                <w:kern w:val="0"/>
                <w:sz w:val="22"/>
              </w:rPr>
            </w:pPr>
          </w:p>
        </w:tc>
      </w:tr>
      <w:tr w14:paraId="469A2FAC">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A258506">
            <w:pPr>
              <w:widowControl/>
              <w:jc w:val="left"/>
              <w:rPr>
                <w:rFonts w:ascii="宋体" w:hAnsi="宋体" w:cs="宋体"/>
                <w:color w:val="000000"/>
                <w:kern w:val="0"/>
                <w:sz w:val="22"/>
              </w:rPr>
            </w:pPr>
            <w:r>
              <w:rPr>
                <w:rFonts w:ascii="宋体" w:hAnsi="宋体" w:cs="宋体"/>
                <w:color w:val="000000"/>
                <w:kern w:val="0"/>
                <w:sz w:val="22"/>
              </w:rPr>
              <w:t>2080905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3787319">
            <w:pPr>
              <w:widowControl/>
              <w:jc w:val="left"/>
              <w:rPr>
                <w:rFonts w:ascii="宋体" w:hAnsi="宋体" w:cs="宋体"/>
                <w:color w:val="000000"/>
                <w:kern w:val="0"/>
                <w:sz w:val="22"/>
              </w:rPr>
            </w:pPr>
            <w:r>
              <w:rPr>
                <w:rFonts w:ascii="宋体" w:hAnsi="宋体" w:cs="宋体"/>
                <w:color w:val="000000"/>
                <w:kern w:val="0"/>
                <w:sz w:val="22"/>
              </w:rPr>
              <w:t>30213</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1CCCA15">
            <w:pPr>
              <w:widowControl/>
              <w:jc w:val="left"/>
              <w:rPr>
                <w:rFonts w:ascii="宋体" w:hAnsi="宋体" w:cs="宋体"/>
                <w:color w:val="000000"/>
                <w:kern w:val="0"/>
                <w:sz w:val="22"/>
              </w:rPr>
            </w:pPr>
            <w:r>
              <w:rPr>
                <w:rFonts w:ascii="宋体" w:hAnsi="宋体" w:cs="宋体"/>
                <w:color w:val="000000"/>
                <w:kern w:val="0"/>
                <w:sz w:val="22"/>
              </w:rPr>
              <w:t>5、维修（护）费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D95CE5C">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1DE85BA">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E373FE5">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043BF79">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A4B9F0C">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99516C0">
            <w:pPr>
              <w:widowControl/>
              <w:jc w:val="right"/>
              <w:rPr>
                <w:rFonts w:ascii="宋体" w:hAnsi="宋体" w:cs="宋体"/>
                <w:color w:val="000000"/>
                <w:kern w:val="0"/>
                <w:sz w:val="22"/>
              </w:rPr>
            </w:pPr>
          </w:p>
        </w:tc>
      </w:tr>
      <w:tr w14:paraId="67CF382B">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E4DF965">
            <w:pPr>
              <w:widowControl/>
              <w:jc w:val="left"/>
              <w:rPr>
                <w:rFonts w:ascii="宋体" w:hAnsi="宋体" w:cs="宋体"/>
                <w:color w:val="000000"/>
                <w:kern w:val="0"/>
                <w:sz w:val="22"/>
              </w:rPr>
            </w:pPr>
            <w:r>
              <w:rPr>
                <w:rFonts w:ascii="宋体" w:hAnsi="宋体" w:cs="宋体"/>
                <w:color w:val="000000"/>
                <w:kern w:val="0"/>
                <w:sz w:val="22"/>
              </w:rPr>
              <w:t>2080905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EC48211">
            <w:pPr>
              <w:widowControl/>
              <w:jc w:val="left"/>
              <w:rPr>
                <w:rFonts w:ascii="宋体" w:hAnsi="宋体" w:cs="宋体"/>
                <w:color w:val="000000"/>
                <w:kern w:val="0"/>
                <w:sz w:val="22"/>
              </w:rPr>
            </w:pPr>
            <w:r>
              <w:rPr>
                <w:rFonts w:ascii="宋体" w:hAnsi="宋体" w:cs="宋体"/>
                <w:color w:val="000000"/>
                <w:kern w:val="0"/>
                <w:sz w:val="22"/>
              </w:rPr>
              <w:t>30231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CFF91AC">
            <w:pPr>
              <w:widowControl/>
              <w:jc w:val="left"/>
              <w:rPr>
                <w:rFonts w:ascii="宋体" w:hAnsi="宋体" w:cs="宋体"/>
                <w:color w:val="000000"/>
                <w:kern w:val="0"/>
                <w:sz w:val="22"/>
              </w:rPr>
            </w:pPr>
            <w:r>
              <w:rPr>
                <w:rFonts w:ascii="宋体" w:hAnsi="宋体" w:cs="宋体"/>
                <w:color w:val="000000"/>
                <w:kern w:val="0"/>
                <w:sz w:val="22"/>
              </w:rPr>
              <w:t>6、公务用车运行维护费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00C66D7">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66E7A48">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7A4EC13">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B535AE7">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BDCCDD1">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2FBB5CE">
            <w:pPr>
              <w:widowControl/>
              <w:jc w:val="right"/>
              <w:rPr>
                <w:rFonts w:ascii="宋体" w:hAnsi="宋体" w:cs="宋体"/>
                <w:color w:val="000000"/>
                <w:kern w:val="0"/>
                <w:sz w:val="22"/>
              </w:rPr>
            </w:pPr>
          </w:p>
        </w:tc>
      </w:tr>
      <w:tr w14:paraId="6750C014">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F2FA625">
            <w:pPr>
              <w:widowControl/>
              <w:jc w:val="left"/>
              <w:rPr>
                <w:rFonts w:ascii="宋体" w:hAnsi="宋体" w:cs="宋体"/>
                <w:color w:val="000000"/>
                <w:kern w:val="0"/>
                <w:sz w:val="22"/>
              </w:rPr>
            </w:pPr>
            <w:r>
              <w:rPr>
                <w:rFonts w:ascii="宋体" w:hAnsi="宋体" w:cs="宋体"/>
                <w:color w:val="000000"/>
                <w:kern w:val="0"/>
                <w:sz w:val="22"/>
              </w:rPr>
              <w:t>2080905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744C3C9">
            <w:pPr>
              <w:widowControl/>
              <w:jc w:val="left"/>
              <w:rPr>
                <w:rFonts w:ascii="宋体" w:hAnsi="宋体" w:cs="宋体"/>
                <w:color w:val="000000"/>
                <w:kern w:val="0"/>
                <w:sz w:val="22"/>
              </w:rPr>
            </w:pPr>
            <w:r>
              <w:rPr>
                <w:rFonts w:ascii="宋体" w:hAnsi="宋体" w:cs="宋体"/>
                <w:color w:val="000000"/>
                <w:kern w:val="0"/>
                <w:sz w:val="22"/>
              </w:rPr>
              <w:t>30239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4E32422E">
            <w:pPr>
              <w:widowControl/>
              <w:jc w:val="left"/>
              <w:rPr>
                <w:rFonts w:ascii="宋体" w:hAnsi="宋体" w:cs="宋体"/>
                <w:color w:val="000000"/>
                <w:kern w:val="0"/>
                <w:sz w:val="22"/>
              </w:rPr>
            </w:pPr>
            <w:r>
              <w:rPr>
                <w:rFonts w:ascii="宋体" w:hAnsi="宋体" w:cs="宋体"/>
                <w:color w:val="000000"/>
                <w:kern w:val="0"/>
                <w:sz w:val="22"/>
              </w:rPr>
              <w:t>7、公务交通补贴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557EAB5">
            <w:pPr>
              <w:widowControl/>
              <w:jc w:val="right"/>
              <w:rPr>
                <w:rFonts w:ascii="宋体" w:hAnsi="宋体" w:cs="宋体"/>
                <w:color w:val="000000"/>
                <w:kern w:val="0"/>
                <w:sz w:val="22"/>
              </w:rPr>
            </w:pPr>
            <w:r>
              <w:rPr>
                <w:rFonts w:ascii="宋体" w:hAnsi="宋体" w:cs="宋体"/>
                <w:color w:val="000000"/>
                <w:kern w:val="0"/>
                <w:sz w:val="22"/>
              </w:rPr>
              <w:t>4.26</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5C8A606">
            <w:pPr>
              <w:widowControl/>
              <w:jc w:val="right"/>
              <w:rPr>
                <w:rFonts w:ascii="宋体" w:hAnsi="宋体" w:cs="宋体"/>
                <w:color w:val="000000"/>
                <w:kern w:val="0"/>
                <w:sz w:val="22"/>
              </w:rPr>
            </w:pPr>
            <w:r>
              <w:rPr>
                <w:rFonts w:ascii="宋体" w:hAnsi="宋体" w:cs="宋体"/>
                <w:color w:val="000000"/>
                <w:kern w:val="0"/>
                <w:sz w:val="22"/>
              </w:rPr>
              <w:t>4.26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DB14F69">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497BA6B">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17F6003">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C0DAB53">
            <w:pPr>
              <w:widowControl/>
              <w:jc w:val="right"/>
              <w:rPr>
                <w:rFonts w:ascii="宋体" w:hAnsi="宋体" w:cs="宋体"/>
                <w:color w:val="000000"/>
                <w:kern w:val="0"/>
                <w:sz w:val="22"/>
              </w:rPr>
            </w:pPr>
          </w:p>
        </w:tc>
      </w:tr>
      <w:tr w14:paraId="3DEC1E2C">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717403D">
            <w:pPr>
              <w:widowControl/>
              <w:jc w:val="left"/>
              <w:rPr>
                <w:rFonts w:ascii="宋体" w:hAnsi="宋体" w:cs="宋体"/>
                <w:color w:val="000000"/>
                <w:kern w:val="0"/>
                <w:sz w:val="22"/>
              </w:rPr>
            </w:pPr>
            <w:r>
              <w:rPr>
                <w:rFonts w:ascii="宋体" w:hAnsi="宋体" w:cs="宋体"/>
                <w:color w:val="000000"/>
                <w:kern w:val="0"/>
                <w:sz w:val="22"/>
              </w:rPr>
              <w:t>2080905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98E0165">
            <w:pPr>
              <w:widowControl/>
              <w:jc w:val="left"/>
              <w:rPr>
                <w:rFonts w:ascii="宋体" w:hAnsi="宋体" w:cs="宋体"/>
                <w:color w:val="000000"/>
                <w:kern w:val="0"/>
                <w:sz w:val="22"/>
              </w:rPr>
            </w:pPr>
            <w:r>
              <w:rPr>
                <w:rFonts w:ascii="宋体" w:hAnsi="宋体" w:cs="宋体"/>
                <w:color w:val="000000"/>
                <w:kern w:val="0"/>
                <w:sz w:val="22"/>
              </w:rPr>
              <w:t>30299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2B54D5A">
            <w:pPr>
              <w:widowControl/>
              <w:jc w:val="left"/>
              <w:rPr>
                <w:rFonts w:ascii="宋体" w:hAnsi="宋体" w:cs="宋体"/>
                <w:color w:val="000000"/>
                <w:kern w:val="0"/>
                <w:sz w:val="22"/>
              </w:rPr>
            </w:pPr>
            <w:r>
              <w:rPr>
                <w:rFonts w:ascii="宋体" w:hAnsi="宋体" w:cs="宋体"/>
                <w:color w:val="000000"/>
                <w:kern w:val="0"/>
                <w:sz w:val="22"/>
              </w:rPr>
              <w:t>8、其他商品和服务支出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9AF7BBD">
            <w:pPr>
              <w:widowControl/>
              <w:jc w:val="right"/>
              <w:rPr>
                <w:rFonts w:ascii="宋体" w:hAnsi="宋体" w:cs="宋体"/>
                <w:color w:val="000000"/>
                <w:kern w:val="0"/>
                <w:sz w:val="22"/>
              </w:rPr>
            </w:pPr>
            <w:r>
              <w:rPr>
                <w:rFonts w:ascii="宋体" w:hAnsi="宋体" w:cs="宋体"/>
                <w:color w:val="000000"/>
                <w:kern w:val="0"/>
                <w:sz w:val="22"/>
              </w:rPr>
              <w:t>0.07</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4E8680F">
            <w:pPr>
              <w:widowControl/>
              <w:jc w:val="right"/>
              <w:rPr>
                <w:rFonts w:ascii="宋体" w:hAnsi="宋体" w:cs="宋体"/>
                <w:color w:val="000000"/>
                <w:kern w:val="0"/>
                <w:sz w:val="22"/>
              </w:rPr>
            </w:pPr>
            <w:r>
              <w:rPr>
                <w:rFonts w:ascii="宋体" w:hAnsi="宋体" w:cs="宋体"/>
                <w:color w:val="000000"/>
                <w:kern w:val="0"/>
                <w:sz w:val="22"/>
              </w:rPr>
              <w:t>0.07</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750DCE2">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00044B2">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C075E11">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479FB61">
            <w:pPr>
              <w:widowControl/>
              <w:jc w:val="right"/>
              <w:rPr>
                <w:rFonts w:ascii="宋体" w:hAnsi="宋体" w:cs="宋体"/>
                <w:color w:val="000000"/>
                <w:kern w:val="0"/>
                <w:sz w:val="22"/>
              </w:rPr>
            </w:pPr>
          </w:p>
        </w:tc>
      </w:tr>
      <w:tr w14:paraId="5E849475">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438BB41B">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2C3682B">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440ACB4E">
            <w:pPr>
              <w:widowControl/>
              <w:jc w:val="left"/>
              <w:rPr>
                <w:rFonts w:ascii="宋体" w:hAnsi="宋体" w:cs="宋体"/>
                <w:color w:val="000000"/>
                <w:kern w:val="0"/>
                <w:sz w:val="22"/>
              </w:rPr>
            </w:pPr>
            <w:r>
              <w:rPr>
                <w:rFonts w:hint="eastAsia" w:ascii="宋体" w:hAnsi="宋体" w:cs="宋体"/>
                <w:color w:val="000000"/>
                <w:kern w:val="0"/>
                <w:sz w:val="22"/>
              </w:rPr>
              <w:t>二、按规定比例提取安排公用经费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863A973">
            <w:pPr>
              <w:widowControl/>
              <w:jc w:val="right"/>
              <w:rPr>
                <w:rFonts w:ascii="宋体" w:hAnsi="宋体" w:cs="宋体"/>
                <w:color w:val="000000"/>
                <w:kern w:val="0"/>
                <w:sz w:val="22"/>
              </w:rPr>
            </w:pPr>
            <w:r>
              <w:rPr>
                <w:rFonts w:ascii="宋体" w:hAnsi="宋体" w:cs="宋体"/>
                <w:color w:val="000000"/>
                <w:kern w:val="0"/>
                <w:sz w:val="22"/>
              </w:rPr>
              <w:t>1.37</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203BE37">
            <w:pPr>
              <w:widowControl/>
              <w:jc w:val="right"/>
              <w:rPr>
                <w:rFonts w:ascii="宋体" w:hAnsi="宋体" w:cs="宋体"/>
                <w:color w:val="000000"/>
                <w:kern w:val="0"/>
                <w:sz w:val="22"/>
              </w:rPr>
            </w:pPr>
            <w:r>
              <w:rPr>
                <w:rFonts w:ascii="宋体" w:hAnsi="宋体" w:cs="宋体"/>
                <w:color w:val="000000"/>
                <w:kern w:val="0"/>
                <w:sz w:val="22"/>
              </w:rPr>
              <w:t>1.37</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C7B3E0C">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289174C">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27AFF18">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3B67FE3">
            <w:pPr>
              <w:widowControl/>
              <w:jc w:val="right"/>
              <w:rPr>
                <w:rFonts w:ascii="宋体" w:hAnsi="宋体" w:cs="宋体"/>
                <w:color w:val="000000"/>
                <w:kern w:val="0"/>
                <w:sz w:val="22"/>
              </w:rPr>
            </w:pPr>
          </w:p>
        </w:tc>
      </w:tr>
      <w:tr w14:paraId="663CE9E7">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4F8FC599">
            <w:pPr>
              <w:widowControl/>
              <w:jc w:val="left"/>
              <w:rPr>
                <w:rFonts w:ascii="宋体" w:hAnsi="宋体" w:cs="宋体"/>
                <w:color w:val="000000"/>
                <w:kern w:val="0"/>
                <w:sz w:val="22"/>
              </w:rPr>
            </w:pPr>
            <w:r>
              <w:rPr>
                <w:rFonts w:ascii="宋体" w:hAnsi="宋体" w:cs="宋体"/>
                <w:color w:val="000000"/>
                <w:kern w:val="0"/>
                <w:sz w:val="22"/>
              </w:rPr>
              <w:t>2050803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F0180EC">
            <w:pPr>
              <w:widowControl/>
              <w:jc w:val="left"/>
              <w:rPr>
                <w:rFonts w:ascii="宋体" w:hAnsi="宋体" w:cs="宋体"/>
                <w:color w:val="000000"/>
                <w:kern w:val="0"/>
                <w:sz w:val="22"/>
              </w:rPr>
            </w:pPr>
            <w:r>
              <w:rPr>
                <w:rFonts w:ascii="宋体" w:hAnsi="宋体" w:cs="宋体"/>
                <w:color w:val="000000"/>
                <w:kern w:val="0"/>
                <w:sz w:val="22"/>
              </w:rPr>
              <w:t>30216</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5442A0A7">
            <w:pPr>
              <w:widowControl/>
              <w:jc w:val="left"/>
              <w:rPr>
                <w:rFonts w:ascii="宋体" w:hAnsi="宋体" w:cs="宋体"/>
                <w:color w:val="000000"/>
                <w:kern w:val="0"/>
                <w:sz w:val="22"/>
              </w:rPr>
            </w:pPr>
            <w:r>
              <w:rPr>
                <w:rFonts w:ascii="宋体" w:hAnsi="宋体" w:cs="宋体"/>
                <w:color w:val="000000"/>
                <w:kern w:val="0"/>
                <w:sz w:val="22"/>
              </w:rPr>
              <w:t>1、培训费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BE327B8">
            <w:pPr>
              <w:widowControl/>
              <w:jc w:val="right"/>
              <w:rPr>
                <w:rFonts w:ascii="宋体" w:hAnsi="宋体" w:cs="宋体"/>
                <w:color w:val="000000"/>
                <w:kern w:val="0"/>
                <w:sz w:val="22"/>
              </w:rPr>
            </w:pPr>
            <w:r>
              <w:rPr>
                <w:rFonts w:ascii="宋体" w:hAnsi="宋体" w:cs="宋体"/>
                <w:color w:val="000000"/>
                <w:kern w:val="0"/>
                <w:sz w:val="22"/>
              </w:rPr>
              <w:t>0.42</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05D04EE">
            <w:pPr>
              <w:widowControl/>
              <w:jc w:val="right"/>
              <w:rPr>
                <w:rFonts w:ascii="宋体" w:hAnsi="宋体" w:cs="宋体"/>
                <w:color w:val="000000"/>
                <w:kern w:val="0"/>
                <w:sz w:val="22"/>
              </w:rPr>
            </w:pPr>
            <w:r>
              <w:rPr>
                <w:rFonts w:ascii="宋体" w:hAnsi="宋体" w:cs="宋体"/>
                <w:color w:val="000000"/>
                <w:kern w:val="0"/>
                <w:sz w:val="22"/>
              </w:rPr>
              <w:t>0.42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05D7D24">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339B527">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B3B18A4">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DAA6AC7">
            <w:pPr>
              <w:widowControl/>
              <w:jc w:val="right"/>
              <w:rPr>
                <w:rFonts w:ascii="宋体" w:hAnsi="宋体" w:cs="宋体"/>
                <w:color w:val="000000"/>
                <w:kern w:val="0"/>
                <w:sz w:val="22"/>
              </w:rPr>
            </w:pPr>
          </w:p>
        </w:tc>
      </w:tr>
      <w:tr w14:paraId="70120B7D">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4FCFCED">
            <w:pPr>
              <w:widowControl/>
              <w:jc w:val="left"/>
              <w:rPr>
                <w:rFonts w:ascii="宋体" w:hAnsi="宋体" w:cs="宋体"/>
                <w:color w:val="000000"/>
                <w:kern w:val="0"/>
                <w:sz w:val="22"/>
              </w:rPr>
            </w:pPr>
            <w:r>
              <w:rPr>
                <w:rFonts w:ascii="宋体" w:hAnsi="宋体" w:cs="宋体"/>
                <w:color w:val="000000"/>
                <w:kern w:val="0"/>
                <w:sz w:val="22"/>
              </w:rPr>
              <w:t>2080905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DD4E1F9">
            <w:pPr>
              <w:widowControl/>
              <w:jc w:val="left"/>
              <w:rPr>
                <w:rFonts w:ascii="宋体" w:hAnsi="宋体" w:cs="宋体"/>
                <w:color w:val="000000"/>
                <w:kern w:val="0"/>
                <w:sz w:val="22"/>
              </w:rPr>
            </w:pPr>
            <w:r>
              <w:rPr>
                <w:rFonts w:ascii="宋体" w:hAnsi="宋体" w:cs="宋体"/>
                <w:color w:val="000000"/>
                <w:kern w:val="0"/>
                <w:sz w:val="22"/>
              </w:rPr>
              <w:t>30217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C2F4183">
            <w:pPr>
              <w:widowControl/>
              <w:jc w:val="left"/>
              <w:rPr>
                <w:rFonts w:ascii="宋体" w:hAnsi="宋体" w:cs="宋体"/>
                <w:color w:val="000000"/>
                <w:kern w:val="0"/>
                <w:sz w:val="22"/>
              </w:rPr>
            </w:pPr>
            <w:r>
              <w:rPr>
                <w:rFonts w:ascii="宋体" w:hAnsi="宋体" w:cs="宋体"/>
                <w:color w:val="000000"/>
                <w:kern w:val="0"/>
                <w:sz w:val="22"/>
              </w:rPr>
              <w:t>2、公务接待费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7593121">
            <w:pPr>
              <w:widowControl/>
              <w:jc w:val="right"/>
              <w:rPr>
                <w:rFonts w:ascii="宋体" w:hAnsi="宋体" w:cs="宋体"/>
                <w:color w:val="000000"/>
                <w:kern w:val="0"/>
                <w:sz w:val="22"/>
              </w:rPr>
            </w:pPr>
            <w:r>
              <w:rPr>
                <w:rFonts w:ascii="宋体" w:hAnsi="宋体" w:cs="宋体"/>
                <w:color w:val="000000"/>
                <w:kern w:val="0"/>
                <w:sz w:val="22"/>
              </w:rPr>
              <w:t>0.07</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7E9718A">
            <w:pPr>
              <w:widowControl/>
              <w:jc w:val="right"/>
              <w:rPr>
                <w:rFonts w:ascii="宋体" w:hAnsi="宋体" w:cs="宋体"/>
                <w:color w:val="000000"/>
                <w:kern w:val="0"/>
                <w:sz w:val="22"/>
              </w:rPr>
            </w:pPr>
            <w:r>
              <w:rPr>
                <w:rFonts w:ascii="宋体" w:hAnsi="宋体" w:cs="宋体"/>
                <w:color w:val="000000"/>
                <w:kern w:val="0"/>
                <w:sz w:val="22"/>
              </w:rPr>
              <w:t>0.07</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BCF95E4">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E8B801">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96061C3">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D853BB6">
            <w:pPr>
              <w:widowControl/>
              <w:jc w:val="right"/>
              <w:rPr>
                <w:rFonts w:ascii="宋体" w:hAnsi="宋体" w:cs="宋体"/>
                <w:color w:val="000000"/>
                <w:kern w:val="0"/>
                <w:sz w:val="22"/>
              </w:rPr>
            </w:pPr>
          </w:p>
        </w:tc>
      </w:tr>
      <w:tr w14:paraId="2513AE2F">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DEA23C9">
            <w:pPr>
              <w:widowControl/>
              <w:jc w:val="left"/>
              <w:rPr>
                <w:rFonts w:ascii="宋体" w:hAnsi="宋体" w:cs="宋体"/>
                <w:color w:val="000000"/>
                <w:kern w:val="0"/>
                <w:sz w:val="22"/>
              </w:rPr>
            </w:pPr>
            <w:r>
              <w:rPr>
                <w:rFonts w:ascii="宋体" w:hAnsi="宋体" w:cs="宋体"/>
                <w:color w:val="000000"/>
                <w:kern w:val="0"/>
                <w:sz w:val="22"/>
              </w:rPr>
              <w:t>2080905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EFAC961">
            <w:pPr>
              <w:widowControl/>
              <w:jc w:val="left"/>
              <w:rPr>
                <w:rFonts w:ascii="宋体" w:hAnsi="宋体" w:cs="宋体"/>
                <w:color w:val="000000"/>
                <w:kern w:val="0"/>
                <w:sz w:val="22"/>
              </w:rPr>
            </w:pPr>
            <w:r>
              <w:rPr>
                <w:rFonts w:ascii="宋体" w:hAnsi="宋体" w:cs="宋体"/>
                <w:color w:val="000000"/>
                <w:kern w:val="0"/>
                <w:sz w:val="22"/>
              </w:rPr>
              <w:t>30228</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B57E46F">
            <w:pPr>
              <w:widowControl/>
              <w:jc w:val="left"/>
              <w:rPr>
                <w:rFonts w:ascii="宋体" w:hAnsi="宋体" w:cs="宋体"/>
                <w:color w:val="000000"/>
                <w:kern w:val="0"/>
                <w:sz w:val="22"/>
              </w:rPr>
            </w:pPr>
            <w:r>
              <w:rPr>
                <w:rFonts w:ascii="宋体" w:hAnsi="宋体" w:cs="宋体"/>
                <w:color w:val="000000"/>
                <w:kern w:val="0"/>
                <w:sz w:val="22"/>
              </w:rPr>
              <w:t>3、工会经费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3AFDD7D">
            <w:pPr>
              <w:widowControl/>
              <w:jc w:val="right"/>
              <w:rPr>
                <w:rFonts w:ascii="宋体" w:hAnsi="宋体" w:cs="宋体"/>
                <w:color w:val="000000"/>
                <w:kern w:val="0"/>
                <w:sz w:val="22"/>
              </w:rPr>
            </w:pPr>
            <w:r>
              <w:rPr>
                <w:rFonts w:ascii="宋体" w:hAnsi="宋体" w:cs="宋体"/>
                <w:color w:val="000000"/>
                <w:kern w:val="0"/>
                <w:sz w:val="22"/>
              </w:rPr>
              <w:t>0.88</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51CCE99">
            <w:pPr>
              <w:widowControl/>
              <w:jc w:val="right"/>
              <w:rPr>
                <w:rFonts w:ascii="宋体" w:hAnsi="宋体" w:cs="宋体"/>
                <w:color w:val="000000"/>
                <w:kern w:val="0"/>
                <w:sz w:val="22"/>
              </w:rPr>
            </w:pPr>
            <w:r>
              <w:rPr>
                <w:rFonts w:ascii="宋体" w:hAnsi="宋体" w:cs="宋体"/>
                <w:color w:val="000000"/>
                <w:kern w:val="0"/>
                <w:sz w:val="22"/>
              </w:rPr>
              <w:t>0.88</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276BD76">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C5D3A6D">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0DC46D2">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7BCD8CE">
            <w:pPr>
              <w:widowControl/>
              <w:jc w:val="right"/>
              <w:rPr>
                <w:rFonts w:ascii="宋体" w:hAnsi="宋体" w:cs="宋体"/>
                <w:color w:val="000000"/>
                <w:kern w:val="0"/>
                <w:sz w:val="22"/>
              </w:rPr>
            </w:pPr>
          </w:p>
        </w:tc>
      </w:tr>
      <w:tr w14:paraId="2CC1853F">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54D1000">
            <w:pPr>
              <w:widowControl/>
              <w:jc w:val="left"/>
              <w:rPr>
                <w:rFonts w:ascii="宋体" w:hAnsi="宋体" w:cs="宋体"/>
                <w:color w:val="000000"/>
                <w:kern w:val="0"/>
                <w:sz w:val="22"/>
              </w:rPr>
            </w:pPr>
            <w:r>
              <w:rPr>
                <w:rFonts w:ascii="宋体" w:hAnsi="宋体" w:cs="宋体"/>
                <w:color w:val="000000"/>
                <w:kern w:val="0"/>
                <w:sz w:val="22"/>
              </w:rPr>
              <w:t>2080905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8E2D553">
            <w:pPr>
              <w:widowControl/>
              <w:jc w:val="left"/>
              <w:rPr>
                <w:rFonts w:ascii="宋体" w:hAnsi="宋体" w:cs="宋体"/>
                <w:color w:val="000000"/>
                <w:kern w:val="0"/>
                <w:sz w:val="22"/>
              </w:rPr>
            </w:pPr>
            <w:r>
              <w:rPr>
                <w:rFonts w:ascii="宋体" w:hAnsi="宋体" w:cs="宋体"/>
                <w:color w:val="000000"/>
                <w:kern w:val="0"/>
                <w:sz w:val="22"/>
              </w:rPr>
              <w:t>30229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5C1FB086">
            <w:pPr>
              <w:widowControl/>
              <w:jc w:val="left"/>
              <w:rPr>
                <w:rFonts w:ascii="宋体" w:hAnsi="宋体" w:cs="宋体"/>
                <w:color w:val="000000"/>
                <w:kern w:val="0"/>
                <w:sz w:val="22"/>
              </w:rPr>
            </w:pPr>
            <w:r>
              <w:rPr>
                <w:rFonts w:ascii="宋体" w:hAnsi="宋体" w:cs="宋体"/>
                <w:color w:val="000000"/>
                <w:kern w:val="0"/>
                <w:sz w:val="22"/>
              </w:rPr>
              <w:t>4、福利费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EA21C4B">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123F2D8">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8E8AE8D">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A673575">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7846EDC">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CF9E937">
            <w:pPr>
              <w:widowControl/>
              <w:jc w:val="right"/>
              <w:rPr>
                <w:rFonts w:ascii="宋体" w:hAnsi="宋体" w:cs="宋体"/>
                <w:color w:val="000000"/>
                <w:kern w:val="0"/>
                <w:sz w:val="22"/>
              </w:rPr>
            </w:pPr>
          </w:p>
        </w:tc>
      </w:tr>
      <w:tr w14:paraId="493FF741">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F057DBA">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7A57D59">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4934110F">
            <w:pPr>
              <w:widowControl/>
              <w:jc w:val="left"/>
              <w:rPr>
                <w:rFonts w:ascii="宋体" w:hAnsi="宋体" w:cs="宋体"/>
                <w:color w:val="000000"/>
                <w:kern w:val="0"/>
                <w:sz w:val="22"/>
              </w:rPr>
            </w:pPr>
            <w:r>
              <w:rPr>
                <w:rFonts w:ascii="宋体" w:hAnsi="宋体" w:cs="宋体"/>
                <w:color w:val="000000"/>
                <w:kern w:val="0"/>
                <w:sz w:val="22"/>
              </w:rPr>
              <w:t>5、其他</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3E0BA31">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06BB51E">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61CDD88">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4C0455B">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61BE65E">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228D61E">
            <w:pPr>
              <w:widowControl/>
              <w:jc w:val="right"/>
              <w:rPr>
                <w:rFonts w:ascii="宋体" w:hAnsi="宋体" w:cs="宋体"/>
                <w:color w:val="000000"/>
                <w:kern w:val="0"/>
                <w:sz w:val="22"/>
              </w:rPr>
            </w:pPr>
          </w:p>
        </w:tc>
      </w:tr>
      <w:tr w14:paraId="2EE14AFE">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1F1D945">
            <w:pPr>
              <w:widowControl/>
              <w:jc w:val="left"/>
              <w:rPr>
                <w:rFonts w:ascii="宋体" w:hAnsi="宋体" w:cs="宋体"/>
                <w:color w:val="000000"/>
                <w:kern w:val="0"/>
                <w:sz w:val="22"/>
              </w:rPr>
            </w:pPr>
            <w:r>
              <w:rPr>
                <w:rFonts w:ascii="宋体" w:hAnsi="宋体" w:cs="宋体"/>
                <w:color w:val="000000"/>
                <w:kern w:val="0"/>
                <w:sz w:val="22"/>
              </w:rPr>
              <w:t>2080905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971198A">
            <w:pPr>
              <w:widowControl/>
              <w:jc w:val="left"/>
              <w:rPr>
                <w:rFonts w:ascii="宋体" w:hAnsi="宋体" w:cs="宋体"/>
                <w:color w:val="000000"/>
                <w:kern w:val="0"/>
                <w:sz w:val="22"/>
              </w:rPr>
            </w:pPr>
            <w:r>
              <w:rPr>
                <w:rFonts w:ascii="宋体" w:hAnsi="宋体" w:cs="宋体"/>
                <w:color w:val="000000"/>
                <w:kern w:val="0"/>
                <w:sz w:val="22"/>
              </w:rPr>
              <w:t>30299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2429D84">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1）离休人员福利费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7E5CEF1">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F880D5B">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3E39DFD">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23422A0">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3786DA2">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FDDCF92">
            <w:pPr>
              <w:widowControl/>
              <w:jc w:val="right"/>
              <w:rPr>
                <w:rFonts w:ascii="宋体" w:hAnsi="宋体" w:cs="宋体"/>
                <w:color w:val="000000"/>
                <w:kern w:val="0"/>
                <w:sz w:val="22"/>
              </w:rPr>
            </w:pPr>
          </w:p>
        </w:tc>
      </w:tr>
      <w:tr w14:paraId="55DD882B">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775DF76">
            <w:pPr>
              <w:widowControl/>
              <w:jc w:val="left"/>
              <w:rPr>
                <w:rFonts w:ascii="宋体" w:hAnsi="宋体" w:cs="宋体"/>
                <w:color w:val="000000"/>
                <w:kern w:val="0"/>
                <w:sz w:val="22"/>
              </w:rPr>
            </w:pPr>
            <w:r>
              <w:rPr>
                <w:rFonts w:ascii="宋体" w:hAnsi="宋体" w:cs="宋体"/>
                <w:color w:val="000000"/>
                <w:kern w:val="0"/>
                <w:sz w:val="22"/>
              </w:rPr>
              <w:t>2080905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0C2C3D0">
            <w:pPr>
              <w:widowControl/>
              <w:jc w:val="left"/>
              <w:rPr>
                <w:rFonts w:ascii="宋体" w:hAnsi="宋体" w:cs="宋体"/>
                <w:color w:val="000000"/>
                <w:kern w:val="0"/>
                <w:sz w:val="22"/>
              </w:rPr>
            </w:pPr>
            <w:r>
              <w:rPr>
                <w:rFonts w:ascii="宋体" w:hAnsi="宋体" w:cs="宋体"/>
                <w:color w:val="000000"/>
                <w:kern w:val="0"/>
                <w:sz w:val="22"/>
              </w:rPr>
              <w:t>30299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CE40FFD">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2）退休人员福利费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F0F28E7">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C672330">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13A0BB3">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E2D6066">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39B34E9">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89EE728">
            <w:pPr>
              <w:widowControl/>
              <w:jc w:val="right"/>
              <w:rPr>
                <w:rFonts w:ascii="宋体" w:hAnsi="宋体" w:cs="宋体"/>
                <w:color w:val="000000"/>
                <w:kern w:val="0"/>
                <w:sz w:val="22"/>
              </w:rPr>
            </w:pPr>
          </w:p>
        </w:tc>
      </w:tr>
      <w:tr w14:paraId="5566A60D">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75E993F4">
            <w:pPr>
              <w:widowControl/>
              <w:jc w:val="left"/>
              <w:rPr>
                <w:rFonts w:ascii="宋体" w:hAnsi="宋体" w:cs="宋体"/>
                <w:color w:val="000000"/>
                <w:kern w:val="0"/>
                <w:sz w:val="22"/>
              </w:rPr>
            </w:pPr>
            <w:r>
              <w:rPr>
                <w:rFonts w:ascii="宋体" w:hAnsi="宋体" w:cs="宋体"/>
                <w:color w:val="000000"/>
                <w:kern w:val="0"/>
                <w:sz w:val="22"/>
              </w:rPr>
              <w:t>2080905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F4EC524">
            <w:pPr>
              <w:widowControl/>
              <w:jc w:val="left"/>
              <w:rPr>
                <w:rFonts w:ascii="宋体" w:hAnsi="宋体" w:cs="宋体"/>
                <w:color w:val="000000"/>
                <w:kern w:val="0"/>
                <w:sz w:val="22"/>
              </w:rPr>
            </w:pPr>
            <w:r>
              <w:rPr>
                <w:rFonts w:ascii="宋体" w:hAnsi="宋体" w:cs="宋体"/>
                <w:color w:val="000000"/>
                <w:kern w:val="0"/>
                <w:sz w:val="22"/>
              </w:rPr>
              <w:t>30299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39C4B45">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3）离休干部公用经费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7AA6A8A">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0CD8451">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B4657E5">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F0C9E1">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A0BE4EA">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C1AB223">
            <w:pPr>
              <w:widowControl/>
              <w:jc w:val="right"/>
              <w:rPr>
                <w:rFonts w:ascii="宋体" w:hAnsi="宋体" w:cs="宋体"/>
                <w:color w:val="000000"/>
                <w:kern w:val="0"/>
                <w:sz w:val="22"/>
              </w:rPr>
            </w:pPr>
          </w:p>
        </w:tc>
      </w:tr>
      <w:tr w14:paraId="06A63DF5">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11D76D7">
            <w:pPr>
              <w:widowControl/>
              <w:jc w:val="left"/>
              <w:rPr>
                <w:rFonts w:ascii="宋体" w:hAnsi="宋体" w:cs="宋体"/>
                <w:color w:val="000000"/>
                <w:kern w:val="0"/>
                <w:sz w:val="22"/>
              </w:rPr>
            </w:pPr>
            <w:r>
              <w:rPr>
                <w:rFonts w:ascii="宋体" w:hAnsi="宋体" w:cs="宋体"/>
                <w:color w:val="000000"/>
                <w:kern w:val="0"/>
                <w:sz w:val="22"/>
              </w:rPr>
              <w:t>2080905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DF1F6F3">
            <w:pPr>
              <w:widowControl/>
              <w:jc w:val="left"/>
              <w:rPr>
                <w:rFonts w:ascii="宋体" w:hAnsi="宋体" w:cs="宋体"/>
                <w:color w:val="000000"/>
                <w:kern w:val="0"/>
                <w:sz w:val="22"/>
              </w:rPr>
            </w:pPr>
            <w:r>
              <w:rPr>
                <w:rFonts w:ascii="宋体" w:hAnsi="宋体" w:cs="宋体"/>
                <w:color w:val="000000"/>
                <w:kern w:val="0"/>
                <w:sz w:val="22"/>
              </w:rPr>
              <w:t>30299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0BD1671">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4）离休干部特需费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F9E906D">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968EBD7">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383DED3">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0EEFA10">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4011C99">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E969646">
            <w:pPr>
              <w:widowControl/>
              <w:jc w:val="right"/>
              <w:rPr>
                <w:rFonts w:ascii="宋体" w:hAnsi="宋体" w:cs="宋体"/>
                <w:color w:val="000000"/>
                <w:kern w:val="0"/>
                <w:sz w:val="22"/>
              </w:rPr>
            </w:pPr>
          </w:p>
        </w:tc>
      </w:tr>
      <w:tr w14:paraId="7FAB4C34">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3D15F91">
            <w:pPr>
              <w:widowControl/>
              <w:jc w:val="left"/>
              <w:rPr>
                <w:rFonts w:ascii="宋体" w:hAnsi="宋体" w:cs="宋体"/>
                <w:color w:val="000000"/>
                <w:kern w:val="0"/>
                <w:sz w:val="22"/>
              </w:rPr>
            </w:pPr>
            <w:r>
              <w:rPr>
                <w:rFonts w:ascii="宋体" w:hAnsi="宋体" w:cs="宋体"/>
                <w:color w:val="000000"/>
                <w:kern w:val="0"/>
                <w:sz w:val="22"/>
              </w:rPr>
              <w:t>2080905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BA5BFC8">
            <w:pPr>
              <w:widowControl/>
              <w:jc w:val="left"/>
              <w:rPr>
                <w:rFonts w:ascii="宋体" w:hAnsi="宋体" w:cs="宋体"/>
                <w:color w:val="000000"/>
                <w:kern w:val="0"/>
                <w:sz w:val="22"/>
              </w:rPr>
            </w:pPr>
            <w:r>
              <w:rPr>
                <w:rFonts w:ascii="宋体" w:hAnsi="宋体" w:cs="宋体"/>
                <w:color w:val="000000"/>
                <w:kern w:val="0"/>
                <w:sz w:val="22"/>
              </w:rPr>
              <w:t>30299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437FB1D">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5）退休干部公用经费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A525EC2">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737A88F">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3802BA8">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3006627">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DC7B49B">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8927604">
            <w:pPr>
              <w:widowControl/>
              <w:jc w:val="right"/>
              <w:rPr>
                <w:rFonts w:ascii="宋体" w:hAnsi="宋体" w:cs="宋体"/>
                <w:color w:val="000000"/>
                <w:kern w:val="0"/>
                <w:sz w:val="22"/>
              </w:rPr>
            </w:pPr>
          </w:p>
        </w:tc>
      </w:tr>
      <w:tr w14:paraId="73E9A36B">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45578F93">
            <w:pPr>
              <w:widowControl/>
              <w:jc w:val="left"/>
              <w:rPr>
                <w:rFonts w:ascii="宋体" w:hAnsi="宋体" w:cs="宋体"/>
                <w:color w:val="000000"/>
                <w:kern w:val="0"/>
                <w:sz w:val="22"/>
              </w:rPr>
            </w:pPr>
            <w:r>
              <w:rPr>
                <w:rFonts w:ascii="宋体" w:hAnsi="宋体" w:cs="宋体"/>
                <w:color w:val="000000"/>
                <w:kern w:val="0"/>
                <w:sz w:val="22"/>
              </w:rPr>
              <w:t>2080905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76179D9">
            <w:pPr>
              <w:widowControl/>
              <w:jc w:val="left"/>
              <w:rPr>
                <w:rFonts w:ascii="宋体" w:hAnsi="宋体" w:cs="宋体"/>
                <w:color w:val="000000"/>
                <w:kern w:val="0"/>
                <w:sz w:val="22"/>
              </w:rPr>
            </w:pPr>
            <w:r>
              <w:rPr>
                <w:rFonts w:ascii="宋体" w:hAnsi="宋体" w:cs="宋体"/>
                <w:color w:val="000000"/>
                <w:kern w:val="0"/>
                <w:sz w:val="22"/>
              </w:rPr>
              <w:t>30299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CA01F88">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6）退休干部特需费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E440369">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CBC65BA">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148B3F2">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12C87B">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1A554E2">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B40F7A2">
            <w:pPr>
              <w:widowControl/>
              <w:jc w:val="right"/>
              <w:rPr>
                <w:rFonts w:ascii="宋体" w:hAnsi="宋体" w:cs="宋体"/>
                <w:color w:val="000000"/>
                <w:kern w:val="0"/>
                <w:sz w:val="22"/>
              </w:rPr>
            </w:pPr>
          </w:p>
        </w:tc>
      </w:tr>
      <w:tr w14:paraId="049554D1">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1AAEB33">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79C6E9C">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68A4B25">
            <w:pPr>
              <w:widowControl/>
              <w:jc w:val="left"/>
              <w:rPr>
                <w:rFonts w:ascii="宋体" w:hAnsi="宋体" w:cs="宋体"/>
                <w:color w:val="000000"/>
                <w:kern w:val="0"/>
                <w:sz w:val="22"/>
              </w:rPr>
            </w:pPr>
            <w:r>
              <w:rPr>
                <w:rFonts w:hint="eastAsia" w:ascii="宋体" w:hAnsi="宋体" w:cs="宋体"/>
                <w:color w:val="000000"/>
                <w:kern w:val="0"/>
                <w:sz w:val="22"/>
              </w:rPr>
              <w:t>三、非定额安排公用经费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60641EB">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960DCFB">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1E3961F">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CFB6680">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60AF2FB">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0501E1D">
            <w:pPr>
              <w:widowControl/>
              <w:jc w:val="right"/>
              <w:rPr>
                <w:rFonts w:ascii="宋体" w:hAnsi="宋体" w:cs="宋体"/>
                <w:color w:val="000000"/>
                <w:kern w:val="0"/>
                <w:sz w:val="22"/>
              </w:rPr>
            </w:pPr>
          </w:p>
        </w:tc>
      </w:tr>
      <w:tr w14:paraId="7B744FA2">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BE9FA16">
            <w:pPr>
              <w:widowControl/>
              <w:jc w:val="left"/>
              <w:rPr>
                <w:rFonts w:ascii="宋体" w:hAnsi="宋体" w:cs="宋体"/>
                <w:color w:val="000000"/>
                <w:kern w:val="0"/>
                <w:sz w:val="22"/>
              </w:rPr>
            </w:pPr>
            <w:r>
              <w:rPr>
                <w:rFonts w:ascii="宋体" w:hAnsi="宋体" w:cs="宋体"/>
                <w:color w:val="000000"/>
                <w:kern w:val="0"/>
                <w:sz w:val="22"/>
              </w:rPr>
              <w:t>2080905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3363A27">
            <w:pPr>
              <w:widowControl/>
              <w:jc w:val="left"/>
              <w:rPr>
                <w:rFonts w:ascii="宋体" w:hAnsi="宋体" w:cs="宋体"/>
                <w:color w:val="000000"/>
                <w:kern w:val="0"/>
                <w:sz w:val="22"/>
              </w:rPr>
            </w:pPr>
            <w:r>
              <w:rPr>
                <w:rFonts w:ascii="宋体" w:hAnsi="宋体" w:cs="宋体"/>
                <w:color w:val="000000"/>
                <w:kern w:val="0"/>
                <w:sz w:val="22"/>
              </w:rPr>
              <w:t>30205</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2F380F9">
            <w:pPr>
              <w:widowControl/>
              <w:jc w:val="left"/>
              <w:rPr>
                <w:rFonts w:ascii="宋体" w:hAnsi="宋体" w:cs="宋体"/>
                <w:color w:val="000000"/>
                <w:kern w:val="0"/>
                <w:sz w:val="22"/>
              </w:rPr>
            </w:pPr>
            <w:r>
              <w:rPr>
                <w:rFonts w:ascii="宋体" w:hAnsi="宋体" w:cs="宋体"/>
                <w:color w:val="000000"/>
                <w:kern w:val="0"/>
                <w:sz w:val="22"/>
              </w:rPr>
              <w:t>1、水费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DB7CF66">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07A55DA">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5C1827C">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5D9152">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3739426">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D9B66BC">
            <w:pPr>
              <w:widowControl/>
              <w:jc w:val="right"/>
              <w:rPr>
                <w:rFonts w:ascii="宋体" w:hAnsi="宋体" w:cs="宋体"/>
                <w:color w:val="000000"/>
                <w:kern w:val="0"/>
                <w:sz w:val="22"/>
              </w:rPr>
            </w:pPr>
          </w:p>
        </w:tc>
      </w:tr>
      <w:tr w14:paraId="6AB76B67">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23FBDF4">
            <w:pPr>
              <w:widowControl/>
              <w:jc w:val="left"/>
              <w:rPr>
                <w:rFonts w:ascii="宋体" w:hAnsi="宋体" w:cs="宋体"/>
                <w:color w:val="000000"/>
                <w:kern w:val="0"/>
                <w:sz w:val="22"/>
              </w:rPr>
            </w:pPr>
            <w:r>
              <w:rPr>
                <w:rFonts w:ascii="宋体" w:hAnsi="宋体" w:cs="宋体"/>
                <w:color w:val="000000"/>
                <w:kern w:val="0"/>
                <w:sz w:val="22"/>
              </w:rPr>
              <w:t>2080905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39C7381">
            <w:pPr>
              <w:widowControl/>
              <w:jc w:val="left"/>
              <w:rPr>
                <w:rFonts w:ascii="宋体" w:hAnsi="宋体" w:cs="宋体"/>
                <w:color w:val="000000"/>
                <w:kern w:val="0"/>
                <w:sz w:val="22"/>
              </w:rPr>
            </w:pPr>
            <w:r>
              <w:rPr>
                <w:rFonts w:ascii="宋体" w:hAnsi="宋体" w:cs="宋体"/>
                <w:color w:val="000000"/>
                <w:kern w:val="0"/>
                <w:sz w:val="22"/>
              </w:rPr>
              <w:t>30206</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55C24C00">
            <w:pPr>
              <w:widowControl/>
              <w:jc w:val="left"/>
              <w:rPr>
                <w:rFonts w:ascii="宋体" w:hAnsi="宋体" w:cs="宋体"/>
                <w:color w:val="000000"/>
                <w:kern w:val="0"/>
                <w:sz w:val="22"/>
              </w:rPr>
            </w:pPr>
            <w:r>
              <w:rPr>
                <w:rFonts w:ascii="宋体" w:hAnsi="宋体" w:cs="宋体"/>
                <w:color w:val="000000"/>
                <w:kern w:val="0"/>
                <w:sz w:val="22"/>
              </w:rPr>
              <w:t>2、电费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30949C9">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8294870">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EF2BC49">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008339">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FE3C678">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D390FF7">
            <w:pPr>
              <w:widowControl/>
              <w:jc w:val="right"/>
              <w:rPr>
                <w:rFonts w:ascii="宋体" w:hAnsi="宋体" w:cs="宋体"/>
                <w:color w:val="000000"/>
                <w:kern w:val="0"/>
                <w:sz w:val="22"/>
              </w:rPr>
            </w:pPr>
          </w:p>
        </w:tc>
      </w:tr>
      <w:tr w14:paraId="08B4CE38">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8B7AC6A">
            <w:pPr>
              <w:widowControl/>
              <w:jc w:val="left"/>
              <w:rPr>
                <w:rFonts w:ascii="宋体" w:hAnsi="宋体" w:cs="宋体"/>
                <w:color w:val="000000"/>
                <w:kern w:val="0"/>
                <w:sz w:val="22"/>
              </w:rPr>
            </w:pPr>
            <w:r>
              <w:rPr>
                <w:rFonts w:ascii="宋体" w:hAnsi="宋体" w:cs="宋体"/>
                <w:color w:val="000000"/>
                <w:kern w:val="0"/>
                <w:sz w:val="22"/>
              </w:rPr>
              <w:t>2080905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6868CF8">
            <w:pPr>
              <w:widowControl/>
              <w:jc w:val="left"/>
              <w:rPr>
                <w:rFonts w:ascii="宋体" w:hAnsi="宋体" w:cs="宋体"/>
                <w:color w:val="000000"/>
                <w:kern w:val="0"/>
                <w:sz w:val="22"/>
              </w:rPr>
            </w:pPr>
            <w:r>
              <w:rPr>
                <w:rFonts w:ascii="宋体" w:hAnsi="宋体" w:cs="宋体"/>
                <w:color w:val="000000"/>
                <w:kern w:val="0"/>
                <w:sz w:val="22"/>
              </w:rPr>
              <w:t>30208</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10066E0">
            <w:pPr>
              <w:widowControl/>
              <w:jc w:val="left"/>
              <w:rPr>
                <w:rFonts w:ascii="宋体" w:hAnsi="宋体" w:cs="宋体"/>
                <w:color w:val="000000"/>
                <w:kern w:val="0"/>
                <w:sz w:val="22"/>
              </w:rPr>
            </w:pPr>
            <w:r>
              <w:rPr>
                <w:rFonts w:ascii="宋体" w:hAnsi="宋体" w:cs="宋体"/>
                <w:color w:val="000000"/>
                <w:kern w:val="0"/>
                <w:sz w:val="22"/>
              </w:rPr>
              <w:t>3、取暖费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3AECAA7">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54F165A">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112B7A9">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0FB0180">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1CA2617">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EFFA305">
            <w:pPr>
              <w:widowControl/>
              <w:jc w:val="right"/>
              <w:rPr>
                <w:rFonts w:ascii="宋体" w:hAnsi="宋体" w:cs="宋体"/>
                <w:color w:val="000000"/>
                <w:kern w:val="0"/>
                <w:sz w:val="22"/>
              </w:rPr>
            </w:pPr>
          </w:p>
        </w:tc>
      </w:tr>
    </w:tbl>
    <w:p w14:paraId="4CA576E5"/>
    <w:p w14:paraId="599BBD8D">
      <w:pPr>
        <w:spacing w:line="360" w:lineRule="auto"/>
        <w:jc w:val="left"/>
        <w:rPr>
          <w:rFonts w:ascii="宋体" w:hAnsi="宋体" w:eastAsia="宋体"/>
          <w:b/>
          <w:color w:val="000000"/>
          <w:sz w:val="28"/>
        </w:rPr>
        <w:sectPr>
          <w:pgSz w:w="16838" w:h="11906" w:orient="landscape"/>
          <w:pgMar w:top="1800" w:right="1440" w:bottom="1800" w:left="1440" w:header="851" w:footer="992" w:gutter="0"/>
          <w:cols w:space="425" w:num="1"/>
          <w:docGrid w:type="lines" w:linePitch="312" w:charSpace="0"/>
        </w:sectPr>
      </w:pPr>
    </w:p>
    <w:p w14:paraId="7BD56307">
      <w:pPr>
        <w:jc w:val="center"/>
        <w:rPr>
          <w:rFonts w:hint="eastAsia" w:ascii="黑体" w:eastAsia="黑体"/>
          <w:b/>
          <w:sz w:val="32"/>
          <w:szCs w:val="32"/>
        </w:rPr>
      </w:pPr>
      <w:r>
        <w:rPr>
          <w:rFonts w:hint="eastAsia" w:ascii="黑体" w:eastAsia="黑体"/>
          <w:b/>
          <w:sz w:val="32"/>
          <w:szCs w:val="32"/>
        </w:rPr>
        <w:t>单位专项项目支出安排表</w:t>
      </w:r>
    </w:p>
    <w:tbl>
      <w:tblPr>
        <w:tblStyle w:val="7"/>
        <w:tblW w:w="14281" w:type="dxa"/>
        <w:tblInd w:w="93" w:type="dxa"/>
        <w:tblLayout w:type="autofit"/>
        <w:tblCellMar>
          <w:top w:w="0" w:type="dxa"/>
          <w:left w:w="108" w:type="dxa"/>
          <w:bottom w:w="0" w:type="dxa"/>
          <w:right w:w="108" w:type="dxa"/>
        </w:tblCellMar>
      </w:tblPr>
      <w:tblGrid>
        <w:gridCol w:w="4126"/>
        <w:gridCol w:w="1418"/>
        <w:gridCol w:w="992"/>
        <w:gridCol w:w="992"/>
        <w:gridCol w:w="1276"/>
        <w:gridCol w:w="1134"/>
        <w:gridCol w:w="1134"/>
        <w:gridCol w:w="353"/>
        <w:gridCol w:w="781"/>
        <w:gridCol w:w="992"/>
        <w:gridCol w:w="1083"/>
      </w:tblGrid>
      <w:tr w14:paraId="4538826C">
        <w:tblPrEx>
          <w:tblCellMar>
            <w:top w:w="0" w:type="dxa"/>
            <w:left w:w="108" w:type="dxa"/>
            <w:bottom w:w="0" w:type="dxa"/>
            <w:right w:w="108" w:type="dxa"/>
          </w:tblCellMar>
        </w:tblPrEx>
        <w:trPr>
          <w:cantSplit/>
          <w:trHeight w:val="255" w:hRule="atLeast"/>
          <w:tblHeader/>
        </w:trPr>
        <w:tc>
          <w:tcPr>
            <w:tcW w:w="11425" w:type="dxa"/>
            <w:gridSpan w:val="8"/>
            <w:tcBorders>
              <w:top w:val="nil"/>
              <w:left w:val="nil"/>
              <w:bottom w:val="single" w:color="auto" w:sz="4" w:space="0"/>
              <w:right w:val="nil"/>
            </w:tcBorders>
            <w:shd w:val="clear" w:color="auto" w:fill="auto"/>
            <w:noWrap/>
            <w:vAlign w:val="bottom"/>
          </w:tcPr>
          <w:p w14:paraId="37FE8EE2">
            <w:pPr>
              <w:widowControl/>
              <w:jc w:val="left"/>
              <w:rPr>
                <w:rFonts w:ascii="宋体" w:hAnsi="宋体" w:cs="宋体"/>
                <w:color w:val="000000"/>
                <w:kern w:val="0"/>
                <w:sz w:val="22"/>
              </w:rPr>
            </w:pPr>
            <w:r>
              <w:rPr>
                <w:rFonts w:ascii="宋体" w:hAnsi="宋体" w:cs="宋体"/>
                <w:color w:val="000000"/>
                <w:kern w:val="0"/>
                <w:sz w:val="22"/>
              </w:rPr>
              <w:t>618003唐山市自主择业军队转业干部服务中心</w:t>
            </w:r>
          </w:p>
        </w:tc>
        <w:tc>
          <w:tcPr>
            <w:tcW w:w="2856" w:type="dxa"/>
            <w:gridSpan w:val="3"/>
            <w:tcBorders>
              <w:top w:val="nil"/>
              <w:left w:val="nil"/>
              <w:bottom w:val="single" w:color="auto" w:sz="4" w:space="0"/>
              <w:right w:val="nil"/>
            </w:tcBorders>
            <w:shd w:val="clear" w:color="auto" w:fill="auto"/>
            <w:noWrap/>
            <w:vAlign w:val="bottom"/>
          </w:tcPr>
          <w:p w14:paraId="02DAA29F">
            <w:pPr>
              <w:widowControl/>
              <w:jc w:val="right"/>
              <w:rPr>
                <w:rFonts w:ascii="宋体" w:hAnsi="宋体" w:cs="宋体"/>
                <w:color w:val="000000"/>
                <w:kern w:val="0"/>
                <w:sz w:val="22"/>
              </w:rPr>
            </w:pPr>
            <w:r>
              <w:rPr>
                <w:rFonts w:hint="eastAsia" w:ascii="宋体" w:hAnsi="宋体" w:cs="宋体"/>
                <w:color w:val="000000"/>
                <w:kern w:val="0"/>
                <w:sz w:val="22"/>
              </w:rPr>
              <w:t>单位：万元</w:t>
            </w:r>
          </w:p>
        </w:tc>
      </w:tr>
      <w:tr w14:paraId="771C8D9F">
        <w:tblPrEx>
          <w:tblCellMar>
            <w:top w:w="0" w:type="dxa"/>
            <w:left w:w="108" w:type="dxa"/>
            <w:bottom w:w="0" w:type="dxa"/>
            <w:right w:w="108" w:type="dxa"/>
          </w:tblCellMar>
        </w:tblPrEx>
        <w:trPr>
          <w:cantSplit/>
          <w:trHeight w:val="255" w:hRule="atLeast"/>
          <w:tblHeader/>
        </w:trPr>
        <w:tc>
          <w:tcPr>
            <w:tcW w:w="412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DFDAFE8">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项目名称</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115324A">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功能分类科目编码</w:t>
            </w:r>
          </w:p>
        </w:tc>
        <w:tc>
          <w:tcPr>
            <w:tcW w:w="198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9A23AC7">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项目类型</w:t>
            </w:r>
          </w:p>
        </w:tc>
        <w:tc>
          <w:tcPr>
            <w:tcW w:w="6753" w:type="dxa"/>
            <w:gridSpan w:val="7"/>
            <w:tcBorders>
              <w:top w:val="single" w:color="auto" w:sz="4" w:space="0"/>
              <w:left w:val="nil"/>
              <w:bottom w:val="single" w:color="auto" w:sz="4" w:space="0"/>
              <w:right w:val="single" w:color="auto" w:sz="4" w:space="0"/>
            </w:tcBorders>
            <w:shd w:val="clear" w:color="auto" w:fill="auto"/>
            <w:noWrap/>
            <w:vAlign w:val="center"/>
          </w:tcPr>
          <w:p w14:paraId="3F0817EE">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经 费 来 源</w:t>
            </w:r>
          </w:p>
        </w:tc>
      </w:tr>
      <w:tr w14:paraId="3D7AB017">
        <w:tblPrEx>
          <w:tblCellMar>
            <w:top w:w="0" w:type="dxa"/>
            <w:left w:w="108" w:type="dxa"/>
            <w:bottom w:w="0" w:type="dxa"/>
            <w:right w:w="108" w:type="dxa"/>
          </w:tblCellMar>
        </w:tblPrEx>
        <w:trPr>
          <w:cantSplit/>
          <w:trHeight w:val="312" w:hRule="atLeast"/>
          <w:tblHeader/>
        </w:trPr>
        <w:tc>
          <w:tcPr>
            <w:tcW w:w="4126" w:type="dxa"/>
            <w:vMerge w:val="continue"/>
            <w:tcBorders>
              <w:top w:val="single" w:color="auto" w:sz="4" w:space="0"/>
              <w:left w:val="single" w:color="auto" w:sz="4" w:space="0"/>
              <w:bottom w:val="single" w:color="auto" w:sz="4" w:space="0"/>
              <w:right w:val="single" w:color="auto" w:sz="4" w:space="0"/>
            </w:tcBorders>
            <w:vAlign w:val="center"/>
          </w:tcPr>
          <w:p w14:paraId="5DA5E5A5">
            <w:pPr>
              <w:widowControl/>
              <w:jc w:val="center"/>
              <w:rPr>
                <w:rFonts w:ascii="黑体" w:hAnsi="黑体" w:eastAsia="黑体" w:cs="宋体"/>
                <w:b/>
                <w:color w:val="000000"/>
                <w:kern w:val="0"/>
                <w:szCs w:val="21"/>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3843F575">
            <w:pPr>
              <w:widowControl/>
              <w:jc w:val="center"/>
              <w:rPr>
                <w:rFonts w:ascii="黑体" w:hAnsi="黑体" w:eastAsia="黑体" w:cs="宋体"/>
                <w:b/>
                <w:color w:val="000000"/>
                <w:kern w:val="0"/>
                <w:szCs w:val="21"/>
              </w:rPr>
            </w:pP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655FAD1">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大类</w:t>
            </w: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7101AE0">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小类</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74587B2">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合 计</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8473F37">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一般公共预算拨款安排</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4924710">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政府性基金预算拨款安排</w:t>
            </w:r>
          </w:p>
        </w:tc>
        <w:tc>
          <w:tcPr>
            <w:tcW w:w="1134"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F97A695">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国有资本经营预算拨款安排</w:t>
            </w: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DB530AD">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其他来源收入安排</w:t>
            </w:r>
          </w:p>
        </w:tc>
        <w:tc>
          <w:tcPr>
            <w:tcW w:w="108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69B4485">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高中及其以上教育收费</w:t>
            </w:r>
          </w:p>
        </w:tc>
      </w:tr>
      <w:tr w14:paraId="1630BA7B">
        <w:tblPrEx>
          <w:tblCellMar>
            <w:top w:w="0" w:type="dxa"/>
            <w:left w:w="108" w:type="dxa"/>
            <w:bottom w:w="0" w:type="dxa"/>
            <w:right w:w="108" w:type="dxa"/>
          </w:tblCellMar>
        </w:tblPrEx>
        <w:trPr>
          <w:cantSplit/>
          <w:trHeight w:val="312" w:hRule="atLeast"/>
          <w:tblHeader/>
        </w:trPr>
        <w:tc>
          <w:tcPr>
            <w:tcW w:w="4126" w:type="dxa"/>
            <w:vMerge w:val="continue"/>
            <w:tcBorders>
              <w:top w:val="single" w:color="auto" w:sz="4" w:space="0"/>
              <w:left w:val="single" w:color="auto" w:sz="4" w:space="0"/>
              <w:bottom w:val="single" w:color="auto" w:sz="4" w:space="0"/>
              <w:right w:val="single" w:color="auto" w:sz="4" w:space="0"/>
            </w:tcBorders>
            <w:vAlign w:val="center"/>
          </w:tcPr>
          <w:p w14:paraId="1759CA79">
            <w:pPr>
              <w:widowControl/>
              <w:jc w:val="left"/>
              <w:rPr>
                <w:rFonts w:ascii="宋体" w:hAnsi="宋体" w:cs="宋体"/>
                <w:color w:val="000000"/>
                <w:kern w:val="0"/>
                <w:sz w:val="22"/>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709412A8">
            <w:pPr>
              <w:widowControl/>
              <w:jc w:val="left"/>
              <w:rPr>
                <w:rFonts w:ascii="宋体" w:hAnsi="宋体" w:cs="宋体"/>
                <w:color w:val="000000"/>
                <w:kern w:val="0"/>
                <w:sz w:val="22"/>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011183B9">
            <w:pPr>
              <w:widowControl/>
              <w:jc w:val="left"/>
              <w:rPr>
                <w:rFonts w:ascii="宋体" w:hAnsi="宋体" w:cs="宋体"/>
                <w:color w:val="000000"/>
                <w:kern w:val="0"/>
                <w:sz w:val="22"/>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6EFB37AE">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6E8FCB21">
            <w:pPr>
              <w:widowControl/>
              <w:jc w:val="left"/>
              <w:rPr>
                <w:rFonts w:ascii="宋体" w:hAnsi="宋体" w:cs="宋体"/>
                <w:color w:val="000000"/>
                <w:kern w:val="0"/>
                <w:sz w:val="22"/>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6480F57B">
            <w:pPr>
              <w:widowControl/>
              <w:jc w:val="left"/>
              <w:rPr>
                <w:rFonts w:ascii="宋体" w:hAnsi="宋体" w:cs="宋体"/>
                <w:color w:val="000000"/>
                <w:kern w:val="0"/>
                <w:sz w:val="22"/>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22ACC973">
            <w:pPr>
              <w:widowControl/>
              <w:jc w:val="left"/>
              <w:rPr>
                <w:rFonts w:ascii="宋体" w:hAnsi="宋体" w:cs="宋体"/>
                <w:color w:val="000000"/>
                <w:kern w:val="0"/>
                <w:sz w:val="22"/>
              </w:rPr>
            </w:pPr>
          </w:p>
        </w:tc>
        <w:tc>
          <w:tcPr>
            <w:tcW w:w="1134" w:type="dxa"/>
            <w:gridSpan w:val="2"/>
            <w:vMerge w:val="continue"/>
            <w:tcBorders>
              <w:top w:val="single" w:color="auto" w:sz="4" w:space="0"/>
              <w:left w:val="single" w:color="auto" w:sz="4" w:space="0"/>
              <w:bottom w:val="single" w:color="auto" w:sz="4" w:space="0"/>
              <w:right w:val="single" w:color="auto" w:sz="4" w:space="0"/>
            </w:tcBorders>
            <w:vAlign w:val="center"/>
          </w:tcPr>
          <w:p w14:paraId="1E406369">
            <w:pPr>
              <w:widowControl/>
              <w:jc w:val="left"/>
              <w:rPr>
                <w:rFonts w:ascii="宋体" w:hAnsi="宋体" w:cs="宋体"/>
                <w:color w:val="000000"/>
                <w:kern w:val="0"/>
                <w:sz w:val="22"/>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6F3D3022">
            <w:pPr>
              <w:widowControl/>
              <w:jc w:val="left"/>
              <w:rPr>
                <w:rFonts w:ascii="宋体" w:hAnsi="宋体" w:cs="宋体"/>
                <w:color w:val="000000"/>
                <w:kern w:val="0"/>
                <w:sz w:val="22"/>
              </w:rPr>
            </w:pPr>
          </w:p>
        </w:tc>
        <w:tc>
          <w:tcPr>
            <w:tcW w:w="1083" w:type="dxa"/>
            <w:vMerge w:val="continue"/>
            <w:tcBorders>
              <w:top w:val="single" w:color="auto" w:sz="4" w:space="0"/>
              <w:left w:val="single" w:color="auto" w:sz="4" w:space="0"/>
              <w:bottom w:val="single" w:color="auto" w:sz="4" w:space="0"/>
              <w:right w:val="single" w:color="auto" w:sz="4" w:space="0"/>
            </w:tcBorders>
            <w:vAlign w:val="center"/>
          </w:tcPr>
          <w:p w14:paraId="7CF2F9F3">
            <w:pPr>
              <w:widowControl/>
              <w:jc w:val="left"/>
              <w:rPr>
                <w:rFonts w:ascii="宋体" w:hAnsi="宋体" w:cs="宋体"/>
                <w:color w:val="000000"/>
                <w:kern w:val="0"/>
                <w:sz w:val="22"/>
              </w:rPr>
            </w:pPr>
          </w:p>
        </w:tc>
      </w:tr>
      <w:tr w14:paraId="549BF4B4">
        <w:tblPrEx>
          <w:tblCellMar>
            <w:top w:w="0" w:type="dxa"/>
            <w:left w:w="108" w:type="dxa"/>
            <w:bottom w:w="0" w:type="dxa"/>
            <w:right w:w="108" w:type="dxa"/>
          </w:tblCellMar>
        </w:tblPrEx>
        <w:trPr>
          <w:cantSplit/>
          <w:trHeight w:val="312" w:hRule="atLeast"/>
          <w:tblHeader/>
        </w:trPr>
        <w:tc>
          <w:tcPr>
            <w:tcW w:w="41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92CD4C">
            <w:pPr>
              <w:widowControl/>
              <w:jc w:val="left"/>
              <w:rPr>
                <w:rFonts w:ascii="宋体" w:hAnsi="宋体" w:cs="宋体"/>
                <w:color w:val="000000"/>
                <w:kern w:val="0"/>
                <w:sz w:val="22"/>
              </w:rPr>
            </w:pPr>
          </w:p>
        </w:tc>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04ACD9">
            <w:pPr>
              <w:widowControl/>
              <w:jc w:val="left"/>
              <w:rPr>
                <w:rFonts w:ascii="宋体" w:hAnsi="宋体" w:cs="宋体"/>
                <w:color w:val="000000"/>
                <w:kern w:val="0"/>
                <w:sz w:val="22"/>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18C3C4">
            <w:pPr>
              <w:widowControl/>
              <w:jc w:val="center"/>
              <w:rPr>
                <w:rFonts w:ascii="宋体" w:hAnsi="宋体" w:cs="宋体"/>
                <w:color w:val="000000"/>
                <w:kern w:val="0"/>
                <w:sz w:val="22"/>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574996">
            <w:pPr>
              <w:widowControl/>
              <w:jc w:val="center"/>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EF5028">
            <w:pPr>
              <w:widowControl/>
              <w:jc w:val="right"/>
              <w:rPr>
                <w:rFonts w:ascii="宋体" w:hAnsi="宋体" w:cs="宋体"/>
                <w:color w:val="000000"/>
                <w:kern w:val="0"/>
                <w:sz w:val="22"/>
              </w:rPr>
            </w:pP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0D223C">
            <w:pPr>
              <w:widowControl/>
              <w:jc w:val="right"/>
              <w:rPr>
                <w:rFonts w:ascii="宋体" w:hAnsi="宋体" w:cs="宋体"/>
                <w:color w:val="000000"/>
                <w:kern w:val="0"/>
                <w:sz w:val="22"/>
              </w:rPr>
            </w:pP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2774D1">
            <w:pPr>
              <w:widowControl/>
              <w:jc w:val="right"/>
              <w:rPr>
                <w:rFonts w:ascii="宋体" w:hAnsi="宋体" w:cs="宋体"/>
                <w:color w:val="000000"/>
                <w:kern w:val="0"/>
                <w:sz w:val="22"/>
              </w:rPr>
            </w:pPr>
          </w:p>
        </w:tc>
        <w:tc>
          <w:tcPr>
            <w:tcW w:w="11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48E953">
            <w:pPr>
              <w:widowControl/>
              <w:jc w:val="right"/>
              <w:rPr>
                <w:rFonts w:ascii="宋体" w:hAnsi="宋体" w:cs="宋体"/>
                <w:color w:val="000000"/>
                <w:kern w:val="0"/>
                <w:sz w:val="22"/>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FDA03F">
            <w:pPr>
              <w:widowControl/>
              <w:jc w:val="right"/>
              <w:rPr>
                <w:rFonts w:ascii="宋体" w:hAnsi="宋体" w:cs="宋体"/>
                <w:color w:val="000000"/>
                <w:kern w:val="0"/>
                <w:sz w:val="22"/>
              </w:rPr>
            </w:pPr>
          </w:p>
        </w:tc>
        <w:tc>
          <w:tcPr>
            <w:tcW w:w="10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7330CF">
            <w:pPr>
              <w:widowControl/>
              <w:jc w:val="right"/>
              <w:rPr>
                <w:rFonts w:ascii="宋体" w:hAnsi="宋体" w:cs="宋体"/>
                <w:color w:val="000000"/>
                <w:kern w:val="0"/>
                <w:sz w:val="22"/>
              </w:rPr>
            </w:pPr>
          </w:p>
        </w:tc>
      </w:tr>
      <w:tr w14:paraId="3D42DD81">
        <w:tblPrEx>
          <w:tblCellMar>
            <w:top w:w="0" w:type="dxa"/>
            <w:left w:w="108" w:type="dxa"/>
            <w:bottom w:w="0" w:type="dxa"/>
            <w:right w:w="108" w:type="dxa"/>
          </w:tblCellMar>
        </w:tblPrEx>
        <w:trPr>
          <w:cantSplit/>
          <w:trHeight w:val="312" w:hRule="atLeast"/>
        </w:trPr>
        <w:tc>
          <w:tcPr>
            <w:tcW w:w="4126" w:type="dxa"/>
            <w:tcBorders>
              <w:top w:val="single" w:color="auto" w:sz="4" w:space="0"/>
              <w:left w:val="single" w:color="auto" w:sz="4" w:space="0"/>
              <w:bottom w:val="single" w:color="auto" w:sz="4" w:space="0"/>
              <w:right w:val="single" w:color="auto" w:sz="4" w:space="0"/>
            </w:tcBorders>
            <w:shd w:val="clear" w:color="auto" w:fill="auto"/>
            <w:vAlign w:val="center"/>
          </w:tcPr>
          <w:p w14:paraId="66A2F419">
            <w:pPr>
              <w:widowControl/>
              <w:jc w:val="left"/>
              <w:rPr>
                <w:rFonts w:ascii="宋体" w:hAnsi="宋体" w:cs="宋体"/>
                <w:color w:val="000000"/>
                <w:kern w:val="0"/>
                <w:sz w:val="22"/>
              </w:rPr>
            </w:pPr>
            <w:r>
              <w:rPr>
                <w:rFonts w:ascii="宋体" w:hAnsi="宋体" w:cs="宋体"/>
                <w:color w:val="000000"/>
                <w:kern w:val="0"/>
                <w:sz w:val="22"/>
              </w:rPr>
              <w:t xml:space="preserve"> 专项项目经费</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8AB13F5">
            <w:pPr>
              <w:widowControl/>
              <w:jc w:val="lef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CE997FD">
            <w:pPr>
              <w:widowControl/>
              <w:jc w:val="center"/>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4F55E96">
            <w:pPr>
              <w:widowControl/>
              <w:jc w:val="center"/>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96EC5F9">
            <w:pPr>
              <w:widowControl/>
              <w:jc w:val="right"/>
              <w:rPr>
                <w:rFonts w:ascii="宋体" w:hAnsi="宋体" w:cs="宋体"/>
                <w:color w:val="000000"/>
                <w:kern w:val="0"/>
                <w:sz w:val="22"/>
              </w:rPr>
            </w:pPr>
            <w:r>
              <w:rPr>
                <w:rFonts w:ascii="宋体" w:hAnsi="宋体" w:cs="宋体"/>
                <w:color w:val="000000"/>
                <w:kern w:val="0"/>
                <w:sz w:val="22"/>
              </w:rPr>
              <w:t>2058.00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8038178">
            <w:pPr>
              <w:widowControl/>
              <w:jc w:val="right"/>
              <w:rPr>
                <w:rFonts w:ascii="宋体" w:hAnsi="宋体" w:cs="宋体"/>
                <w:color w:val="000000"/>
                <w:kern w:val="0"/>
                <w:sz w:val="22"/>
              </w:rPr>
            </w:pPr>
            <w:r>
              <w:rPr>
                <w:rFonts w:ascii="宋体" w:hAnsi="宋体" w:cs="宋体"/>
                <w:color w:val="000000"/>
                <w:kern w:val="0"/>
                <w:sz w:val="22"/>
              </w:rPr>
              <w:t>2058.00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5499062">
            <w:pPr>
              <w:widowControl/>
              <w:jc w:val="right"/>
              <w:rPr>
                <w:rFonts w:ascii="宋体" w:hAnsi="宋体" w:cs="宋体"/>
                <w:color w:val="000000"/>
                <w:kern w:val="0"/>
                <w:sz w:val="22"/>
              </w:rPr>
            </w:pP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216CD0">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3D83842">
            <w:pPr>
              <w:widowControl/>
              <w:jc w:val="right"/>
              <w:rPr>
                <w:rFonts w:ascii="宋体" w:hAnsi="宋体" w:cs="宋体"/>
                <w:color w:val="000000"/>
                <w:kern w:val="0"/>
                <w:sz w:val="22"/>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18D5F19E">
            <w:pPr>
              <w:widowControl/>
              <w:jc w:val="right"/>
              <w:rPr>
                <w:rFonts w:ascii="宋体" w:hAnsi="宋体" w:cs="宋体"/>
                <w:color w:val="000000"/>
                <w:kern w:val="0"/>
                <w:sz w:val="22"/>
              </w:rPr>
            </w:pPr>
          </w:p>
        </w:tc>
      </w:tr>
      <w:tr w14:paraId="3BE4FEFB">
        <w:tblPrEx>
          <w:tblCellMar>
            <w:top w:w="0" w:type="dxa"/>
            <w:left w:w="108" w:type="dxa"/>
            <w:bottom w:w="0" w:type="dxa"/>
            <w:right w:w="108" w:type="dxa"/>
          </w:tblCellMar>
        </w:tblPrEx>
        <w:trPr>
          <w:cantSplit/>
          <w:trHeight w:val="312" w:hRule="atLeast"/>
        </w:trPr>
        <w:tc>
          <w:tcPr>
            <w:tcW w:w="4126" w:type="dxa"/>
            <w:tcBorders>
              <w:top w:val="single" w:color="auto" w:sz="4" w:space="0"/>
              <w:left w:val="single" w:color="auto" w:sz="4" w:space="0"/>
              <w:bottom w:val="single" w:color="auto" w:sz="4" w:space="0"/>
              <w:right w:val="single" w:color="auto" w:sz="4" w:space="0"/>
            </w:tcBorders>
            <w:shd w:val="clear" w:color="auto" w:fill="auto"/>
            <w:vAlign w:val="center"/>
          </w:tcPr>
          <w:p w14:paraId="65AC3509">
            <w:pPr>
              <w:widowControl/>
              <w:jc w:val="left"/>
              <w:rPr>
                <w:rFonts w:ascii="宋体" w:hAnsi="宋体" w:cs="宋体"/>
                <w:color w:val="000000"/>
                <w:kern w:val="0"/>
                <w:sz w:val="22"/>
              </w:rPr>
            </w:pPr>
            <w:r>
              <w:rPr>
                <w:rFonts w:hint="eastAsia" w:ascii="宋体" w:hAnsi="宋体" w:cs="宋体"/>
                <w:color w:val="000000"/>
                <w:kern w:val="0"/>
                <w:sz w:val="22"/>
              </w:rPr>
              <w:t>自主择业军转干部取暖费</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71CD6DA">
            <w:pPr>
              <w:widowControl/>
              <w:jc w:val="left"/>
              <w:rPr>
                <w:rFonts w:ascii="宋体" w:hAnsi="宋体" w:cs="宋体"/>
                <w:color w:val="000000"/>
                <w:kern w:val="0"/>
                <w:sz w:val="22"/>
              </w:rPr>
            </w:pPr>
            <w:r>
              <w:rPr>
                <w:rFonts w:ascii="宋体" w:hAnsi="宋体" w:cs="宋体"/>
                <w:color w:val="000000"/>
                <w:kern w:val="0"/>
                <w:sz w:val="22"/>
              </w:rPr>
              <w:t>2080999</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F8E461B">
            <w:pPr>
              <w:widowControl/>
              <w:jc w:val="center"/>
              <w:rPr>
                <w:rFonts w:ascii="宋体" w:hAnsi="宋体" w:cs="宋体"/>
                <w:color w:val="000000"/>
                <w:kern w:val="0"/>
                <w:sz w:val="22"/>
              </w:rPr>
            </w:pPr>
            <w:r>
              <w:rPr>
                <w:rFonts w:ascii="宋体" w:hAnsi="宋体" w:cs="宋体"/>
                <w:color w:val="000000"/>
                <w:kern w:val="0"/>
                <w:sz w:val="22"/>
              </w:rPr>
              <w:t>99-其他项目</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C395D66">
            <w:pPr>
              <w:widowControl/>
              <w:jc w:val="center"/>
              <w:rPr>
                <w:rFonts w:ascii="宋体" w:hAnsi="宋体" w:cs="宋体"/>
                <w:color w:val="000000"/>
                <w:kern w:val="0"/>
                <w:sz w:val="22"/>
              </w:rPr>
            </w:pPr>
            <w:r>
              <w:rPr>
                <w:rFonts w:ascii="宋体" w:hAnsi="宋体" w:cs="宋体"/>
                <w:color w:val="000000"/>
                <w:kern w:val="0"/>
                <w:sz w:val="22"/>
              </w:rPr>
              <w:t>9901 其他</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FE6A234">
            <w:pPr>
              <w:widowControl/>
              <w:jc w:val="right"/>
              <w:rPr>
                <w:rFonts w:ascii="宋体" w:hAnsi="宋体" w:cs="宋体"/>
                <w:color w:val="000000"/>
                <w:kern w:val="0"/>
                <w:sz w:val="22"/>
              </w:rPr>
            </w:pPr>
            <w:r>
              <w:rPr>
                <w:rFonts w:ascii="宋体" w:hAnsi="宋体" w:cs="宋体"/>
                <w:color w:val="000000"/>
                <w:kern w:val="0"/>
                <w:sz w:val="22"/>
              </w:rPr>
              <w:t>724.00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A0BB898">
            <w:pPr>
              <w:widowControl/>
              <w:jc w:val="right"/>
              <w:rPr>
                <w:rFonts w:ascii="宋体" w:hAnsi="宋体" w:cs="宋体"/>
                <w:color w:val="000000"/>
                <w:kern w:val="0"/>
                <w:sz w:val="22"/>
              </w:rPr>
            </w:pPr>
            <w:r>
              <w:rPr>
                <w:rFonts w:ascii="宋体" w:hAnsi="宋体" w:cs="宋体"/>
                <w:color w:val="000000"/>
                <w:kern w:val="0"/>
                <w:sz w:val="22"/>
              </w:rPr>
              <w:t>724.00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AA7D058">
            <w:pPr>
              <w:widowControl/>
              <w:jc w:val="right"/>
              <w:rPr>
                <w:rFonts w:ascii="宋体" w:hAnsi="宋体" w:cs="宋体"/>
                <w:color w:val="000000"/>
                <w:kern w:val="0"/>
                <w:sz w:val="22"/>
              </w:rPr>
            </w:pP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DEC4F4B">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61B1D44">
            <w:pPr>
              <w:widowControl/>
              <w:jc w:val="right"/>
              <w:rPr>
                <w:rFonts w:ascii="宋体" w:hAnsi="宋体" w:cs="宋体"/>
                <w:color w:val="000000"/>
                <w:kern w:val="0"/>
                <w:sz w:val="22"/>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4F0B8AAD">
            <w:pPr>
              <w:widowControl/>
              <w:jc w:val="right"/>
              <w:rPr>
                <w:rFonts w:ascii="宋体" w:hAnsi="宋体" w:cs="宋体"/>
                <w:color w:val="000000"/>
                <w:kern w:val="0"/>
                <w:sz w:val="22"/>
              </w:rPr>
            </w:pPr>
          </w:p>
        </w:tc>
      </w:tr>
      <w:tr w14:paraId="3934BD13">
        <w:tblPrEx>
          <w:tblCellMar>
            <w:top w:w="0" w:type="dxa"/>
            <w:left w:w="108" w:type="dxa"/>
            <w:bottom w:w="0" w:type="dxa"/>
            <w:right w:w="108" w:type="dxa"/>
          </w:tblCellMar>
        </w:tblPrEx>
        <w:trPr>
          <w:cantSplit/>
          <w:trHeight w:val="312" w:hRule="atLeast"/>
        </w:trPr>
        <w:tc>
          <w:tcPr>
            <w:tcW w:w="4126" w:type="dxa"/>
            <w:tcBorders>
              <w:top w:val="single" w:color="auto" w:sz="4" w:space="0"/>
              <w:left w:val="single" w:color="auto" w:sz="4" w:space="0"/>
              <w:bottom w:val="single" w:color="auto" w:sz="4" w:space="0"/>
              <w:right w:val="single" w:color="auto" w:sz="4" w:space="0"/>
            </w:tcBorders>
            <w:shd w:val="clear" w:color="auto" w:fill="auto"/>
            <w:vAlign w:val="center"/>
          </w:tcPr>
          <w:p w14:paraId="6731E28B">
            <w:pPr>
              <w:widowControl/>
              <w:jc w:val="left"/>
              <w:rPr>
                <w:rFonts w:ascii="宋体" w:hAnsi="宋体" w:cs="宋体"/>
                <w:color w:val="000000"/>
                <w:kern w:val="0"/>
                <w:sz w:val="22"/>
              </w:rPr>
            </w:pPr>
            <w:r>
              <w:rPr>
                <w:rFonts w:hint="eastAsia" w:ascii="宋体" w:hAnsi="宋体" w:cs="宋体"/>
                <w:color w:val="000000"/>
                <w:kern w:val="0"/>
                <w:sz w:val="22"/>
              </w:rPr>
              <w:t>自主择业军转干部医疗保险</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43F4173">
            <w:pPr>
              <w:widowControl/>
              <w:jc w:val="left"/>
              <w:rPr>
                <w:rFonts w:ascii="宋体" w:hAnsi="宋体" w:cs="宋体"/>
                <w:color w:val="000000"/>
                <w:kern w:val="0"/>
                <w:sz w:val="22"/>
              </w:rPr>
            </w:pPr>
            <w:r>
              <w:rPr>
                <w:rFonts w:ascii="宋体" w:hAnsi="宋体" w:cs="宋体"/>
                <w:color w:val="000000"/>
                <w:kern w:val="0"/>
                <w:sz w:val="22"/>
              </w:rPr>
              <w:t>2080999</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4B0E37D">
            <w:pPr>
              <w:widowControl/>
              <w:jc w:val="center"/>
              <w:rPr>
                <w:rFonts w:ascii="宋体" w:hAnsi="宋体" w:cs="宋体"/>
                <w:color w:val="000000"/>
                <w:kern w:val="0"/>
                <w:sz w:val="22"/>
              </w:rPr>
            </w:pPr>
            <w:r>
              <w:rPr>
                <w:rFonts w:ascii="宋体" w:hAnsi="宋体" w:cs="宋体"/>
                <w:color w:val="000000"/>
                <w:kern w:val="0"/>
                <w:sz w:val="22"/>
              </w:rPr>
              <w:t>99-其他项目</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7F19976">
            <w:pPr>
              <w:widowControl/>
              <w:jc w:val="center"/>
              <w:rPr>
                <w:rFonts w:ascii="宋体" w:hAnsi="宋体" w:cs="宋体"/>
                <w:color w:val="000000"/>
                <w:kern w:val="0"/>
                <w:sz w:val="22"/>
              </w:rPr>
            </w:pPr>
            <w:r>
              <w:rPr>
                <w:rFonts w:ascii="宋体" w:hAnsi="宋体" w:cs="宋体"/>
                <w:color w:val="000000"/>
                <w:kern w:val="0"/>
                <w:sz w:val="22"/>
              </w:rPr>
              <w:t>9901 其他</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8EAD9D6">
            <w:pPr>
              <w:widowControl/>
              <w:jc w:val="right"/>
              <w:rPr>
                <w:rFonts w:ascii="宋体" w:hAnsi="宋体" w:cs="宋体"/>
                <w:color w:val="000000"/>
                <w:kern w:val="0"/>
                <w:sz w:val="22"/>
              </w:rPr>
            </w:pPr>
            <w:r>
              <w:rPr>
                <w:rFonts w:ascii="宋体" w:hAnsi="宋体" w:cs="宋体"/>
                <w:color w:val="000000"/>
                <w:kern w:val="0"/>
                <w:sz w:val="22"/>
              </w:rPr>
              <w:t>1334.00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ADD4B55">
            <w:pPr>
              <w:widowControl/>
              <w:jc w:val="right"/>
              <w:rPr>
                <w:rFonts w:ascii="宋体" w:hAnsi="宋体" w:cs="宋体"/>
                <w:color w:val="000000"/>
                <w:kern w:val="0"/>
                <w:sz w:val="22"/>
              </w:rPr>
            </w:pPr>
            <w:r>
              <w:rPr>
                <w:rFonts w:ascii="宋体" w:hAnsi="宋体" w:cs="宋体"/>
                <w:color w:val="000000"/>
                <w:kern w:val="0"/>
                <w:sz w:val="22"/>
              </w:rPr>
              <w:t>1334.00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6684B6A">
            <w:pPr>
              <w:widowControl/>
              <w:jc w:val="right"/>
              <w:rPr>
                <w:rFonts w:ascii="宋体" w:hAnsi="宋体" w:cs="宋体"/>
                <w:color w:val="000000"/>
                <w:kern w:val="0"/>
                <w:sz w:val="22"/>
              </w:rPr>
            </w:pP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AC0296E">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E5EAFBB">
            <w:pPr>
              <w:widowControl/>
              <w:jc w:val="right"/>
              <w:rPr>
                <w:rFonts w:ascii="宋体" w:hAnsi="宋体" w:cs="宋体"/>
                <w:color w:val="000000"/>
                <w:kern w:val="0"/>
                <w:sz w:val="22"/>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7A1FB926">
            <w:pPr>
              <w:widowControl/>
              <w:jc w:val="right"/>
              <w:rPr>
                <w:rFonts w:ascii="宋体" w:hAnsi="宋体" w:cs="宋体"/>
                <w:color w:val="000000"/>
                <w:kern w:val="0"/>
                <w:sz w:val="22"/>
              </w:rPr>
            </w:pPr>
          </w:p>
        </w:tc>
      </w:tr>
    </w:tbl>
    <w:p w14:paraId="207FAACE"/>
    <w:p w14:paraId="6626DFE4">
      <w:pPr>
        <w:spacing w:line="360" w:lineRule="auto"/>
        <w:jc w:val="left"/>
        <w:rPr>
          <w:rFonts w:ascii="宋体" w:hAnsi="宋体" w:eastAsia="宋体"/>
          <w:b/>
          <w:color w:val="000000"/>
          <w:sz w:val="28"/>
        </w:rPr>
        <w:sectPr>
          <w:pgSz w:w="16838" w:h="11906" w:orient="landscape"/>
          <w:pgMar w:top="1800" w:right="1440" w:bottom="1800" w:left="1440" w:header="851" w:footer="992" w:gutter="0"/>
          <w:cols w:space="425" w:num="1"/>
          <w:docGrid w:type="lines" w:linePitch="312" w:charSpace="0"/>
        </w:sectPr>
      </w:pPr>
    </w:p>
    <w:p w14:paraId="05942D48">
      <w:pPr>
        <w:jc w:val="center"/>
        <w:rPr>
          <w:rFonts w:hint="eastAsia" w:ascii="黑体" w:hAnsi="黑体" w:eastAsia="黑体"/>
          <w:b/>
          <w:sz w:val="32"/>
          <w:szCs w:val="32"/>
        </w:rPr>
      </w:pPr>
      <w:r>
        <w:rPr>
          <w:rFonts w:hint="eastAsia" w:ascii="黑体" w:hAnsi="黑体" w:eastAsia="黑体"/>
          <w:b/>
          <w:sz w:val="32"/>
          <w:szCs w:val="32"/>
        </w:rPr>
        <w:t>“三公”及会议培训经费预算</w:t>
      </w:r>
    </w:p>
    <w:tbl>
      <w:tblPr>
        <w:tblStyle w:val="7"/>
        <w:tblW w:w="14070" w:type="dxa"/>
        <w:tblInd w:w="93" w:type="dxa"/>
        <w:tblLayout w:type="autofit"/>
        <w:tblCellMar>
          <w:top w:w="0" w:type="dxa"/>
          <w:left w:w="108" w:type="dxa"/>
          <w:bottom w:w="0" w:type="dxa"/>
          <w:right w:w="108" w:type="dxa"/>
        </w:tblCellMar>
      </w:tblPr>
      <w:tblGrid>
        <w:gridCol w:w="5402"/>
        <w:gridCol w:w="1701"/>
        <w:gridCol w:w="1559"/>
        <w:gridCol w:w="1388"/>
        <w:gridCol w:w="171"/>
        <w:gridCol w:w="1418"/>
        <w:gridCol w:w="1276"/>
        <w:gridCol w:w="1155"/>
      </w:tblGrid>
      <w:tr w14:paraId="718BFF8C">
        <w:tblPrEx>
          <w:tblCellMar>
            <w:top w:w="0" w:type="dxa"/>
            <w:left w:w="108" w:type="dxa"/>
            <w:bottom w:w="0" w:type="dxa"/>
            <w:right w:w="108" w:type="dxa"/>
          </w:tblCellMar>
        </w:tblPrEx>
        <w:trPr>
          <w:cantSplit/>
          <w:trHeight w:val="262" w:hRule="atLeast"/>
          <w:tblHeader/>
        </w:trPr>
        <w:tc>
          <w:tcPr>
            <w:tcW w:w="10050" w:type="dxa"/>
            <w:gridSpan w:val="4"/>
            <w:tcBorders>
              <w:top w:val="nil"/>
              <w:left w:val="nil"/>
              <w:bottom w:val="single" w:color="auto" w:sz="4" w:space="0"/>
              <w:right w:val="nil"/>
            </w:tcBorders>
            <w:shd w:val="clear" w:color="auto" w:fill="auto"/>
            <w:noWrap/>
            <w:vAlign w:val="bottom"/>
          </w:tcPr>
          <w:p w14:paraId="2F0F37D5">
            <w:pPr>
              <w:widowControl/>
              <w:jc w:val="left"/>
              <w:rPr>
                <w:rFonts w:ascii="宋体" w:hAnsi="宋体" w:cs="宋体"/>
                <w:color w:val="000000"/>
                <w:kern w:val="0"/>
                <w:sz w:val="28"/>
                <w:szCs w:val="28"/>
              </w:rPr>
            </w:pPr>
            <w:r>
              <w:rPr>
                <w:rFonts w:ascii="宋体" w:hAnsi="宋体" w:cs="宋体"/>
                <w:color w:val="000000"/>
                <w:kern w:val="0"/>
                <w:sz w:val="28"/>
                <w:szCs w:val="28"/>
              </w:rPr>
              <w:t>618003唐山市自主择业军队转业干部服务中心</w:t>
            </w:r>
          </w:p>
        </w:tc>
        <w:tc>
          <w:tcPr>
            <w:tcW w:w="4020" w:type="dxa"/>
            <w:gridSpan w:val="4"/>
            <w:tcBorders>
              <w:top w:val="nil"/>
              <w:left w:val="nil"/>
              <w:bottom w:val="single" w:color="auto" w:sz="4" w:space="0"/>
              <w:right w:val="nil"/>
            </w:tcBorders>
            <w:shd w:val="clear" w:color="auto" w:fill="auto"/>
            <w:noWrap/>
            <w:vAlign w:val="bottom"/>
          </w:tcPr>
          <w:p w14:paraId="3706F031">
            <w:pPr>
              <w:widowControl/>
              <w:jc w:val="right"/>
              <w:rPr>
                <w:rFonts w:ascii="宋体" w:hAnsi="宋体" w:cs="宋体"/>
                <w:color w:val="000000"/>
                <w:kern w:val="0"/>
                <w:sz w:val="28"/>
                <w:szCs w:val="28"/>
              </w:rPr>
            </w:pPr>
            <w:r>
              <w:rPr>
                <w:rFonts w:hint="eastAsia" w:ascii="宋体" w:hAnsi="宋体" w:cs="宋体"/>
                <w:color w:val="000000"/>
                <w:kern w:val="0"/>
                <w:sz w:val="28"/>
                <w:szCs w:val="28"/>
              </w:rPr>
              <w:t>单位：万元</w:t>
            </w:r>
          </w:p>
        </w:tc>
      </w:tr>
      <w:tr w14:paraId="2E8D552C">
        <w:tblPrEx>
          <w:tblCellMar>
            <w:top w:w="0" w:type="dxa"/>
            <w:left w:w="108" w:type="dxa"/>
            <w:bottom w:w="0" w:type="dxa"/>
            <w:right w:w="108" w:type="dxa"/>
          </w:tblCellMar>
        </w:tblPrEx>
        <w:trPr>
          <w:cantSplit/>
          <w:trHeight w:val="262" w:hRule="atLeast"/>
          <w:tblHeader/>
        </w:trPr>
        <w:tc>
          <w:tcPr>
            <w:tcW w:w="540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4F8DF06">
            <w:pPr>
              <w:widowControl/>
              <w:jc w:val="center"/>
              <w:rPr>
                <w:rFonts w:ascii="黑体" w:hAnsi="黑体" w:eastAsia="黑体" w:cs="宋体"/>
                <w:b/>
                <w:color w:val="000000"/>
                <w:kern w:val="0"/>
                <w:szCs w:val="21"/>
              </w:rPr>
            </w:pPr>
            <w:r>
              <w:rPr>
                <w:rFonts w:hint="eastAsia" w:ascii="黑体" w:hAnsi="黑体" w:eastAsia="黑体" w:cs="Arial"/>
                <w:b/>
                <w:bCs/>
                <w:kern w:val="0"/>
                <w:szCs w:val="21"/>
              </w:rPr>
              <w:t>支出内容</w:t>
            </w:r>
          </w:p>
        </w:tc>
        <w:tc>
          <w:tcPr>
            <w:tcW w:w="8668" w:type="dxa"/>
            <w:gridSpan w:val="7"/>
            <w:tcBorders>
              <w:top w:val="single" w:color="auto" w:sz="4" w:space="0"/>
              <w:left w:val="nil"/>
              <w:bottom w:val="single" w:color="auto" w:sz="4" w:space="0"/>
              <w:right w:val="single" w:color="auto" w:sz="4" w:space="0"/>
            </w:tcBorders>
            <w:shd w:val="clear" w:color="auto" w:fill="auto"/>
            <w:noWrap/>
            <w:vAlign w:val="center"/>
          </w:tcPr>
          <w:p w14:paraId="3E648FE6">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经费来源</w:t>
            </w:r>
          </w:p>
        </w:tc>
      </w:tr>
      <w:tr w14:paraId="2D35311C">
        <w:tblPrEx>
          <w:tblCellMar>
            <w:top w:w="0" w:type="dxa"/>
            <w:left w:w="108" w:type="dxa"/>
            <w:bottom w:w="0" w:type="dxa"/>
            <w:right w:w="108" w:type="dxa"/>
          </w:tblCellMar>
        </w:tblPrEx>
        <w:trPr>
          <w:cantSplit/>
          <w:trHeight w:val="312" w:hRule="atLeast"/>
          <w:tblHeader/>
        </w:trPr>
        <w:tc>
          <w:tcPr>
            <w:tcW w:w="5402" w:type="dxa"/>
            <w:vMerge w:val="continue"/>
            <w:tcBorders>
              <w:top w:val="single" w:color="auto" w:sz="4" w:space="0"/>
              <w:left w:val="single" w:color="auto" w:sz="4" w:space="0"/>
              <w:bottom w:val="single" w:color="auto" w:sz="4" w:space="0"/>
              <w:right w:val="single" w:color="auto" w:sz="4" w:space="0"/>
            </w:tcBorders>
            <w:vAlign w:val="center"/>
          </w:tcPr>
          <w:p w14:paraId="4336BDC2">
            <w:pPr>
              <w:widowControl/>
              <w:jc w:val="center"/>
              <w:rPr>
                <w:rFonts w:ascii="黑体" w:hAnsi="黑体" w:eastAsia="黑体" w:cs="宋体"/>
                <w:b/>
                <w:color w:val="000000"/>
                <w:kern w:val="0"/>
                <w:szCs w:val="21"/>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9CEAB18">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合计</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652C162">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一般公共预算拨款安排</w:t>
            </w:r>
          </w:p>
        </w:tc>
        <w:tc>
          <w:tcPr>
            <w:tcW w:w="1559"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B37DF1E">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政府性基金预算拨款安排</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E54DB00">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国有资本经营预算拨款安排</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6926EE0">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其他来源收入安排</w:t>
            </w:r>
          </w:p>
        </w:tc>
        <w:tc>
          <w:tcPr>
            <w:tcW w:w="115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CFB2C8E">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高中及其以上教育收费</w:t>
            </w:r>
          </w:p>
        </w:tc>
      </w:tr>
      <w:tr w14:paraId="07BDA671">
        <w:tblPrEx>
          <w:tblCellMar>
            <w:top w:w="0" w:type="dxa"/>
            <w:left w:w="108" w:type="dxa"/>
            <w:bottom w:w="0" w:type="dxa"/>
            <w:right w:w="108" w:type="dxa"/>
          </w:tblCellMar>
        </w:tblPrEx>
        <w:trPr>
          <w:cantSplit/>
          <w:trHeight w:val="312" w:hRule="atLeast"/>
          <w:tblHeader/>
        </w:trPr>
        <w:tc>
          <w:tcPr>
            <w:tcW w:w="5402" w:type="dxa"/>
            <w:vMerge w:val="continue"/>
            <w:tcBorders>
              <w:top w:val="single" w:color="auto" w:sz="4" w:space="0"/>
              <w:left w:val="single" w:color="auto" w:sz="4" w:space="0"/>
              <w:bottom w:val="single" w:color="auto" w:sz="4" w:space="0"/>
              <w:right w:val="single" w:color="auto" w:sz="4" w:space="0"/>
            </w:tcBorders>
            <w:vAlign w:val="center"/>
          </w:tcPr>
          <w:p w14:paraId="27F09C9B">
            <w:pPr>
              <w:widowControl/>
              <w:jc w:val="left"/>
              <w:rPr>
                <w:rFonts w:ascii="宋体" w:hAnsi="宋体" w:cs="宋体"/>
                <w:color w:val="000000"/>
                <w:kern w:val="0"/>
                <w:sz w:val="22"/>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0C35DF1D">
            <w:pPr>
              <w:widowControl/>
              <w:jc w:val="left"/>
              <w:rPr>
                <w:rFonts w:ascii="宋体" w:hAnsi="宋体" w:cs="宋体"/>
                <w:color w:val="000000"/>
                <w:kern w:val="0"/>
                <w:sz w:val="22"/>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0C3F0AAF">
            <w:pPr>
              <w:widowControl/>
              <w:jc w:val="left"/>
              <w:rPr>
                <w:rFonts w:ascii="宋体" w:hAnsi="宋体" w:cs="宋体"/>
                <w:color w:val="000000"/>
                <w:kern w:val="0"/>
                <w:sz w:val="22"/>
              </w:rPr>
            </w:pPr>
          </w:p>
        </w:tc>
        <w:tc>
          <w:tcPr>
            <w:tcW w:w="1559" w:type="dxa"/>
            <w:gridSpan w:val="2"/>
            <w:vMerge w:val="continue"/>
            <w:tcBorders>
              <w:top w:val="single" w:color="auto" w:sz="4" w:space="0"/>
              <w:left w:val="single" w:color="auto" w:sz="4" w:space="0"/>
              <w:bottom w:val="single" w:color="auto" w:sz="4" w:space="0"/>
              <w:right w:val="single" w:color="auto" w:sz="4" w:space="0"/>
            </w:tcBorders>
            <w:vAlign w:val="center"/>
          </w:tcPr>
          <w:p w14:paraId="1407499D">
            <w:pPr>
              <w:widowControl/>
              <w:jc w:val="left"/>
              <w:rPr>
                <w:rFonts w:ascii="宋体" w:hAnsi="宋体" w:cs="宋体"/>
                <w:color w:val="000000"/>
                <w:kern w:val="0"/>
                <w:sz w:val="22"/>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5D4C6C94">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0059BAC7">
            <w:pPr>
              <w:widowControl/>
              <w:jc w:val="left"/>
              <w:rPr>
                <w:rFonts w:ascii="宋体" w:hAnsi="宋体" w:cs="宋体"/>
                <w:color w:val="000000"/>
                <w:kern w:val="0"/>
                <w:sz w:val="22"/>
              </w:rPr>
            </w:pPr>
          </w:p>
        </w:tc>
        <w:tc>
          <w:tcPr>
            <w:tcW w:w="1155" w:type="dxa"/>
            <w:vMerge w:val="continue"/>
            <w:tcBorders>
              <w:top w:val="single" w:color="auto" w:sz="4" w:space="0"/>
              <w:left w:val="single" w:color="auto" w:sz="4" w:space="0"/>
              <w:bottom w:val="single" w:color="auto" w:sz="4" w:space="0"/>
              <w:right w:val="single" w:color="auto" w:sz="4" w:space="0"/>
            </w:tcBorders>
            <w:vAlign w:val="center"/>
          </w:tcPr>
          <w:p w14:paraId="7ED54566">
            <w:pPr>
              <w:widowControl/>
              <w:jc w:val="left"/>
              <w:rPr>
                <w:rFonts w:ascii="宋体" w:hAnsi="宋体" w:cs="宋体"/>
                <w:color w:val="000000"/>
                <w:kern w:val="0"/>
                <w:sz w:val="22"/>
              </w:rPr>
            </w:pPr>
          </w:p>
        </w:tc>
      </w:tr>
      <w:tr w14:paraId="25DDC90F">
        <w:tblPrEx>
          <w:tblCellMar>
            <w:top w:w="0" w:type="dxa"/>
            <w:left w:w="108" w:type="dxa"/>
            <w:bottom w:w="0" w:type="dxa"/>
            <w:right w:w="108" w:type="dxa"/>
          </w:tblCellMar>
        </w:tblPrEx>
        <w:trPr>
          <w:cantSplit/>
          <w:trHeight w:val="312" w:hRule="atLeast"/>
          <w:tblHeader/>
        </w:trPr>
        <w:tc>
          <w:tcPr>
            <w:tcW w:w="54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5A4EAC">
            <w:pPr>
              <w:widowControl/>
              <w:jc w:val="left"/>
              <w:rPr>
                <w:rFonts w:ascii="宋体" w:hAnsi="宋体" w:cs="宋体"/>
                <w:color w:val="000000"/>
                <w:kern w:val="0"/>
                <w:sz w:val="22"/>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F978E4">
            <w:pPr>
              <w:widowControl/>
              <w:jc w:val="right"/>
              <w:rPr>
                <w:rFonts w:ascii="宋体" w:hAnsi="宋体" w:cs="宋体"/>
                <w:color w:val="000000"/>
                <w:kern w:val="0"/>
                <w:sz w:val="22"/>
              </w:rPr>
            </w:pPr>
          </w:p>
        </w:tc>
        <w:tc>
          <w:tcPr>
            <w:tcW w:w="15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483735">
            <w:pPr>
              <w:widowControl/>
              <w:jc w:val="right"/>
              <w:rPr>
                <w:rFonts w:ascii="宋体" w:hAnsi="宋体" w:cs="宋体"/>
                <w:color w:val="000000"/>
                <w:kern w:val="0"/>
                <w:sz w:val="22"/>
              </w:rPr>
            </w:pPr>
          </w:p>
        </w:tc>
        <w:tc>
          <w:tcPr>
            <w:tcW w:w="155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5A75C9">
            <w:pPr>
              <w:widowControl/>
              <w:jc w:val="right"/>
              <w:rPr>
                <w:rFonts w:ascii="宋体" w:hAnsi="宋体" w:cs="宋体"/>
                <w:color w:val="000000"/>
                <w:kern w:val="0"/>
                <w:sz w:val="22"/>
              </w:rPr>
            </w:pPr>
          </w:p>
        </w:tc>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6A41A6">
            <w:pPr>
              <w:widowControl/>
              <w:jc w:val="righ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03908D">
            <w:pPr>
              <w:widowControl/>
              <w:jc w:val="right"/>
              <w:rPr>
                <w:rFonts w:ascii="宋体" w:hAnsi="宋体" w:cs="宋体"/>
                <w:color w:val="000000"/>
                <w:kern w:val="0"/>
                <w:sz w:val="22"/>
              </w:rPr>
            </w:pPr>
          </w:p>
        </w:tc>
        <w:tc>
          <w:tcPr>
            <w:tcW w:w="11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957D21">
            <w:pPr>
              <w:widowControl/>
              <w:jc w:val="right"/>
              <w:rPr>
                <w:rFonts w:ascii="宋体" w:hAnsi="宋体" w:cs="宋体"/>
                <w:color w:val="000000"/>
                <w:kern w:val="0"/>
                <w:sz w:val="22"/>
              </w:rPr>
            </w:pPr>
          </w:p>
        </w:tc>
      </w:tr>
      <w:tr w14:paraId="58FC5907">
        <w:tblPrEx>
          <w:tblCellMar>
            <w:top w:w="0" w:type="dxa"/>
            <w:left w:w="108" w:type="dxa"/>
            <w:bottom w:w="0" w:type="dxa"/>
            <w:right w:w="108" w:type="dxa"/>
          </w:tblCellMar>
        </w:tblPrEx>
        <w:trPr>
          <w:cantSplit/>
          <w:trHeight w:val="312" w:hRule="atLeast"/>
          <w:tblHeader/>
        </w:trPr>
        <w:tc>
          <w:tcPr>
            <w:tcW w:w="5402" w:type="dxa"/>
            <w:tcBorders>
              <w:top w:val="single" w:color="auto" w:sz="4" w:space="0"/>
              <w:left w:val="single" w:color="auto" w:sz="4" w:space="0"/>
              <w:bottom w:val="single" w:color="auto" w:sz="4" w:space="0"/>
              <w:right w:val="single" w:color="auto" w:sz="4" w:space="0"/>
            </w:tcBorders>
            <w:shd w:val="clear" w:color="auto" w:fill="auto"/>
            <w:vAlign w:val="center"/>
          </w:tcPr>
          <w:p w14:paraId="543E9BE8">
            <w:pPr>
              <w:widowControl/>
              <w:jc w:val="left"/>
              <w:rPr>
                <w:rFonts w:ascii="宋体" w:hAnsi="宋体" w:cs="宋体"/>
                <w:color w:val="000000"/>
                <w:kern w:val="0"/>
                <w:sz w:val="22"/>
              </w:rPr>
            </w:pPr>
            <w:r>
              <w:rPr>
                <w:rFonts w:hint="eastAsia" w:ascii="宋体" w:hAnsi="宋体" w:cs="宋体"/>
                <w:color w:val="000000"/>
                <w:kern w:val="0"/>
                <w:sz w:val="22"/>
              </w:rPr>
              <w:t>一、“三公”经费小计</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2EBD8BED">
            <w:pPr>
              <w:widowControl/>
              <w:jc w:val="right"/>
              <w:rPr>
                <w:rFonts w:ascii="宋体" w:hAnsi="宋体" w:cs="宋体"/>
                <w:color w:val="000000"/>
                <w:kern w:val="0"/>
                <w:sz w:val="22"/>
              </w:rPr>
            </w:pPr>
            <w:r>
              <w:rPr>
                <w:rFonts w:ascii="宋体" w:hAnsi="宋体" w:cs="宋体"/>
                <w:color w:val="000000"/>
                <w:kern w:val="0"/>
                <w:sz w:val="22"/>
              </w:rPr>
              <w:t>0.07</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0DF79A33">
            <w:pPr>
              <w:widowControl/>
              <w:jc w:val="right"/>
              <w:rPr>
                <w:rFonts w:ascii="宋体" w:hAnsi="宋体" w:cs="宋体"/>
                <w:color w:val="000000"/>
                <w:kern w:val="0"/>
                <w:sz w:val="22"/>
              </w:rPr>
            </w:pPr>
            <w:r>
              <w:rPr>
                <w:rFonts w:ascii="宋体" w:hAnsi="宋体" w:cs="宋体"/>
                <w:color w:val="000000"/>
                <w:kern w:val="0"/>
                <w:sz w:val="22"/>
              </w:rPr>
              <w:t>0.07</w:t>
            </w: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5B79F62">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0BA54D1">
            <w:pPr>
              <w:widowControl/>
              <w:jc w:val="righ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9820EF7">
            <w:pPr>
              <w:widowControl/>
              <w:jc w:val="right"/>
              <w:rPr>
                <w:rFonts w:ascii="宋体" w:hAnsi="宋体" w:cs="宋体"/>
                <w:color w:val="000000"/>
                <w:kern w:val="0"/>
                <w:sz w:val="2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348AA9C">
            <w:pPr>
              <w:widowControl/>
              <w:jc w:val="right"/>
              <w:rPr>
                <w:rFonts w:ascii="宋体" w:hAnsi="宋体" w:cs="宋体"/>
                <w:color w:val="000000"/>
                <w:kern w:val="0"/>
                <w:sz w:val="22"/>
              </w:rPr>
            </w:pPr>
          </w:p>
        </w:tc>
      </w:tr>
      <w:tr w14:paraId="2C367367">
        <w:tblPrEx>
          <w:tblCellMar>
            <w:top w:w="0" w:type="dxa"/>
            <w:left w:w="108" w:type="dxa"/>
            <w:bottom w:w="0" w:type="dxa"/>
            <w:right w:w="108" w:type="dxa"/>
          </w:tblCellMar>
        </w:tblPrEx>
        <w:trPr>
          <w:cantSplit/>
          <w:trHeight w:val="312" w:hRule="atLeast"/>
        </w:trPr>
        <w:tc>
          <w:tcPr>
            <w:tcW w:w="5402" w:type="dxa"/>
            <w:tcBorders>
              <w:top w:val="single" w:color="auto" w:sz="4" w:space="0"/>
              <w:left w:val="single" w:color="auto" w:sz="4" w:space="0"/>
              <w:bottom w:val="single" w:color="auto" w:sz="4" w:space="0"/>
              <w:right w:val="single" w:color="auto" w:sz="4" w:space="0"/>
            </w:tcBorders>
            <w:shd w:val="clear" w:color="auto" w:fill="auto"/>
            <w:vAlign w:val="center"/>
          </w:tcPr>
          <w:p w14:paraId="7F5AE339">
            <w:pPr>
              <w:widowControl/>
              <w:jc w:val="left"/>
              <w:rPr>
                <w:rFonts w:ascii="宋体" w:hAnsi="宋体" w:cs="宋体"/>
                <w:color w:val="000000"/>
                <w:kern w:val="0"/>
                <w:sz w:val="22"/>
              </w:rPr>
            </w:pPr>
            <w:r>
              <w:rPr>
                <w:rFonts w:hint="eastAsia" w:ascii="宋体" w:hAnsi="宋体" w:cs="宋体"/>
                <w:color w:val="000000"/>
                <w:kern w:val="0"/>
                <w:sz w:val="22"/>
              </w:rPr>
              <w:t>（二）公务用车购置及运维费</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571951E2">
            <w:pPr>
              <w:widowControl/>
              <w:jc w:val="right"/>
              <w:rPr>
                <w:rFonts w:ascii="宋体" w:hAnsi="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71AEDAAB">
            <w:pPr>
              <w:widowControl/>
              <w:jc w:val="right"/>
              <w:rPr>
                <w:rFonts w:ascii="宋体" w:hAnsi="宋体" w:cs="宋体"/>
                <w:color w:val="000000"/>
                <w:kern w:val="0"/>
                <w:sz w:val="22"/>
              </w:rPr>
            </w:pP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C54B232">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7A07096">
            <w:pPr>
              <w:widowControl/>
              <w:jc w:val="righ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E830139">
            <w:pPr>
              <w:widowControl/>
              <w:jc w:val="right"/>
              <w:rPr>
                <w:rFonts w:ascii="宋体" w:hAnsi="宋体" w:cs="宋体"/>
                <w:color w:val="000000"/>
                <w:kern w:val="0"/>
                <w:sz w:val="2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B207734">
            <w:pPr>
              <w:widowControl/>
              <w:jc w:val="right"/>
              <w:rPr>
                <w:rFonts w:ascii="宋体" w:hAnsi="宋体" w:cs="宋体"/>
                <w:color w:val="000000"/>
                <w:kern w:val="0"/>
                <w:sz w:val="22"/>
              </w:rPr>
            </w:pPr>
          </w:p>
        </w:tc>
      </w:tr>
      <w:tr w14:paraId="4A06AE5F">
        <w:tblPrEx>
          <w:tblCellMar>
            <w:top w:w="0" w:type="dxa"/>
            <w:left w:w="108" w:type="dxa"/>
            <w:bottom w:w="0" w:type="dxa"/>
            <w:right w:w="108" w:type="dxa"/>
          </w:tblCellMar>
        </w:tblPrEx>
        <w:trPr>
          <w:cantSplit/>
          <w:trHeight w:val="312" w:hRule="atLeast"/>
        </w:trPr>
        <w:tc>
          <w:tcPr>
            <w:tcW w:w="5402" w:type="dxa"/>
            <w:tcBorders>
              <w:top w:val="single" w:color="auto" w:sz="4" w:space="0"/>
              <w:left w:val="single" w:color="auto" w:sz="4" w:space="0"/>
              <w:bottom w:val="single" w:color="auto" w:sz="4" w:space="0"/>
              <w:right w:val="single" w:color="auto" w:sz="4" w:space="0"/>
            </w:tcBorders>
            <w:shd w:val="clear" w:color="auto" w:fill="auto"/>
            <w:vAlign w:val="center"/>
          </w:tcPr>
          <w:p w14:paraId="4BBC9514">
            <w:pPr>
              <w:widowControl/>
              <w:jc w:val="left"/>
              <w:rPr>
                <w:rFonts w:ascii="宋体" w:hAnsi="宋体" w:cs="宋体"/>
                <w:color w:val="000000"/>
                <w:kern w:val="0"/>
                <w:sz w:val="22"/>
              </w:rPr>
            </w:pPr>
            <w:r>
              <w:rPr>
                <w:rFonts w:ascii="宋体" w:hAnsi="宋体" w:cs="宋体"/>
                <w:color w:val="000000"/>
                <w:kern w:val="0"/>
                <w:sz w:val="22"/>
              </w:rPr>
              <w:t xml:space="preserve">      公务用车运行维护费</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01F26601">
            <w:pPr>
              <w:widowControl/>
              <w:jc w:val="right"/>
              <w:rPr>
                <w:rFonts w:ascii="宋体" w:hAnsi="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70FE9367">
            <w:pPr>
              <w:widowControl/>
              <w:jc w:val="right"/>
              <w:rPr>
                <w:rFonts w:ascii="宋体" w:hAnsi="宋体" w:cs="宋体"/>
                <w:color w:val="000000"/>
                <w:kern w:val="0"/>
                <w:sz w:val="22"/>
              </w:rPr>
            </w:pP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40AE6EA">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8F68A4C">
            <w:pPr>
              <w:widowControl/>
              <w:jc w:val="righ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575F3FF">
            <w:pPr>
              <w:widowControl/>
              <w:jc w:val="right"/>
              <w:rPr>
                <w:rFonts w:ascii="宋体" w:hAnsi="宋体" w:cs="宋体"/>
                <w:color w:val="000000"/>
                <w:kern w:val="0"/>
                <w:sz w:val="2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422100A">
            <w:pPr>
              <w:widowControl/>
              <w:jc w:val="right"/>
              <w:rPr>
                <w:rFonts w:ascii="宋体" w:hAnsi="宋体" w:cs="宋体"/>
                <w:color w:val="000000"/>
                <w:kern w:val="0"/>
                <w:sz w:val="22"/>
              </w:rPr>
            </w:pPr>
          </w:p>
        </w:tc>
      </w:tr>
      <w:tr w14:paraId="7619474C">
        <w:tblPrEx>
          <w:tblCellMar>
            <w:top w:w="0" w:type="dxa"/>
            <w:left w:w="108" w:type="dxa"/>
            <w:bottom w:w="0" w:type="dxa"/>
            <w:right w:w="108" w:type="dxa"/>
          </w:tblCellMar>
        </w:tblPrEx>
        <w:trPr>
          <w:cantSplit/>
          <w:trHeight w:val="312" w:hRule="atLeast"/>
        </w:trPr>
        <w:tc>
          <w:tcPr>
            <w:tcW w:w="5402" w:type="dxa"/>
            <w:tcBorders>
              <w:top w:val="single" w:color="auto" w:sz="4" w:space="0"/>
              <w:left w:val="single" w:color="auto" w:sz="4" w:space="0"/>
              <w:bottom w:val="single" w:color="auto" w:sz="4" w:space="0"/>
              <w:right w:val="single" w:color="auto" w:sz="4" w:space="0"/>
            </w:tcBorders>
            <w:shd w:val="clear" w:color="auto" w:fill="auto"/>
            <w:vAlign w:val="center"/>
          </w:tcPr>
          <w:p w14:paraId="731F5D3F">
            <w:pPr>
              <w:widowControl/>
              <w:jc w:val="left"/>
              <w:rPr>
                <w:rFonts w:ascii="宋体" w:hAnsi="宋体" w:cs="宋体"/>
                <w:color w:val="000000"/>
                <w:kern w:val="0"/>
                <w:sz w:val="22"/>
              </w:rPr>
            </w:pPr>
            <w:r>
              <w:rPr>
                <w:rFonts w:hint="eastAsia" w:ascii="宋体" w:hAnsi="宋体" w:cs="宋体"/>
                <w:color w:val="000000"/>
                <w:kern w:val="0"/>
                <w:sz w:val="22"/>
              </w:rPr>
              <w:t>（三）公务接待费</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09C2F689">
            <w:pPr>
              <w:widowControl/>
              <w:jc w:val="right"/>
              <w:rPr>
                <w:rFonts w:ascii="宋体" w:hAnsi="宋体" w:cs="宋体"/>
                <w:color w:val="000000"/>
                <w:kern w:val="0"/>
                <w:sz w:val="22"/>
              </w:rPr>
            </w:pPr>
            <w:r>
              <w:rPr>
                <w:rFonts w:ascii="宋体" w:hAnsi="宋体" w:cs="宋体"/>
                <w:color w:val="000000"/>
                <w:kern w:val="0"/>
                <w:sz w:val="22"/>
              </w:rPr>
              <w:t>0.07</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28B0C2A7">
            <w:pPr>
              <w:widowControl/>
              <w:jc w:val="right"/>
              <w:rPr>
                <w:rFonts w:ascii="宋体" w:hAnsi="宋体" w:cs="宋体"/>
                <w:color w:val="000000"/>
                <w:kern w:val="0"/>
                <w:sz w:val="22"/>
              </w:rPr>
            </w:pPr>
            <w:r>
              <w:rPr>
                <w:rFonts w:ascii="宋体" w:hAnsi="宋体" w:cs="宋体"/>
                <w:color w:val="000000"/>
                <w:kern w:val="0"/>
                <w:sz w:val="22"/>
              </w:rPr>
              <w:t>0.07</w:t>
            </w: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2D904B1">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C5913E0">
            <w:pPr>
              <w:widowControl/>
              <w:jc w:val="righ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B7EC5AC">
            <w:pPr>
              <w:widowControl/>
              <w:jc w:val="right"/>
              <w:rPr>
                <w:rFonts w:ascii="宋体" w:hAnsi="宋体" w:cs="宋体"/>
                <w:color w:val="000000"/>
                <w:kern w:val="0"/>
                <w:sz w:val="2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A3DE93F">
            <w:pPr>
              <w:widowControl/>
              <w:jc w:val="right"/>
              <w:rPr>
                <w:rFonts w:ascii="宋体" w:hAnsi="宋体" w:cs="宋体"/>
                <w:color w:val="000000"/>
                <w:kern w:val="0"/>
                <w:sz w:val="22"/>
              </w:rPr>
            </w:pPr>
          </w:p>
        </w:tc>
      </w:tr>
      <w:tr w14:paraId="4BFA09F7">
        <w:tblPrEx>
          <w:tblCellMar>
            <w:top w:w="0" w:type="dxa"/>
            <w:left w:w="108" w:type="dxa"/>
            <w:bottom w:w="0" w:type="dxa"/>
            <w:right w:w="108" w:type="dxa"/>
          </w:tblCellMar>
        </w:tblPrEx>
        <w:trPr>
          <w:cantSplit/>
          <w:trHeight w:val="312" w:hRule="atLeast"/>
        </w:trPr>
        <w:tc>
          <w:tcPr>
            <w:tcW w:w="5402" w:type="dxa"/>
            <w:tcBorders>
              <w:top w:val="single" w:color="auto" w:sz="4" w:space="0"/>
              <w:left w:val="single" w:color="auto" w:sz="4" w:space="0"/>
              <w:bottom w:val="single" w:color="auto" w:sz="4" w:space="0"/>
              <w:right w:val="single" w:color="auto" w:sz="4" w:space="0"/>
            </w:tcBorders>
            <w:shd w:val="clear" w:color="auto" w:fill="auto"/>
            <w:vAlign w:val="center"/>
          </w:tcPr>
          <w:p w14:paraId="640CF31F">
            <w:pPr>
              <w:widowControl/>
              <w:jc w:val="left"/>
              <w:rPr>
                <w:rFonts w:ascii="宋体" w:hAnsi="宋体" w:cs="宋体"/>
                <w:color w:val="000000"/>
                <w:kern w:val="0"/>
                <w:sz w:val="22"/>
              </w:rPr>
            </w:pPr>
            <w:r>
              <w:rPr>
                <w:rFonts w:hint="eastAsia" w:ascii="宋体" w:hAnsi="宋体" w:cs="宋体"/>
                <w:color w:val="000000"/>
                <w:kern w:val="0"/>
                <w:sz w:val="22"/>
              </w:rPr>
              <w:t>三、培训费</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454427DC">
            <w:pPr>
              <w:widowControl/>
              <w:jc w:val="right"/>
              <w:rPr>
                <w:rFonts w:ascii="宋体" w:hAnsi="宋体" w:cs="宋体"/>
                <w:color w:val="000000"/>
                <w:kern w:val="0"/>
                <w:sz w:val="22"/>
              </w:rPr>
            </w:pPr>
            <w:r>
              <w:rPr>
                <w:rFonts w:ascii="宋体" w:hAnsi="宋体" w:cs="宋体"/>
                <w:color w:val="000000"/>
                <w:kern w:val="0"/>
                <w:sz w:val="22"/>
              </w:rPr>
              <w:t>0.42</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7B69FECB">
            <w:pPr>
              <w:widowControl/>
              <w:jc w:val="right"/>
              <w:rPr>
                <w:rFonts w:ascii="宋体" w:hAnsi="宋体" w:cs="宋体"/>
                <w:color w:val="000000"/>
                <w:kern w:val="0"/>
                <w:sz w:val="22"/>
              </w:rPr>
            </w:pPr>
            <w:r>
              <w:rPr>
                <w:rFonts w:ascii="宋体" w:hAnsi="宋体" w:cs="宋体"/>
                <w:color w:val="000000"/>
                <w:kern w:val="0"/>
                <w:sz w:val="22"/>
              </w:rPr>
              <w:t>0.42</w:t>
            </w: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A5B46DB">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963E5A1">
            <w:pPr>
              <w:widowControl/>
              <w:jc w:val="righ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12A9AB7">
            <w:pPr>
              <w:widowControl/>
              <w:jc w:val="right"/>
              <w:rPr>
                <w:rFonts w:ascii="宋体" w:hAnsi="宋体" w:cs="宋体"/>
                <w:color w:val="000000"/>
                <w:kern w:val="0"/>
                <w:sz w:val="2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763BE34">
            <w:pPr>
              <w:widowControl/>
              <w:jc w:val="right"/>
              <w:rPr>
                <w:rFonts w:ascii="宋体" w:hAnsi="宋体" w:cs="宋体"/>
                <w:color w:val="000000"/>
                <w:kern w:val="0"/>
                <w:sz w:val="22"/>
              </w:rPr>
            </w:pPr>
          </w:p>
        </w:tc>
      </w:tr>
      <w:tr w14:paraId="5F42FB76">
        <w:tblPrEx>
          <w:tblCellMar>
            <w:top w:w="0" w:type="dxa"/>
            <w:left w:w="108" w:type="dxa"/>
            <w:bottom w:w="0" w:type="dxa"/>
            <w:right w:w="108" w:type="dxa"/>
          </w:tblCellMar>
        </w:tblPrEx>
        <w:trPr>
          <w:cantSplit/>
          <w:trHeight w:val="312" w:hRule="atLeast"/>
        </w:trPr>
        <w:tc>
          <w:tcPr>
            <w:tcW w:w="5402" w:type="dxa"/>
            <w:tcBorders>
              <w:top w:val="single" w:color="auto" w:sz="4" w:space="0"/>
              <w:left w:val="single" w:color="auto" w:sz="4" w:space="0"/>
              <w:bottom w:val="single" w:color="auto" w:sz="4" w:space="0"/>
              <w:right w:val="single" w:color="auto" w:sz="4" w:space="0"/>
            </w:tcBorders>
            <w:shd w:val="clear" w:color="auto" w:fill="auto"/>
            <w:vAlign w:val="center"/>
          </w:tcPr>
          <w:p w14:paraId="42A4E936">
            <w:pPr>
              <w:widowControl/>
              <w:jc w:val="left"/>
              <w:rPr>
                <w:rFonts w:ascii="宋体" w:hAnsi="宋体" w:cs="宋体"/>
                <w:color w:val="000000"/>
                <w:kern w:val="0"/>
                <w:sz w:val="22"/>
              </w:rPr>
            </w:pPr>
            <w:r>
              <w:rPr>
                <w:rFonts w:ascii="宋体" w:hAnsi="宋体" w:cs="宋体"/>
                <w:color w:val="000000"/>
                <w:kern w:val="0"/>
                <w:sz w:val="22"/>
              </w:rPr>
              <w:t xml:space="preserve">     合计</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0A579DD8">
            <w:pPr>
              <w:widowControl/>
              <w:jc w:val="right"/>
              <w:rPr>
                <w:rFonts w:ascii="宋体" w:hAnsi="宋体" w:cs="宋体"/>
                <w:color w:val="000000"/>
                <w:kern w:val="0"/>
                <w:sz w:val="22"/>
              </w:rPr>
            </w:pPr>
            <w:r>
              <w:rPr>
                <w:rFonts w:ascii="宋体" w:hAnsi="宋体" w:cs="宋体"/>
                <w:color w:val="000000"/>
                <w:kern w:val="0"/>
                <w:sz w:val="22"/>
              </w:rPr>
              <w:t>0.49</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3C9FDCD8">
            <w:pPr>
              <w:widowControl/>
              <w:jc w:val="right"/>
              <w:rPr>
                <w:rFonts w:ascii="宋体" w:hAnsi="宋体" w:cs="宋体"/>
                <w:color w:val="000000"/>
                <w:kern w:val="0"/>
                <w:sz w:val="22"/>
              </w:rPr>
            </w:pPr>
            <w:r>
              <w:rPr>
                <w:rFonts w:ascii="宋体" w:hAnsi="宋体" w:cs="宋体"/>
                <w:color w:val="000000"/>
                <w:kern w:val="0"/>
                <w:sz w:val="22"/>
              </w:rPr>
              <w:t>0.49</w:t>
            </w: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B22AFC">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A26B663">
            <w:pPr>
              <w:widowControl/>
              <w:jc w:val="righ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57BE97E">
            <w:pPr>
              <w:widowControl/>
              <w:jc w:val="right"/>
              <w:rPr>
                <w:rFonts w:ascii="宋体" w:hAnsi="宋体" w:cs="宋体"/>
                <w:color w:val="000000"/>
                <w:kern w:val="0"/>
                <w:sz w:val="2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0EFDB66">
            <w:pPr>
              <w:widowControl/>
              <w:jc w:val="right"/>
              <w:rPr>
                <w:rFonts w:ascii="宋体" w:hAnsi="宋体" w:cs="宋体"/>
                <w:color w:val="000000"/>
                <w:kern w:val="0"/>
                <w:sz w:val="22"/>
              </w:rPr>
            </w:pPr>
          </w:p>
        </w:tc>
      </w:tr>
    </w:tbl>
    <w:p w14:paraId="59646C9C">
      <w:pPr>
        <w:spacing w:line="20" w:lineRule="exact"/>
        <w:rPr>
          <w:rFonts w:hint="eastAsia"/>
        </w:rPr>
      </w:pPr>
    </w:p>
    <w:p w14:paraId="19263578">
      <w:pPr>
        <w:spacing w:line="20" w:lineRule="exact"/>
        <w:rPr>
          <w:rFonts w:hint="eastAsia"/>
        </w:rPr>
      </w:pPr>
    </w:p>
    <w:p w14:paraId="53FF74C8">
      <w:pPr>
        <w:spacing w:line="20" w:lineRule="exact"/>
        <w:rPr>
          <w:rFonts w:hint="eastAsia"/>
        </w:rPr>
      </w:pPr>
    </w:p>
    <w:p w14:paraId="3760B5D9">
      <w:pPr>
        <w:spacing w:line="20" w:lineRule="exact"/>
        <w:rPr>
          <w:rFonts w:hint="eastAsia"/>
        </w:rPr>
      </w:pPr>
    </w:p>
    <w:p w14:paraId="7FE5A02F">
      <w:pPr>
        <w:spacing w:line="20" w:lineRule="exact"/>
      </w:pPr>
    </w:p>
    <w:p w14:paraId="6660C52C">
      <w:pPr>
        <w:spacing w:line="360" w:lineRule="auto"/>
        <w:jc w:val="left"/>
        <w:rPr>
          <w:rFonts w:ascii="宋体" w:hAnsi="宋体" w:eastAsia="宋体"/>
          <w:b/>
          <w:color w:val="000000"/>
          <w:sz w:val="28"/>
        </w:rPr>
        <w:sectPr>
          <w:headerReference r:id="rId19" w:type="default"/>
          <w:pgSz w:w="16838" w:h="11906" w:orient="landscape"/>
          <w:pgMar w:top="1800" w:right="1440" w:bottom="1800" w:left="1440" w:header="851" w:footer="992" w:gutter="0"/>
          <w:cols w:space="425" w:num="1"/>
          <w:docGrid w:type="lines" w:linePitch="312" w:charSpace="0"/>
        </w:sectPr>
      </w:pPr>
    </w:p>
    <w:p w14:paraId="2BF12581">
      <w:pPr>
        <w:jc w:val="center"/>
        <w:rPr>
          <w:rFonts w:hint="eastAsia" w:ascii="黑体" w:eastAsia="黑体"/>
          <w:b/>
          <w:sz w:val="32"/>
          <w:szCs w:val="32"/>
        </w:rPr>
      </w:pPr>
      <w:r>
        <w:rPr>
          <w:rFonts w:hint="eastAsia" w:ascii="黑体" w:eastAsia="黑体"/>
          <w:b/>
          <w:sz w:val="32"/>
          <w:szCs w:val="32"/>
        </w:rPr>
        <w:t>单位专项公用经费支出安排表</w:t>
      </w:r>
    </w:p>
    <w:tbl>
      <w:tblPr>
        <w:tblStyle w:val="7"/>
        <w:tblW w:w="14139" w:type="dxa"/>
        <w:tblInd w:w="93" w:type="dxa"/>
        <w:tblLayout w:type="autofit"/>
        <w:tblCellMar>
          <w:top w:w="0" w:type="dxa"/>
          <w:left w:w="108" w:type="dxa"/>
          <w:bottom w:w="0" w:type="dxa"/>
          <w:right w:w="108" w:type="dxa"/>
        </w:tblCellMar>
      </w:tblPr>
      <w:tblGrid>
        <w:gridCol w:w="1767"/>
        <w:gridCol w:w="1767"/>
        <w:gridCol w:w="1767"/>
        <w:gridCol w:w="1767"/>
        <w:gridCol w:w="1767"/>
        <w:gridCol w:w="1769"/>
        <w:gridCol w:w="1767"/>
        <w:gridCol w:w="1768"/>
      </w:tblGrid>
      <w:tr w14:paraId="19068BC3">
        <w:tblPrEx>
          <w:tblCellMar>
            <w:top w:w="0" w:type="dxa"/>
            <w:left w:w="108" w:type="dxa"/>
            <w:bottom w:w="0" w:type="dxa"/>
            <w:right w:w="108" w:type="dxa"/>
          </w:tblCellMar>
        </w:tblPrEx>
        <w:trPr>
          <w:cantSplit/>
          <w:trHeight w:val="260" w:hRule="atLeast"/>
          <w:tblHeader/>
        </w:trPr>
        <w:tc>
          <w:tcPr>
            <w:tcW w:w="10604" w:type="dxa"/>
            <w:gridSpan w:val="6"/>
            <w:tcBorders>
              <w:top w:val="nil"/>
              <w:left w:val="nil"/>
              <w:bottom w:val="single" w:color="auto" w:sz="4" w:space="0"/>
              <w:right w:val="nil"/>
            </w:tcBorders>
            <w:shd w:val="clear" w:color="auto" w:fill="auto"/>
            <w:noWrap/>
            <w:vAlign w:val="bottom"/>
          </w:tcPr>
          <w:p w14:paraId="7E137999">
            <w:pPr>
              <w:widowControl/>
              <w:jc w:val="left"/>
              <w:rPr>
                <w:rFonts w:ascii="宋体" w:hAnsi="宋体" w:cs="宋体"/>
                <w:color w:val="000000"/>
                <w:kern w:val="0"/>
                <w:sz w:val="28"/>
                <w:szCs w:val="28"/>
              </w:rPr>
            </w:pPr>
            <w:r>
              <w:rPr>
                <w:rFonts w:ascii="宋体" w:hAnsi="宋体" w:cs="宋体"/>
                <w:color w:val="000000"/>
                <w:kern w:val="0"/>
                <w:sz w:val="28"/>
                <w:szCs w:val="28"/>
              </w:rPr>
              <w:t>618003唐山市自主择业军队转业干部服务中心</w:t>
            </w:r>
          </w:p>
        </w:tc>
        <w:tc>
          <w:tcPr>
            <w:tcW w:w="3535" w:type="dxa"/>
            <w:gridSpan w:val="2"/>
            <w:tcBorders>
              <w:top w:val="nil"/>
              <w:left w:val="nil"/>
              <w:bottom w:val="single" w:color="auto" w:sz="4" w:space="0"/>
              <w:right w:val="nil"/>
            </w:tcBorders>
            <w:shd w:val="clear" w:color="auto" w:fill="auto"/>
            <w:noWrap/>
            <w:vAlign w:val="bottom"/>
          </w:tcPr>
          <w:p w14:paraId="6769A2CE">
            <w:pPr>
              <w:widowControl/>
              <w:jc w:val="right"/>
              <w:rPr>
                <w:rFonts w:ascii="宋体" w:hAnsi="宋体" w:cs="宋体"/>
                <w:color w:val="000000"/>
                <w:kern w:val="0"/>
                <w:sz w:val="28"/>
                <w:szCs w:val="28"/>
              </w:rPr>
            </w:pPr>
            <w:r>
              <w:rPr>
                <w:rFonts w:hint="eastAsia" w:ascii="宋体" w:hAnsi="宋体" w:cs="宋体"/>
                <w:color w:val="000000"/>
                <w:kern w:val="0"/>
                <w:sz w:val="28"/>
                <w:szCs w:val="28"/>
              </w:rPr>
              <w:t>单位：万元</w:t>
            </w:r>
          </w:p>
        </w:tc>
      </w:tr>
      <w:tr w14:paraId="3EBF8322">
        <w:tblPrEx>
          <w:tblCellMar>
            <w:top w:w="0" w:type="dxa"/>
            <w:left w:w="108" w:type="dxa"/>
            <w:bottom w:w="0" w:type="dxa"/>
            <w:right w:w="108" w:type="dxa"/>
          </w:tblCellMar>
        </w:tblPrEx>
        <w:trPr>
          <w:cantSplit/>
          <w:trHeight w:val="260" w:hRule="atLeast"/>
          <w:tblHeader/>
        </w:trPr>
        <w:tc>
          <w:tcPr>
            <w:tcW w:w="176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8D642B4">
            <w:pPr>
              <w:widowControl/>
              <w:jc w:val="center"/>
              <w:rPr>
                <w:rFonts w:ascii="宋体" w:hAnsi="宋体" w:cs="宋体"/>
                <w:color w:val="000000"/>
                <w:kern w:val="0"/>
                <w:sz w:val="22"/>
              </w:rPr>
            </w:pPr>
            <w:r>
              <w:rPr>
                <w:rFonts w:hint="eastAsia" w:ascii="黑体" w:hAnsi="黑体" w:eastAsia="黑体" w:cs="宋体"/>
                <w:b/>
                <w:bCs/>
                <w:color w:val="000000"/>
                <w:kern w:val="0"/>
                <w:szCs w:val="21"/>
              </w:rPr>
              <w:t>功能分类科目编码</w:t>
            </w:r>
          </w:p>
        </w:tc>
        <w:tc>
          <w:tcPr>
            <w:tcW w:w="176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1E4F010">
            <w:pPr>
              <w:widowControl/>
              <w:jc w:val="center"/>
              <w:rPr>
                <w:rFonts w:ascii="宋体" w:hAnsi="宋体" w:cs="宋体"/>
                <w:color w:val="000000"/>
                <w:kern w:val="0"/>
                <w:sz w:val="22"/>
              </w:rPr>
            </w:pPr>
            <w:r>
              <w:rPr>
                <w:rFonts w:hint="eastAsia" w:ascii="黑体" w:hAnsi="黑体" w:eastAsia="黑体" w:cs="宋体"/>
                <w:b/>
                <w:bCs/>
                <w:color w:val="000000"/>
                <w:kern w:val="0"/>
                <w:szCs w:val="21"/>
              </w:rPr>
              <w:t>预算支出项目</w:t>
            </w:r>
          </w:p>
        </w:tc>
        <w:tc>
          <w:tcPr>
            <w:tcW w:w="10605"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631DD730">
            <w:pPr>
              <w:widowControl/>
              <w:jc w:val="center"/>
              <w:rPr>
                <w:rFonts w:ascii="宋体" w:hAnsi="宋体" w:cs="宋体"/>
                <w:color w:val="000000"/>
                <w:kern w:val="0"/>
                <w:sz w:val="22"/>
              </w:rPr>
            </w:pPr>
            <w:r>
              <w:rPr>
                <w:rFonts w:hint="eastAsia" w:ascii="黑体" w:hAnsi="黑体" w:eastAsia="黑体" w:cs="宋体"/>
                <w:b/>
                <w:bCs/>
                <w:color w:val="000000"/>
                <w:kern w:val="0"/>
                <w:szCs w:val="21"/>
              </w:rPr>
              <w:t>经 费 来 源</w:t>
            </w:r>
          </w:p>
        </w:tc>
      </w:tr>
      <w:tr w14:paraId="1EA9736C">
        <w:tblPrEx>
          <w:tblCellMar>
            <w:top w:w="0" w:type="dxa"/>
            <w:left w:w="108" w:type="dxa"/>
            <w:bottom w:w="0" w:type="dxa"/>
            <w:right w:w="108" w:type="dxa"/>
          </w:tblCellMar>
        </w:tblPrEx>
        <w:trPr>
          <w:cantSplit/>
          <w:trHeight w:val="312" w:hRule="atLeast"/>
          <w:tblHeader/>
        </w:trPr>
        <w:tc>
          <w:tcPr>
            <w:tcW w:w="1767" w:type="dxa"/>
            <w:vMerge w:val="continue"/>
            <w:tcBorders>
              <w:top w:val="single" w:color="auto" w:sz="4" w:space="0"/>
              <w:left w:val="single" w:color="auto" w:sz="4" w:space="0"/>
              <w:bottom w:val="single" w:color="auto" w:sz="4" w:space="0"/>
              <w:right w:val="single" w:color="auto" w:sz="4" w:space="0"/>
            </w:tcBorders>
            <w:vAlign w:val="center"/>
          </w:tcPr>
          <w:p w14:paraId="739BFC6A">
            <w:pPr>
              <w:widowControl/>
              <w:jc w:val="center"/>
              <w:rPr>
                <w:rFonts w:ascii="宋体" w:hAnsi="宋体" w:cs="宋体"/>
                <w:color w:val="000000"/>
                <w:kern w:val="0"/>
                <w:sz w:val="22"/>
              </w:rPr>
            </w:pPr>
          </w:p>
        </w:tc>
        <w:tc>
          <w:tcPr>
            <w:tcW w:w="1767" w:type="dxa"/>
            <w:vMerge w:val="continue"/>
            <w:tcBorders>
              <w:top w:val="single" w:color="auto" w:sz="4" w:space="0"/>
              <w:left w:val="single" w:color="auto" w:sz="4" w:space="0"/>
              <w:bottom w:val="single" w:color="auto" w:sz="4" w:space="0"/>
              <w:right w:val="single" w:color="auto" w:sz="4" w:space="0"/>
            </w:tcBorders>
            <w:vAlign w:val="center"/>
          </w:tcPr>
          <w:p w14:paraId="22CF9A37">
            <w:pPr>
              <w:widowControl/>
              <w:jc w:val="center"/>
              <w:rPr>
                <w:rFonts w:ascii="宋体" w:hAnsi="宋体" w:cs="宋体"/>
                <w:color w:val="000000"/>
                <w:kern w:val="0"/>
                <w:sz w:val="22"/>
              </w:rPr>
            </w:pPr>
          </w:p>
        </w:tc>
        <w:tc>
          <w:tcPr>
            <w:tcW w:w="176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980FD1E">
            <w:pPr>
              <w:widowControl/>
              <w:jc w:val="center"/>
              <w:rPr>
                <w:rFonts w:ascii="宋体" w:hAnsi="宋体" w:cs="宋体"/>
                <w:color w:val="000000"/>
                <w:kern w:val="0"/>
                <w:sz w:val="22"/>
              </w:rPr>
            </w:pPr>
            <w:r>
              <w:rPr>
                <w:rFonts w:hint="eastAsia" w:ascii="黑体" w:hAnsi="黑体" w:eastAsia="黑体" w:cs="宋体"/>
                <w:b/>
                <w:bCs/>
                <w:color w:val="000000"/>
                <w:kern w:val="0"/>
                <w:szCs w:val="21"/>
              </w:rPr>
              <w:t>合 计</w:t>
            </w:r>
          </w:p>
        </w:tc>
        <w:tc>
          <w:tcPr>
            <w:tcW w:w="176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168E3BD">
            <w:pPr>
              <w:widowControl/>
              <w:jc w:val="center"/>
              <w:rPr>
                <w:rFonts w:ascii="宋体" w:hAnsi="宋体" w:cs="宋体"/>
                <w:color w:val="000000"/>
                <w:kern w:val="0"/>
                <w:sz w:val="22"/>
              </w:rPr>
            </w:pPr>
            <w:r>
              <w:rPr>
                <w:rFonts w:hint="eastAsia" w:ascii="黑体" w:hAnsi="黑体" w:eastAsia="黑体" w:cs="宋体"/>
                <w:b/>
                <w:bCs/>
                <w:color w:val="000000"/>
                <w:kern w:val="0"/>
                <w:szCs w:val="21"/>
              </w:rPr>
              <w:t>一般公共预算拨款安排</w:t>
            </w:r>
          </w:p>
        </w:tc>
        <w:tc>
          <w:tcPr>
            <w:tcW w:w="176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205FD83">
            <w:pPr>
              <w:widowControl/>
              <w:jc w:val="center"/>
              <w:rPr>
                <w:rFonts w:ascii="宋体" w:hAnsi="宋体" w:cs="宋体"/>
                <w:color w:val="000000"/>
                <w:kern w:val="0"/>
                <w:sz w:val="22"/>
              </w:rPr>
            </w:pPr>
            <w:r>
              <w:rPr>
                <w:rFonts w:hint="eastAsia" w:ascii="黑体" w:hAnsi="黑体" w:eastAsia="黑体" w:cs="宋体"/>
                <w:b/>
                <w:bCs/>
                <w:color w:val="000000"/>
                <w:kern w:val="0"/>
                <w:szCs w:val="21"/>
              </w:rPr>
              <w:t>政府性基金预算拨款安排</w:t>
            </w:r>
          </w:p>
        </w:tc>
        <w:tc>
          <w:tcPr>
            <w:tcW w:w="176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D2218D5">
            <w:pPr>
              <w:widowControl/>
              <w:jc w:val="center"/>
              <w:rPr>
                <w:rFonts w:ascii="宋体" w:hAnsi="宋体" w:cs="宋体"/>
                <w:color w:val="000000"/>
                <w:kern w:val="0"/>
                <w:sz w:val="22"/>
              </w:rPr>
            </w:pPr>
            <w:r>
              <w:rPr>
                <w:rFonts w:hint="eastAsia" w:ascii="黑体" w:hAnsi="黑体" w:eastAsia="黑体" w:cs="宋体"/>
                <w:b/>
                <w:bCs/>
                <w:color w:val="000000"/>
                <w:kern w:val="0"/>
                <w:szCs w:val="21"/>
              </w:rPr>
              <w:t>国有资本经营预算拨款安排</w:t>
            </w:r>
          </w:p>
        </w:tc>
        <w:tc>
          <w:tcPr>
            <w:tcW w:w="176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29CA06D">
            <w:pPr>
              <w:widowControl/>
              <w:jc w:val="center"/>
              <w:rPr>
                <w:rFonts w:ascii="宋体" w:hAnsi="宋体" w:cs="宋体"/>
                <w:color w:val="000000"/>
                <w:kern w:val="0"/>
                <w:sz w:val="22"/>
              </w:rPr>
            </w:pPr>
            <w:r>
              <w:rPr>
                <w:rFonts w:hint="eastAsia" w:ascii="黑体" w:hAnsi="黑体" w:eastAsia="黑体" w:cs="宋体"/>
                <w:b/>
                <w:bCs/>
                <w:color w:val="000000"/>
                <w:kern w:val="0"/>
                <w:szCs w:val="21"/>
              </w:rPr>
              <w:t>其他来源收入安排</w:t>
            </w:r>
          </w:p>
        </w:tc>
        <w:tc>
          <w:tcPr>
            <w:tcW w:w="176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6DF5268">
            <w:pPr>
              <w:widowControl/>
              <w:jc w:val="center"/>
              <w:rPr>
                <w:rFonts w:ascii="宋体" w:hAnsi="宋体" w:cs="宋体"/>
                <w:color w:val="000000"/>
                <w:kern w:val="0"/>
                <w:sz w:val="22"/>
              </w:rPr>
            </w:pPr>
            <w:r>
              <w:rPr>
                <w:rFonts w:hint="eastAsia" w:ascii="黑体" w:hAnsi="黑体" w:eastAsia="黑体" w:cs="宋体"/>
                <w:b/>
                <w:bCs/>
                <w:color w:val="000000"/>
                <w:kern w:val="0"/>
                <w:szCs w:val="21"/>
              </w:rPr>
              <w:t>高中及其以上教育收费</w:t>
            </w:r>
          </w:p>
        </w:tc>
      </w:tr>
      <w:tr w14:paraId="02D1316B">
        <w:tblPrEx>
          <w:tblCellMar>
            <w:top w:w="0" w:type="dxa"/>
            <w:left w:w="108" w:type="dxa"/>
            <w:bottom w:w="0" w:type="dxa"/>
            <w:right w:w="108" w:type="dxa"/>
          </w:tblCellMar>
        </w:tblPrEx>
        <w:trPr>
          <w:cantSplit/>
          <w:trHeight w:val="312" w:hRule="atLeast"/>
          <w:tblHeader/>
        </w:trPr>
        <w:tc>
          <w:tcPr>
            <w:tcW w:w="1767" w:type="dxa"/>
            <w:vMerge w:val="continue"/>
            <w:tcBorders>
              <w:top w:val="single" w:color="auto" w:sz="4" w:space="0"/>
              <w:left w:val="single" w:color="auto" w:sz="4" w:space="0"/>
              <w:bottom w:val="single" w:color="auto" w:sz="4" w:space="0"/>
              <w:right w:val="single" w:color="auto" w:sz="4" w:space="0"/>
            </w:tcBorders>
            <w:vAlign w:val="center"/>
          </w:tcPr>
          <w:p w14:paraId="77C47689">
            <w:pPr>
              <w:widowControl/>
              <w:jc w:val="left"/>
              <w:rPr>
                <w:rFonts w:ascii="宋体" w:hAnsi="宋体" w:cs="宋体"/>
                <w:color w:val="000000"/>
                <w:kern w:val="0"/>
                <w:sz w:val="22"/>
              </w:rPr>
            </w:pPr>
          </w:p>
        </w:tc>
        <w:tc>
          <w:tcPr>
            <w:tcW w:w="1767" w:type="dxa"/>
            <w:vMerge w:val="continue"/>
            <w:tcBorders>
              <w:top w:val="single" w:color="auto" w:sz="4" w:space="0"/>
              <w:left w:val="single" w:color="auto" w:sz="4" w:space="0"/>
              <w:bottom w:val="single" w:color="auto" w:sz="4" w:space="0"/>
              <w:right w:val="single" w:color="auto" w:sz="4" w:space="0"/>
            </w:tcBorders>
            <w:vAlign w:val="center"/>
          </w:tcPr>
          <w:p w14:paraId="4198CC8E">
            <w:pPr>
              <w:widowControl/>
              <w:jc w:val="left"/>
              <w:rPr>
                <w:rFonts w:ascii="宋体" w:hAnsi="宋体" w:cs="宋体"/>
                <w:color w:val="000000"/>
                <w:kern w:val="0"/>
                <w:sz w:val="22"/>
              </w:rPr>
            </w:pPr>
          </w:p>
        </w:tc>
        <w:tc>
          <w:tcPr>
            <w:tcW w:w="1767" w:type="dxa"/>
            <w:vMerge w:val="continue"/>
            <w:tcBorders>
              <w:top w:val="single" w:color="auto" w:sz="4" w:space="0"/>
              <w:left w:val="single" w:color="auto" w:sz="4" w:space="0"/>
              <w:bottom w:val="single" w:color="auto" w:sz="4" w:space="0"/>
              <w:right w:val="single" w:color="auto" w:sz="4" w:space="0"/>
            </w:tcBorders>
            <w:vAlign w:val="center"/>
          </w:tcPr>
          <w:p w14:paraId="458CFBAF">
            <w:pPr>
              <w:widowControl/>
              <w:jc w:val="left"/>
              <w:rPr>
                <w:rFonts w:ascii="宋体" w:hAnsi="宋体" w:cs="宋体"/>
                <w:color w:val="000000"/>
                <w:kern w:val="0"/>
                <w:sz w:val="22"/>
              </w:rPr>
            </w:pPr>
          </w:p>
        </w:tc>
        <w:tc>
          <w:tcPr>
            <w:tcW w:w="1767" w:type="dxa"/>
            <w:vMerge w:val="continue"/>
            <w:tcBorders>
              <w:top w:val="single" w:color="auto" w:sz="4" w:space="0"/>
              <w:left w:val="single" w:color="auto" w:sz="4" w:space="0"/>
              <w:bottom w:val="single" w:color="auto" w:sz="4" w:space="0"/>
              <w:right w:val="single" w:color="auto" w:sz="4" w:space="0"/>
            </w:tcBorders>
            <w:vAlign w:val="center"/>
          </w:tcPr>
          <w:p w14:paraId="2A54228E">
            <w:pPr>
              <w:widowControl/>
              <w:jc w:val="left"/>
              <w:rPr>
                <w:rFonts w:ascii="宋体" w:hAnsi="宋体" w:cs="宋体"/>
                <w:color w:val="000000"/>
                <w:kern w:val="0"/>
                <w:sz w:val="22"/>
              </w:rPr>
            </w:pPr>
          </w:p>
        </w:tc>
        <w:tc>
          <w:tcPr>
            <w:tcW w:w="1767" w:type="dxa"/>
            <w:vMerge w:val="continue"/>
            <w:tcBorders>
              <w:top w:val="single" w:color="auto" w:sz="4" w:space="0"/>
              <w:left w:val="single" w:color="auto" w:sz="4" w:space="0"/>
              <w:bottom w:val="single" w:color="auto" w:sz="4" w:space="0"/>
              <w:right w:val="single" w:color="auto" w:sz="4" w:space="0"/>
            </w:tcBorders>
            <w:vAlign w:val="center"/>
          </w:tcPr>
          <w:p w14:paraId="24F7486F">
            <w:pPr>
              <w:widowControl/>
              <w:jc w:val="left"/>
              <w:rPr>
                <w:rFonts w:ascii="宋体" w:hAnsi="宋体" w:cs="宋体"/>
                <w:color w:val="000000"/>
                <w:kern w:val="0"/>
                <w:sz w:val="22"/>
              </w:rPr>
            </w:pPr>
          </w:p>
        </w:tc>
        <w:tc>
          <w:tcPr>
            <w:tcW w:w="1769" w:type="dxa"/>
            <w:vMerge w:val="continue"/>
            <w:tcBorders>
              <w:top w:val="single" w:color="auto" w:sz="4" w:space="0"/>
              <w:left w:val="single" w:color="auto" w:sz="4" w:space="0"/>
              <w:bottom w:val="single" w:color="auto" w:sz="4" w:space="0"/>
              <w:right w:val="single" w:color="auto" w:sz="4" w:space="0"/>
            </w:tcBorders>
            <w:vAlign w:val="center"/>
          </w:tcPr>
          <w:p w14:paraId="52733376">
            <w:pPr>
              <w:widowControl/>
              <w:jc w:val="left"/>
              <w:rPr>
                <w:rFonts w:ascii="宋体" w:hAnsi="宋体" w:cs="宋体"/>
                <w:color w:val="000000"/>
                <w:kern w:val="0"/>
                <w:sz w:val="22"/>
              </w:rPr>
            </w:pPr>
          </w:p>
        </w:tc>
        <w:tc>
          <w:tcPr>
            <w:tcW w:w="1767" w:type="dxa"/>
            <w:vMerge w:val="continue"/>
            <w:tcBorders>
              <w:top w:val="single" w:color="auto" w:sz="4" w:space="0"/>
              <w:left w:val="single" w:color="auto" w:sz="4" w:space="0"/>
              <w:bottom w:val="single" w:color="auto" w:sz="4" w:space="0"/>
              <w:right w:val="single" w:color="auto" w:sz="4" w:space="0"/>
            </w:tcBorders>
            <w:vAlign w:val="center"/>
          </w:tcPr>
          <w:p w14:paraId="78A9DC0C">
            <w:pPr>
              <w:widowControl/>
              <w:jc w:val="left"/>
              <w:rPr>
                <w:rFonts w:ascii="宋体" w:hAnsi="宋体" w:cs="宋体"/>
                <w:color w:val="000000"/>
                <w:kern w:val="0"/>
                <w:sz w:val="22"/>
              </w:rPr>
            </w:pPr>
          </w:p>
        </w:tc>
        <w:tc>
          <w:tcPr>
            <w:tcW w:w="1768" w:type="dxa"/>
            <w:vMerge w:val="continue"/>
            <w:tcBorders>
              <w:top w:val="single" w:color="auto" w:sz="4" w:space="0"/>
              <w:left w:val="single" w:color="auto" w:sz="4" w:space="0"/>
              <w:bottom w:val="single" w:color="auto" w:sz="4" w:space="0"/>
              <w:right w:val="single" w:color="auto" w:sz="4" w:space="0"/>
            </w:tcBorders>
            <w:vAlign w:val="center"/>
          </w:tcPr>
          <w:p w14:paraId="07323458">
            <w:pPr>
              <w:widowControl/>
              <w:jc w:val="left"/>
              <w:rPr>
                <w:rFonts w:ascii="宋体" w:hAnsi="宋体" w:cs="宋体"/>
                <w:color w:val="000000"/>
                <w:kern w:val="0"/>
                <w:sz w:val="22"/>
              </w:rPr>
            </w:pPr>
          </w:p>
        </w:tc>
      </w:tr>
      <w:tr w14:paraId="4D3C549C">
        <w:tblPrEx>
          <w:tblCellMar>
            <w:top w:w="0" w:type="dxa"/>
            <w:left w:w="108" w:type="dxa"/>
            <w:bottom w:w="0" w:type="dxa"/>
            <w:right w:w="108" w:type="dxa"/>
          </w:tblCellMar>
        </w:tblPrEx>
        <w:trPr>
          <w:cantSplit/>
          <w:trHeight w:val="312" w:hRule="atLeast"/>
          <w:tblHeader/>
        </w:trPr>
        <w:tc>
          <w:tcPr>
            <w:tcW w:w="17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239EE2">
            <w:pPr>
              <w:widowControl/>
              <w:jc w:val="left"/>
              <w:rPr>
                <w:rFonts w:ascii="宋体" w:hAnsi="宋体" w:cs="宋体"/>
                <w:color w:val="000000"/>
                <w:kern w:val="0"/>
                <w:sz w:val="22"/>
              </w:rPr>
            </w:pPr>
          </w:p>
        </w:tc>
        <w:tc>
          <w:tcPr>
            <w:tcW w:w="17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DB1762">
            <w:pPr>
              <w:widowControl/>
              <w:jc w:val="left"/>
              <w:rPr>
                <w:rFonts w:ascii="宋体" w:hAnsi="宋体" w:cs="宋体"/>
                <w:color w:val="000000"/>
                <w:kern w:val="0"/>
                <w:sz w:val="22"/>
              </w:rPr>
            </w:pPr>
          </w:p>
        </w:tc>
        <w:tc>
          <w:tcPr>
            <w:tcW w:w="17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67972F">
            <w:pPr>
              <w:widowControl/>
              <w:jc w:val="right"/>
              <w:rPr>
                <w:rFonts w:ascii="宋体" w:hAnsi="宋体" w:cs="宋体"/>
                <w:color w:val="000000"/>
                <w:kern w:val="0"/>
                <w:sz w:val="22"/>
              </w:rPr>
            </w:pPr>
          </w:p>
        </w:tc>
        <w:tc>
          <w:tcPr>
            <w:tcW w:w="17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CAA439">
            <w:pPr>
              <w:widowControl/>
              <w:jc w:val="right"/>
              <w:rPr>
                <w:rFonts w:ascii="宋体" w:hAnsi="宋体" w:cs="宋体"/>
                <w:color w:val="000000"/>
                <w:kern w:val="0"/>
                <w:sz w:val="22"/>
              </w:rPr>
            </w:pPr>
          </w:p>
        </w:tc>
        <w:tc>
          <w:tcPr>
            <w:tcW w:w="17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0B00D9">
            <w:pPr>
              <w:widowControl/>
              <w:jc w:val="right"/>
              <w:rPr>
                <w:rFonts w:ascii="宋体" w:hAnsi="宋体" w:cs="宋体"/>
                <w:color w:val="000000"/>
                <w:kern w:val="0"/>
                <w:sz w:val="22"/>
              </w:rPr>
            </w:pPr>
          </w:p>
        </w:tc>
        <w:tc>
          <w:tcPr>
            <w:tcW w:w="17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AB0EA2">
            <w:pPr>
              <w:widowControl/>
              <w:jc w:val="right"/>
              <w:rPr>
                <w:rFonts w:ascii="宋体" w:hAnsi="宋体" w:cs="宋体"/>
                <w:color w:val="000000"/>
                <w:kern w:val="0"/>
                <w:sz w:val="22"/>
              </w:rPr>
            </w:pPr>
          </w:p>
        </w:tc>
        <w:tc>
          <w:tcPr>
            <w:tcW w:w="17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6F3790">
            <w:pPr>
              <w:widowControl/>
              <w:jc w:val="right"/>
              <w:rPr>
                <w:rFonts w:ascii="宋体" w:hAnsi="宋体" w:cs="宋体"/>
                <w:color w:val="000000"/>
                <w:kern w:val="0"/>
                <w:sz w:val="22"/>
              </w:rPr>
            </w:pPr>
          </w:p>
        </w:tc>
        <w:tc>
          <w:tcPr>
            <w:tcW w:w="17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469812">
            <w:pPr>
              <w:widowControl/>
              <w:jc w:val="right"/>
              <w:rPr>
                <w:rFonts w:ascii="宋体" w:hAnsi="宋体" w:cs="宋体"/>
                <w:color w:val="000000"/>
                <w:kern w:val="0"/>
                <w:sz w:val="22"/>
              </w:rPr>
            </w:pPr>
          </w:p>
        </w:tc>
      </w:tr>
      <w:tr w14:paraId="07905866">
        <w:tblPrEx>
          <w:tblCellMar>
            <w:top w:w="0" w:type="dxa"/>
            <w:left w:w="108" w:type="dxa"/>
            <w:bottom w:w="0" w:type="dxa"/>
            <w:right w:w="108" w:type="dxa"/>
          </w:tblCellMar>
        </w:tblPrEx>
        <w:trPr>
          <w:cantSplit/>
          <w:trHeight w:val="312" w:hRule="atLeast"/>
        </w:trPr>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3D0E4B90">
            <w:pPr>
              <w:widowControl/>
              <w:jc w:val="left"/>
              <w:rPr>
                <w:rFonts w:ascii="宋体" w:hAnsi="宋体" w:cs="宋体"/>
                <w:color w:val="000000"/>
                <w:kern w:val="0"/>
                <w:sz w:val="22"/>
              </w:rPr>
            </w:pP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6070CCE9">
            <w:pPr>
              <w:widowControl/>
              <w:jc w:val="left"/>
              <w:rPr>
                <w:rFonts w:ascii="宋体" w:hAnsi="宋体" w:cs="宋体"/>
                <w:color w:val="000000"/>
                <w:kern w:val="0"/>
                <w:sz w:val="22"/>
              </w:rPr>
            </w:pPr>
            <w:r>
              <w:rPr>
                <w:rFonts w:hint="eastAsia" w:ascii="宋体" w:hAnsi="宋体" w:cs="宋体"/>
                <w:color w:val="000000"/>
                <w:kern w:val="0"/>
                <w:sz w:val="22"/>
              </w:rPr>
              <w:t>专项公用经费</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2CAE02CC">
            <w:pPr>
              <w:widowControl/>
              <w:jc w:val="right"/>
              <w:rPr>
                <w:rFonts w:ascii="宋体" w:hAnsi="宋体" w:cs="宋体"/>
                <w:color w:val="000000"/>
                <w:kern w:val="0"/>
                <w:sz w:val="22"/>
              </w:rPr>
            </w:pPr>
            <w:r>
              <w:rPr>
                <w:rFonts w:ascii="宋体" w:hAnsi="宋体" w:cs="宋体"/>
                <w:color w:val="000000"/>
                <w:kern w:val="0"/>
                <w:sz w:val="22"/>
              </w:rPr>
              <w:t>82.43</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25CCBE69">
            <w:pPr>
              <w:widowControl/>
              <w:jc w:val="right"/>
              <w:rPr>
                <w:rFonts w:ascii="宋体" w:hAnsi="宋体" w:cs="宋体"/>
                <w:color w:val="000000"/>
                <w:kern w:val="0"/>
                <w:sz w:val="22"/>
              </w:rPr>
            </w:pPr>
            <w:r>
              <w:rPr>
                <w:rFonts w:ascii="宋体" w:hAnsi="宋体" w:cs="宋体"/>
                <w:color w:val="000000"/>
                <w:kern w:val="0"/>
                <w:sz w:val="22"/>
              </w:rPr>
              <w:t>82.43</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0091D33C">
            <w:pPr>
              <w:widowControl/>
              <w:jc w:val="right"/>
              <w:rPr>
                <w:rFonts w:ascii="宋体" w:hAnsi="宋体" w:cs="宋体"/>
                <w:color w:val="000000"/>
                <w:kern w:val="0"/>
                <w:sz w:val="22"/>
              </w:rPr>
            </w:pPr>
          </w:p>
        </w:tc>
        <w:tc>
          <w:tcPr>
            <w:tcW w:w="1769" w:type="dxa"/>
            <w:tcBorders>
              <w:top w:val="single" w:color="auto" w:sz="4" w:space="0"/>
              <w:left w:val="single" w:color="auto" w:sz="4" w:space="0"/>
              <w:bottom w:val="single" w:color="auto" w:sz="4" w:space="0"/>
              <w:right w:val="single" w:color="auto" w:sz="4" w:space="0"/>
            </w:tcBorders>
            <w:shd w:val="clear" w:color="auto" w:fill="auto"/>
            <w:vAlign w:val="center"/>
          </w:tcPr>
          <w:p w14:paraId="39EFC68F">
            <w:pPr>
              <w:widowControl/>
              <w:jc w:val="right"/>
              <w:rPr>
                <w:rFonts w:ascii="宋体" w:hAnsi="宋体" w:cs="宋体"/>
                <w:color w:val="000000"/>
                <w:kern w:val="0"/>
                <w:sz w:val="22"/>
              </w:rPr>
            </w:pP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0AE44BAC">
            <w:pPr>
              <w:widowControl/>
              <w:jc w:val="right"/>
              <w:rPr>
                <w:rFonts w:ascii="宋体" w:hAnsi="宋体" w:cs="宋体"/>
                <w:color w:val="000000"/>
                <w:kern w:val="0"/>
                <w:sz w:val="22"/>
              </w:rPr>
            </w:pPr>
          </w:p>
        </w:tc>
        <w:tc>
          <w:tcPr>
            <w:tcW w:w="1768" w:type="dxa"/>
            <w:tcBorders>
              <w:top w:val="single" w:color="auto" w:sz="4" w:space="0"/>
              <w:left w:val="single" w:color="auto" w:sz="4" w:space="0"/>
              <w:bottom w:val="single" w:color="auto" w:sz="4" w:space="0"/>
              <w:right w:val="single" w:color="auto" w:sz="4" w:space="0"/>
            </w:tcBorders>
            <w:shd w:val="clear" w:color="auto" w:fill="auto"/>
            <w:vAlign w:val="center"/>
          </w:tcPr>
          <w:p w14:paraId="728020E6">
            <w:pPr>
              <w:widowControl/>
              <w:jc w:val="right"/>
              <w:rPr>
                <w:rFonts w:ascii="宋体" w:hAnsi="宋体" w:cs="宋体"/>
                <w:color w:val="000000"/>
                <w:kern w:val="0"/>
                <w:sz w:val="22"/>
              </w:rPr>
            </w:pPr>
          </w:p>
        </w:tc>
      </w:tr>
      <w:tr w14:paraId="10308F02">
        <w:tblPrEx>
          <w:tblCellMar>
            <w:top w:w="0" w:type="dxa"/>
            <w:left w:w="108" w:type="dxa"/>
            <w:bottom w:w="0" w:type="dxa"/>
            <w:right w:w="108" w:type="dxa"/>
          </w:tblCellMar>
        </w:tblPrEx>
        <w:trPr>
          <w:cantSplit/>
          <w:trHeight w:val="312" w:hRule="atLeast"/>
        </w:trPr>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4D30D971">
            <w:pPr>
              <w:widowControl/>
              <w:jc w:val="left"/>
              <w:rPr>
                <w:rFonts w:ascii="宋体" w:hAnsi="宋体" w:cs="宋体"/>
                <w:color w:val="000000"/>
                <w:kern w:val="0"/>
                <w:sz w:val="22"/>
              </w:rPr>
            </w:pPr>
            <w:r>
              <w:rPr>
                <w:rFonts w:ascii="宋体" w:hAnsi="宋体" w:cs="宋体"/>
                <w:color w:val="000000"/>
                <w:kern w:val="0"/>
                <w:sz w:val="22"/>
              </w:rPr>
              <w:t>2080905</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49E2CDFB">
            <w:pPr>
              <w:widowControl/>
              <w:jc w:val="left"/>
              <w:rPr>
                <w:rFonts w:ascii="宋体" w:hAnsi="宋体" w:cs="宋体"/>
                <w:color w:val="000000"/>
                <w:kern w:val="0"/>
                <w:sz w:val="22"/>
              </w:rPr>
            </w:pPr>
            <w:r>
              <w:rPr>
                <w:rFonts w:hint="eastAsia" w:ascii="宋体" w:hAnsi="宋体" w:cs="宋体"/>
                <w:color w:val="000000"/>
                <w:kern w:val="0"/>
                <w:sz w:val="22"/>
              </w:rPr>
              <w:t>自主择业军转干部遗属困难补助</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01C975A9">
            <w:pPr>
              <w:widowControl/>
              <w:jc w:val="right"/>
              <w:rPr>
                <w:rFonts w:ascii="宋体" w:hAnsi="宋体" w:cs="宋体"/>
                <w:color w:val="000000"/>
                <w:kern w:val="0"/>
                <w:sz w:val="22"/>
              </w:rPr>
            </w:pPr>
            <w:r>
              <w:rPr>
                <w:rFonts w:ascii="宋体" w:hAnsi="宋体" w:cs="宋体"/>
                <w:color w:val="000000"/>
                <w:kern w:val="0"/>
                <w:sz w:val="22"/>
              </w:rPr>
              <w:t>0.93</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5A75459D">
            <w:pPr>
              <w:widowControl/>
              <w:jc w:val="right"/>
              <w:rPr>
                <w:rFonts w:ascii="宋体" w:hAnsi="宋体" w:cs="宋体"/>
                <w:color w:val="000000"/>
                <w:kern w:val="0"/>
                <w:sz w:val="22"/>
              </w:rPr>
            </w:pPr>
            <w:r>
              <w:rPr>
                <w:rFonts w:ascii="宋体" w:hAnsi="宋体" w:cs="宋体"/>
                <w:color w:val="000000"/>
                <w:kern w:val="0"/>
                <w:sz w:val="22"/>
              </w:rPr>
              <w:t>0.93</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303EF85D">
            <w:pPr>
              <w:widowControl/>
              <w:jc w:val="right"/>
              <w:rPr>
                <w:rFonts w:ascii="宋体" w:hAnsi="宋体" w:cs="宋体"/>
                <w:color w:val="000000"/>
                <w:kern w:val="0"/>
                <w:sz w:val="22"/>
              </w:rPr>
            </w:pPr>
          </w:p>
        </w:tc>
        <w:tc>
          <w:tcPr>
            <w:tcW w:w="1769" w:type="dxa"/>
            <w:tcBorders>
              <w:top w:val="single" w:color="auto" w:sz="4" w:space="0"/>
              <w:left w:val="single" w:color="auto" w:sz="4" w:space="0"/>
              <w:bottom w:val="single" w:color="auto" w:sz="4" w:space="0"/>
              <w:right w:val="single" w:color="auto" w:sz="4" w:space="0"/>
            </w:tcBorders>
            <w:shd w:val="clear" w:color="auto" w:fill="auto"/>
            <w:vAlign w:val="center"/>
          </w:tcPr>
          <w:p w14:paraId="34CBEC02">
            <w:pPr>
              <w:widowControl/>
              <w:jc w:val="right"/>
              <w:rPr>
                <w:rFonts w:ascii="宋体" w:hAnsi="宋体" w:cs="宋体"/>
                <w:color w:val="000000"/>
                <w:kern w:val="0"/>
                <w:sz w:val="22"/>
              </w:rPr>
            </w:pP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35038020">
            <w:pPr>
              <w:widowControl/>
              <w:jc w:val="right"/>
              <w:rPr>
                <w:rFonts w:ascii="宋体" w:hAnsi="宋体" w:cs="宋体"/>
                <w:color w:val="000000"/>
                <w:kern w:val="0"/>
                <w:sz w:val="22"/>
              </w:rPr>
            </w:pPr>
          </w:p>
        </w:tc>
        <w:tc>
          <w:tcPr>
            <w:tcW w:w="1768" w:type="dxa"/>
            <w:tcBorders>
              <w:top w:val="single" w:color="auto" w:sz="4" w:space="0"/>
              <w:left w:val="single" w:color="auto" w:sz="4" w:space="0"/>
              <w:bottom w:val="single" w:color="auto" w:sz="4" w:space="0"/>
              <w:right w:val="single" w:color="auto" w:sz="4" w:space="0"/>
            </w:tcBorders>
            <w:shd w:val="clear" w:color="auto" w:fill="auto"/>
            <w:vAlign w:val="center"/>
          </w:tcPr>
          <w:p w14:paraId="298F1D4F">
            <w:pPr>
              <w:widowControl/>
              <w:jc w:val="right"/>
              <w:rPr>
                <w:rFonts w:ascii="宋体" w:hAnsi="宋体" w:cs="宋体"/>
                <w:color w:val="000000"/>
                <w:kern w:val="0"/>
                <w:sz w:val="22"/>
              </w:rPr>
            </w:pPr>
          </w:p>
        </w:tc>
      </w:tr>
      <w:tr w14:paraId="12464B9A">
        <w:tblPrEx>
          <w:tblCellMar>
            <w:top w:w="0" w:type="dxa"/>
            <w:left w:w="108" w:type="dxa"/>
            <w:bottom w:w="0" w:type="dxa"/>
            <w:right w:w="108" w:type="dxa"/>
          </w:tblCellMar>
        </w:tblPrEx>
        <w:trPr>
          <w:cantSplit/>
          <w:trHeight w:val="312" w:hRule="atLeast"/>
        </w:trPr>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25847A4C">
            <w:pPr>
              <w:widowControl/>
              <w:jc w:val="left"/>
              <w:rPr>
                <w:rFonts w:ascii="宋体" w:hAnsi="宋体" w:cs="宋体"/>
                <w:color w:val="000000"/>
                <w:kern w:val="0"/>
                <w:sz w:val="22"/>
              </w:rPr>
            </w:pPr>
            <w:r>
              <w:rPr>
                <w:rFonts w:ascii="宋体" w:hAnsi="宋体" w:cs="宋体"/>
                <w:color w:val="000000"/>
                <w:kern w:val="0"/>
                <w:sz w:val="22"/>
              </w:rPr>
              <w:t>2080905</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1381E36B">
            <w:pPr>
              <w:widowControl/>
              <w:jc w:val="left"/>
              <w:rPr>
                <w:rFonts w:ascii="宋体" w:hAnsi="宋体" w:cs="宋体"/>
                <w:color w:val="000000"/>
                <w:kern w:val="0"/>
                <w:sz w:val="22"/>
              </w:rPr>
            </w:pPr>
            <w:r>
              <w:rPr>
                <w:rFonts w:hint="eastAsia" w:ascii="宋体" w:hAnsi="宋体" w:cs="宋体"/>
                <w:color w:val="000000"/>
                <w:kern w:val="0"/>
                <w:sz w:val="22"/>
              </w:rPr>
              <w:t>自主择业军转干部独生子女费</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0CE8BA3D">
            <w:pPr>
              <w:widowControl/>
              <w:jc w:val="right"/>
              <w:rPr>
                <w:rFonts w:ascii="宋体" w:hAnsi="宋体" w:cs="宋体"/>
                <w:color w:val="000000"/>
                <w:kern w:val="0"/>
                <w:sz w:val="22"/>
              </w:rPr>
            </w:pPr>
            <w:r>
              <w:rPr>
                <w:rFonts w:ascii="宋体" w:hAnsi="宋体" w:cs="宋体"/>
                <w:color w:val="000000"/>
                <w:kern w:val="0"/>
                <w:sz w:val="22"/>
              </w:rPr>
              <w:t>2.40</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13AC46EA">
            <w:pPr>
              <w:widowControl/>
              <w:jc w:val="right"/>
              <w:rPr>
                <w:rFonts w:ascii="宋体" w:hAnsi="宋体" w:cs="宋体"/>
                <w:color w:val="000000"/>
                <w:kern w:val="0"/>
                <w:sz w:val="22"/>
              </w:rPr>
            </w:pPr>
            <w:r>
              <w:rPr>
                <w:rFonts w:ascii="宋体" w:hAnsi="宋体" w:cs="宋体"/>
                <w:color w:val="000000"/>
                <w:kern w:val="0"/>
                <w:sz w:val="22"/>
              </w:rPr>
              <w:t>2.40</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30A57089">
            <w:pPr>
              <w:widowControl/>
              <w:jc w:val="right"/>
              <w:rPr>
                <w:rFonts w:ascii="宋体" w:hAnsi="宋体" w:cs="宋体"/>
                <w:color w:val="000000"/>
                <w:kern w:val="0"/>
                <w:sz w:val="22"/>
              </w:rPr>
            </w:pPr>
          </w:p>
        </w:tc>
        <w:tc>
          <w:tcPr>
            <w:tcW w:w="1769" w:type="dxa"/>
            <w:tcBorders>
              <w:top w:val="single" w:color="auto" w:sz="4" w:space="0"/>
              <w:left w:val="single" w:color="auto" w:sz="4" w:space="0"/>
              <w:bottom w:val="single" w:color="auto" w:sz="4" w:space="0"/>
              <w:right w:val="single" w:color="auto" w:sz="4" w:space="0"/>
            </w:tcBorders>
            <w:shd w:val="clear" w:color="auto" w:fill="auto"/>
            <w:vAlign w:val="center"/>
          </w:tcPr>
          <w:p w14:paraId="08FA0DA0">
            <w:pPr>
              <w:widowControl/>
              <w:jc w:val="right"/>
              <w:rPr>
                <w:rFonts w:ascii="宋体" w:hAnsi="宋体" w:cs="宋体"/>
                <w:color w:val="000000"/>
                <w:kern w:val="0"/>
                <w:sz w:val="22"/>
              </w:rPr>
            </w:pP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4A48EE00">
            <w:pPr>
              <w:widowControl/>
              <w:jc w:val="right"/>
              <w:rPr>
                <w:rFonts w:ascii="宋体" w:hAnsi="宋体" w:cs="宋体"/>
                <w:color w:val="000000"/>
                <w:kern w:val="0"/>
                <w:sz w:val="22"/>
              </w:rPr>
            </w:pPr>
          </w:p>
        </w:tc>
        <w:tc>
          <w:tcPr>
            <w:tcW w:w="1768" w:type="dxa"/>
            <w:tcBorders>
              <w:top w:val="single" w:color="auto" w:sz="4" w:space="0"/>
              <w:left w:val="single" w:color="auto" w:sz="4" w:space="0"/>
              <w:bottom w:val="single" w:color="auto" w:sz="4" w:space="0"/>
              <w:right w:val="single" w:color="auto" w:sz="4" w:space="0"/>
            </w:tcBorders>
            <w:shd w:val="clear" w:color="auto" w:fill="auto"/>
            <w:vAlign w:val="center"/>
          </w:tcPr>
          <w:p w14:paraId="0341CE31">
            <w:pPr>
              <w:widowControl/>
              <w:jc w:val="right"/>
              <w:rPr>
                <w:rFonts w:ascii="宋体" w:hAnsi="宋体" w:cs="宋体"/>
                <w:color w:val="000000"/>
                <w:kern w:val="0"/>
                <w:sz w:val="22"/>
              </w:rPr>
            </w:pPr>
          </w:p>
        </w:tc>
      </w:tr>
      <w:tr w14:paraId="52A07CCB">
        <w:tblPrEx>
          <w:tblCellMar>
            <w:top w:w="0" w:type="dxa"/>
            <w:left w:w="108" w:type="dxa"/>
            <w:bottom w:w="0" w:type="dxa"/>
            <w:right w:w="108" w:type="dxa"/>
          </w:tblCellMar>
        </w:tblPrEx>
        <w:trPr>
          <w:cantSplit/>
          <w:trHeight w:val="312" w:hRule="atLeast"/>
        </w:trPr>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737639D5">
            <w:pPr>
              <w:widowControl/>
              <w:jc w:val="left"/>
              <w:rPr>
                <w:rFonts w:ascii="宋体" w:hAnsi="宋体" w:cs="宋体"/>
                <w:color w:val="000000"/>
                <w:kern w:val="0"/>
                <w:sz w:val="22"/>
              </w:rPr>
            </w:pPr>
            <w:r>
              <w:rPr>
                <w:rFonts w:ascii="宋体" w:hAnsi="宋体" w:cs="宋体"/>
                <w:color w:val="000000"/>
                <w:kern w:val="0"/>
                <w:sz w:val="22"/>
              </w:rPr>
              <w:t>2080905</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67604E85">
            <w:pPr>
              <w:widowControl/>
              <w:jc w:val="left"/>
              <w:rPr>
                <w:rFonts w:ascii="宋体" w:hAnsi="宋体" w:cs="宋体"/>
                <w:color w:val="000000"/>
                <w:kern w:val="0"/>
                <w:sz w:val="22"/>
              </w:rPr>
            </w:pPr>
            <w:r>
              <w:rPr>
                <w:rFonts w:hint="eastAsia" w:ascii="宋体" w:hAnsi="宋体" w:cs="宋体"/>
                <w:color w:val="000000"/>
                <w:kern w:val="0"/>
                <w:sz w:val="22"/>
              </w:rPr>
              <w:t>自主择业军转干部独生子女父母奖励费</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4D5E9755">
            <w:pPr>
              <w:widowControl/>
              <w:jc w:val="right"/>
              <w:rPr>
                <w:rFonts w:ascii="宋体" w:hAnsi="宋体" w:cs="宋体"/>
                <w:color w:val="000000"/>
                <w:kern w:val="0"/>
                <w:sz w:val="22"/>
              </w:rPr>
            </w:pPr>
            <w:r>
              <w:rPr>
                <w:rFonts w:ascii="宋体" w:hAnsi="宋体" w:cs="宋体"/>
                <w:color w:val="000000"/>
                <w:kern w:val="0"/>
                <w:sz w:val="22"/>
              </w:rPr>
              <w:t>8.40</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30D3BDE3">
            <w:pPr>
              <w:widowControl/>
              <w:jc w:val="right"/>
              <w:rPr>
                <w:rFonts w:ascii="宋体" w:hAnsi="宋体" w:cs="宋体"/>
                <w:color w:val="000000"/>
                <w:kern w:val="0"/>
                <w:sz w:val="22"/>
              </w:rPr>
            </w:pPr>
            <w:r>
              <w:rPr>
                <w:rFonts w:ascii="宋体" w:hAnsi="宋体" w:cs="宋体"/>
                <w:color w:val="000000"/>
                <w:kern w:val="0"/>
                <w:sz w:val="22"/>
              </w:rPr>
              <w:t>8.40</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5D9B42D8">
            <w:pPr>
              <w:widowControl/>
              <w:jc w:val="right"/>
              <w:rPr>
                <w:rFonts w:ascii="宋体" w:hAnsi="宋体" w:cs="宋体"/>
                <w:color w:val="000000"/>
                <w:kern w:val="0"/>
                <w:sz w:val="22"/>
              </w:rPr>
            </w:pPr>
          </w:p>
        </w:tc>
        <w:tc>
          <w:tcPr>
            <w:tcW w:w="1769" w:type="dxa"/>
            <w:tcBorders>
              <w:top w:val="single" w:color="auto" w:sz="4" w:space="0"/>
              <w:left w:val="single" w:color="auto" w:sz="4" w:space="0"/>
              <w:bottom w:val="single" w:color="auto" w:sz="4" w:space="0"/>
              <w:right w:val="single" w:color="auto" w:sz="4" w:space="0"/>
            </w:tcBorders>
            <w:shd w:val="clear" w:color="auto" w:fill="auto"/>
            <w:vAlign w:val="center"/>
          </w:tcPr>
          <w:p w14:paraId="501BC088">
            <w:pPr>
              <w:widowControl/>
              <w:jc w:val="right"/>
              <w:rPr>
                <w:rFonts w:ascii="宋体" w:hAnsi="宋体" w:cs="宋体"/>
                <w:color w:val="000000"/>
                <w:kern w:val="0"/>
                <w:sz w:val="22"/>
              </w:rPr>
            </w:pP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3479F6EB">
            <w:pPr>
              <w:widowControl/>
              <w:jc w:val="right"/>
              <w:rPr>
                <w:rFonts w:ascii="宋体" w:hAnsi="宋体" w:cs="宋体"/>
                <w:color w:val="000000"/>
                <w:kern w:val="0"/>
                <w:sz w:val="22"/>
              </w:rPr>
            </w:pPr>
          </w:p>
        </w:tc>
        <w:tc>
          <w:tcPr>
            <w:tcW w:w="1768" w:type="dxa"/>
            <w:tcBorders>
              <w:top w:val="single" w:color="auto" w:sz="4" w:space="0"/>
              <w:left w:val="single" w:color="auto" w:sz="4" w:space="0"/>
              <w:bottom w:val="single" w:color="auto" w:sz="4" w:space="0"/>
              <w:right w:val="single" w:color="auto" w:sz="4" w:space="0"/>
            </w:tcBorders>
            <w:shd w:val="clear" w:color="auto" w:fill="auto"/>
            <w:vAlign w:val="center"/>
          </w:tcPr>
          <w:p w14:paraId="70D20918">
            <w:pPr>
              <w:widowControl/>
              <w:jc w:val="right"/>
              <w:rPr>
                <w:rFonts w:ascii="宋体" w:hAnsi="宋体" w:cs="宋体"/>
                <w:color w:val="000000"/>
                <w:kern w:val="0"/>
                <w:sz w:val="22"/>
              </w:rPr>
            </w:pPr>
          </w:p>
        </w:tc>
      </w:tr>
      <w:tr w14:paraId="4BFCC6A1">
        <w:tblPrEx>
          <w:tblCellMar>
            <w:top w:w="0" w:type="dxa"/>
            <w:left w:w="108" w:type="dxa"/>
            <w:bottom w:w="0" w:type="dxa"/>
            <w:right w:w="108" w:type="dxa"/>
          </w:tblCellMar>
        </w:tblPrEx>
        <w:trPr>
          <w:cantSplit/>
          <w:trHeight w:val="312" w:hRule="atLeast"/>
        </w:trPr>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31DBA348">
            <w:pPr>
              <w:widowControl/>
              <w:jc w:val="left"/>
              <w:rPr>
                <w:rFonts w:ascii="宋体" w:hAnsi="宋体" w:cs="宋体"/>
                <w:color w:val="000000"/>
                <w:kern w:val="0"/>
                <w:sz w:val="22"/>
              </w:rPr>
            </w:pPr>
            <w:r>
              <w:rPr>
                <w:rFonts w:ascii="宋体" w:hAnsi="宋体" w:cs="宋体"/>
                <w:color w:val="000000"/>
                <w:kern w:val="0"/>
                <w:sz w:val="22"/>
              </w:rPr>
              <w:t>2080905</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4A3C64BD">
            <w:pPr>
              <w:widowControl/>
              <w:jc w:val="left"/>
              <w:rPr>
                <w:rFonts w:ascii="宋体" w:hAnsi="宋体" w:cs="宋体"/>
                <w:color w:val="000000"/>
                <w:kern w:val="0"/>
                <w:sz w:val="22"/>
              </w:rPr>
            </w:pPr>
            <w:r>
              <w:rPr>
                <w:rFonts w:hint="eastAsia" w:ascii="宋体" w:hAnsi="宋体" w:cs="宋体"/>
                <w:color w:val="000000"/>
                <w:kern w:val="0"/>
                <w:sz w:val="22"/>
              </w:rPr>
              <w:t>自主择业军转干部管理服务经费</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189052AD">
            <w:pPr>
              <w:widowControl/>
              <w:jc w:val="right"/>
              <w:rPr>
                <w:rFonts w:ascii="宋体" w:hAnsi="宋体" w:cs="宋体"/>
                <w:color w:val="000000"/>
                <w:kern w:val="0"/>
                <w:sz w:val="22"/>
              </w:rPr>
            </w:pPr>
            <w:r>
              <w:rPr>
                <w:rFonts w:ascii="宋体" w:hAnsi="宋体" w:cs="宋体"/>
                <w:color w:val="000000"/>
                <w:kern w:val="0"/>
                <w:sz w:val="22"/>
              </w:rPr>
              <w:t>70.70</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1F974557">
            <w:pPr>
              <w:widowControl/>
              <w:jc w:val="right"/>
              <w:rPr>
                <w:rFonts w:ascii="宋体" w:hAnsi="宋体" w:cs="宋体"/>
                <w:color w:val="000000"/>
                <w:kern w:val="0"/>
                <w:sz w:val="22"/>
              </w:rPr>
            </w:pPr>
            <w:r>
              <w:rPr>
                <w:rFonts w:ascii="宋体" w:hAnsi="宋体" w:cs="宋体"/>
                <w:color w:val="000000"/>
                <w:kern w:val="0"/>
                <w:sz w:val="22"/>
              </w:rPr>
              <w:t>70.70</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0777D859">
            <w:pPr>
              <w:widowControl/>
              <w:jc w:val="right"/>
              <w:rPr>
                <w:rFonts w:ascii="宋体" w:hAnsi="宋体" w:cs="宋体"/>
                <w:color w:val="000000"/>
                <w:kern w:val="0"/>
                <w:sz w:val="22"/>
              </w:rPr>
            </w:pPr>
          </w:p>
        </w:tc>
        <w:tc>
          <w:tcPr>
            <w:tcW w:w="1769" w:type="dxa"/>
            <w:tcBorders>
              <w:top w:val="single" w:color="auto" w:sz="4" w:space="0"/>
              <w:left w:val="single" w:color="auto" w:sz="4" w:space="0"/>
              <w:bottom w:val="single" w:color="auto" w:sz="4" w:space="0"/>
              <w:right w:val="single" w:color="auto" w:sz="4" w:space="0"/>
            </w:tcBorders>
            <w:shd w:val="clear" w:color="auto" w:fill="auto"/>
            <w:vAlign w:val="center"/>
          </w:tcPr>
          <w:p w14:paraId="0C63F1AC">
            <w:pPr>
              <w:widowControl/>
              <w:jc w:val="right"/>
              <w:rPr>
                <w:rFonts w:ascii="宋体" w:hAnsi="宋体" w:cs="宋体"/>
                <w:color w:val="000000"/>
                <w:kern w:val="0"/>
                <w:sz w:val="22"/>
              </w:rPr>
            </w:pP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404883C1">
            <w:pPr>
              <w:widowControl/>
              <w:jc w:val="right"/>
              <w:rPr>
                <w:rFonts w:ascii="宋体" w:hAnsi="宋体" w:cs="宋体"/>
                <w:color w:val="000000"/>
                <w:kern w:val="0"/>
                <w:sz w:val="22"/>
              </w:rPr>
            </w:pPr>
          </w:p>
        </w:tc>
        <w:tc>
          <w:tcPr>
            <w:tcW w:w="1768" w:type="dxa"/>
            <w:tcBorders>
              <w:top w:val="single" w:color="auto" w:sz="4" w:space="0"/>
              <w:left w:val="single" w:color="auto" w:sz="4" w:space="0"/>
              <w:bottom w:val="single" w:color="auto" w:sz="4" w:space="0"/>
              <w:right w:val="single" w:color="auto" w:sz="4" w:space="0"/>
            </w:tcBorders>
            <w:shd w:val="clear" w:color="auto" w:fill="auto"/>
            <w:vAlign w:val="center"/>
          </w:tcPr>
          <w:p w14:paraId="5EEC38A3">
            <w:pPr>
              <w:widowControl/>
              <w:jc w:val="right"/>
              <w:rPr>
                <w:rFonts w:ascii="宋体" w:hAnsi="宋体" w:cs="宋体"/>
                <w:color w:val="000000"/>
                <w:kern w:val="0"/>
                <w:sz w:val="22"/>
              </w:rPr>
            </w:pPr>
          </w:p>
        </w:tc>
      </w:tr>
    </w:tbl>
    <w:p w14:paraId="65966256"/>
    <w:p w14:paraId="6CA9B77A">
      <w:pPr>
        <w:spacing w:line="360" w:lineRule="auto"/>
        <w:jc w:val="left"/>
        <w:rPr>
          <w:rFonts w:ascii="宋体" w:hAnsi="宋体" w:eastAsia="宋体"/>
          <w:b/>
          <w:color w:val="000000"/>
          <w:sz w:val="28"/>
        </w:rPr>
        <w:sectPr>
          <w:pgSz w:w="16838" w:h="11906" w:orient="landscape"/>
          <w:pgMar w:top="1800" w:right="1440" w:bottom="1800" w:left="1440" w:header="851" w:footer="992" w:gutter="0"/>
          <w:cols w:space="425" w:num="1"/>
          <w:docGrid w:type="lines" w:linePitch="312" w:charSpace="0"/>
        </w:sectPr>
      </w:pPr>
    </w:p>
    <w:p w14:paraId="5267508E">
      <w:pPr>
        <w:jc w:val="center"/>
        <w:rPr>
          <w:rFonts w:hint="eastAsia" w:ascii="黑体" w:eastAsia="黑体"/>
          <w:b/>
          <w:sz w:val="32"/>
          <w:szCs w:val="32"/>
        </w:rPr>
      </w:pPr>
      <w:r>
        <w:rPr>
          <w:rFonts w:hint="eastAsia" w:ascii="黑体" w:eastAsia="黑体"/>
          <w:b/>
          <w:sz w:val="32"/>
          <w:szCs w:val="32"/>
        </w:rPr>
        <w:t>人员经费计算依据情况表</w:t>
      </w:r>
    </w:p>
    <w:tbl>
      <w:tblPr>
        <w:tblStyle w:val="7"/>
        <w:tblW w:w="9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
        <w:gridCol w:w="4961"/>
        <w:gridCol w:w="992"/>
        <w:gridCol w:w="993"/>
        <w:gridCol w:w="1619"/>
        <w:gridCol w:w="24"/>
      </w:tblGrid>
      <w:tr w14:paraId="5A983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blHeader/>
          <w:jc w:val="center"/>
        </w:trPr>
        <w:tc>
          <w:tcPr>
            <w:tcW w:w="7816" w:type="dxa"/>
            <w:gridSpan w:val="4"/>
            <w:tcBorders>
              <w:top w:val="nil"/>
              <w:left w:val="nil"/>
              <w:right w:val="nil"/>
            </w:tcBorders>
            <w:shd w:val="clear" w:color="auto" w:fill="auto"/>
            <w:noWrap/>
            <w:vAlign w:val="center"/>
          </w:tcPr>
          <w:p w14:paraId="52F6C5A0">
            <w:pPr>
              <w:widowControl/>
              <w:jc w:val="left"/>
              <w:rPr>
                <w:rFonts w:hint="eastAsia" w:ascii="黑体" w:eastAsia="黑体"/>
                <w:b/>
              </w:rPr>
            </w:pPr>
            <w:r>
              <w:rPr>
                <w:rFonts w:ascii="宋体" w:hAnsi="宋体"/>
                <w:sz w:val="28"/>
              </w:rPr>
              <w:t>618003唐山市自主择业军队转业干部服务中心</w:t>
            </w:r>
          </w:p>
        </w:tc>
        <w:tc>
          <w:tcPr>
            <w:tcW w:w="1643" w:type="dxa"/>
            <w:gridSpan w:val="2"/>
            <w:tcBorders>
              <w:top w:val="nil"/>
              <w:left w:val="nil"/>
              <w:right w:val="nil"/>
            </w:tcBorders>
            <w:shd w:val="clear" w:color="auto" w:fill="auto"/>
            <w:noWrap/>
            <w:vAlign w:val="center"/>
          </w:tcPr>
          <w:p w14:paraId="3E26F994">
            <w:pPr>
              <w:widowControl/>
              <w:jc w:val="right"/>
              <w:rPr>
                <w:rFonts w:hint="eastAsia" w:ascii="黑体" w:eastAsia="黑体"/>
                <w:b/>
              </w:rPr>
            </w:pPr>
            <w:r>
              <w:rPr>
                <w:rFonts w:hint="eastAsia" w:ascii="宋体" w:hAnsi="宋体"/>
                <w:sz w:val="24"/>
              </w:rPr>
              <w:t>单位：人</w:t>
            </w:r>
          </w:p>
        </w:tc>
      </w:tr>
      <w:tr w14:paraId="3F338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tblHeader/>
          <w:jc w:val="center"/>
        </w:trPr>
        <w:tc>
          <w:tcPr>
            <w:tcW w:w="870"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34512429">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序号</w:t>
            </w:r>
          </w:p>
        </w:tc>
        <w:tc>
          <w:tcPr>
            <w:tcW w:w="4961"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3CA66556">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项   目</w:t>
            </w:r>
          </w:p>
        </w:tc>
        <w:tc>
          <w:tcPr>
            <w:tcW w:w="992"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2C018D50">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现有数</w:t>
            </w:r>
          </w:p>
        </w:tc>
        <w:tc>
          <w:tcPr>
            <w:tcW w:w="993"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6744E434">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核定数</w:t>
            </w:r>
          </w:p>
        </w:tc>
        <w:tc>
          <w:tcPr>
            <w:tcW w:w="1619"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0055555E">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备  注</w:t>
            </w:r>
          </w:p>
        </w:tc>
      </w:tr>
      <w:tr w14:paraId="2B252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tblHeader/>
          <w:jc w:val="center"/>
        </w:trPr>
        <w:tc>
          <w:tcPr>
            <w:tcW w:w="870" w:type="dxa"/>
            <w:vMerge w:val="continue"/>
            <w:tcBorders>
              <w:top w:val="single" w:color="auto" w:sz="4" w:space="0"/>
              <w:left w:val="single" w:color="auto" w:sz="4" w:space="0"/>
              <w:bottom w:val="single" w:color="000000" w:sz="4" w:space="0"/>
              <w:right w:val="single" w:color="auto" w:sz="4" w:space="0"/>
            </w:tcBorders>
            <w:vAlign w:val="center"/>
          </w:tcPr>
          <w:p w14:paraId="68112314">
            <w:pPr>
              <w:widowControl/>
              <w:jc w:val="left"/>
              <w:rPr>
                <w:rFonts w:ascii="黑体" w:hAnsi="黑体" w:eastAsia="黑体" w:cs="宋体"/>
                <w:b/>
                <w:bCs/>
                <w:color w:val="000000"/>
                <w:kern w:val="0"/>
                <w:szCs w:val="21"/>
              </w:rPr>
            </w:pPr>
          </w:p>
        </w:tc>
        <w:tc>
          <w:tcPr>
            <w:tcW w:w="4961" w:type="dxa"/>
            <w:vMerge w:val="continue"/>
            <w:tcBorders>
              <w:top w:val="single" w:color="auto" w:sz="4" w:space="0"/>
              <w:left w:val="single" w:color="auto" w:sz="4" w:space="0"/>
              <w:bottom w:val="single" w:color="000000" w:sz="4" w:space="0"/>
              <w:right w:val="single" w:color="auto" w:sz="4" w:space="0"/>
            </w:tcBorders>
            <w:vAlign w:val="center"/>
          </w:tcPr>
          <w:p w14:paraId="6B3815C0">
            <w:pPr>
              <w:widowControl/>
              <w:jc w:val="left"/>
              <w:rPr>
                <w:rFonts w:ascii="黑体" w:hAnsi="黑体" w:eastAsia="黑体" w:cs="宋体"/>
                <w:b/>
                <w:bCs/>
                <w:color w:val="000000"/>
                <w:kern w:val="0"/>
                <w:szCs w:val="21"/>
              </w:rPr>
            </w:pPr>
          </w:p>
        </w:tc>
        <w:tc>
          <w:tcPr>
            <w:tcW w:w="992" w:type="dxa"/>
            <w:vMerge w:val="continue"/>
            <w:tcBorders>
              <w:top w:val="single" w:color="auto" w:sz="4" w:space="0"/>
              <w:left w:val="single" w:color="auto" w:sz="4" w:space="0"/>
              <w:bottom w:val="single" w:color="000000" w:sz="4" w:space="0"/>
              <w:right w:val="single" w:color="auto" w:sz="4" w:space="0"/>
            </w:tcBorders>
            <w:vAlign w:val="center"/>
          </w:tcPr>
          <w:p w14:paraId="254B6230">
            <w:pPr>
              <w:widowControl/>
              <w:jc w:val="left"/>
              <w:rPr>
                <w:rFonts w:ascii="黑体" w:hAnsi="黑体" w:eastAsia="黑体" w:cs="宋体"/>
                <w:b/>
                <w:bCs/>
                <w:color w:val="000000"/>
                <w:kern w:val="0"/>
                <w:szCs w:val="21"/>
              </w:rPr>
            </w:pPr>
          </w:p>
        </w:tc>
        <w:tc>
          <w:tcPr>
            <w:tcW w:w="993" w:type="dxa"/>
            <w:vMerge w:val="continue"/>
            <w:tcBorders>
              <w:top w:val="single" w:color="auto" w:sz="4" w:space="0"/>
              <w:left w:val="single" w:color="auto" w:sz="4" w:space="0"/>
              <w:bottom w:val="single" w:color="000000" w:sz="4" w:space="0"/>
              <w:right w:val="single" w:color="auto" w:sz="4" w:space="0"/>
            </w:tcBorders>
            <w:vAlign w:val="center"/>
          </w:tcPr>
          <w:p w14:paraId="586FE5EC">
            <w:pPr>
              <w:widowControl/>
              <w:jc w:val="left"/>
              <w:rPr>
                <w:rFonts w:ascii="黑体" w:hAnsi="黑体" w:eastAsia="黑体" w:cs="宋体"/>
                <w:b/>
                <w:bCs/>
                <w:color w:val="000000"/>
                <w:kern w:val="0"/>
                <w:szCs w:val="21"/>
              </w:rPr>
            </w:pPr>
          </w:p>
        </w:tc>
        <w:tc>
          <w:tcPr>
            <w:tcW w:w="1619" w:type="dxa"/>
            <w:vMerge w:val="continue"/>
            <w:tcBorders>
              <w:top w:val="single" w:color="auto" w:sz="4" w:space="0"/>
              <w:left w:val="single" w:color="auto" w:sz="4" w:space="0"/>
              <w:bottom w:val="single" w:color="000000" w:sz="4" w:space="0"/>
              <w:right w:val="single" w:color="auto" w:sz="4" w:space="0"/>
            </w:tcBorders>
            <w:vAlign w:val="center"/>
          </w:tcPr>
          <w:p w14:paraId="4F0EB99A">
            <w:pPr>
              <w:widowControl/>
              <w:jc w:val="left"/>
              <w:rPr>
                <w:rFonts w:ascii="黑体" w:hAnsi="黑体" w:eastAsia="黑体" w:cs="宋体"/>
                <w:b/>
                <w:bCs/>
                <w:color w:val="000000"/>
                <w:kern w:val="0"/>
                <w:szCs w:val="21"/>
              </w:rPr>
            </w:pPr>
          </w:p>
        </w:tc>
      </w:tr>
      <w:tr w14:paraId="0C04A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tblHeader/>
          <w:jc w:val="center"/>
        </w:trPr>
        <w:tc>
          <w:tcPr>
            <w:tcW w:w="870"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117AF8D8">
            <w:pPr>
              <w:widowControl/>
              <w:jc w:val="center"/>
              <w:rPr>
                <w:rFonts w:ascii="宋体" w:hAnsi="宋体" w:cs="宋体"/>
                <w:bCs/>
                <w:color w:val="000000"/>
                <w:kern w:val="0"/>
                <w:sz w:val="22"/>
              </w:rPr>
            </w:pPr>
          </w:p>
        </w:tc>
        <w:tc>
          <w:tcPr>
            <w:tcW w:w="4961"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585215B3">
            <w:pPr>
              <w:widowControl/>
              <w:jc w:val="left"/>
              <w:rPr>
                <w:rFonts w:ascii="宋体" w:hAnsi="宋体" w:cs="宋体"/>
                <w:bCs/>
                <w:color w:val="000000"/>
                <w:kern w:val="0"/>
                <w:sz w:val="22"/>
              </w:rPr>
            </w:pPr>
          </w:p>
        </w:tc>
        <w:tc>
          <w:tcPr>
            <w:tcW w:w="992"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55A79F9F">
            <w:pPr>
              <w:widowControl/>
              <w:jc w:val="center"/>
              <w:rPr>
                <w:rFonts w:ascii="宋体" w:hAnsi="宋体" w:cs="宋体"/>
                <w:bCs/>
                <w:color w:val="000000"/>
                <w:kern w:val="0"/>
                <w:sz w:val="22"/>
              </w:rPr>
            </w:pPr>
          </w:p>
        </w:tc>
        <w:tc>
          <w:tcPr>
            <w:tcW w:w="993"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08A04814">
            <w:pPr>
              <w:widowControl/>
              <w:jc w:val="center"/>
              <w:rPr>
                <w:rFonts w:ascii="宋体" w:hAnsi="宋体" w:cs="宋体"/>
                <w:bCs/>
                <w:color w:val="000000"/>
                <w:kern w:val="0"/>
                <w:sz w:val="22"/>
              </w:rPr>
            </w:pPr>
          </w:p>
        </w:tc>
        <w:tc>
          <w:tcPr>
            <w:tcW w:w="1619"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04FEB09B">
            <w:pPr>
              <w:widowControl/>
              <w:jc w:val="left"/>
              <w:rPr>
                <w:rFonts w:ascii="宋体" w:hAnsi="宋体" w:cs="宋体"/>
                <w:bCs/>
                <w:color w:val="000000"/>
                <w:kern w:val="0"/>
                <w:sz w:val="22"/>
              </w:rPr>
            </w:pPr>
          </w:p>
        </w:tc>
      </w:tr>
      <w:tr w14:paraId="62D09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2C9F5B13">
            <w:pPr>
              <w:widowControl/>
              <w:jc w:val="center"/>
              <w:rPr>
                <w:rFonts w:ascii="宋体" w:hAnsi="宋体" w:cs="宋体"/>
                <w:bCs/>
                <w:color w:val="000000"/>
                <w:kern w:val="0"/>
                <w:sz w:val="22"/>
              </w:rPr>
            </w:pPr>
            <w:r>
              <w:rPr>
                <w:rFonts w:ascii="宋体" w:hAnsi="宋体" w:cs="宋体"/>
                <w:bCs/>
                <w:color w:val="000000"/>
                <w:kern w:val="0"/>
                <w:sz w:val="22"/>
              </w:rPr>
              <w:t>1</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0FF05F89">
            <w:pPr>
              <w:widowControl/>
              <w:jc w:val="left"/>
              <w:rPr>
                <w:rFonts w:ascii="宋体" w:hAnsi="宋体" w:cs="宋体"/>
                <w:bCs/>
                <w:color w:val="000000"/>
                <w:kern w:val="0"/>
                <w:sz w:val="22"/>
              </w:rPr>
            </w:pPr>
            <w:r>
              <w:rPr>
                <w:rFonts w:hint="eastAsia" w:ascii="宋体" w:hAnsi="宋体" w:cs="宋体"/>
                <w:bCs/>
                <w:color w:val="000000"/>
                <w:kern w:val="0"/>
                <w:sz w:val="22"/>
              </w:rPr>
              <w:t>单位性质</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C72AC74">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341B61D5">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148DA709">
            <w:pPr>
              <w:widowControl/>
              <w:jc w:val="left"/>
              <w:rPr>
                <w:rFonts w:ascii="宋体" w:hAnsi="宋体" w:cs="宋体"/>
                <w:bCs/>
                <w:color w:val="000000"/>
                <w:kern w:val="0"/>
                <w:sz w:val="22"/>
              </w:rPr>
            </w:pPr>
            <w:r>
              <w:rPr>
                <w:rFonts w:hint="eastAsia" w:ascii="宋体" w:hAnsi="宋体" w:cs="宋体"/>
                <w:bCs/>
                <w:color w:val="000000"/>
                <w:kern w:val="0"/>
                <w:sz w:val="22"/>
              </w:rPr>
              <w:t>参公单位</w:t>
            </w:r>
          </w:p>
        </w:tc>
      </w:tr>
      <w:tr w14:paraId="0FB06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15B6C7C4">
            <w:pPr>
              <w:widowControl/>
              <w:jc w:val="center"/>
              <w:rPr>
                <w:rFonts w:ascii="宋体" w:hAnsi="宋体" w:cs="宋体"/>
                <w:bCs/>
                <w:color w:val="000000"/>
                <w:kern w:val="0"/>
                <w:sz w:val="22"/>
              </w:rPr>
            </w:pPr>
            <w:r>
              <w:rPr>
                <w:rFonts w:ascii="宋体" w:hAnsi="宋体" w:cs="宋体"/>
                <w:bCs/>
                <w:color w:val="000000"/>
                <w:kern w:val="0"/>
                <w:sz w:val="22"/>
              </w:rPr>
              <w:t>2</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102D3AB1">
            <w:pPr>
              <w:widowControl/>
              <w:jc w:val="left"/>
              <w:rPr>
                <w:rFonts w:ascii="宋体" w:hAnsi="宋体" w:cs="宋体"/>
                <w:bCs/>
                <w:color w:val="000000"/>
                <w:kern w:val="0"/>
                <w:sz w:val="22"/>
              </w:rPr>
            </w:pPr>
            <w:r>
              <w:rPr>
                <w:rFonts w:hint="eastAsia" w:ascii="宋体" w:hAnsi="宋体" w:cs="宋体"/>
                <w:bCs/>
                <w:color w:val="000000"/>
                <w:kern w:val="0"/>
                <w:sz w:val="22"/>
              </w:rPr>
              <w:t>单位规格</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203F544">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6D7F9DBA">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175C0C78">
            <w:pPr>
              <w:widowControl/>
              <w:jc w:val="left"/>
              <w:rPr>
                <w:rFonts w:ascii="宋体" w:hAnsi="宋体" w:cs="宋体"/>
                <w:bCs/>
                <w:color w:val="000000"/>
                <w:kern w:val="0"/>
                <w:sz w:val="22"/>
              </w:rPr>
            </w:pPr>
            <w:r>
              <w:rPr>
                <w:rFonts w:hint="eastAsia" w:ascii="宋体" w:hAnsi="宋体" w:cs="宋体"/>
                <w:bCs/>
                <w:color w:val="000000"/>
                <w:kern w:val="0"/>
                <w:sz w:val="22"/>
              </w:rPr>
              <w:t>正科级</w:t>
            </w:r>
          </w:p>
        </w:tc>
      </w:tr>
      <w:tr w14:paraId="646BE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45C8FF75">
            <w:pPr>
              <w:widowControl/>
              <w:jc w:val="center"/>
              <w:rPr>
                <w:rFonts w:ascii="宋体" w:hAnsi="宋体" w:cs="宋体"/>
                <w:bCs/>
                <w:color w:val="000000"/>
                <w:kern w:val="0"/>
                <w:sz w:val="22"/>
              </w:rPr>
            </w:pPr>
            <w:r>
              <w:rPr>
                <w:rFonts w:ascii="宋体" w:hAnsi="宋体" w:cs="宋体"/>
                <w:bCs/>
                <w:color w:val="000000"/>
                <w:kern w:val="0"/>
                <w:sz w:val="22"/>
              </w:rPr>
              <w:t>3</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1720839D">
            <w:pPr>
              <w:widowControl/>
              <w:jc w:val="left"/>
              <w:rPr>
                <w:rFonts w:ascii="宋体" w:hAnsi="宋体" w:cs="宋体"/>
                <w:bCs/>
                <w:color w:val="000000"/>
                <w:kern w:val="0"/>
                <w:sz w:val="22"/>
              </w:rPr>
            </w:pPr>
            <w:r>
              <w:rPr>
                <w:rFonts w:hint="eastAsia" w:ascii="宋体" w:hAnsi="宋体" w:cs="宋体"/>
                <w:bCs/>
                <w:color w:val="000000"/>
                <w:kern w:val="0"/>
                <w:sz w:val="22"/>
              </w:rPr>
              <w:t>编制人数</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FB25BA3">
            <w:pPr>
              <w:widowControl/>
              <w:jc w:val="center"/>
              <w:rPr>
                <w:rFonts w:ascii="宋体" w:hAnsi="宋体" w:cs="宋体"/>
                <w:bCs/>
                <w:color w:val="000000"/>
                <w:kern w:val="0"/>
                <w:sz w:val="22"/>
              </w:rPr>
            </w:pPr>
            <w:r>
              <w:rPr>
                <w:rFonts w:ascii="宋体" w:hAnsi="宋体" w:cs="宋体"/>
                <w:bCs/>
                <w:color w:val="000000"/>
                <w:kern w:val="0"/>
                <w:sz w:val="22"/>
              </w:rPr>
              <w:t>7</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04B0A03B">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2DEB6106">
            <w:pPr>
              <w:widowControl/>
              <w:jc w:val="left"/>
              <w:rPr>
                <w:rFonts w:ascii="宋体" w:hAnsi="宋体" w:cs="宋体"/>
                <w:bCs/>
                <w:color w:val="000000"/>
                <w:kern w:val="0"/>
                <w:sz w:val="22"/>
              </w:rPr>
            </w:pPr>
          </w:p>
        </w:tc>
      </w:tr>
      <w:tr w14:paraId="6BDD4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46C76FB0">
            <w:pPr>
              <w:widowControl/>
              <w:jc w:val="center"/>
              <w:rPr>
                <w:rFonts w:ascii="宋体" w:hAnsi="宋体" w:cs="宋体"/>
                <w:bCs/>
                <w:color w:val="000000"/>
                <w:kern w:val="0"/>
                <w:sz w:val="22"/>
              </w:rPr>
            </w:pPr>
            <w:r>
              <w:rPr>
                <w:rFonts w:ascii="宋体" w:hAnsi="宋体" w:cs="宋体"/>
                <w:bCs/>
                <w:color w:val="000000"/>
                <w:kern w:val="0"/>
                <w:sz w:val="22"/>
              </w:rPr>
              <w:t>4</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190C7F0E">
            <w:pPr>
              <w:widowControl/>
              <w:jc w:val="left"/>
              <w:rPr>
                <w:rFonts w:ascii="宋体" w:hAnsi="宋体" w:cs="宋体"/>
                <w:bCs/>
                <w:color w:val="000000"/>
                <w:kern w:val="0"/>
                <w:sz w:val="22"/>
              </w:rPr>
            </w:pPr>
            <w:r>
              <w:rPr>
                <w:rFonts w:hint="eastAsia" w:ascii="宋体" w:hAnsi="宋体" w:cs="宋体"/>
                <w:bCs/>
                <w:color w:val="000000"/>
                <w:kern w:val="0"/>
                <w:sz w:val="22"/>
              </w:rPr>
              <w:t>实有人数</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99E2F58">
            <w:pPr>
              <w:widowControl/>
              <w:jc w:val="center"/>
              <w:rPr>
                <w:rFonts w:ascii="宋体" w:hAnsi="宋体" w:cs="宋体"/>
                <w:bCs/>
                <w:color w:val="000000"/>
                <w:kern w:val="0"/>
                <w:sz w:val="22"/>
              </w:rPr>
            </w:pPr>
            <w:r>
              <w:rPr>
                <w:rFonts w:ascii="宋体" w:hAnsi="宋体" w:cs="宋体"/>
                <w:bCs/>
                <w:color w:val="000000"/>
                <w:kern w:val="0"/>
                <w:sz w:val="22"/>
              </w:rPr>
              <w:t>6</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56C96A12">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2ACF61C5">
            <w:pPr>
              <w:widowControl/>
              <w:jc w:val="left"/>
              <w:rPr>
                <w:rFonts w:ascii="宋体" w:hAnsi="宋体" w:cs="宋体"/>
                <w:bCs/>
                <w:color w:val="000000"/>
                <w:kern w:val="0"/>
                <w:sz w:val="22"/>
              </w:rPr>
            </w:pPr>
          </w:p>
        </w:tc>
      </w:tr>
      <w:tr w14:paraId="06708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36ED2E94">
            <w:pPr>
              <w:widowControl/>
              <w:jc w:val="center"/>
              <w:rPr>
                <w:rFonts w:ascii="宋体" w:hAnsi="宋体" w:cs="宋体"/>
                <w:bCs/>
                <w:color w:val="000000"/>
                <w:kern w:val="0"/>
                <w:sz w:val="22"/>
              </w:rPr>
            </w:pPr>
            <w:r>
              <w:rPr>
                <w:rFonts w:ascii="宋体" w:hAnsi="宋体" w:cs="宋体"/>
                <w:bCs/>
                <w:color w:val="000000"/>
                <w:kern w:val="0"/>
                <w:sz w:val="22"/>
              </w:rPr>
              <w:t>5</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5F496039">
            <w:pPr>
              <w:widowControl/>
              <w:jc w:val="left"/>
              <w:rPr>
                <w:rFonts w:ascii="宋体" w:hAnsi="宋体" w:cs="宋体"/>
                <w:bCs/>
                <w:color w:val="000000"/>
                <w:kern w:val="0"/>
                <w:sz w:val="22"/>
              </w:rPr>
            </w:pPr>
            <w:r>
              <w:rPr>
                <w:rFonts w:hint="eastAsia" w:ascii="宋体" w:hAnsi="宋体" w:cs="宋体"/>
                <w:bCs/>
                <w:color w:val="000000"/>
                <w:kern w:val="0"/>
                <w:sz w:val="22"/>
              </w:rPr>
              <w:t>在职实有人数</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1AA8D4D">
            <w:pPr>
              <w:widowControl/>
              <w:jc w:val="center"/>
              <w:rPr>
                <w:rFonts w:ascii="宋体" w:hAnsi="宋体" w:cs="宋体"/>
                <w:bCs/>
                <w:color w:val="000000"/>
                <w:kern w:val="0"/>
                <w:sz w:val="22"/>
              </w:rPr>
            </w:pPr>
            <w:r>
              <w:rPr>
                <w:rFonts w:ascii="宋体" w:hAnsi="宋体" w:cs="宋体"/>
                <w:bCs/>
                <w:color w:val="000000"/>
                <w:kern w:val="0"/>
                <w:sz w:val="22"/>
              </w:rPr>
              <w:t>6</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75A6914D">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365E296F">
            <w:pPr>
              <w:widowControl/>
              <w:jc w:val="left"/>
              <w:rPr>
                <w:rFonts w:ascii="宋体" w:hAnsi="宋体" w:cs="宋体"/>
                <w:bCs/>
                <w:color w:val="000000"/>
                <w:kern w:val="0"/>
                <w:sz w:val="22"/>
              </w:rPr>
            </w:pPr>
          </w:p>
        </w:tc>
      </w:tr>
      <w:tr w14:paraId="09714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7A3CE983">
            <w:pPr>
              <w:widowControl/>
              <w:jc w:val="center"/>
              <w:rPr>
                <w:rFonts w:ascii="宋体" w:hAnsi="宋体" w:cs="宋体"/>
                <w:bCs/>
                <w:color w:val="000000"/>
                <w:kern w:val="0"/>
                <w:sz w:val="22"/>
              </w:rPr>
            </w:pPr>
            <w:r>
              <w:rPr>
                <w:rFonts w:ascii="宋体" w:hAnsi="宋体" w:cs="宋体"/>
                <w:bCs/>
                <w:color w:val="000000"/>
                <w:kern w:val="0"/>
                <w:sz w:val="22"/>
              </w:rPr>
              <w:t>6</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3F0AA1B8">
            <w:pPr>
              <w:widowControl/>
              <w:jc w:val="left"/>
              <w:rPr>
                <w:rFonts w:ascii="宋体" w:hAnsi="宋体" w:cs="宋体"/>
                <w:bCs/>
                <w:color w:val="000000"/>
                <w:kern w:val="0"/>
                <w:sz w:val="22"/>
              </w:rPr>
            </w:pPr>
            <w:r>
              <w:rPr>
                <w:rFonts w:ascii="宋体" w:hAnsi="宋体" w:cs="宋体"/>
                <w:bCs/>
                <w:color w:val="000000"/>
                <w:kern w:val="0"/>
                <w:sz w:val="22"/>
              </w:rPr>
              <w:t xml:space="preserve">   公务员、事业单位管理人员</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015685C">
            <w:pPr>
              <w:widowControl/>
              <w:jc w:val="center"/>
              <w:rPr>
                <w:rFonts w:ascii="宋体" w:hAnsi="宋体" w:cs="宋体"/>
                <w:bCs/>
                <w:color w:val="000000"/>
                <w:kern w:val="0"/>
                <w:sz w:val="22"/>
              </w:rPr>
            </w:pPr>
            <w:r>
              <w:rPr>
                <w:rFonts w:ascii="宋体" w:hAnsi="宋体" w:cs="宋体"/>
                <w:bCs/>
                <w:color w:val="000000"/>
                <w:kern w:val="0"/>
                <w:sz w:val="22"/>
              </w:rPr>
              <w:t>6</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1D73E93B">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16073843">
            <w:pPr>
              <w:widowControl/>
              <w:jc w:val="left"/>
              <w:rPr>
                <w:rFonts w:ascii="宋体" w:hAnsi="宋体" w:cs="宋体"/>
                <w:bCs/>
                <w:color w:val="000000"/>
                <w:kern w:val="0"/>
                <w:sz w:val="22"/>
              </w:rPr>
            </w:pPr>
          </w:p>
        </w:tc>
      </w:tr>
      <w:tr w14:paraId="75F16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72FDD322">
            <w:pPr>
              <w:widowControl/>
              <w:jc w:val="center"/>
              <w:rPr>
                <w:rFonts w:ascii="宋体" w:hAnsi="宋体" w:cs="宋体"/>
                <w:bCs/>
                <w:color w:val="000000"/>
                <w:kern w:val="0"/>
                <w:sz w:val="22"/>
              </w:rPr>
            </w:pPr>
            <w:r>
              <w:rPr>
                <w:rFonts w:ascii="宋体" w:hAnsi="宋体" w:cs="宋体"/>
                <w:bCs/>
                <w:color w:val="000000"/>
                <w:kern w:val="0"/>
                <w:sz w:val="22"/>
              </w:rPr>
              <w:t>7</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7622913C">
            <w:pPr>
              <w:widowControl/>
              <w:jc w:val="left"/>
              <w:rPr>
                <w:rFonts w:ascii="宋体" w:hAnsi="宋体" w:cs="宋体"/>
                <w:bCs/>
                <w:color w:val="000000"/>
                <w:kern w:val="0"/>
                <w:sz w:val="22"/>
              </w:rPr>
            </w:pPr>
            <w:r>
              <w:rPr>
                <w:rFonts w:ascii="宋体" w:hAnsi="宋体" w:cs="宋体"/>
                <w:bCs/>
                <w:color w:val="000000"/>
                <w:kern w:val="0"/>
                <w:sz w:val="22"/>
              </w:rPr>
              <w:t xml:space="preserve">   专业技术人员、技术工人、普通工人</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716816C">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4C2F7B09">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4CBCDEEB">
            <w:pPr>
              <w:widowControl/>
              <w:jc w:val="left"/>
              <w:rPr>
                <w:rFonts w:ascii="宋体" w:hAnsi="宋体" w:cs="宋体"/>
                <w:bCs/>
                <w:color w:val="000000"/>
                <w:kern w:val="0"/>
                <w:sz w:val="22"/>
              </w:rPr>
            </w:pPr>
          </w:p>
        </w:tc>
      </w:tr>
      <w:tr w14:paraId="0845D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3A7CF7AD">
            <w:pPr>
              <w:widowControl/>
              <w:jc w:val="center"/>
              <w:rPr>
                <w:rFonts w:ascii="宋体" w:hAnsi="宋体" w:cs="宋体"/>
                <w:bCs/>
                <w:color w:val="000000"/>
                <w:kern w:val="0"/>
                <w:sz w:val="22"/>
              </w:rPr>
            </w:pPr>
            <w:r>
              <w:rPr>
                <w:rFonts w:ascii="宋体" w:hAnsi="宋体" w:cs="宋体"/>
                <w:bCs/>
                <w:color w:val="000000"/>
                <w:kern w:val="0"/>
                <w:sz w:val="22"/>
              </w:rPr>
              <w:t>8</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628D044B">
            <w:pPr>
              <w:widowControl/>
              <w:jc w:val="left"/>
              <w:rPr>
                <w:rFonts w:ascii="宋体" w:hAnsi="宋体" w:cs="宋体"/>
                <w:bCs/>
                <w:color w:val="000000"/>
                <w:kern w:val="0"/>
                <w:sz w:val="22"/>
              </w:rPr>
            </w:pPr>
            <w:r>
              <w:rPr>
                <w:rFonts w:hint="eastAsia" w:ascii="宋体" w:hAnsi="宋体" w:cs="宋体"/>
                <w:bCs/>
                <w:color w:val="000000"/>
                <w:kern w:val="0"/>
                <w:sz w:val="22"/>
              </w:rPr>
              <w:t>非在职人数</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4724837">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57B732F1">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6790033D">
            <w:pPr>
              <w:widowControl/>
              <w:jc w:val="left"/>
              <w:rPr>
                <w:rFonts w:ascii="宋体" w:hAnsi="宋体" w:cs="宋体"/>
                <w:bCs/>
                <w:color w:val="000000"/>
                <w:kern w:val="0"/>
                <w:sz w:val="22"/>
              </w:rPr>
            </w:pPr>
          </w:p>
        </w:tc>
      </w:tr>
      <w:tr w14:paraId="0691E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4F40FD7B">
            <w:pPr>
              <w:widowControl/>
              <w:jc w:val="center"/>
              <w:rPr>
                <w:rFonts w:ascii="宋体" w:hAnsi="宋体" w:cs="宋体"/>
                <w:bCs/>
                <w:color w:val="000000"/>
                <w:kern w:val="0"/>
                <w:sz w:val="22"/>
              </w:rPr>
            </w:pPr>
            <w:r>
              <w:rPr>
                <w:rFonts w:ascii="宋体" w:hAnsi="宋体" w:cs="宋体"/>
                <w:bCs/>
                <w:color w:val="000000"/>
                <w:kern w:val="0"/>
                <w:sz w:val="22"/>
              </w:rPr>
              <w:t>9</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45E96BC6">
            <w:pPr>
              <w:widowControl/>
              <w:jc w:val="left"/>
              <w:rPr>
                <w:rFonts w:ascii="宋体" w:hAnsi="宋体" w:cs="宋体"/>
                <w:bCs/>
                <w:color w:val="000000"/>
                <w:kern w:val="0"/>
                <w:sz w:val="22"/>
              </w:rPr>
            </w:pPr>
            <w:r>
              <w:rPr>
                <w:rFonts w:hint="eastAsia" w:ascii="宋体" w:hAnsi="宋体" w:cs="宋体"/>
                <w:bCs/>
                <w:color w:val="000000"/>
                <w:kern w:val="0"/>
                <w:sz w:val="22"/>
              </w:rPr>
              <w:t>离休人员</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6F07287">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1D586C3A">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288A11AD">
            <w:pPr>
              <w:widowControl/>
              <w:jc w:val="left"/>
              <w:rPr>
                <w:rFonts w:ascii="宋体" w:hAnsi="宋体" w:cs="宋体"/>
                <w:bCs/>
                <w:color w:val="000000"/>
                <w:kern w:val="0"/>
                <w:sz w:val="22"/>
              </w:rPr>
            </w:pPr>
          </w:p>
        </w:tc>
      </w:tr>
      <w:tr w14:paraId="38707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5212A91C">
            <w:pPr>
              <w:widowControl/>
              <w:jc w:val="center"/>
              <w:rPr>
                <w:rFonts w:ascii="宋体" w:hAnsi="宋体" w:cs="宋体"/>
                <w:bCs/>
                <w:color w:val="000000"/>
                <w:kern w:val="0"/>
                <w:sz w:val="22"/>
              </w:rPr>
            </w:pPr>
            <w:r>
              <w:rPr>
                <w:rFonts w:ascii="宋体" w:hAnsi="宋体" w:cs="宋体"/>
                <w:bCs/>
                <w:color w:val="000000"/>
                <w:kern w:val="0"/>
                <w:sz w:val="22"/>
              </w:rPr>
              <w:t>10</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4A6B77B6">
            <w:pPr>
              <w:widowControl/>
              <w:jc w:val="left"/>
              <w:rPr>
                <w:rFonts w:ascii="宋体" w:hAnsi="宋体" w:cs="宋体"/>
                <w:bCs/>
                <w:color w:val="000000"/>
                <w:kern w:val="0"/>
                <w:sz w:val="22"/>
              </w:rPr>
            </w:pPr>
            <w:r>
              <w:rPr>
                <w:rFonts w:ascii="宋体" w:hAnsi="宋体" w:cs="宋体"/>
                <w:bCs/>
                <w:color w:val="000000"/>
                <w:kern w:val="0"/>
                <w:sz w:val="22"/>
              </w:rPr>
              <w:t xml:space="preserve">   公务员、事业单位管理人员</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12206F5">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72728A17">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7C1C026F">
            <w:pPr>
              <w:widowControl/>
              <w:jc w:val="left"/>
              <w:rPr>
                <w:rFonts w:ascii="宋体" w:hAnsi="宋体" w:cs="宋体"/>
                <w:bCs/>
                <w:color w:val="000000"/>
                <w:kern w:val="0"/>
                <w:sz w:val="22"/>
              </w:rPr>
            </w:pPr>
          </w:p>
        </w:tc>
      </w:tr>
      <w:tr w14:paraId="20BE2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758F4C3A">
            <w:pPr>
              <w:widowControl/>
              <w:jc w:val="center"/>
              <w:rPr>
                <w:rFonts w:ascii="宋体" w:hAnsi="宋体" w:cs="宋体"/>
                <w:bCs/>
                <w:color w:val="000000"/>
                <w:kern w:val="0"/>
                <w:sz w:val="22"/>
              </w:rPr>
            </w:pPr>
            <w:r>
              <w:rPr>
                <w:rFonts w:ascii="宋体" w:hAnsi="宋体" w:cs="宋体"/>
                <w:bCs/>
                <w:color w:val="000000"/>
                <w:kern w:val="0"/>
                <w:sz w:val="22"/>
              </w:rPr>
              <w:t>11</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52523EFD">
            <w:pPr>
              <w:widowControl/>
              <w:jc w:val="left"/>
              <w:rPr>
                <w:rFonts w:ascii="宋体" w:hAnsi="宋体" w:cs="宋体"/>
                <w:bCs/>
                <w:color w:val="000000"/>
                <w:kern w:val="0"/>
                <w:sz w:val="22"/>
              </w:rPr>
            </w:pPr>
            <w:r>
              <w:rPr>
                <w:rFonts w:ascii="宋体" w:hAnsi="宋体" w:cs="宋体"/>
                <w:bCs/>
                <w:color w:val="000000"/>
                <w:kern w:val="0"/>
                <w:sz w:val="22"/>
              </w:rPr>
              <w:t xml:space="preserve">   专业技术人员、技术工人、普通工人</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6600AAB">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01875FEE">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7BC8A75E">
            <w:pPr>
              <w:widowControl/>
              <w:jc w:val="left"/>
              <w:rPr>
                <w:rFonts w:ascii="宋体" w:hAnsi="宋体" w:cs="宋体"/>
                <w:bCs/>
                <w:color w:val="000000"/>
                <w:kern w:val="0"/>
                <w:sz w:val="22"/>
              </w:rPr>
            </w:pPr>
          </w:p>
        </w:tc>
      </w:tr>
      <w:tr w14:paraId="7DBC7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593FB339">
            <w:pPr>
              <w:widowControl/>
              <w:jc w:val="center"/>
              <w:rPr>
                <w:rFonts w:ascii="宋体" w:hAnsi="宋体" w:cs="宋体"/>
                <w:bCs/>
                <w:color w:val="000000"/>
                <w:kern w:val="0"/>
                <w:sz w:val="22"/>
              </w:rPr>
            </w:pPr>
            <w:r>
              <w:rPr>
                <w:rFonts w:ascii="宋体" w:hAnsi="宋体" w:cs="宋体"/>
                <w:bCs/>
                <w:color w:val="000000"/>
                <w:kern w:val="0"/>
                <w:sz w:val="22"/>
              </w:rPr>
              <w:t>12</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7B285AB3">
            <w:pPr>
              <w:widowControl/>
              <w:jc w:val="left"/>
              <w:rPr>
                <w:rFonts w:ascii="宋体" w:hAnsi="宋体" w:cs="宋体"/>
                <w:bCs/>
                <w:color w:val="000000"/>
                <w:kern w:val="0"/>
                <w:sz w:val="22"/>
              </w:rPr>
            </w:pPr>
            <w:r>
              <w:rPr>
                <w:rFonts w:hint="eastAsia" w:ascii="宋体" w:hAnsi="宋体" w:cs="宋体"/>
                <w:bCs/>
                <w:color w:val="000000"/>
                <w:kern w:val="0"/>
                <w:sz w:val="22"/>
              </w:rPr>
              <w:t>退休人员</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53CDAEB">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4B7193B7">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2E559350">
            <w:pPr>
              <w:widowControl/>
              <w:jc w:val="left"/>
              <w:rPr>
                <w:rFonts w:ascii="宋体" w:hAnsi="宋体" w:cs="宋体"/>
                <w:bCs/>
                <w:color w:val="000000"/>
                <w:kern w:val="0"/>
                <w:sz w:val="22"/>
              </w:rPr>
            </w:pPr>
          </w:p>
        </w:tc>
      </w:tr>
      <w:tr w14:paraId="5E092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13AB8FC5">
            <w:pPr>
              <w:widowControl/>
              <w:jc w:val="center"/>
              <w:rPr>
                <w:rFonts w:ascii="宋体" w:hAnsi="宋体" w:cs="宋体"/>
                <w:bCs/>
                <w:color w:val="000000"/>
                <w:kern w:val="0"/>
                <w:sz w:val="22"/>
              </w:rPr>
            </w:pPr>
            <w:r>
              <w:rPr>
                <w:rFonts w:ascii="宋体" w:hAnsi="宋体" w:cs="宋体"/>
                <w:bCs/>
                <w:color w:val="000000"/>
                <w:kern w:val="0"/>
                <w:sz w:val="22"/>
              </w:rPr>
              <w:t>13</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1706164B">
            <w:pPr>
              <w:widowControl/>
              <w:jc w:val="left"/>
              <w:rPr>
                <w:rFonts w:ascii="宋体" w:hAnsi="宋体" w:cs="宋体"/>
                <w:bCs/>
                <w:color w:val="000000"/>
                <w:kern w:val="0"/>
                <w:sz w:val="22"/>
              </w:rPr>
            </w:pPr>
            <w:r>
              <w:rPr>
                <w:rFonts w:ascii="宋体" w:hAnsi="宋体" w:cs="宋体"/>
                <w:bCs/>
                <w:color w:val="000000"/>
                <w:kern w:val="0"/>
                <w:sz w:val="22"/>
              </w:rPr>
              <w:t xml:space="preserve">   公务员、事业单位管理人员</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1DFA1E1">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497E6ABB">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21E2CE33">
            <w:pPr>
              <w:widowControl/>
              <w:jc w:val="left"/>
              <w:rPr>
                <w:rFonts w:ascii="宋体" w:hAnsi="宋体" w:cs="宋体"/>
                <w:bCs/>
                <w:color w:val="000000"/>
                <w:kern w:val="0"/>
                <w:sz w:val="22"/>
              </w:rPr>
            </w:pPr>
          </w:p>
        </w:tc>
      </w:tr>
      <w:tr w14:paraId="0BE7E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59925734">
            <w:pPr>
              <w:widowControl/>
              <w:jc w:val="center"/>
              <w:rPr>
                <w:rFonts w:ascii="宋体" w:hAnsi="宋体" w:cs="宋体"/>
                <w:bCs/>
                <w:color w:val="000000"/>
                <w:kern w:val="0"/>
                <w:sz w:val="22"/>
              </w:rPr>
            </w:pPr>
            <w:r>
              <w:rPr>
                <w:rFonts w:ascii="宋体" w:hAnsi="宋体" w:cs="宋体"/>
                <w:bCs/>
                <w:color w:val="000000"/>
                <w:kern w:val="0"/>
                <w:sz w:val="22"/>
              </w:rPr>
              <w:t>14</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3E49B69E">
            <w:pPr>
              <w:widowControl/>
              <w:jc w:val="left"/>
              <w:rPr>
                <w:rFonts w:ascii="宋体" w:hAnsi="宋体" w:cs="宋体"/>
                <w:bCs/>
                <w:color w:val="000000"/>
                <w:kern w:val="0"/>
                <w:sz w:val="22"/>
              </w:rPr>
            </w:pPr>
            <w:r>
              <w:rPr>
                <w:rFonts w:ascii="宋体" w:hAnsi="宋体" w:cs="宋体"/>
                <w:bCs/>
                <w:color w:val="000000"/>
                <w:kern w:val="0"/>
                <w:sz w:val="22"/>
              </w:rPr>
              <w:t xml:space="preserve">   专业技术人员、技术工人、普通工人</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C9681D6">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4D24DEFD">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2AD081B0">
            <w:pPr>
              <w:widowControl/>
              <w:jc w:val="left"/>
              <w:rPr>
                <w:rFonts w:ascii="宋体" w:hAnsi="宋体" w:cs="宋体"/>
                <w:bCs/>
                <w:color w:val="000000"/>
                <w:kern w:val="0"/>
                <w:sz w:val="22"/>
              </w:rPr>
            </w:pPr>
          </w:p>
        </w:tc>
      </w:tr>
      <w:tr w14:paraId="5AB55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02829A07">
            <w:pPr>
              <w:widowControl/>
              <w:jc w:val="center"/>
              <w:rPr>
                <w:rFonts w:ascii="宋体" w:hAnsi="宋体" w:cs="宋体"/>
                <w:bCs/>
                <w:color w:val="000000"/>
                <w:kern w:val="0"/>
                <w:sz w:val="22"/>
              </w:rPr>
            </w:pPr>
            <w:r>
              <w:rPr>
                <w:rFonts w:ascii="宋体" w:hAnsi="宋体" w:cs="宋体"/>
                <w:bCs/>
                <w:color w:val="000000"/>
                <w:kern w:val="0"/>
                <w:sz w:val="22"/>
              </w:rPr>
              <w:t>15</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40020486">
            <w:pPr>
              <w:widowControl/>
              <w:jc w:val="left"/>
              <w:rPr>
                <w:rFonts w:ascii="宋体" w:hAnsi="宋体" w:cs="宋体"/>
                <w:bCs/>
                <w:color w:val="000000"/>
                <w:kern w:val="0"/>
                <w:sz w:val="22"/>
              </w:rPr>
            </w:pPr>
            <w:r>
              <w:rPr>
                <w:rFonts w:hint="eastAsia" w:ascii="宋体" w:hAnsi="宋体" w:cs="宋体"/>
                <w:bCs/>
                <w:color w:val="000000"/>
                <w:kern w:val="0"/>
                <w:sz w:val="22"/>
              </w:rPr>
              <w:t>实有编外人员</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DC1323E">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42A09DA2">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3ED13535">
            <w:pPr>
              <w:widowControl/>
              <w:jc w:val="left"/>
              <w:rPr>
                <w:rFonts w:ascii="宋体" w:hAnsi="宋体" w:cs="宋体"/>
                <w:bCs/>
                <w:color w:val="000000"/>
                <w:kern w:val="0"/>
                <w:sz w:val="22"/>
              </w:rPr>
            </w:pPr>
          </w:p>
        </w:tc>
      </w:tr>
      <w:tr w14:paraId="5D58E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536CEB55">
            <w:pPr>
              <w:widowControl/>
              <w:jc w:val="center"/>
              <w:rPr>
                <w:rFonts w:ascii="宋体" w:hAnsi="宋体" w:cs="宋体"/>
                <w:bCs/>
                <w:color w:val="000000"/>
                <w:kern w:val="0"/>
                <w:sz w:val="22"/>
              </w:rPr>
            </w:pPr>
            <w:r>
              <w:rPr>
                <w:rFonts w:ascii="宋体" w:hAnsi="宋体" w:cs="宋体"/>
                <w:bCs/>
                <w:color w:val="000000"/>
                <w:kern w:val="0"/>
                <w:sz w:val="22"/>
              </w:rPr>
              <w:t>16</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177D8520">
            <w:pPr>
              <w:widowControl/>
              <w:jc w:val="left"/>
              <w:rPr>
                <w:rFonts w:ascii="宋体" w:hAnsi="宋体" w:cs="宋体"/>
                <w:bCs/>
                <w:color w:val="000000"/>
                <w:kern w:val="0"/>
                <w:sz w:val="22"/>
              </w:rPr>
            </w:pPr>
            <w:r>
              <w:rPr>
                <w:rFonts w:ascii="宋体" w:hAnsi="宋体" w:cs="宋体"/>
                <w:bCs/>
                <w:color w:val="000000"/>
                <w:kern w:val="0"/>
                <w:sz w:val="22"/>
              </w:rPr>
              <w:t xml:space="preserve">   其中：劳务派遣</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ADE7612">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1D06A1B7">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15E5FF15">
            <w:pPr>
              <w:widowControl/>
              <w:jc w:val="left"/>
              <w:rPr>
                <w:rFonts w:ascii="宋体" w:hAnsi="宋体" w:cs="宋体"/>
                <w:bCs/>
                <w:color w:val="000000"/>
                <w:kern w:val="0"/>
                <w:sz w:val="22"/>
              </w:rPr>
            </w:pPr>
          </w:p>
        </w:tc>
      </w:tr>
      <w:tr w14:paraId="0ADF5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4843DF01">
            <w:pPr>
              <w:widowControl/>
              <w:jc w:val="center"/>
              <w:rPr>
                <w:rFonts w:ascii="宋体" w:hAnsi="宋体" w:cs="宋体"/>
                <w:bCs/>
                <w:color w:val="000000"/>
                <w:kern w:val="0"/>
                <w:sz w:val="22"/>
              </w:rPr>
            </w:pPr>
            <w:r>
              <w:rPr>
                <w:rFonts w:ascii="宋体" w:hAnsi="宋体" w:cs="宋体"/>
                <w:bCs/>
                <w:color w:val="000000"/>
                <w:kern w:val="0"/>
                <w:sz w:val="22"/>
              </w:rPr>
              <w:t>17</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6F26CE2F">
            <w:pPr>
              <w:widowControl/>
              <w:jc w:val="left"/>
              <w:rPr>
                <w:rFonts w:ascii="宋体" w:hAnsi="宋体" w:cs="宋体"/>
                <w:bCs/>
                <w:color w:val="000000"/>
                <w:kern w:val="0"/>
                <w:sz w:val="22"/>
              </w:rPr>
            </w:pPr>
            <w:r>
              <w:rPr>
                <w:rFonts w:ascii="宋体" w:hAnsi="宋体" w:cs="宋体"/>
                <w:bCs/>
                <w:color w:val="000000"/>
                <w:kern w:val="0"/>
                <w:sz w:val="22"/>
              </w:rPr>
              <w:t xml:space="preserve">   其中：人事代理</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DF4A381">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71353D56">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4230A417">
            <w:pPr>
              <w:widowControl/>
              <w:jc w:val="left"/>
              <w:rPr>
                <w:rFonts w:ascii="宋体" w:hAnsi="宋体" w:cs="宋体"/>
                <w:bCs/>
                <w:color w:val="000000"/>
                <w:kern w:val="0"/>
                <w:sz w:val="22"/>
              </w:rPr>
            </w:pPr>
          </w:p>
        </w:tc>
      </w:tr>
      <w:tr w14:paraId="181C0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095306AE">
            <w:pPr>
              <w:widowControl/>
              <w:jc w:val="center"/>
              <w:rPr>
                <w:rFonts w:ascii="宋体" w:hAnsi="宋体" w:cs="宋体"/>
                <w:bCs/>
                <w:color w:val="000000"/>
                <w:kern w:val="0"/>
                <w:sz w:val="22"/>
              </w:rPr>
            </w:pPr>
            <w:r>
              <w:rPr>
                <w:rFonts w:ascii="宋体" w:hAnsi="宋体" w:cs="宋体"/>
                <w:bCs/>
                <w:color w:val="000000"/>
                <w:kern w:val="0"/>
                <w:sz w:val="22"/>
              </w:rPr>
              <w:t>18</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4A69E32A">
            <w:pPr>
              <w:widowControl/>
              <w:jc w:val="left"/>
              <w:rPr>
                <w:rFonts w:ascii="宋体" w:hAnsi="宋体" w:cs="宋体"/>
                <w:bCs/>
                <w:color w:val="000000"/>
                <w:kern w:val="0"/>
                <w:sz w:val="22"/>
              </w:rPr>
            </w:pPr>
            <w:r>
              <w:rPr>
                <w:rFonts w:ascii="宋体" w:hAnsi="宋体" w:cs="宋体"/>
                <w:bCs/>
                <w:color w:val="000000"/>
                <w:kern w:val="0"/>
                <w:sz w:val="22"/>
              </w:rPr>
              <w:t xml:space="preserve">   其中：其他编外人员</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35C69C8">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703D0794">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34F06177">
            <w:pPr>
              <w:widowControl/>
              <w:jc w:val="left"/>
              <w:rPr>
                <w:rFonts w:ascii="宋体" w:hAnsi="宋体" w:cs="宋体"/>
                <w:bCs/>
                <w:color w:val="000000"/>
                <w:kern w:val="0"/>
                <w:sz w:val="22"/>
              </w:rPr>
            </w:pPr>
          </w:p>
        </w:tc>
      </w:tr>
      <w:tr w14:paraId="57C34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1BC992AC">
            <w:pPr>
              <w:widowControl/>
              <w:jc w:val="center"/>
              <w:rPr>
                <w:rFonts w:ascii="宋体" w:hAnsi="宋体" w:cs="宋体"/>
                <w:bCs/>
                <w:color w:val="000000"/>
                <w:kern w:val="0"/>
                <w:sz w:val="22"/>
              </w:rPr>
            </w:pPr>
            <w:r>
              <w:rPr>
                <w:rFonts w:ascii="宋体" w:hAnsi="宋体" w:cs="宋体"/>
                <w:bCs/>
                <w:color w:val="000000"/>
                <w:kern w:val="0"/>
                <w:sz w:val="22"/>
              </w:rPr>
              <w:t>19</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0ADFB1DA">
            <w:pPr>
              <w:widowControl/>
              <w:jc w:val="left"/>
              <w:rPr>
                <w:rFonts w:ascii="宋体" w:hAnsi="宋体" w:cs="宋体"/>
                <w:bCs/>
                <w:color w:val="000000"/>
                <w:kern w:val="0"/>
                <w:sz w:val="22"/>
              </w:rPr>
            </w:pPr>
            <w:r>
              <w:rPr>
                <w:rFonts w:hint="eastAsia" w:ascii="宋体" w:hAnsi="宋体" w:cs="宋体"/>
                <w:bCs/>
                <w:color w:val="000000"/>
                <w:kern w:val="0"/>
                <w:sz w:val="22"/>
              </w:rPr>
              <w:t>遗属</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EC98C8D">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2F40C007">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7987292E">
            <w:pPr>
              <w:widowControl/>
              <w:jc w:val="left"/>
              <w:rPr>
                <w:rFonts w:ascii="宋体" w:hAnsi="宋体" w:cs="宋体"/>
                <w:bCs/>
                <w:color w:val="000000"/>
                <w:kern w:val="0"/>
                <w:sz w:val="22"/>
              </w:rPr>
            </w:pPr>
          </w:p>
        </w:tc>
      </w:tr>
      <w:tr w14:paraId="5D6EE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37E38FEE">
            <w:pPr>
              <w:widowControl/>
              <w:jc w:val="center"/>
              <w:rPr>
                <w:rFonts w:ascii="宋体" w:hAnsi="宋体" w:cs="宋体"/>
                <w:bCs/>
                <w:color w:val="000000"/>
                <w:kern w:val="0"/>
                <w:sz w:val="22"/>
              </w:rPr>
            </w:pPr>
            <w:r>
              <w:rPr>
                <w:rFonts w:ascii="宋体" w:hAnsi="宋体" w:cs="宋体"/>
                <w:bCs/>
                <w:color w:val="000000"/>
                <w:kern w:val="0"/>
                <w:sz w:val="22"/>
              </w:rPr>
              <w:t>20</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5C04CCD7">
            <w:pPr>
              <w:widowControl/>
              <w:jc w:val="left"/>
              <w:rPr>
                <w:rFonts w:ascii="宋体" w:hAnsi="宋体" w:cs="宋体"/>
                <w:bCs/>
                <w:color w:val="000000"/>
                <w:kern w:val="0"/>
                <w:sz w:val="22"/>
              </w:rPr>
            </w:pPr>
            <w:r>
              <w:rPr>
                <w:rFonts w:hint="eastAsia" w:ascii="宋体" w:hAnsi="宋体" w:cs="宋体"/>
                <w:bCs/>
                <w:color w:val="000000"/>
                <w:kern w:val="0"/>
                <w:sz w:val="22"/>
              </w:rPr>
              <w:t>预算年度全日制在校学生人数</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B671253">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0C7A8B3A">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3C7B8B62">
            <w:pPr>
              <w:widowControl/>
              <w:jc w:val="left"/>
              <w:rPr>
                <w:rFonts w:ascii="宋体" w:hAnsi="宋体" w:cs="宋体"/>
                <w:bCs/>
                <w:color w:val="000000"/>
                <w:kern w:val="0"/>
                <w:sz w:val="22"/>
              </w:rPr>
            </w:pPr>
          </w:p>
        </w:tc>
      </w:tr>
      <w:tr w14:paraId="28410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73E1C4B8">
            <w:pPr>
              <w:widowControl/>
              <w:jc w:val="center"/>
              <w:rPr>
                <w:rFonts w:ascii="宋体" w:hAnsi="宋体" w:cs="宋体"/>
                <w:bCs/>
                <w:color w:val="000000"/>
                <w:kern w:val="0"/>
                <w:sz w:val="22"/>
              </w:rPr>
            </w:pPr>
            <w:r>
              <w:rPr>
                <w:rFonts w:ascii="宋体" w:hAnsi="宋体" w:cs="宋体"/>
                <w:bCs/>
                <w:color w:val="000000"/>
                <w:kern w:val="0"/>
                <w:sz w:val="22"/>
              </w:rPr>
              <w:t>21</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34D634F7">
            <w:pPr>
              <w:widowControl/>
              <w:jc w:val="left"/>
              <w:rPr>
                <w:rFonts w:ascii="宋体" w:hAnsi="宋体" w:cs="宋体"/>
                <w:bCs/>
                <w:color w:val="000000"/>
                <w:kern w:val="0"/>
                <w:sz w:val="22"/>
              </w:rPr>
            </w:pPr>
            <w:r>
              <w:rPr>
                <w:rFonts w:ascii="宋体" w:hAnsi="宋体" w:cs="宋体"/>
                <w:bCs/>
                <w:color w:val="000000"/>
                <w:kern w:val="0"/>
                <w:sz w:val="22"/>
              </w:rPr>
              <w:t xml:space="preserve"> 1、本科生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CBC94BD">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67CA2E86">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5DBFB78E">
            <w:pPr>
              <w:widowControl/>
              <w:jc w:val="left"/>
              <w:rPr>
                <w:rFonts w:ascii="宋体" w:hAnsi="宋体" w:cs="宋体"/>
                <w:bCs/>
                <w:color w:val="000000"/>
                <w:kern w:val="0"/>
                <w:sz w:val="22"/>
              </w:rPr>
            </w:pPr>
          </w:p>
        </w:tc>
      </w:tr>
      <w:tr w14:paraId="30CDB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47E4361A">
            <w:pPr>
              <w:widowControl/>
              <w:jc w:val="center"/>
              <w:rPr>
                <w:rFonts w:ascii="宋体" w:hAnsi="宋体" w:cs="宋体"/>
                <w:bCs/>
                <w:color w:val="000000"/>
                <w:kern w:val="0"/>
                <w:sz w:val="22"/>
              </w:rPr>
            </w:pPr>
            <w:r>
              <w:rPr>
                <w:rFonts w:ascii="宋体" w:hAnsi="宋体" w:cs="宋体"/>
                <w:bCs/>
                <w:color w:val="000000"/>
                <w:kern w:val="0"/>
                <w:sz w:val="22"/>
              </w:rPr>
              <w:t>22</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36AD3EAB">
            <w:pPr>
              <w:widowControl/>
              <w:jc w:val="left"/>
              <w:rPr>
                <w:rFonts w:ascii="宋体" w:hAnsi="宋体" w:cs="宋体"/>
                <w:bCs/>
                <w:color w:val="000000"/>
                <w:kern w:val="0"/>
                <w:sz w:val="22"/>
              </w:rPr>
            </w:pPr>
            <w:r>
              <w:rPr>
                <w:rFonts w:ascii="宋体" w:hAnsi="宋体" w:cs="宋体"/>
                <w:bCs/>
                <w:color w:val="000000"/>
                <w:kern w:val="0"/>
                <w:sz w:val="22"/>
              </w:rPr>
              <w:t xml:space="preserve"> 2、专科生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9BA9EBB">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5EDCACF9">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3ADE29B8">
            <w:pPr>
              <w:widowControl/>
              <w:jc w:val="left"/>
              <w:rPr>
                <w:rFonts w:ascii="宋体" w:hAnsi="宋体" w:cs="宋体"/>
                <w:bCs/>
                <w:color w:val="000000"/>
                <w:kern w:val="0"/>
                <w:sz w:val="22"/>
              </w:rPr>
            </w:pPr>
          </w:p>
        </w:tc>
      </w:tr>
      <w:tr w14:paraId="70B6F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7BEF065B">
            <w:pPr>
              <w:widowControl/>
              <w:jc w:val="center"/>
              <w:rPr>
                <w:rFonts w:ascii="宋体" w:hAnsi="宋体" w:cs="宋体"/>
                <w:bCs/>
                <w:color w:val="000000"/>
                <w:kern w:val="0"/>
                <w:sz w:val="22"/>
              </w:rPr>
            </w:pPr>
            <w:r>
              <w:rPr>
                <w:rFonts w:ascii="宋体" w:hAnsi="宋体" w:cs="宋体"/>
                <w:bCs/>
                <w:color w:val="000000"/>
                <w:kern w:val="0"/>
                <w:sz w:val="22"/>
              </w:rPr>
              <w:t>23</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7C13E3A7">
            <w:pPr>
              <w:widowControl/>
              <w:jc w:val="left"/>
              <w:rPr>
                <w:rFonts w:ascii="宋体" w:hAnsi="宋体" w:cs="宋体"/>
                <w:bCs/>
                <w:color w:val="000000"/>
                <w:kern w:val="0"/>
                <w:sz w:val="22"/>
              </w:rPr>
            </w:pPr>
            <w:r>
              <w:rPr>
                <w:rFonts w:ascii="宋体" w:hAnsi="宋体" w:cs="宋体"/>
                <w:bCs/>
                <w:color w:val="000000"/>
                <w:kern w:val="0"/>
                <w:sz w:val="22"/>
              </w:rPr>
              <w:t xml:space="preserve"> 3、高中生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DADCEFA">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0E89EDBB">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4C65BCC7">
            <w:pPr>
              <w:widowControl/>
              <w:jc w:val="left"/>
              <w:rPr>
                <w:rFonts w:ascii="宋体" w:hAnsi="宋体" w:cs="宋体"/>
                <w:bCs/>
                <w:color w:val="000000"/>
                <w:kern w:val="0"/>
                <w:sz w:val="22"/>
              </w:rPr>
            </w:pPr>
          </w:p>
        </w:tc>
      </w:tr>
      <w:tr w14:paraId="71CCC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3933F05D">
            <w:pPr>
              <w:widowControl/>
              <w:jc w:val="center"/>
              <w:rPr>
                <w:rFonts w:ascii="宋体" w:hAnsi="宋体" w:cs="宋体"/>
                <w:bCs/>
                <w:color w:val="000000"/>
                <w:kern w:val="0"/>
                <w:sz w:val="22"/>
              </w:rPr>
            </w:pPr>
            <w:r>
              <w:rPr>
                <w:rFonts w:ascii="宋体" w:hAnsi="宋体" w:cs="宋体"/>
                <w:bCs/>
                <w:color w:val="000000"/>
                <w:kern w:val="0"/>
                <w:sz w:val="22"/>
              </w:rPr>
              <w:t>24</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186915C1">
            <w:pPr>
              <w:widowControl/>
              <w:jc w:val="left"/>
              <w:rPr>
                <w:rFonts w:ascii="宋体" w:hAnsi="宋体" w:cs="宋体"/>
                <w:bCs/>
                <w:color w:val="000000"/>
                <w:kern w:val="0"/>
                <w:sz w:val="22"/>
              </w:rPr>
            </w:pPr>
            <w:r>
              <w:rPr>
                <w:rFonts w:ascii="宋体" w:hAnsi="宋体" w:cs="宋体"/>
                <w:bCs/>
                <w:color w:val="000000"/>
                <w:kern w:val="0"/>
                <w:sz w:val="22"/>
              </w:rPr>
              <w:t xml:space="preserve"> 4、中专生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30A3CC1">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54E9AECF">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617E5B11">
            <w:pPr>
              <w:widowControl/>
              <w:jc w:val="left"/>
              <w:rPr>
                <w:rFonts w:ascii="宋体" w:hAnsi="宋体" w:cs="宋体"/>
                <w:bCs/>
                <w:color w:val="000000"/>
                <w:kern w:val="0"/>
                <w:sz w:val="22"/>
              </w:rPr>
            </w:pPr>
          </w:p>
        </w:tc>
      </w:tr>
      <w:tr w14:paraId="1EC75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23265B57">
            <w:pPr>
              <w:widowControl/>
              <w:jc w:val="center"/>
              <w:rPr>
                <w:rFonts w:ascii="宋体" w:hAnsi="宋体" w:cs="宋体"/>
                <w:bCs/>
                <w:color w:val="000000"/>
                <w:kern w:val="0"/>
                <w:sz w:val="22"/>
              </w:rPr>
            </w:pPr>
            <w:r>
              <w:rPr>
                <w:rFonts w:ascii="宋体" w:hAnsi="宋体" w:cs="宋体"/>
                <w:bCs/>
                <w:color w:val="000000"/>
                <w:kern w:val="0"/>
                <w:sz w:val="22"/>
              </w:rPr>
              <w:t>25</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649F3832">
            <w:pPr>
              <w:widowControl/>
              <w:jc w:val="left"/>
              <w:rPr>
                <w:rFonts w:ascii="宋体" w:hAnsi="宋体" w:cs="宋体"/>
                <w:bCs/>
                <w:color w:val="000000"/>
                <w:kern w:val="0"/>
                <w:sz w:val="22"/>
              </w:rPr>
            </w:pPr>
            <w:r>
              <w:rPr>
                <w:rFonts w:ascii="宋体" w:hAnsi="宋体" w:cs="宋体"/>
                <w:bCs/>
                <w:color w:val="000000"/>
                <w:kern w:val="0"/>
                <w:sz w:val="22"/>
              </w:rPr>
              <w:t xml:space="preserve"> 5、体校生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9AED3E1">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56FBB680">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1137A67D">
            <w:pPr>
              <w:widowControl/>
              <w:jc w:val="left"/>
              <w:rPr>
                <w:rFonts w:ascii="宋体" w:hAnsi="宋体" w:cs="宋体"/>
                <w:bCs/>
                <w:color w:val="000000"/>
                <w:kern w:val="0"/>
                <w:sz w:val="22"/>
              </w:rPr>
            </w:pPr>
          </w:p>
        </w:tc>
      </w:tr>
      <w:tr w14:paraId="5D8C5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1D2C141A">
            <w:pPr>
              <w:widowControl/>
              <w:jc w:val="center"/>
              <w:rPr>
                <w:rFonts w:ascii="宋体" w:hAnsi="宋体" w:cs="宋体"/>
                <w:bCs/>
                <w:color w:val="000000"/>
                <w:kern w:val="0"/>
                <w:sz w:val="22"/>
              </w:rPr>
            </w:pPr>
            <w:r>
              <w:rPr>
                <w:rFonts w:ascii="宋体" w:hAnsi="宋体" w:cs="宋体"/>
                <w:bCs/>
                <w:color w:val="000000"/>
                <w:kern w:val="0"/>
                <w:sz w:val="22"/>
              </w:rPr>
              <w:t>26</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1835045C">
            <w:pPr>
              <w:widowControl/>
              <w:jc w:val="left"/>
              <w:rPr>
                <w:rFonts w:ascii="宋体" w:hAnsi="宋体" w:cs="宋体"/>
                <w:bCs/>
                <w:color w:val="000000"/>
                <w:kern w:val="0"/>
                <w:sz w:val="22"/>
              </w:rPr>
            </w:pPr>
            <w:r>
              <w:rPr>
                <w:rFonts w:ascii="宋体" w:hAnsi="宋体" w:cs="宋体"/>
                <w:bCs/>
                <w:color w:val="000000"/>
                <w:kern w:val="0"/>
                <w:sz w:val="22"/>
              </w:rPr>
              <w:t xml:space="preserve"> 6、技校生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280897C">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562056D9">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711BCEA1">
            <w:pPr>
              <w:widowControl/>
              <w:jc w:val="left"/>
              <w:rPr>
                <w:rFonts w:ascii="宋体" w:hAnsi="宋体" w:cs="宋体"/>
                <w:bCs/>
                <w:color w:val="000000"/>
                <w:kern w:val="0"/>
                <w:sz w:val="22"/>
              </w:rPr>
            </w:pPr>
          </w:p>
        </w:tc>
      </w:tr>
      <w:tr w14:paraId="59DBB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6F13A36C">
            <w:pPr>
              <w:widowControl/>
              <w:jc w:val="center"/>
              <w:rPr>
                <w:rFonts w:ascii="宋体" w:hAnsi="宋体" w:cs="宋体"/>
                <w:bCs/>
                <w:color w:val="000000"/>
                <w:kern w:val="0"/>
                <w:sz w:val="22"/>
              </w:rPr>
            </w:pPr>
            <w:r>
              <w:rPr>
                <w:rFonts w:ascii="宋体" w:hAnsi="宋体" w:cs="宋体"/>
                <w:bCs/>
                <w:color w:val="000000"/>
                <w:kern w:val="0"/>
                <w:sz w:val="22"/>
              </w:rPr>
              <w:t>27</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39C5D656">
            <w:pPr>
              <w:widowControl/>
              <w:jc w:val="left"/>
              <w:rPr>
                <w:rFonts w:ascii="宋体" w:hAnsi="宋体" w:cs="宋体"/>
                <w:bCs/>
                <w:color w:val="000000"/>
                <w:kern w:val="0"/>
                <w:sz w:val="22"/>
              </w:rPr>
            </w:pPr>
            <w:r>
              <w:rPr>
                <w:rFonts w:ascii="宋体" w:hAnsi="宋体" w:cs="宋体"/>
                <w:bCs/>
                <w:color w:val="000000"/>
                <w:kern w:val="0"/>
                <w:sz w:val="22"/>
              </w:rPr>
              <w:t xml:space="preserve"> 7、函授生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12ADDB8">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7A343609">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34E49C0A">
            <w:pPr>
              <w:widowControl/>
              <w:jc w:val="left"/>
              <w:rPr>
                <w:rFonts w:ascii="宋体" w:hAnsi="宋体" w:cs="宋体"/>
                <w:bCs/>
                <w:color w:val="000000"/>
                <w:kern w:val="0"/>
                <w:sz w:val="22"/>
              </w:rPr>
            </w:pPr>
          </w:p>
        </w:tc>
      </w:tr>
      <w:tr w14:paraId="409F8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60F4FFBA">
            <w:pPr>
              <w:widowControl/>
              <w:jc w:val="center"/>
              <w:rPr>
                <w:rFonts w:ascii="宋体" w:hAnsi="宋体" w:cs="宋体"/>
                <w:bCs/>
                <w:color w:val="000000"/>
                <w:kern w:val="0"/>
                <w:sz w:val="22"/>
              </w:rPr>
            </w:pPr>
            <w:r>
              <w:rPr>
                <w:rFonts w:ascii="宋体" w:hAnsi="宋体" w:cs="宋体"/>
                <w:bCs/>
                <w:color w:val="000000"/>
                <w:kern w:val="0"/>
                <w:sz w:val="22"/>
              </w:rPr>
              <w:t>28</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78642D41">
            <w:pPr>
              <w:widowControl/>
              <w:jc w:val="left"/>
              <w:rPr>
                <w:rFonts w:ascii="宋体" w:hAnsi="宋体" w:cs="宋体"/>
                <w:bCs/>
                <w:color w:val="000000"/>
                <w:kern w:val="0"/>
                <w:sz w:val="22"/>
              </w:rPr>
            </w:pPr>
            <w:r>
              <w:rPr>
                <w:rFonts w:ascii="宋体" w:hAnsi="宋体" w:cs="宋体"/>
                <w:bCs/>
                <w:color w:val="000000"/>
                <w:kern w:val="0"/>
                <w:sz w:val="22"/>
              </w:rPr>
              <w:t xml:space="preserve"> 8、夜大生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C07D3C5">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0E568005">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74066EB9">
            <w:pPr>
              <w:widowControl/>
              <w:jc w:val="left"/>
              <w:rPr>
                <w:rFonts w:ascii="宋体" w:hAnsi="宋体" w:cs="宋体"/>
                <w:bCs/>
                <w:color w:val="000000"/>
                <w:kern w:val="0"/>
                <w:sz w:val="22"/>
              </w:rPr>
            </w:pPr>
          </w:p>
        </w:tc>
      </w:tr>
      <w:tr w14:paraId="462FC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570D15A6">
            <w:pPr>
              <w:widowControl/>
              <w:jc w:val="center"/>
              <w:rPr>
                <w:rFonts w:ascii="宋体" w:hAnsi="宋体" w:cs="宋体"/>
                <w:bCs/>
                <w:color w:val="000000"/>
                <w:kern w:val="0"/>
                <w:sz w:val="22"/>
              </w:rPr>
            </w:pPr>
            <w:r>
              <w:rPr>
                <w:rFonts w:ascii="宋体" w:hAnsi="宋体" w:cs="宋体"/>
                <w:bCs/>
                <w:color w:val="000000"/>
                <w:kern w:val="0"/>
                <w:sz w:val="22"/>
              </w:rPr>
              <w:t>29</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1E4AD517">
            <w:pPr>
              <w:widowControl/>
              <w:jc w:val="left"/>
              <w:rPr>
                <w:rFonts w:ascii="宋体" w:hAnsi="宋体" w:cs="宋体"/>
                <w:bCs/>
                <w:color w:val="000000"/>
                <w:kern w:val="0"/>
                <w:sz w:val="22"/>
              </w:rPr>
            </w:pPr>
            <w:r>
              <w:rPr>
                <w:rFonts w:ascii="宋体" w:hAnsi="宋体" w:cs="宋体"/>
                <w:bCs/>
                <w:color w:val="000000"/>
                <w:kern w:val="0"/>
                <w:sz w:val="22"/>
              </w:rPr>
              <w:t xml:space="preserve"> 9、初中生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DB9BB2E">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5DAE6DAE">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7824C3C2">
            <w:pPr>
              <w:widowControl/>
              <w:jc w:val="left"/>
              <w:rPr>
                <w:rFonts w:ascii="宋体" w:hAnsi="宋体" w:cs="宋体"/>
                <w:bCs/>
                <w:color w:val="000000"/>
                <w:kern w:val="0"/>
                <w:sz w:val="22"/>
              </w:rPr>
            </w:pPr>
          </w:p>
        </w:tc>
      </w:tr>
      <w:tr w14:paraId="29725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5C6E3811">
            <w:pPr>
              <w:widowControl/>
              <w:jc w:val="center"/>
              <w:rPr>
                <w:rFonts w:ascii="宋体" w:hAnsi="宋体" w:cs="宋体"/>
                <w:bCs/>
                <w:color w:val="000000"/>
                <w:kern w:val="0"/>
                <w:sz w:val="22"/>
              </w:rPr>
            </w:pPr>
            <w:r>
              <w:rPr>
                <w:rFonts w:ascii="宋体" w:hAnsi="宋体" w:cs="宋体"/>
                <w:bCs/>
                <w:color w:val="000000"/>
                <w:kern w:val="0"/>
                <w:sz w:val="22"/>
              </w:rPr>
              <w:t>30</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6DB7E23A">
            <w:pPr>
              <w:widowControl/>
              <w:jc w:val="left"/>
              <w:rPr>
                <w:rFonts w:ascii="宋体" w:hAnsi="宋体" w:cs="宋体"/>
                <w:bCs/>
                <w:color w:val="000000"/>
                <w:kern w:val="0"/>
                <w:sz w:val="22"/>
              </w:rPr>
            </w:pPr>
            <w:r>
              <w:rPr>
                <w:rFonts w:ascii="宋体" w:hAnsi="宋体" w:cs="宋体"/>
                <w:bCs/>
                <w:color w:val="000000"/>
                <w:kern w:val="0"/>
                <w:sz w:val="22"/>
              </w:rPr>
              <w:t xml:space="preserve"> 10、小学生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873C355">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2F057237">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253FCEFB">
            <w:pPr>
              <w:widowControl/>
              <w:jc w:val="left"/>
              <w:rPr>
                <w:rFonts w:ascii="宋体" w:hAnsi="宋体" w:cs="宋体"/>
                <w:bCs/>
                <w:color w:val="000000"/>
                <w:kern w:val="0"/>
                <w:sz w:val="22"/>
              </w:rPr>
            </w:pPr>
          </w:p>
        </w:tc>
      </w:tr>
      <w:tr w14:paraId="27683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000000" w:sz="4" w:space="0"/>
              <w:right w:val="single" w:color="auto" w:sz="4" w:space="0"/>
            </w:tcBorders>
            <w:shd w:val="clear" w:color="auto" w:fill="auto"/>
            <w:vAlign w:val="center"/>
          </w:tcPr>
          <w:p w14:paraId="2769DDF0">
            <w:pPr>
              <w:widowControl/>
              <w:jc w:val="center"/>
              <w:rPr>
                <w:rFonts w:ascii="宋体" w:hAnsi="宋体" w:cs="宋体"/>
                <w:bCs/>
                <w:color w:val="000000"/>
                <w:kern w:val="0"/>
                <w:sz w:val="22"/>
              </w:rPr>
            </w:pPr>
            <w:r>
              <w:rPr>
                <w:rFonts w:ascii="宋体" w:hAnsi="宋体" w:cs="宋体"/>
                <w:bCs/>
                <w:color w:val="000000"/>
                <w:kern w:val="0"/>
                <w:sz w:val="22"/>
              </w:rPr>
              <w:t>31</w:t>
            </w:r>
          </w:p>
        </w:tc>
        <w:tc>
          <w:tcPr>
            <w:tcW w:w="4961" w:type="dxa"/>
            <w:tcBorders>
              <w:top w:val="single" w:color="auto" w:sz="4" w:space="0"/>
              <w:left w:val="single" w:color="auto" w:sz="4" w:space="0"/>
              <w:bottom w:val="single" w:color="000000" w:sz="4" w:space="0"/>
              <w:right w:val="single" w:color="auto" w:sz="4" w:space="0"/>
            </w:tcBorders>
            <w:shd w:val="clear" w:color="auto" w:fill="auto"/>
            <w:vAlign w:val="center"/>
          </w:tcPr>
          <w:p w14:paraId="2B9B0152">
            <w:pPr>
              <w:widowControl/>
              <w:jc w:val="left"/>
              <w:rPr>
                <w:rFonts w:ascii="宋体" w:hAnsi="宋体" w:cs="宋体"/>
                <w:bCs/>
                <w:color w:val="000000"/>
                <w:kern w:val="0"/>
                <w:sz w:val="22"/>
              </w:rPr>
            </w:pPr>
            <w:r>
              <w:rPr>
                <w:rFonts w:ascii="宋体" w:hAnsi="宋体" w:cs="宋体"/>
                <w:bCs/>
                <w:color w:val="000000"/>
                <w:kern w:val="0"/>
                <w:sz w:val="22"/>
              </w:rPr>
              <w:t xml:space="preserve"> 11、幼儿</w:t>
            </w:r>
          </w:p>
        </w:tc>
        <w:tc>
          <w:tcPr>
            <w:tcW w:w="992" w:type="dxa"/>
            <w:tcBorders>
              <w:top w:val="single" w:color="auto" w:sz="4" w:space="0"/>
              <w:left w:val="single" w:color="auto" w:sz="4" w:space="0"/>
              <w:bottom w:val="single" w:color="000000" w:sz="4" w:space="0"/>
              <w:right w:val="single" w:color="auto" w:sz="4" w:space="0"/>
            </w:tcBorders>
            <w:shd w:val="clear" w:color="auto" w:fill="auto"/>
            <w:vAlign w:val="center"/>
          </w:tcPr>
          <w:p w14:paraId="791B553C">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000000" w:sz="4" w:space="0"/>
              <w:right w:val="single" w:color="auto" w:sz="4" w:space="0"/>
            </w:tcBorders>
            <w:shd w:val="clear" w:color="auto" w:fill="auto"/>
            <w:vAlign w:val="center"/>
          </w:tcPr>
          <w:p w14:paraId="2FD42A5D">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000000" w:sz="4" w:space="0"/>
              <w:right w:val="single" w:color="auto" w:sz="4" w:space="0"/>
            </w:tcBorders>
            <w:shd w:val="clear" w:color="auto" w:fill="auto"/>
            <w:vAlign w:val="center"/>
          </w:tcPr>
          <w:p w14:paraId="195B4D55">
            <w:pPr>
              <w:widowControl/>
              <w:jc w:val="left"/>
              <w:rPr>
                <w:rFonts w:ascii="宋体" w:hAnsi="宋体" w:cs="宋体"/>
                <w:bCs/>
                <w:color w:val="000000"/>
                <w:kern w:val="0"/>
                <w:sz w:val="22"/>
              </w:rPr>
            </w:pPr>
          </w:p>
        </w:tc>
      </w:tr>
    </w:tbl>
    <w:p w14:paraId="62FB0C76">
      <w:pPr>
        <w:rPr>
          <w:rFonts w:hint="eastAsia"/>
        </w:rPr>
      </w:pPr>
    </w:p>
    <w:p w14:paraId="106E2D48">
      <w:pPr>
        <w:spacing w:line="360" w:lineRule="auto"/>
        <w:jc w:val="left"/>
        <w:rPr>
          <w:rFonts w:ascii="宋体" w:hAnsi="宋体" w:eastAsia="宋体"/>
          <w:b/>
          <w:color w:val="000000"/>
          <w:sz w:val="28"/>
        </w:rPr>
        <w:sectPr>
          <w:headerReference r:id="rId20" w:type="default"/>
          <w:pgSz w:w="11906" w:h="16838"/>
          <w:pgMar w:top="1440" w:right="1800" w:bottom="1440" w:left="1800" w:header="851" w:footer="992" w:gutter="0"/>
          <w:cols w:space="425" w:num="1"/>
          <w:docGrid w:type="lines" w:linePitch="312" w:charSpace="0"/>
        </w:sectPr>
      </w:pPr>
    </w:p>
    <w:p w14:paraId="0901961B">
      <w:pPr>
        <w:jc w:val="center"/>
        <w:rPr>
          <w:rFonts w:hint="eastAsia" w:ascii="黑体" w:eastAsia="黑体"/>
          <w:sz w:val="32"/>
          <w:szCs w:val="32"/>
        </w:rPr>
      </w:pPr>
      <w:r>
        <w:rPr>
          <w:rFonts w:hint="eastAsia" w:ascii="黑体" w:eastAsia="黑体"/>
          <w:sz w:val="32"/>
          <w:szCs w:val="32"/>
        </w:rPr>
        <w:t>正常公用经费计算依据情况表</w:t>
      </w:r>
    </w:p>
    <w:tbl>
      <w:tblPr>
        <w:tblStyle w:val="7"/>
        <w:tblW w:w="9497" w:type="dxa"/>
        <w:jc w:val="center"/>
        <w:tblLayout w:type="autofit"/>
        <w:tblCellMar>
          <w:top w:w="0" w:type="dxa"/>
          <w:left w:w="108" w:type="dxa"/>
          <w:bottom w:w="0" w:type="dxa"/>
          <w:right w:w="108" w:type="dxa"/>
        </w:tblCellMar>
      </w:tblPr>
      <w:tblGrid>
        <w:gridCol w:w="850"/>
        <w:gridCol w:w="3597"/>
        <w:gridCol w:w="1276"/>
        <w:gridCol w:w="1222"/>
        <w:gridCol w:w="1134"/>
        <w:gridCol w:w="1418"/>
      </w:tblGrid>
      <w:tr w14:paraId="3C90D826">
        <w:tblPrEx>
          <w:tblCellMar>
            <w:top w:w="0" w:type="dxa"/>
            <w:left w:w="108" w:type="dxa"/>
            <w:bottom w:w="0" w:type="dxa"/>
            <w:right w:w="108" w:type="dxa"/>
          </w:tblCellMar>
        </w:tblPrEx>
        <w:trPr>
          <w:cantSplit/>
          <w:trHeight w:val="312" w:hRule="atLeast"/>
          <w:tblHeader/>
          <w:jc w:val="center"/>
        </w:trPr>
        <w:tc>
          <w:tcPr>
            <w:tcW w:w="9497" w:type="dxa"/>
            <w:gridSpan w:val="6"/>
            <w:tcBorders>
              <w:bottom w:val="single" w:color="auto" w:sz="4" w:space="0"/>
            </w:tcBorders>
            <w:shd w:val="clear" w:color="auto" w:fill="auto"/>
            <w:noWrap/>
            <w:vAlign w:val="center"/>
          </w:tcPr>
          <w:p w14:paraId="04553393">
            <w:pPr>
              <w:widowControl/>
              <w:jc w:val="left"/>
              <w:rPr>
                <w:rFonts w:hint="eastAsia" w:ascii="黑体" w:hAnsi="黑体" w:eastAsia="黑体" w:cs="宋体"/>
                <w:b/>
                <w:bCs/>
                <w:color w:val="000000"/>
                <w:kern w:val="0"/>
                <w:szCs w:val="21"/>
              </w:rPr>
            </w:pPr>
            <w:r>
              <w:rPr>
                <w:rFonts w:ascii="宋体" w:hAnsi="宋体"/>
                <w:sz w:val="28"/>
              </w:rPr>
              <w:t>618003唐山市自主择业军队转业干部服务中心</w:t>
            </w:r>
          </w:p>
        </w:tc>
      </w:tr>
      <w:tr w14:paraId="7A58AF56">
        <w:tblPrEx>
          <w:tblCellMar>
            <w:top w:w="0" w:type="dxa"/>
            <w:left w:w="108" w:type="dxa"/>
            <w:bottom w:w="0" w:type="dxa"/>
            <w:right w:w="108" w:type="dxa"/>
          </w:tblCellMar>
        </w:tblPrEx>
        <w:trPr>
          <w:cantSplit/>
          <w:trHeight w:val="312" w:hRule="atLeast"/>
          <w:tblHeader/>
          <w:jc w:val="center"/>
        </w:trPr>
        <w:tc>
          <w:tcPr>
            <w:tcW w:w="85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5EDE3BC">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序号</w:t>
            </w:r>
          </w:p>
        </w:tc>
        <w:tc>
          <w:tcPr>
            <w:tcW w:w="359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3D0E58B">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项   目</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6EE698E">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计量单位</w:t>
            </w:r>
          </w:p>
        </w:tc>
        <w:tc>
          <w:tcPr>
            <w:tcW w:w="122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FBBB0C3">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现有数</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5B1F6E1">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核定数</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F95A792">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备  注</w:t>
            </w:r>
          </w:p>
        </w:tc>
      </w:tr>
      <w:tr w14:paraId="02B46AB6">
        <w:tblPrEx>
          <w:tblCellMar>
            <w:top w:w="0" w:type="dxa"/>
            <w:left w:w="108" w:type="dxa"/>
            <w:bottom w:w="0" w:type="dxa"/>
            <w:right w:w="108" w:type="dxa"/>
          </w:tblCellMar>
        </w:tblPrEx>
        <w:trPr>
          <w:cantSplit/>
          <w:trHeight w:val="312" w:hRule="atLeast"/>
          <w:tblHeader/>
          <w:jc w:val="center"/>
        </w:trPr>
        <w:tc>
          <w:tcPr>
            <w:tcW w:w="850" w:type="dxa"/>
            <w:vMerge w:val="continue"/>
            <w:tcBorders>
              <w:top w:val="single" w:color="auto" w:sz="4" w:space="0"/>
              <w:left w:val="single" w:color="auto" w:sz="4" w:space="0"/>
              <w:bottom w:val="single" w:color="auto" w:sz="4" w:space="0"/>
              <w:right w:val="single" w:color="auto" w:sz="4" w:space="0"/>
            </w:tcBorders>
            <w:vAlign w:val="center"/>
          </w:tcPr>
          <w:p w14:paraId="7DDA73A4">
            <w:pPr>
              <w:widowControl/>
              <w:jc w:val="left"/>
              <w:rPr>
                <w:rFonts w:ascii="黑体" w:hAnsi="黑体" w:eastAsia="黑体" w:cs="宋体"/>
                <w:b/>
                <w:bCs/>
                <w:color w:val="000000"/>
                <w:kern w:val="0"/>
                <w:szCs w:val="21"/>
              </w:rPr>
            </w:pPr>
          </w:p>
        </w:tc>
        <w:tc>
          <w:tcPr>
            <w:tcW w:w="3597" w:type="dxa"/>
            <w:vMerge w:val="continue"/>
            <w:tcBorders>
              <w:top w:val="single" w:color="auto" w:sz="4" w:space="0"/>
              <w:left w:val="single" w:color="auto" w:sz="4" w:space="0"/>
              <w:bottom w:val="single" w:color="auto" w:sz="4" w:space="0"/>
              <w:right w:val="single" w:color="auto" w:sz="4" w:space="0"/>
            </w:tcBorders>
            <w:vAlign w:val="center"/>
          </w:tcPr>
          <w:p w14:paraId="19CA630A">
            <w:pPr>
              <w:widowControl/>
              <w:jc w:val="left"/>
              <w:rPr>
                <w:rFonts w:ascii="黑体" w:hAnsi="黑体" w:eastAsia="黑体" w:cs="宋体"/>
                <w:b/>
                <w:bCs/>
                <w:color w:val="000000"/>
                <w:kern w:val="0"/>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117FF1AB">
            <w:pPr>
              <w:widowControl/>
              <w:jc w:val="left"/>
              <w:rPr>
                <w:rFonts w:ascii="黑体" w:hAnsi="黑体" w:eastAsia="黑体" w:cs="宋体"/>
                <w:b/>
                <w:bCs/>
                <w:color w:val="000000"/>
                <w:kern w:val="0"/>
                <w:szCs w:val="21"/>
              </w:rPr>
            </w:pPr>
          </w:p>
        </w:tc>
        <w:tc>
          <w:tcPr>
            <w:tcW w:w="1222" w:type="dxa"/>
            <w:vMerge w:val="continue"/>
            <w:tcBorders>
              <w:top w:val="single" w:color="auto" w:sz="4" w:space="0"/>
              <w:left w:val="single" w:color="auto" w:sz="4" w:space="0"/>
              <w:bottom w:val="single" w:color="auto" w:sz="4" w:space="0"/>
              <w:right w:val="single" w:color="auto" w:sz="4" w:space="0"/>
            </w:tcBorders>
            <w:vAlign w:val="center"/>
          </w:tcPr>
          <w:p w14:paraId="1F91A4A5">
            <w:pPr>
              <w:widowControl/>
              <w:jc w:val="left"/>
              <w:rPr>
                <w:rFonts w:ascii="黑体" w:hAnsi="黑体" w:eastAsia="黑体" w:cs="宋体"/>
                <w:b/>
                <w:bCs/>
                <w:color w:val="000000"/>
                <w:kern w:val="0"/>
                <w:szCs w:val="21"/>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77DAF738">
            <w:pPr>
              <w:widowControl/>
              <w:jc w:val="left"/>
              <w:rPr>
                <w:rFonts w:ascii="黑体" w:hAnsi="黑体" w:eastAsia="黑体" w:cs="宋体"/>
                <w:b/>
                <w:bCs/>
                <w:color w:val="000000"/>
                <w:kern w:val="0"/>
                <w:szCs w:val="21"/>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56F08CD4">
            <w:pPr>
              <w:widowControl/>
              <w:jc w:val="left"/>
              <w:rPr>
                <w:rFonts w:ascii="黑体" w:hAnsi="黑体" w:eastAsia="黑体" w:cs="宋体"/>
                <w:b/>
                <w:bCs/>
                <w:color w:val="000000"/>
                <w:kern w:val="0"/>
                <w:szCs w:val="21"/>
              </w:rPr>
            </w:pPr>
          </w:p>
        </w:tc>
      </w:tr>
      <w:tr w14:paraId="73648435">
        <w:tblPrEx>
          <w:tblCellMar>
            <w:top w:w="0" w:type="dxa"/>
            <w:left w:w="108" w:type="dxa"/>
            <w:bottom w:w="0" w:type="dxa"/>
            <w:right w:w="108" w:type="dxa"/>
          </w:tblCellMar>
        </w:tblPrEx>
        <w:trPr>
          <w:cantSplit/>
          <w:trHeight w:val="312" w:hRule="atLeast"/>
          <w:tblHeader/>
          <w:jc w:val="center"/>
        </w:trPr>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19B3DA">
            <w:pPr>
              <w:widowControl/>
              <w:jc w:val="center"/>
              <w:rPr>
                <w:rFonts w:ascii="宋体" w:hAnsi="宋体" w:cs="宋体"/>
                <w:color w:val="000000"/>
                <w:kern w:val="0"/>
                <w:sz w:val="22"/>
              </w:rPr>
            </w:pPr>
          </w:p>
        </w:tc>
        <w:tc>
          <w:tcPr>
            <w:tcW w:w="35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72E240">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F45B2D">
            <w:pPr>
              <w:widowControl/>
              <w:jc w:val="center"/>
              <w:rPr>
                <w:rFonts w:ascii="宋体" w:hAnsi="宋体" w:cs="宋体"/>
                <w:color w:val="000000"/>
                <w:kern w:val="0"/>
                <w:sz w:val="22"/>
              </w:rPr>
            </w:pPr>
          </w:p>
        </w:tc>
        <w:tc>
          <w:tcPr>
            <w:tcW w:w="122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83C9CF">
            <w:pPr>
              <w:widowControl/>
              <w:jc w:val="center"/>
              <w:rPr>
                <w:rFonts w:ascii="宋体" w:hAnsi="宋体" w:cs="宋体"/>
                <w:color w:val="000000"/>
                <w:kern w:val="0"/>
                <w:sz w:val="22"/>
              </w:rPr>
            </w:pP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292197">
            <w:pPr>
              <w:widowControl/>
              <w:jc w:val="center"/>
              <w:rPr>
                <w:rFonts w:ascii="宋体" w:hAnsi="宋体" w:cs="宋体"/>
                <w:color w:val="000000"/>
                <w:kern w:val="0"/>
                <w:sz w:val="22"/>
              </w:rPr>
            </w:pPr>
          </w:p>
        </w:tc>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98B7BE">
            <w:pPr>
              <w:widowControl/>
              <w:jc w:val="left"/>
              <w:rPr>
                <w:rFonts w:ascii="宋体" w:hAnsi="宋体" w:cs="宋体"/>
                <w:color w:val="000000"/>
                <w:kern w:val="0"/>
                <w:sz w:val="22"/>
              </w:rPr>
            </w:pPr>
          </w:p>
        </w:tc>
      </w:tr>
      <w:tr w14:paraId="1DAE29C0">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368E752B">
            <w:pPr>
              <w:widowControl/>
              <w:jc w:val="center"/>
              <w:rPr>
                <w:rFonts w:ascii="宋体" w:hAnsi="宋体" w:cs="宋体"/>
                <w:color w:val="000000"/>
                <w:kern w:val="0"/>
                <w:sz w:val="22"/>
              </w:rPr>
            </w:pPr>
            <w:r>
              <w:rPr>
                <w:rFonts w:ascii="宋体" w:hAnsi="宋体" w:cs="宋体"/>
                <w:color w:val="000000"/>
                <w:kern w:val="0"/>
                <w:sz w:val="22"/>
              </w:rPr>
              <w:t>1</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72A677B3">
            <w:pPr>
              <w:widowControl/>
              <w:jc w:val="left"/>
              <w:rPr>
                <w:rFonts w:ascii="宋体" w:hAnsi="宋体" w:cs="宋体"/>
                <w:color w:val="000000"/>
                <w:kern w:val="0"/>
                <w:sz w:val="22"/>
              </w:rPr>
            </w:pPr>
            <w:r>
              <w:rPr>
                <w:rFonts w:hint="eastAsia" w:ascii="宋体" w:hAnsi="宋体" w:cs="宋体"/>
                <w:color w:val="000000"/>
                <w:kern w:val="0"/>
                <w:sz w:val="22"/>
              </w:rPr>
              <w:t>单位性质</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2D1402D">
            <w:pPr>
              <w:widowControl/>
              <w:jc w:val="center"/>
              <w:rPr>
                <w:rFonts w:ascii="宋体" w:hAnsi="宋体" w:cs="宋体"/>
                <w:color w:val="000000"/>
                <w:kern w:val="0"/>
                <w:sz w:val="22"/>
              </w:rPr>
            </w:pP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6D6FF7D8">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D40BE80">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2775BF9">
            <w:pPr>
              <w:widowControl/>
              <w:jc w:val="left"/>
              <w:rPr>
                <w:rFonts w:ascii="宋体" w:hAnsi="宋体" w:cs="宋体"/>
                <w:color w:val="000000"/>
                <w:kern w:val="0"/>
                <w:sz w:val="22"/>
              </w:rPr>
            </w:pPr>
            <w:r>
              <w:rPr>
                <w:rFonts w:hint="eastAsia" w:ascii="宋体" w:hAnsi="宋体" w:cs="宋体"/>
                <w:color w:val="000000"/>
                <w:kern w:val="0"/>
                <w:sz w:val="22"/>
              </w:rPr>
              <w:t>参公单位</w:t>
            </w:r>
          </w:p>
        </w:tc>
      </w:tr>
      <w:tr w14:paraId="69020EF6">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7BF9090">
            <w:pPr>
              <w:widowControl/>
              <w:jc w:val="center"/>
              <w:rPr>
                <w:rFonts w:ascii="宋体" w:hAnsi="宋体" w:cs="宋体"/>
                <w:color w:val="000000"/>
                <w:kern w:val="0"/>
                <w:sz w:val="22"/>
              </w:rPr>
            </w:pPr>
            <w:r>
              <w:rPr>
                <w:rFonts w:ascii="宋体" w:hAnsi="宋体" w:cs="宋体"/>
                <w:color w:val="000000"/>
                <w:kern w:val="0"/>
                <w:sz w:val="22"/>
              </w:rPr>
              <w:t>2</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007695A8">
            <w:pPr>
              <w:widowControl/>
              <w:jc w:val="left"/>
              <w:rPr>
                <w:rFonts w:ascii="宋体" w:hAnsi="宋体" w:cs="宋体"/>
                <w:color w:val="000000"/>
                <w:kern w:val="0"/>
                <w:sz w:val="22"/>
              </w:rPr>
            </w:pPr>
            <w:r>
              <w:rPr>
                <w:rFonts w:hint="eastAsia" w:ascii="宋体" w:hAnsi="宋体" w:cs="宋体"/>
                <w:color w:val="000000"/>
                <w:kern w:val="0"/>
                <w:sz w:val="22"/>
              </w:rPr>
              <w:t>单位内设机构数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03F025A">
            <w:pPr>
              <w:widowControl/>
              <w:jc w:val="center"/>
              <w:rPr>
                <w:rFonts w:ascii="宋体" w:hAnsi="宋体" w:cs="宋体"/>
                <w:color w:val="000000"/>
                <w:kern w:val="0"/>
                <w:sz w:val="22"/>
              </w:rPr>
            </w:pP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5A1EDAE6">
            <w:pPr>
              <w:widowControl/>
              <w:jc w:val="center"/>
              <w:rPr>
                <w:rFonts w:ascii="宋体" w:hAnsi="宋体" w:cs="宋体"/>
                <w:color w:val="000000"/>
                <w:kern w:val="0"/>
                <w:sz w:val="22"/>
              </w:rPr>
            </w:pPr>
            <w:r>
              <w:rPr>
                <w:rFonts w:ascii="宋体" w:hAnsi="宋体" w:cs="宋体"/>
                <w:color w:val="000000"/>
                <w:kern w:val="0"/>
                <w:sz w:val="22"/>
              </w:rPr>
              <w:t>1</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87DF05D">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DAB71A2">
            <w:pPr>
              <w:widowControl/>
              <w:jc w:val="left"/>
              <w:rPr>
                <w:rFonts w:ascii="宋体" w:hAnsi="宋体" w:cs="宋体"/>
                <w:color w:val="000000"/>
                <w:kern w:val="0"/>
                <w:sz w:val="22"/>
              </w:rPr>
            </w:pPr>
          </w:p>
        </w:tc>
      </w:tr>
      <w:tr w14:paraId="2EFA4DE0">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07FB6E4">
            <w:pPr>
              <w:widowControl/>
              <w:jc w:val="center"/>
              <w:rPr>
                <w:rFonts w:ascii="宋体" w:hAnsi="宋体" w:cs="宋体"/>
                <w:color w:val="000000"/>
                <w:kern w:val="0"/>
                <w:sz w:val="22"/>
              </w:rPr>
            </w:pPr>
            <w:r>
              <w:rPr>
                <w:rFonts w:ascii="宋体" w:hAnsi="宋体" w:cs="宋体"/>
                <w:color w:val="000000"/>
                <w:kern w:val="0"/>
                <w:sz w:val="22"/>
              </w:rPr>
              <w:t>3</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3A67F042">
            <w:pPr>
              <w:widowControl/>
              <w:jc w:val="left"/>
              <w:rPr>
                <w:rFonts w:ascii="宋体" w:hAnsi="宋体" w:cs="宋体"/>
                <w:color w:val="000000"/>
                <w:kern w:val="0"/>
                <w:sz w:val="22"/>
              </w:rPr>
            </w:pPr>
            <w:r>
              <w:rPr>
                <w:rFonts w:hint="eastAsia" w:ascii="宋体" w:hAnsi="宋体" w:cs="宋体"/>
                <w:color w:val="000000"/>
                <w:kern w:val="0"/>
                <w:sz w:val="22"/>
              </w:rPr>
              <w:t>编制人数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A45F59B">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68630E13">
            <w:pPr>
              <w:widowControl/>
              <w:jc w:val="center"/>
              <w:rPr>
                <w:rFonts w:ascii="宋体" w:hAnsi="宋体" w:cs="宋体"/>
                <w:color w:val="000000"/>
                <w:kern w:val="0"/>
                <w:sz w:val="22"/>
              </w:rPr>
            </w:pPr>
            <w:r>
              <w:rPr>
                <w:rFonts w:ascii="宋体" w:hAnsi="宋体" w:cs="宋体"/>
                <w:color w:val="000000"/>
                <w:kern w:val="0"/>
                <w:sz w:val="22"/>
              </w:rPr>
              <w:t>7</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604A640">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6F80763">
            <w:pPr>
              <w:widowControl/>
              <w:jc w:val="left"/>
              <w:rPr>
                <w:rFonts w:ascii="宋体" w:hAnsi="宋体" w:cs="宋体"/>
                <w:color w:val="000000"/>
                <w:kern w:val="0"/>
                <w:sz w:val="22"/>
              </w:rPr>
            </w:pPr>
          </w:p>
        </w:tc>
      </w:tr>
      <w:tr w14:paraId="6C6F0FCF">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BED3DE3">
            <w:pPr>
              <w:widowControl/>
              <w:jc w:val="center"/>
              <w:rPr>
                <w:rFonts w:ascii="宋体" w:hAnsi="宋体" w:cs="宋体"/>
                <w:color w:val="000000"/>
                <w:kern w:val="0"/>
                <w:sz w:val="22"/>
              </w:rPr>
            </w:pPr>
            <w:r>
              <w:rPr>
                <w:rFonts w:ascii="宋体" w:hAnsi="宋体" w:cs="宋体"/>
                <w:color w:val="000000"/>
                <w:kern w:val="0"/>
                <w:sz w:val="22"/>
              </w:rPr>
              <w:t>4</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66BC16E9">
            <w:pPr>
              <w:widowControl/>
              <w:jc w:val="left"/>
              <w:rPr>
                <w:rFonts w:ascii="宋体" w:hAnsi="宋体" w:cs="宋体"/>
                <w:color w:val="000000"/>
                <w:kern w:val="0"/>
                <w:sz w:val="22"/>
              </w:rPr>
            </w:pPr>
            <w:r>
              <w:rPr>
                <w:rFonts w:hint="eastAsia" w:ascii="宋体" w:hAnsi="宋体" w:cs="宋体"/>
                <w:color w:val="000000"/>
                <w:kern w:val="0"/>
                <w:sz w:val="22"/>
              </w:rPr>
              <w:t>实有人数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CB02679">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328AD42F">
            <w:pPr>
              <w:widowControl/>
              <w:jc w:val="center"/>
              <w:rPr>
                <w:rFonts w:ascii="宋体" w:hAnsi="宋体" w:cs="宋体"/>
                <w:color w:val="000000"/>
                <w:kern w:val="0"/>
                <w:sz w:val="22"/>
              </w:rPr>
            </w:pPr>
            <w:r>
              <w:rPr>
                <w:rFonts w:ascii="宋体" w:hAnsi="宋体" w:cs="宋体"/>
                <w:color w:val="000000"/>
                <w:kern w:val="0"/>
                <w:sz w:val="22"/>
              </w:rPr>
              <w:t>6</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6367ED1">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35AF94B">
            <w:pPr>
              <w:widowControl/>
              <w:jc w:val="left"/>
              <w:rPr>
                <w:rFonts w:ascii="宋体" w:hAnsi="宋体" w:cs="宋体"/>
                <w:color w:val="000000"/>
                <w:kern w:val="0"/>
                <w:sz w:val="22"/>
              </w:rPr>
            </w:pPr>
          </w:p>
        </w:tc>
      </w:tr>
      <w:tr w14:paraId="0E41396D">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300BF82D">
            <w:pPr>
              <w:widowControl/>
              <w:jc w:val="center"/>
              <w:rPr>
                <w:rFonts w:ascii="宋体" w:hAnsi="宋体" w:cs="宋体"/>
                <w:color w:val="000000"/>
                <w:kern w:val="0"/>
                <w:sz w:val="22"/>
              </w:rPr>
            </w:pPr>
            <w:r>
              <w:rPr>
                <w:rFonts w:ascii="宋体" w:hAnsi="宋体" w:cs="宋体"/>
                <w:color w:val="000000"/>
                <w:kern w:val="0"/>
                <w:sz w:val="22"/>
              </w:rPr>
              <w:t>5</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78D68F27">
            <w:pPr>
              <w:widowControl/>
              <w:jc w:val="left"/>
              <w:rPr>
                <w:rFonts w:ascii="宋体" w:hAnsi="宋体" w:cs="宋体"/>
                <w:color w:val="000000"/>
                <w:kern w:val="0"/>
                <w:sz w:val="22"/>
              </w:rPr>
            </w:pPr>
            <w:r>
              <w:rPr>
                <w:rFonts w:hint="eastAsia" w:ascii="宋体" w:hAnsi="宋体" w:cs="宋体"/>
                <w:color w:val="000000"/>
                <w:kern w:val="0"/>
                <w:sz w:val="22"/>
              </w:rPr>
              <w:t>在职实有人数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665D13A">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4106F294">
            <w:pPr>
              <w:widowControl/>
              <w:jc w:val="center"/>
              <w:rPr>
                <w:rFonts w:ascii="宋体" w:hAnsi="宋体" w:cs="宋体"/>
                <w:color w:val="000000"/>
                <w:kern w:val="0"/>
                <w:sz w:val="22"/>
              </w:rPr>
            </w:pPr>
            <w:r>
              <w:rPr>
                <w:rFonts w:ascii="宋体" w:hAnsi="宋体" w:cs="宋体"/>
                <w:color w:val="000000"/>
                <w:kern w:val="0"/>
                <w:sz w:val="22"/>
              </w:rPr>
              <w:t>6</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F57B626">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8DFB268">
            <w:pPr>
              <w:widowControl/>
              <w:jc w:val="left"/>
              <w:rPr>
                <w:rFonts w:ascii="宋体" w:hAnsi="宋体" w:cs="宋体"/>
                <w:color w:val="000000"/>
                <w:kern w:val="0"/>
                <w:sz w:val="22"/>
              </w:rPr>
            </w:pPr>
          </w:p>
        </w:tc>
      </w:tr>
      <w:tr w14:paraId="00DF8F00">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370ADD78">
            <w:pPr>
              <w:widowControl/>
              <w:jc w:val="center"/>
              <w:rPr>
                <w:rFonts w:ascii="宋体" w:hAnsi="宋体" w:cs="宋体"/>
                <w:color w:val="000000"/>
                <w:kern w:val="0"/>
                <w:sz w:val="22"/>
              </w:rPr>
            </w:pPr>
            <w:r>
              <w:rPr>
                <w:rFonts w:ascii="宋体" w:hAnsi="宋体" w:cs="宋体"/>
                <w:color w:val="000000"/>
                <w:kern w:val="0"/>
                <w:sz w:val="22"/>
              </w:rPr>
              <w:t>6</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1176FD1A">
            <w:pPr>
              <w:widowControl/>
              <w:jc w:val="left"/>
              <w:rPr>
                <w:rFonts w:ascii="宋体" w:hAnsi="宋体" w:cs="宋体"/>
                <w:color w:val="000000"/>
                <w:kern w:val="0"/>
                <w:sz w:val="22"/>
              </w:rPr>
            </w:pPr>
            <w:r>
              <w:rPr>
                <w:rFonts w:hint="eastAsia" w:ascii="宋体" w:hAnsi="宋体" w:cs="宋体"/>
                <w:color w:val="000000"/>
                <w:kern w:val="0"/>
                <w:sz w:val="22"/>
              </w:rPr>
              <w:t>其中：在职正省级</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5538D3B">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3E0D59D3">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4F01F1F">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6AE04E0">
            <w:pPr>
              <w:widowControl/>
              <w:jc w:val="left"/>
              <w:rPr>
                <w:rFonts w:ascii="宋体" w:hAnsi="宋体" w:cs="宋体"/>
                <w:color w:val="000000"/>
                <w:kern w:val="0"/>
                <w:sz w:val="22"/>
              </w:rPr>
            </w:pPr>
          </w:p>
        </w:tc>
      </w:tr>
      <w:tr w14:paraId="3D85A30F">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5C428F7">
            <w:pPr>
              <w:widowControl/>
              <w:jc w:val="center"/>
              <w:rPr>
                <w:rFonts w:ascii="宋体" w:hAnsi="宋体" w:cs="宋体"/>
                <w:color w:val="000000"/>
                <w:kern w:val="0"/>
                <w:sz w:val="22"/>
              </w:rPr>
            </w:pPr>
            <w:r>
              <w:rPr>
                <w:rFonts w:ascii="宋体" w:hAnsi="宋体" w:cs="宋体"/>
                <w:color w:val="000000"/>
                <w:kern w:val="0"/>
                <w:sz w:val="22"/>
              </w:rPr>
              <w:t>7</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1A0512D3">
            <w:pPr>
              <w:widowControl/>
              <w:jc w:val="left"/>
              <w:rPr>
                <w:rFonts w:ascii="宋体" w:hAnsi="宋体" w:cs="宋体"/>
                <w:color w:val="000000"/>
                <w:kern w:val="0"/>
                <w:sz w:val="22"/>
              </w:rPr>
            </w:pPr>
            <w:r>
              <w:rPr>
                <w:rFonts w:ascii="宋体" w:hAnsi="宋体" w:cs="宋体"/>
                <w:color w:val="000000"/>
                <w:kern w:val="0"/>
                <w:sz w:val="22"/>
              </w:rPr>
              <w:t xml:space="preserve">   在职副省级</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7EEE2B5">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0C8FD06A">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65F4C41">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6234384">
            <w:pPr>
              <w:widowControl/>
              <w:jc w:val="left"/>
              <w:rPr>
                <w:rFonts w:ascii="宋体" w:hAnsi="宋体" w:cs="宋体"/>
                <w:color w:val="000000"/>
                <w:kern w:val="0"/>
                <w:sz w:val="22"/>
              </w:rPr>
            </w:pPr>
          </w:p>
        </w:tc>
      </w:tr>
      <w:tr w14:paraId="59681359">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1D7039A">
            <w:pPr>
              <w:widowControl/>
              <w:jc w:val="center"/>
              <w:rPr>
                <w:rFonts w:ascii="宋体" w:hAnsi="宋体" w:cs="宋体"/>
                <w:color w:val="000000"/>
                <w:kern w:val="0"/>
                <w:sz w:val="22"/>
              </w:rPr>
            </w:pPr>
            <w:r>
              <w:rPr>
                <w:rFonts w:ascii="宋体" w:hAnsi="宋体" w:cs="宋体"/>
                <w:color w:val="000000"/>
                <w:kern w:val="0"/>
                <w:sz w:val="22"/>
              </w:rPr>
              <w:t>8</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1DE7BD0C">
            <w:pPr>
              <w:widowControl/>
              <w:jc w:val="left"/>
              <w:rPr>
                <w:rFonts w:ascii="宋体" w:hAnsi="宋体" w:cs="宋体"/>
                <w:color w:val="000000"/>
                <w:kern w:val="0"/>
                <w:sz w:val="22"/>
              </w:rPr>
            </w:pPr>
            <w:r>
              <w:rPr>
                <w:rFonts w:ascii="宋体" w:hAnsi="宋体" w:cs="宋体"/>
                <w:color w:val="000000"/>
                <w:kern w:val="0"/>
                <w:sz w:val="22"/>
              </w:rPr>
              <w:t xml:space="preserve">   在职正厅级</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DF393A4">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72E8D40B">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B15F295">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CC70EE9">
            <w:pPr>
              <w:widowControl/>
              <w:jc w:val="left"/>
              <w:rPr>
                <w:rFonts w:ascii="宋体" w:hAnsi="宋体" w:cs="宋体"/>
                <w:color w:val="000000"/>
                <w:kern w:val="0"/>
                <w:sz w:val="22"/>
              </w:rPr>
            </w:pPr>
          </w:p>
        </w:tc>
      </w:tr>
      <w:tr w14:paraId="3C1E9D0F">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37335AF4">
            <w:pPr>
              <w:widowControl/>
              <w:jc w:val="center"/>
              <w:rPr>
                <w:rFonts w:ascii="宋体" w:hAnsi="宋体" w:cs="宋体"/>
                <w:color w:val="000000"/>
                <w:kern w:val="0"/>
                <w:sz w:val="22"/>
              </w:rPr>
            </w:pPr>
            <w:r>
              <w:rPr>
                <w:rFonts w:ascii="宋体" w:hAnsi="宋体" w:cs="宋体"/>
                <w:color w:val="000000"/>
                <w:kern w:val="0"/>
                <w:sz w:val="22"/>
              </w:rPr>
              <w:t>9</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33CBC4B4">
            <w:pPr>
              <w:widowControl/>
              <w:jc w:val="left"/>
              <w:rPr>
                <w:rFonts w:ascii="宋体" w:hAnsi="宋体" w:cs="宋体"/>
                <w:color w:val="000000"/>
                <w:kern w:val="0"/>
                <w:sz w:val="22"/>
              </w:rPr>
            </w:pPr>
            <w:r>
              <w:rPr>
                <w:rFonts w:ascii="宋体" w:hAnsi="宋体" w:cs="宋体"/>
                <w:color w:val="000000"/>
                <w:kern w:val="0"/>
                <w:sz w:val="22"/>
              </w:rPr>
              <w:t xml:space="preserve">   在职副厅级</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39F1589">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1E7022B7">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B563CBC">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16078BE">
            <w:pPr>
              <w:widowControl/>
              <w:jc w:val="left"/>
              <w:rPr>
                <w:rFonts w:ascii="宋体" w:hAnsi="宋体" w:cs="宋体"/>
                <w:color w:val="000000"/>
                <w:kern w:val="0"/>
                <w:sz w:val="22"/>
              </w:rPr>
            </w:pPr>
          </w:p>
        </w:tc>
      </w:tr>
      <w:tr w14:paraId="4F43C752">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DFE8FA4">
            <w:pPr>
              <w:widowControl/>
              <w:jc w:val="center"/>
              <w:rPr>
                <w:rFonts w:ascii="宋体" w:hAnsi="宋体" w:cs="宋体"/>
                <w:color w:val="000000"/>
                <w:kern w:val="0"/>
                <w:sz w:val="22"/>
              </w:rPr>
            </w:pPr>
            <w:r>
              <w:rPr>
                <w:rFonts w:ascii="宋体" w:hAnsi="宋体" w:cs="宋体"/>
                <w:color w:val="000000"/>
                <w:kern w:val="0"/>
                <w:sz w:val="22"/>
              </w:rPr>
              <w:t>10</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7038911D">
            <w:pPr>
              <w:widowControl/>
              <w:jc w:val="left"/>
              <w:rPr>
                <w:rFonts w:ascii="宋体" w:hAnsi="宋体" w:cs="宋体"/>
                <w:color w:val="000000"/>
                <w:kern w:val="0"/>
                <w:sz w:val="22"/>
              </w:rPr>
            </w:pPr>
            <w:r>
              <w:rPr>
                <w:rFonts w:ascii="宋体" w:hAnsi="宋体" w:cs="宋体"/>
                <w:color w:val="000000"/>
                <w:kern w:val="0"/>
                <w:sz w:val="22"/>
              </w:rPr>
              <w:t xml:space="preserve">   在职正处级</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D535750">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19F48D4A">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88724C0">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33A0EC6">
            <w:pPr>
              <w:widowControl/>
              <w:jc w:val="left"/>
              <w:rPr>
                <w:rFonts w:ascii="宋体" w:hAnsi="宋体" w:cs="宋体"/>
                <w:color w:val="000000"/>
                <w:kern w:val="0"/>
                <w:sz w:val="22"/>
              </w:rPr>
            </w:pPr>
          </w:p>
        </w:tc>
      </w:tr>
      <w:tr w14:paraId="0DBD63FF">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83BBFD0">
            <w:pPr>
              <w:widowControl/>
              <w:jc w:val="center"/>
              <w:rPr>
                <w:rFonts w:ascii="宋体" w:hAnsi="宋体" w:cs="宋体"/>
                <w:color w:val="000000"/>
                <w:kern w:val="0"/>
                <w:sz w:val="22"/>
              </w:rPr>
            </w:pPr>
            <w:r>
              <w:rPr>
                <w:rFonts w:ascii="宋体" w:hAnsi="宋体" w:cs="宋体"/>
                <w:color w:val="000000"/>
                <w:kern w:val="0"/>
                <w:sz w:val="22"/>
              </w:rPr>
              <w:t>11</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6D0DD43E">
            <w:pPr>
              <w:widowControl/>
              <w:jc w:val="left"/>
              <w:rPr>
                <w:rFonts w:ascii="宋体" w:hAnsi="宋体" w:cs="宋体"/>
                <w:color w:val="000000"/>
                <w:kern w:val="0"/>
                <w:sz w:val="22"/>
              </w:rPr>
            </w:pPr>
            <w:r>
              <w:rPr>
                <w:rFonts w:ascii="宋体" w:hAnsi="宋体" w:cs="宋体"/>
                <w:color w:val="000000"/>
                <w:kern w:val="0"/>
                <w:sz w:val="22"/>
              </w:rPr>
              <w:t xml:space="preserve">   在职副处级</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4CD21BE">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1AD7B955">
            <w:pPr>
              <w:widowControl/>
              <w:jc w:val="center"/>
              <w:rPr>
                <w:rFonts w:ascii="宋体" w:hAnsi="宋体" w:cs="宋体"/>
                <w:color w:val="000000"/>
                <w:kern w:val="0"/>
                <w:sz w:val="22"/>
              </w:rPr>
            </w:pPr>
            <w:r>
              <w:rPr>
                <w:rFonts w:ascii="宋体" w:hAnsi="宋体" w:cs="宋体"/>
                <w:color w:val="000000"/>
                <w:kern w:val="0"/>
                <w:sz w:val="22"/>
              </w:rPr>
              <w:t>1</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B73D21C">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F5B2ADD">
            <w:pPr>
              <w:widowControl/>
              <w:jc w:val="left"/>
              <w:rPr>
                <w:rFonts w:ascii="宋体" w:hAnsi="宋体" w:cs="宋体"/>
                <w:color w:val="000000"/>
                <w:kern w:val="0"/>
                <w:sz w:val="22"/>
              </w:rPr>
            </w:pPr>
          </w:p>
        </w:tc>
      </w:tr>
      <w:tr w14:paraId="371C9B9D">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0BD48B1">
            <w:pPr>
              <w:widowControl/>
              <w:jc w:val="center"/>
              <w:rPr>
                <w:rFonts w:ascii="宋体" w:hAnsi="宋体" w:cs="宋体"/>
                <w:color w:val="000000"/>
                <w:kern w:val="0"/>
                <w:sz w:val="22"/>
              </w:rPr>
            </w:pPr>
            <w:r>
              <w:rPr>
                <w:rFonts w:ascii="宋体" w:hAnsi="宋体" w:cs="宋体"/>
                <w:color w:val="000000"/>
                <w:kern w:val="0"/>
                <w:sz w:val="22"/>
              </w:rPr>
              <w:t>12</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5934B940">
            <w:pPr>
              <w:widowControl/>
              <w:jc w:val="left"/>
              <w:rPr>
                <w:rFonts w:ascii="宋体" w:hAnsi="宋体" w:cs="宋体"/>
                <w:color w:val="000000"/>
                <w:kern w:val="0"/>
                <w:sz w:val="22"/>
              </w:rPr>
            </w:pPr>
            <w:r>
              <w:rPr>
                <w:rFonts w:ascii="宋体" w:hAnsi="宋体" w:cs="宋体"/>
                <w:color w:val="000000"/>
                <w:kern w:val="0"/>
                <w:sz w:val="22"/>
              </w:rPr>
              <w:t xml:space="preserve">   在职其他</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F84A8F6">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2950CC10">
            <w:pPr>
              <w:widowControl/>
              <w:jc w:val="center"/>
              <w:rPr>
                <w:rFonts w:ascii="宋体" w:hAnsi="宋体" w:cs="宋体"/>
                <w:color w:val="000000"/>
                <w:kern w:val="0"/>
                <w:sz w:val="22"/>
              </w:rPr>
            </w:pPr>
            <w:r>
              <w:rPr>
                <w:rFonts w:ascii="宋体" w:hAnsi="宋体" w:cs="宋体"/>
                <w:color w:val="000000"/>
                <w:kern w:val="0"/>
                <w:sz w:val="22"/>
              </w:rPr>
              <w:t>5</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127811D">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B0989F8">
            <w:pPr>
              <w:widowControl/>
              <w:jc w:val="left"/>
              <w:rPr>
                <w:rFonts w:ascii="宋体" w:hAnsi="宋体" w:cs="宋体"/>
                <w:color w:val="000000"/>
                <w:kern w:val="0"/>
                <w:sz w:val="22"/>
              </w:rPr>
            </w:pPr>
          </w:p>
        </w:tc>
      </w:tr>
      <w:tr w14:paraId="300C68FA">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3991A1B8">
            <w:pPr>
              <w:widowControl/>
              <w:jc w:val="center"/>
              <w:rPr>
                <w:rFonts w:ascii="宋体" w:hAnsi="宋体" w:cs="宋体"/>
                <w:color w:val="000000"/>
                <w:kern w:val="0"/>
                <w:sz w:val="22"/>
              </w:rPr>
            </w:pPr>
            <w:r>
              <w:rPr>
                <w:rFonts w:ascii="宋体" w:hAnsi="宋体" w:cs="宋体"/>
                <w:color w:val="000000"/>
                <w:kern w:val="0"/>
                <w:sz w:val="22"/>
              </w:rPr>
              <w:t>13</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587B1A72">
            <w:pPr>
              <w:widowControl/>
              <w:jc w:val="left"/>
              <w:rPr>
                <w:rFonts w:ascii="宋体" w:hAnsi="宋体" w:cs="宋体"/>
                <w:color w:val="000000"/>
                <w:kern w:val="0"/>
                <w:sz w:val="22"/>
              </w:rPr>
            </w:pPr>
            <w:r>
              <w:rPr>
                <w:rFonts w:hint="eastAsia" w:ascii="宋体" w:hAnsi="宋体" w:cs="宋体"/>
                <w:color w:val="000000"/>
                <w:kern w:val="0"/>
                <w:sz w:val="22"/>
              </w:rPr>
              <w:t>非在职人数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9BF9CA1">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4644E847">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691F493">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81C86D6">
            <w:pPr>
              <w:widowControl/>
              <w:jc w:val="left"/>
              <w:rPr>
                <w:rFonts w:ascii="宋体" w:hAnsi="宋体" w:cs="宋体"/>
                <w:color w:val="000000"/>
                <w:kern w:val="0"/>
                <w:sz w:val="22"/>
              </w:rPr>
            </w:pPr>
          </w:p>
        </w:tc>
      </w:tr>
      <w:tr w14:paraId="5F0D89C1">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62BAF96">
            <w:pPr>
              <w:widowControl/>
              <w:jc w:val="center"/>
              <w:rPr>
                <w:rFonts w:ascii="宋体" w:hAnsi="宋体" w:cs="宋体"/>
                <w:color w:val="000000"/>
                <w:kern w:val="0"/>
                <w:sz w:val="22"/>
              </w:rPr>
            </w:pPr>
            <w:r>
              <w:rPr>
                <w:rFonts w:ascii="宋体" w:hAnsi="宋体" w:cs="宋体"/>
                <w:color w:val="000000"/>
                <w:kern w:val="0"/>
                <w:sz w:val="22"/>
              </w:rPr>
              <w:t>14</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74E1DABD">
            <w:pPr>
              <w:widowControl/>
              <w:jc w:val="left"/>
              <w:rPr>
                <w:rFonts w:ascii="宋体" w:hAnsi="宋体" w:cs="宋体"/>
                <w:color w:val="000000"/>
                <w:kern w:val="0"/>
                <w:sz w:val="22"/>
              </w:rPr>
            </w:pPr>
            <w:r>
              <w:rPr>
                <w:rFonts w:ascii="宋体" w:hAnsi="宋体" w:cs="宋体"/>
                <w:color w:val="000000"/>
                <w:kern w:val="0"/>
                <w:sz w:val="22"/>
              </w:rPr>
              <w:t xml:space="preserve">   待分流</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50FBC94">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4AF9444C">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1B1CE14">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4F05B1B">
            <w:pPr>
              <w:widowControl/>
              <w:jc w:val="left"/>
              <w:rPr>
                <w:rFonts w:ascii="宋体" w:hAnsi="宋体" w:cs="宋体"/>
                <w:color w:val="000000"/>
                <w:kern w:val="0"/>
                <w:sz w:val="22"/>
              </w:rPr>
            </w:pPr>
          </w:p>
        </w:tc>
      </w:tr>
      <w:tr w14:paraId="5B299EEE">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876D18E">
            <w:pPr>
              <w:widowControl/>
              <w:jc w:val="center"/>
              <w:rPr>
                <w:rFonts w:ascii="宋体" w:hAnsi="宋体" w:cs="宋体"/>
                <w:color w:val="000000"/>
                <w:kern w:val="0"/>
                <w:sz w:val="22"/>
              </w:rPr>
            </w:pPr>
            <w:r>
              <w:rPr>
                <w:rFonts w:ascii="宋体" w:hAnsi="宋体" w:cs="宋体"/>
                <w:color w:val="000000"/>
                <w:kern w:val="0"/>
                <w:sz w:val="22"/>
              </w:rPr>
              <w:t>15</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4E914A25">
            <w:pPr>
              <w:widowControl/>
              <w:jc w:val="left"/>
              <w:rPr>
                <w:rFonts w:ascii="宋体" w:hAnsi="宋体" w:cs="宋体"/>
                <w:color w:val="000000"/>
                <w:kern w:val="0"/>
                <w:sz w:val="22"/>
              </w:rPr>
            </w:pPr>
            <w:r>
              <w:rPr>
                <w:rFonts w:ascii="宋体" w:hAnsi="宋体" w:cs="宋体"/>
                <w:color w:val="000000"/>
                <w:kern w:val="0"/>
                <w:sz w:val="22"/>
              </w:rPr>
              <w:t xml:space="preserve">   分流学习</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FB4D062">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0F04E867">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C94B9B0">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9687EDD">
            <w:pPr>
              <w:widowControl/>
              <w:jc w:val="left"/>
              <w:rPr>
                <w:rFonts w:ascii="宋体" w:hAnsi="宋体" w:cs="宋体"/>
                <w:color w:val="000000"/>
                <w:kern w:val="0"/>
                <w:sz w:val="22"/>
              </w:rPr>
            </w:pPr>
          </w:p>
        </w:tc>
      </w:tr>
      <w:tr w14:paraId="0BD896AB">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0AB3069">
            <w:pPr>
              <w:widowControl/>
              <w:jc w:val="center"/>
              <w:rPr>
                <w:rFonts w:ascii="宋体" w:hAnsi="宋体" w:cs="宋体"/>
                <w:color w:val="000000"/>
                <w:kern w:val="0"/>
                <w:sz w:val="22"/>
              </w:rPr>
            </w:pPr>
            <w:r>
              <w:rPr>
                <w:rFonts w:ascii="宋体" w:hAnsi="宋体" w:cs="宋体"/>
                <w:color w:val="000000"/>
                <w:kern w:val="0"/>
                <w:sz w:val="22"/>
              </w:rPr>
              <w:t>16</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79A0FEEF">
            <w:pPr>
              <w:widowControl/>
              <w:jc w:val="left"/>
              <w:rPr>
                <w:rFonts w:ascii="宋体" w:hAnsi="宋体" w:cs="宋体"/>
                <w:color w:val="000000"/>
                <w:kern w:val="0"/>
                <w:sz w:val="22"/>
              </w:rPr>
            </w:pPr>
            <w:r>
              <w:rPr>
                <w:rFonts w:ascii="宋体" w:hAnsi="宋体" w:cs="宋体"/>
                <w:color w:val="000000"/>
                <w:kern w:val="0"/>
                <w:sz w:val="22"/>
              </w:rPr>
              <w:t xml:space="preserve">   病休</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BE78202">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5F630114">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891A113">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9E22BDB">
            <w:pPr>
              <w:widowControl/>
              <w:jc w:val="left"/>
              <w:rPr>
                <w:rFonts w:ascii="宋体" w:hAnsi="宋体" w:cs="宋体"/>
                <w:color w:val="000000"/>
                <w:kern w:val="0"/>
                <w:sz w:val="22"/>
              </w:rPr>
            </w:pPr>
          </w:p>
        </w:tc>
      </w:tr>
      <w:tr w14:paraId="0DF359F4">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3980382">
            <w:pPr>
              <w:widowControl/>
              <w:jc w:val="center"/>
              <w:rPr>
                <w:rFonts w:ascii="宋体" w:hAnsi="宋体" w:cs="宋体"/>
                <w:color w:val="000000"/>
                <w:kern w:val="0"/>
                <w:sz w:val="22"/>
              </w:rPr>
            </w:pPr>
            <w:r>
              <w:rPr>
                <w:rFonts w:ascii="宋体" w:hAnsi="宋体" w:cs="宋体"/>
                <w:color w:val="000000"/>
                <w:kern w:val="0"/>
                <w:sz w:val="22"/>
              </w:rPr>
              <w:t>17</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0FF43053">
            <w:pPr>
              <w:widowControl/>
              <w:jc w:val="left"/>
              <w:rPr>
                <w:rFonts w:ascii="宋体" w:hAnsi="宋体" w:cs="宋体"/>
                <w:color w:val="000000"/>
                <w:kern w:val="0"/>
                <w:sz w:val="22"/>
              </w:rPr>
            </w:pPr>
            <w:r>
              <w:rPr>
                <w:rFonts w:ascii="宋体" w:hAnsi="宋体" w:cs="宋体"/>
                <w:color w:val="000000"/>
                <w:kern w:val="0"/>
                <w:sz w:val="22"/>
              </w:rPr>
              <w:t xml:space="preserve">   提前离岗</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DC891D9">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1F1E47BE">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A673034">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35CCE45">
            <w:pPr>
              <w:widowControl/>
              <w:jc w:val="left"/>
              <w:rPr>
                <w:rFonts w:ascii="宋体" w:hAnsi="宋体" w:cs="宋体"/>
                <w:color w:val="000000"/>
                <w:kern w:val="0"/>
                <w:sz w:val="22"/>
              </w:rPr>
            </w:pPr>
          </w:p>
        </w:tc>
      </w:tr>
      <w:tr w14:paraId="6DAB7928">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BA72CC0">
            <w:pPr>
              <w:widowControl/>
              <w:jc w:val="center"/>
              <w:rPr>
                <w:rFonts w:ascii="宋体" w:hAnsi="宋体" w:cs="宋体"/>
                <w:color w:val="000000"/>
                <w:kern w:val="0"/>
                <w:sz w:val="22"/>
              </w:rPr>
            </w:pPr>
            <w:r>
              <w:rPr>
                <w:rFonts w:ascii="宋体" w:hAnsi="宋体" w:cs="宋体"/>
                <w:color w:val="000000"/>
                <w:kern w:val="0"/>
                <w:sz w:val="22"/>
              </w:rPr>
              <w:t>18</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01D63ACC">
            <w:pPr>
              <w:widowControl/>
              <w:jc w:val="left"/>
              <w:rPr>
                <w:rFonts w:ascii="宋体" w:hAnsi="宋体" w:cs="宋体"/>
                <w:color w:val="000000"/>
                <w:kern w:val="0"/>
                <w:sz w:val="22"/>
              </w:rPr>
            </w:pPr>
            <w:r>
              <w:rPr>
                <w:rFonts w:hint="eastAsia" w:ascii="宋体" w:hAnsi="宋体" w:cs="宋体"/>
                <w:color w:val="000000"/>
                <w:kern w:val="0"/>
                <w:sz w:val="22"/>
              </w:rPr>
              <w:t>离休实有人数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5B4AA16">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1D7B281F">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230F9CD">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467B0BA">
            <w:pPr>
              <w:widowControl/>
              <w:jc w:val="left"/>
              <w:rPr>
                <w:rFonts w:ascii="宋体" w:hAnsi="宋体" w:cs="宋体"/>
                <w:color w:val="000000"/>
                <w:kern w:val="0"/>
                <w:sz w:val="22"/>
              </w:rPr>
            </w:pPr>
          </w:p>
        </w:tc>
      </w:tr>
      <w:tr w14:paraId="60CEE8C1">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91E8C83">
            <w:pPr>
              <w:widowControl/>
              <w:jc w:val="center"/>
              <w:rPr>
                <w:rFonts w:ascii="宋体" w:hAnsi="宋体" w:cs="宋体"/>
                <w:color w:val="000000"/>
                <w:kern w:val="0"/>
                <w:sz w:val="22"/>
              </w:rPr>
            </w:pPr>
            <w:r>
              <w:rPr>
                <w:rFonts w:ascii="宋体" w:hAnsi="宋体" w:cs="宋体"/>
                <w:color w:val="000000"/>
                <w:kern w:val="0"/>
                <w:sz w:val="22"/>
              </w:rPr>
              <w:t>19</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092BCFF6">
            <w:pPr>
              <w:widowControl/>
              <w:jc w:val="left"/>
              <w:rPr>
                <w:rFonts w:ascii="宋体" w:hAnsi="宋体" w:cs="宋体"/>
                <w:color w:val="000000"/>
                <w:kern w:val="0"/>
                <w:sz w:val="22"/>
              </w:rPr>
            </w:pPr>
            <w:r>
              <w:rPr>
                <w:rFonts w:hint="eastAsia" w:ascii="宋体" w:hAnsi="宋体" w:cs="宋体"/>
                <w:color w:val="000000"/>
                <w:kern w:val="0"/>
                <w:sz w:val="22"/>
              </w:rPr>
              <w:t>退休实有人数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96E5F79">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25F765F9">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02F5A25">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7CD23CB">
            <w:pPr>
              <w:widowControl/>
              <w:jc w:val="left"/>
              <w:rPr>
                <w:rFonts w:ascii="宋体" w:hAnsi="宋体" w:cs="宋体"/>
                <w:color w:val="000000"/>
                <w:kern w:val="0"/>
                <w:sz w:val="22"/>
              </w:rPr>
            </w:pPr>
          </w:p>
        </w:tc>
      </w:tr>
      <w:tr w14:paraId="3FC04F50">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EE3B131">
            <w:pPr>
              <w:widowControl/>
              <w:jc w:val="center"/>
              <w:rPr>
                <w:rFonts w:ascii="宋体" w:hAnsi="宋体" w:cs="宋体"/>
                <w:color w:val="000000"/>
                <w:kern w:val="0"/>
                <w:sz w:val="22"/>
              </w:rPr>
            </w:pPr>
            <w:r>
              <w:rPr>
                <w:rFonts w:ascii="宋体" w:hAnsi="宋体" w:cs="宋体"/>
                <w:color w:val="000000"/>
                <w:kern w:val="0"/>
                <w:sz w:val="22"/>
              </w:rPr>
              <w:t>20</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5B5083A3">
            <w:pPr>
              <w:widowControl/>
              <w:jc w:val="left"/>
              <w:rPr>
                <w:rFonts w:ascii="宋体" w:hAnsi="宋体" w:cs="宋体"/>
                <w:color w:val="000000"/>
                <w:kern w:val="0"/>
                <w:sz w:val="22"/>
              </w:rPr>
            </w:pPr>
            <w:r>
              <w:rPr>
                <w:rFonts w:hint="eastAsia" w:ascii="宋体" w:hAnsi="宋体" w:cs="宋体"/>
                <w:color w:val="000000"/>
                <w:kern w:val="0"/>
                <w:sz w:val="22"/>
              </w:rPr>
              <w:t>实有编外人员</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642540E">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58B7E325">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F69312D">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4458BA3">
            <w:pPr>
              <w:widowControl/>
              <w:jc w:val="left"/>
              <w:rPr>
                <w:rFonts w:ascii="宋体" w:hAnsi="宋体" w:cs="宋体"/>
                <w:color w:val="000000"/>
                <w:kern w:val="0"/>
                <w:sz w:val="22"/>
              </w:rPr>
            </w:pPr>
          </w:p>
        </w:tc>
      </w:tr>
      <w:tr w14:paraId="27C0B8BC">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458B6F5">
            <w:pPr>
              <w:widowControl/>
              <w:jc w:val="center"/>
              <w:rPr>
                <w:rFonts w:ascii="宋体" w:hAnsi="宋体" w:cs="宋体"/>
                <w:color w:val="000000"/>
                <w:kern w:val="0"/>
                <w:sz w:val="22"/>
              </w:rPr>
            </w:pPr>
            <w:r>
              <w:rPr>
                <w:rFonts w:ascii="宋体" w:hAnsi="宋体" w:cs="宋体"/>
                <w:color w:val="000000"/>
                <w:kern w:val="0"/>
                <w:sz w:val="22"/>
              </w:rPr>
              <w:t>21</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188E096F">
            <w:pPr>
              <w:widowControl/>
              <w:jc w:val="left"/>
              <w:rPr>
                <w:rFonts w:ascii="宋体" w:hAnsi="宋体" w:cs="宋体"/>
                <w:color w:val="000000"/>
                <w:kern w:val="0"/>
                <w:sz w:val="22"/>
              </w:rPr>
            </w:pPr>
            <w:r>
              <w:rPr>
                <w:rFonts w:ascii="宋体" w:hAnsi="宋体" w:cs="宋体"/>
                <w:color w:val="000000"/>
                <w:kern w:val="0"/>
                <w:sz w:val="22"/>
              </w:rPr>
              <w:t xml:space="preserve">   其中：劳务派遣</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8040B7D">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29284697">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1506924">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7ACAE8A">
            <w:pPr>
              <w:widowControl/>
              <w:jc w:val="left"/>
              <w:rPr>
                <w:rFonts w:ascii="宋体" w:hAnsi="宋体" w:cs="宋体"/>
                <w:color w:val="000000"/>
                <w:kern w:val="0"/>
                <w:sz w:val="22"/>
              </w:rPr>
            </w:pPr>
          </w:p>
        </w:tc>
      </w:tr>
      <w:tr w14:paraId="7B596DE7">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FFEE506">
            <w:pPr>
              <w:widowControl/>
              <w:jc w:val="center"/>
              <w:rPr>
                <w:rFonts w:ascii="宋体" w:hAnsi="宋体" w:cs="宋体"/>
                <w:color w:val="000000"/>
                <w:kern w:val="0"/>
                <w:sz w:val="22"/>
              </w:rPr>
            </w:pPr>
            <w:r>
              <w:rPr>
                <w:rFonts w:ascii="宋体" w:hAnsi="宋体" w:cs="宋体"/>
                <w:color w:val="000000"/>
                <w:kern w:val="0"/>
                <w:sz w:val="22"/>
              </w:rPr>
              <w:t>22</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40138898">
            <w:pPr>
              <w:widowControl/>
              <w:jc w:val="left"/>
              <w:rPr>
                <w:rFonts w:ascii="宋体" w:hAnsi="宋体" w:cs="宋体"/>
                <w:color w:val="000000"/>
                <w:kern w:val="0"/>
                <w:sz w:val="22"/>
              </w:rPr>
            </w:pPr>
            <w:r>
              <w:rPr>
                <w:rFonts w:ascii="宋体" w:hAnsi="宋体" w:cs="宋体"/>
                <w:color w:val="000000"/>
                <w:kern w:val="0"/>
                <w:sz w:val="22"/>
              </w:rPr>
              <w:t xml:space="preserve">   其中：人事代理</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ADBC681">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7D527F80">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CD047DE">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5DD277A">
            <w:pPr>
              <w:widowControl/>
              <w:jc w:val="left"/>
              <w:rPr>
                <w:rFonts w:ascii="宋体" w:hAnsi="宋体" w:cs="宋体"/>
                <w:color w:val="000000"/>
                <w:kern w:val="0"/>
                <w:sz w:val="22"/>
              </w:rPr>
            </w:pPr>
          </w:p>
        </w:tc>
      </w:tr>
      <w:tr w14:paraId="24A70384">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37683759">
            <w:pPr>
              <w:widowControl/>
              <w:jc w:val="center"/>
              <w:rPr>
                <w:rFonts w:ascii="宋体" w:hAnsi="宋体" w:cs="宋体"/>
                <w:color w:val="000000"/>
                <w:kern w:val="0"/>
                <w:sz w:val="22"/>
              </w:rPr>
            </w:pPr>
            <w:r>
              <w:rPr>
                <w:rFonts w:ascii="宋体" w:hAnsi="宋体" w:cs="宋体"/>
                <w:color w:val="000000"/>
                <w:kern w:val="0"/>
                <w:sz w:val="22"/>
              </w:rPr>
              <w:t>23</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669B7094">
            <w:pPr>
              <w:widowControl/>
              <w:jc w:val="left"/>
              <w:rPr>
                <w:rFonts w:ascii="宋体" w:hAnsi="宋体" w:cs="宋体"/>
                <w:color w:val="000000"/>
                <w:kern w:val="0"/>
                <w:sz w:val="22"/>
              </w:rPr>
            </w:pPr>
            <w:r>
              <w:rPr>
                <w:rFonts w:ascii="宋体" w:hAnsi="宋体" w:cs="宋体"/>
                <w:color w:val="000000"/>
                <w:kern w:val="0"/>
                <w:sz w:val="22"/>
              </w:rPr>
              <w:t xml:space="preserve">   其中：其他编外人员</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350AA7A">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5135F0A6">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C0F1D80">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91ECD24">
            <w:pPr>
              <w:widowControl/>
              <w:jc w:val="left"/>
              <w:rPr>
                <w:rFonts w:ascii="宋体" w:hAnsi="宋体" w:cs="宋体"/>
                <w:color w:val="000000"/>
                <w:kern w:val="0"/>
                <w:sz w:val="22"/>
              </w:rPr>
            </w:pPr>
          </w:p>
        </w:tc>
      </w:tr>
      <w:tr w14:paraId="12ED983F">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EEE0B39">
            <w:pPr>
              <w:widowControl/>
              <w:jc w:val="center"/>
              <w:rPr>
                <w:rFonts w:ascii="宋体" w:hAnsi="宋体" w:cs="宋体"/>
                <w:color w:val="000000"/>
                <w:kern w:val="0"/>
                <w:sz w:val="22"/>
              </w:rPr>
            </w:pPr>
            <w:r>
              <w:rPr>
                <w:rFonts w:ascii="宋体" w:hAnsi="宋体" w:cs="宋体"/>
                <w:color w:val="000000"/>
                <w:kern w:val="0"/>
                <w:sz w:val="22"/>
              </w:rPr>
              <w:t>24</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02DE97B7">
            <w:pPr>
              <w:widowControl/>
              <w:jc w:val="left"/>
              <w:rPr>
                <w:rFonts w:ascii="宋体" w:hAnsi="宋体" w:cs="宋体"/>
                <w:color w:val="000000"/>
                <w:kern w:val="0"/>
                <w:sz w:val="22"/>
              </w:rPr>
            </w:pPr>
            <w:r>
              <w:rPr>
                <w:rFonts w:hint="eastAsia" w:ascii="宋体" w:hAnsi="宋体" w:cs="宋体"/>
                <w:color w:val="000000"/>
                <w:kern w:val="0"/>
                <w:sz w:val="22"/>
              </w:rPr>
              <w:t>车辆编制数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67E88BC">
            <w:pPr>
              <w:widowControl/>
              <w:jc w:val="center"/>
              <w:rPr>
                <w:rFonts w:ascii="宋体" w:hAnsi="宋体" w:cs="宋体"/>
                <w:color w:val="000000"/>
                <w:kern w:val="0"/>
                <w:sz w:val="22"/>
              </w:rPr>
            </w:pPr>
            <w:r>
              <w:rPr>
                <w:rFonts w:hint="eastAsia" w:ascii="宋体" w:hAnsi="宋体" w:cs="宋体"/>
                <w:color w:val="000000"/>
                <w:kern w:val="0"/>
                <w:sz w:val="22"/>
              </w:rPr>
              <w:t>辆</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183643DA">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E8CCEF3">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2CE41A2">
            <w:pPr>
              <w:widowControl/>
              <w:jc w:val="left"/>
              <w:rPr>
                <w:rFonts w:ascii="宋体" w:hAnsi="宋体" w:cs="宋体"/>
                <w:color w:val="000000"/>
                <w:kern w:val="0"/>
                <w:sz w:val="22"/>
              </w:rPr>
            </w:pPr>
          </w:p>
        </w:tc>
      </w:tr>
      <w:tr w14:paraId="21B833AE">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E3594D6">
            <w:pPr>
              <w:widowControl/>
              <w:jc w:val="center"/>
              <w:rPr>
                <w:rFonts w:ascii="宋体" w:hAnsi="宋体" w:cs="宋体"/>
                <w:color w:val="000000"/>
                <w:kern w:val="0"/>
                <w:sz w:val="22"/>
              </w:rPr>
            </w:pPr>
            <w:r>
              <w:rPr>
                <w:rFonts w:ascii="宋体" w:hAnsi="宋体" w:cs="宋体"/>
                <w:color w:val="000000"/>
                <w:kern w:val="0"/>
                <w:sz w:val="22"/>
              </w:rPr>
              <w:t>25</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0CB8D666">
            <w:pPr>
              <w:widowControl/>
              <w:jc w:val="left"/>
              <w:rPr>
                <w:rFonts w:ascii="宋体" w:hAnsi="宋体" w:cs="宋体"/>
                <w:color w:val="000000"/>
                <w:kern w:val="0"/>
                <w:sz w:val="22"/>
              </w:rPr>
            </w:pPr>
            <w:r>
              <w:rPr>
                <w:rFonts w:hint="eastAsia" w:ascii="宋体" w:hAnsi="宋体" w:cs="宋体"/>
                <w:color w:val="000000"/>
                <w:kern w:val="0"/>
                <w:sz w:val="22"/>
              </w:rPr>
              <w:t>实有车辆数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F101867">
            <w:pPr>
              <w:widowControl/>
              <w:jc w:val="center"/>
              <w:rPr>
                <w:rFonts w:ascii="宋体" w:hAnsi="宋体" w:cs="宋体"/>
                <w:color w:val="000000"/>
                <w:kern w:val="0"/>
                <w:sz w:val="22"/>
              </w:rPr>
            </w:pPr>
            <w:r>
              <w:rPr>
                <w:rFonts w:hint="eastAsia" w:ascii="宋体" w:hAnsi="宋体" w:cs="宋体"/>
                <w:color w:val="000000"/>
                <w:kern w:val="0"/>
                <w:sz w:val="22"/>
              </w:rPr>
              <w:t>辆</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05AEC334">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3898810">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B56E496">
            <w:pPr>
              <w:widowControl/>
              <w:jc w:val="left"/>
              <w:rPr>
                <w:rFonts w:ascii="宋体" w:hAnsi="宋体" w:cs="宋体"/>
                <w:color w:val="000000"/>
                <w:kern w:val="0"/>
                <w:sz w:val="22"/>
              </w:rPr>
            </w:pPr>
          </w:p>
        </w:tc>
      </w:tr>
      <w:tr w14:paraId="23BCC389">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6CCAF89">
            <w:pPr>
              <w:widowControl/>
              <w:jc w:val="center"/>
              <w:rPr>
                <w:rFonts w:ascii="宋体" w:hAnsi="宋体" w:cs="宋体"/>
                <w:color w:val="000000"/>
                <w:kern w:val="0"/>
                <w:sz w:val="22"/>
              </w:rPr>
            </w:pPr>
            <w:r>
              <w:rPr>
                <w:rFonts w:ascii="宋体" w:hAnsi="宋体" w:cs="宋体"/>
                <w:color w:val="000000"/>
                <w:kern w:val="0"/>
                <w:sz w:val="22"/>
              </w:rPr>
              <w:t>26</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4C9771D6">
            <w:pPr>
              <w:widowControl/>
              <w:jc w:val="left"/>
              <w:rPr>
                <w:rFonts w:ascii="宋体" w:hAnsi="宋体" w:cs="宋体"/>
                <w:color w:val="000000"/>
                <w:kern w:val="0"/>
                <w:sz w:val="22"/>
              </w:rPr>
            </w:pPr>
            <w:r>
              <w:rPr>
                <w:rFonts w:ascii="宋体" w:hAnsi="宋体" w:cs="宋体"/>
                <w:color w:val="000000"/>
                <w:kern w:val="0"/>
                <w:sz w:val="22"/>
              </w:rPr>
              <w:t xml:space="preserve">   小轿车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692C102">
            <w:pPr>
              <w:widowControl/>
              <w:jc w:val="center"/>
              <w:rPr>
                <w:rFonts w:ascii="宋体" w:hAnsi="宋体" w:cs="宋体"/>
                <w:color w:val="000000"/>
                <w:kern w:val="0"/>
                <w:sz w:val="22"/>
              </w:rPr>
            </w:pPr>
            <w:r>
              <w:rPr>
                <w:rFonts w:hint="eastAsia" w:ascii="宋体" w:hAnsi="宋体" w:cs="宋体"/>
                <w:color w:val="000000"/>
                <w:kern w:val="0"/>
                <w:sz w:val="22"/>
              </w:rPr>
              <w:t>辆</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02627EBE">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961251B">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3A14A1D">
            <w:pPr>
              <w:widowControl/>
              <w:jc w:val="left"/>
              <w:rPr>
                <w:rFonts w:ascii="宋体" w:hAnsi="宋体" w:cs="宋体"/>
                <w:color w:val="000000"/>
                <w:kern w:val="0"/>
                <w:sz w:val="22"/>
              </w:rPr>
            </w:pPr>
          </w:p>
        </w:tc>
      </w:tr>
      <w:tr w14:paraId="4CA69203">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530C32C">
            <w:pPr>
              <w:widowControl/>
              <w:jc w:val="center"/>
              <w:rPr>
                <w:rFonts w:ascii="宋体" w:hAnsi="宋体" w:cs="宋体"/>
                <w:color w:val="000000"/>
                <w:kern w:val="0"/>
                <w:sz w:val="22"/>
              </w:rPr>
            </w:pPr>
            <w:r>
              <w:rPr>
                <w:rFonts w:ascii="宋体" w:hAnsi="宋体" w:cs="宋体"/>
                <w:color w:val="000000"/>
                <w:kern w:val="0"/>
                <w:sz w:val="22"/>
              </w:rPr>
              <w:t>27</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151EBE9B">
            <w:pPr>
              <w:widowControl/>
              <w:jc w:val="left"/>
              <w:rPr>
                <w:rFonts w:ascii="宋体" w:hAnsi="宋体" w:cs="宋体"/>
                <w:color w:val="000000"/>
                <w:kern w:val="0"/>
                <w:sz w:val="22"/>
              </w:rPr>
            </w:pPr>
            <w:r>
              <w:rPr>
                <w:rFonts w:ascii="宋体" w:hAnsi="宋体" w:cs="宋体"/>
                <w:color w:val="000000"/>
                <w:kern w:val="0"/>
                <w:sz w:val="22"/>
              </w:rPr>
              <w:t xml:space="preserve">   越野车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8DED7A5">
            <w:pPr>
              <w:widowControl/>
              <w:jc w:val="center"/>
              <w:rPr>
                <w:rFonts w:ascii="宋体" w:hAnsi="宋体" w:cs="宋体"/>
                <w:color w:val="000000"/>
                <w:kern w:val="0"/>
                <w:sz w:val="22"/>
              </w:rPr>
            </w:pPr>
            <w:r>
              <w:rPr>
                <w:rFonts w:hint="eastAsia" w:ascii="宋体" w:hAnsi="宋体" w:cs="宋体"/>
                <w:color w:val="000000"/>
                <w:kern w:val="0"/>
                <w:sz w:val="22"/>
              </w:rPr>
              <w:t>辆</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33F372C6">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EC62345">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2805E9A">
            <w:pPr>
              <w:widowControl/>
              <w:jc w:val="left"/>
              <w:rPr>
                <w:rFonts w:ascii="宋体" w:hAnsi="宋体" w:cs="宋体"/>
                <w:color w:val="000000"/>
                <w:kern w:val="0"/>
                <w:sz w:val="22"/>
              </w:rPr>
            </w:pPr>
          </w:p>
        </w:tc>
      </w:tr>
      <w:tr w14:paraId="4B9397D9">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CD52DD7">
            <w:pPr>
              <w:widowControl/>
              <w:jc w:val="center"/>
              <w:rPr>
                <w:rFonts w:ascii="宋体" w:hAnsi="宋体" w:cs="宋体"/>
                <w:color w:val="000000"/>
                <w:kern w:val="0"/>
                <w:sz w:val="22"/>
              </w:rPr>
            </w:pPr>
            <w:r>
              <w:rPr>
                <w:rFonts w:ascii="宋体" w:hAnsi="宋体" w:cs="宋体"/>
                <w:color w:val="000000"/>
                <w:kern w:val="0"/>
                <w:sz w:val="22"/>
              </w:rPr>
              <w:t>28</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286455F9">
            <w:pPr>
              <w:widowControl/>
              <w:jc w:val="left"/>
              <w:rPr>
                <w:rFonts w:ascii="宋体" w:hAnsi="宋体" w:cs="宋体"/>
                <w:color w:val="000000"/>
                <w:kern w:val="0"/>
                <w:sz w:val="22"/>
              </w:rPr>
            </w:pPr>
            <w:r>
              <w:rPr>
                <w:rFonts w:ascii="宋体" w:hAnsi="宋体" w:cs="宋体"/>
                <w:color w:val="000000"/>
                <w:kern w:val="0"/>
                <w:sz w:val="22"/>
              </w:rPr>
              <w:t xml:space="preserve">   旅行车（大）</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CF7DDE8">
            <w:pPr>
              <w:widowControl/>
              <w:jc w:val="center"/>
              <w:rPr>
                <w:rFonts w:ascii="宋体" w:hAnsi="宋体" w:cs="宋体"/>
                <w:color w:val="000000"/>
                <w:kern w:val="0"/>
                <w:sz w:val="22"/>
              </w:rPr>
            </w:pPr>
            <w:r>
              <w:rPr>
                <w:rFonts w:hint="eastAsia" w:ascii="宋体" w:hAnsi="宋体" w:cs="宋体"/>
                <w:color w:val="000000"/>
                <w:kern w:val="0"/>
                <w:sz w:val="22"/>
              </w:rPr>
              <w:t>辆</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37DC60AB">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F092D63">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8922CF9">
            <w:pPr>
              <w:widowControl/>
              <w:jc w:val="left"/>
              <w:rPr>
                <w:rFonts w:ascii="宋体" w:hAnsi="宋体" w:cs="宋体"/>
                <w:color w:val="000000"/>
                <w:kern w:val="0"/>
                <w:sz w:val="22"/>
              </w:rPr>
            </w:pPr>
          </w:p>
        </w:tc>
      </w:tr>
      <w:tr w14:paraId="090CE0B5">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3E8FC362">
            <w:pPr>
              <w:widowControl/>
              <w:jc w:val="center"/>
              <w:rPr>
                <w:rFonts w:ascii="宋体" w:hAnsi="宋体" w:cs="宋体"/>
                <w:color w:val="000000"/>
                <w:kern w:val="0"/>
                <w:sz w:val="22"/>
              </w:rPr>
            </w:pPr>
            <w:r>
              <w:rPr>
                <w:rFonts w:ascii="宋体" w:hAnsi="宋体" w:cs="宋体"/>
                <w:color w:val="000000"/>
                <w:kern w:val="0"/>
                <w:sz w:val="22"/>
              </w:rPr>
              <w:t>29</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667ABA67">
            <w:pPr>
              <w:widowControl/>
              <w:jc w:val="left"/>
              <w:rPr>
                <w:rFonts w:ascii="宋体" w:hAnsi="宋体" w:cs="宋体"/>
                <w:color w:val="000000"/>
                <w:kern w:val="0"/>
                <w:sz w:val="22"/>
              </w:rPr>
            </w:pPr>
            <w:r>
              <w:rPr>
                <w:rFonts w:ascii="宋体" w:hAnsi="宋体" w:cs="宋体"/>
                <w:color w:val="000000"/>
                <w:kern w:val="0"/>
                <w:sz w:val="22"/>
              </w:rPr>
              <w:t xml:space="preserve">   旅行车（中）</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2995B8C">
            <w:pPr>
              <w:widowControl/>
              <w:jc w:val="center"/>
              <w:rPr>
                <w:rFonts w:ascii="宋体" w:hAnsi="宋体" w:cs="宋体"/>
                <w:color w:val="000000"/>
                <w:kern w:val="0"/>
                <w:sz w:val="22"/>
              </w:rPr>
            </w:pPr>
            <w:r>
              <w:rPr>
                <w:rFonts w:hint="eastAsia" w:ascii="宋体" w:hAnsi="宋体" w:cs="宋体"/>
                <w:color w:val="000000"/>
                <w:kern w:val="0"/>
                <w:sz w:val="22"/>
              </w:rPr>
              <w:t>辆</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2DCED831">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AFC51CA">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E980D05">
            <w:pPr>
              <w:widowControl/>
              <w:jc w:val="left"/>
              <w:rPr>
                <w:rFonts w:ascii="宋体" w:hAnsi="宋体" w:cs="宋体"/>
                <w:color w:val="000000"/>
                <w:kern w:val="0"/>
                <w:sz w:val="22"/>
              </w:rPr>
            </w:pPr>
          </w:p>
        </w:tc>
      </w:tr>
      <w:tr w14:paraId="48F46271">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3E15AAAE">
            <w:pPr>
              <w:widowControl/>
              <w:jc w:val="center"/>
              <w:rPr>
                <w:rFonts w:ascii="宋体" w:hAnsi="宋体" w:cs="宋体"/>
                <w:color w:val="000000"/>
                <w:kern w:val="0"/>
                <w:sz w:val="22"/>
              </w:rPr>
            </w:pPr>
            <w:r>
              <w:rPr>
                <w:rFonts w:ascii="宋体" w:hAnsi="宋体" w:cs="宋体"/>
                <w:color w:val="000000"/>
                <w:kern w:val="0"/>
                <w:sz w:val="22"/>
              </w:rPr>
              <w:t>30</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61999CB5">
            <w:pPr>
              <w:widowControl/>
              <w:jc w:val="left"/>
              <w:rPr>
                <w:rFonts w:ascii="宋体" w:hAnsi="宋体" w:cs="宋体"/>
                <w:color w:val="000000"/>
                <w:kern w:val="0"/>
                <w:sz w:val="22"/>
              </w:rPr>
            </w:pPr>
            <w:r>
              <w:rPr>
                <w:rFonts w:ascii="宋体" w:hAnsi="宋体" w:cs="宋体"/>
                <w:color w:val="000000"/>
                <w:kern w:val="0"/>
                <w:sz w:val="22"/>
              </w:rPr>
              <w:t xml:space="preserve">   旅行车（小）</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135B694">
            <w:pPr>
              <w:widowControl/>
              <w:jc w:val="center"/>
              <w:rPr>
                <w:rFonts w:ascii="宋体" w:hAnsi="宋体" w:cs="宋体"/>
                <w:color w:val="000000"/>
                <w:kern w:val="0"/>
                <w:sz w:val="22"/>
              </w:rPr>
            </w:pPr>
            <w:r>
              <w:rPr>
                <w:rFonts w:hint="eastAsia" w:ascii="宋体" w:hAnsi="宋体" w:cs="宋体"/>
                <w:color w:val="000000"/>
                <w:kern w:val="0"/>
                <w:sz w:val="22"/>
              </w:rPr>
              <w:t>辆</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50A67E2D">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586BA4A">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43BFE68">
            <w:pPr>
              <w:widowControl/>
              <w:jc w:val="left"/>
              <w:rPr>
                <w:rFonts w:ascii="宋体" w:hAnsi="宋体" w:cs="宋体"/>
                <w:color w:val="000000"/>
                <w:kern w:val="0"/>
                <w:sz w:val="22"/>
              </w:rPr>
            </w:pPr>
          </w:p>
        </w:tc>
      </w:tr>
      <w:tr w14:paraId="66CB8424">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0A30AAC">
            <w:pPr>
              <w:widowControl/>
              <w:jc w:val="center"/>
              <w:rPr>
                <w:rFonts w:ascii="宋体" w:hAnsi="宋体" w:cs="宋体"/>
                <w:color w:val="000000"/>
                <w:kern w:val="0"/>
                <w:sz w:val="22"/>
              </w:rPr>
            </w:pPr>
            <w:r>
              <w:rPr>
                <w:rFonts w:ascii="宋体" w:hAnsi="宋体" w:cs="宋体"/>
                <w:color w:val="000000"/>
                <w:kern w:val="0"/>
                <w:sz w:val="22"/>
              </w:rPr>
              <w:t>31</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5C52AFCD">
            <w:pPr>
              <w:widowControl/>
              <w:jc w:val="left"/>
              <w:rPr>
                <w:rFonts w:ascii="宋体" w:hAnsi="宋体" w:cs="宋体"/>
                <w:color w:val="000000"/>
                <w:kern w:val="0"/>
                <w:sz w:val="22"/>
              </w:rPr>
            </w:pPr>
            <w:r>
              <w:rPr>
                <w:rFonts w:ascii="宋体" w:hAnsi="宋体" w:cs="宋体"/>
                <w:color w:val="000000"/>
                <w:kern w:val="0"/>
                <w:sz w:val="22"/>
              </w:rPr>
              <w:t xml:space="preserve">   其他</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4F1C536">
            <w:pPr>
              <w:widowControl/>
              <w:jc w:val="center"/>
              <w:rPr>
                <w:rFonts w:ascii="宋体" w:hAnsi="宋体" w:cs="宋体"/>
                <w:color w:val="000000"/>
                <w:kern w:val="0"/>
                <w:sz w:val="22"/>
              </w:rPr>
            </w:pPr>
            <w:r>
              <w:rPr>
                <w:rFonts w:hint="eastAsia" w:ascii="宋体" w:hAnsi="宋体" w:cs="宋体"/>
                <w:color w:val="000000"/>
                <w:kern w:val="0"/>
                <w:sz w:val="22"/>
              </w:rPr>
              <w:t>辆</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0C031664">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5DD348C">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396ADB1">
            <w:pPr>
              <w:widowControl/>
              <w:jc w:val="left"/>
              <w:rPr>
                <w:rFonts w:ascii="宋体" w:hAnsi="宋体" w:cs="宋体"/>
                <w:color w:val="000000"/>
                <w:kern w:val="0"/>
                <w:sz w:val="22"/>
              </w:rPr>
            </w:pPr>
          </w:p>
        </w:tc>
      </w:tr>
      <w:tr w14:paraId="486BC405">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30593D1">
            <w:pPr>
              <w:widowControl/>
              <w:jc w:val="center"/>
              <w:rPr>
                <w:rFonts w:ascii="宋体" w:hAnsi="宋体" w:cs="宋体"/>
                <w:color w:val="000000"/>
                <w:kern w:val="0"/>
                <w:sz w:val="22"/>
              </w:rPr>
            </w:pPr>
            <w:r>
              <w:rPr>
                <w:rFonts w:ascii="宋体" w:hAnsi="宋体" w:cs="宋体"/>
                <w:color w:val="000000"/>
                <w:kern w:val="0"/>
                <w:sz w:val="22"/>
              </w:rPr>
              <w:t>34</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08149BC3">
            <w:pPr>
              <w:widowControl/>
              <w:jc w:val="left"/>
              <w:rPr>
                <w:rFonts w:ascii="宋体" w:hAnsi="宋体" w:cs="宋体"/>
                <w:color w:val="000000"/>
                <w:kern w:val="0"/>
                <w:sz w:val="22"/>
              </w:rPr>
            </w:pPr>
            <w:r>
              <w:rPr>
                <w:rFonts w:ascii="宋体" w:hAnsi="宋体" w:cs="宋体"/>
                <w:color w:val="000000"/>
                <w:kern w:val="0"/>
                <w:sz w:val="22"/>
              </w:rPr>
              <w:t xml:space="preserve"> 办公使用面积</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894F25B">
            <w:pPr>
              <w:widowControl/>
              <w:jc w:val="center"/>
              <w:rPr>
                <w:rFonts w:ascii="宋体" w:hAnsi="宋体" w:cs="宋体"/>
                <w:color w:val="000000"/>
                <w:kern w:val="0"/>
                <w:sz w:val="22"/>
              </w:rPr>
            </w:pPr>
            <w:r>
              <w:rPr>
                <w:rFonts w:hint="eastAsia" w:ascii="宋体" w:hAnsi="宋体" w:cs="宋体"/>
                <w:color w:val="000000"/>
                <w:kern w:val="0"/>
                <w:sz w:val="22"/>
              </w:rPr>
              <w:t>平方米</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1FA9B950">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8C602C8">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9658E6A">
            <w:pPr>
              <w:widowControl/>
              <w:jc w:val="left"/>
              <w:rPr>
                <w:rFonts w:ascii="宋体" w:hAnsi="宋体" w:cs="宋体"/>
                <w:color w:val="000000"/>
                <w:kern w:val="0"/>
                <w:sz w:val="22"/>
              </w:rPr>
            </w:pPr>
          </w:p>
        </w:tc>
      </w:tr>
    </w:tbl>
    <w:p w14:paraId="2437BDC8">
      <w:pPr>
        <w:rPr>
          <w:rFonts w:hint="eastAsia"/>
        </w:rPr>
      </w:pPr>
    </w:p>
    <w:p w14:paraId="6BB48C72">
      <w:pPr>
        <w:spacing w:line="360" w:lineRule="auto"/>
        <w:jc w:val="left"/>
        <w:rPr>
          <w:rFonts w:ascii="宋体" w:hAnsi="宋体" w:eastAsia="宋体"/>
          <w:b/>
          <w:color w:val="000000"/>
          <w:sz w:val="28"/>
        </w:rPr>
        <w:sectPr>
          <w:headerReference r:id="rId21" w:type="default"/>
          <w:pgSz w:w="11906" w:h="16838"/>
          <w:pgMar w:top="1440" w:right="1800" w:bottom="1440" w:left="1800" w:header="851" w:footer="992" w:gutter="0"/>
          <w:cols w:space="425" w:num="1"/>
          <w:docGrid w:type="lines" w:linePitch="312" w:charSpace="0"/>
        </w:sectPr>
      </w:pPr>
    </w:p>
    <w:p w14:paraId="7937D4AC">
      <w:pPr>
        <w:spacing w:line="360" w:lineRule="auto"/>
        <w:jc w:val="center"/>
        <w:rPr>
          <w:rFonts w:ascii="宋体" w:hAnsi="宋体" w:eastAsia="宋体"/>
          <w:b/>
          <w:color w:val="000000"/>
          <w:sz w:val="44"/>
        </w:rPr>
      </w:pPr>
      <w:r>
        <w:rPr>
          <w:rFonts w:ascii="宋体" w:hAnsi="宋体" w:eastAsia="宋体"/>
          <w:b/>
          <w:color w:val="000000"/>
          <w:sz w:val="44"/>
        </w:rPr>
        <w:t>唐山市自主择业军队转业干部服务中心收支预算说明</w:t>
      </w:r>
    </w:p>
    <w:p w14:paraId="57F3CF74">
      <w:pPr>
        <w:spacing w:line="480" w:lineRule="auto"/>
        <w:jc w:val="left"/>
        <w:rPr>
          <w:rFonts w:ascii="宋体" w:hAnsi="宋体" w:eastAsia="宋体"/>
          <w:b/>
          <w:color w:val="000000"/>
          <w:sz w:val="28"/>
        </w:rPr>
      </w:pPr>
      <w:r>
        <w:rPr>
          <w:rFonts w:ascii="宋体" w:hAnsi="宋体" w:eastAsia="宋体"/>
          <w:b/>
          <w:color w:val="000000"/>
          <w:sz w:val="28"/>
        </w:rPr>
        <w:t>一、收入预算说明</w:t>
      </w:r>
    </w:p>
    <w:p w14:paraId="4372F524"/>
    <w:p w14:paraId="561A75D9">
      <w:pPr>
        <w:spacing w:line="360" w:lineRule="auto"/>
        <w:jc w:val="left"/>
        <w:rPr>
          <w:rFonts w:ascii="宋体" w:hAnsi="宋体" w:eastAsia="宋体"/>
          <w:b/>
          <w:color w:val="000000"/>
          <w:sz w:val="28"/>
        </w:rPr>
      </w:pPr>
      <w:r>
        <w:rPr>
          <w:rFonts w:ascii="宋体" w:hAnsi="宋体" w:eastAsia="宋体"/>
          <w:b/>
          <w:color w:val="000000"/>
          <w:sz w:val="28"/>
        </w:rPr>
        <w:t>二、支出预算说明</w:t>
      </w:r>
    </w:p>
    <w:p w14:paraId="26D19573">
      <w:pPr>
        <w:spacing w:line="480" w:lineRule="auto"/>
        <w:jc w:val="left"/>
        <w:rPr>
          <w:rFonts w:ascii="宋体" w:hAnsi="宋体" w:eastAsia="宋体"/>
          <w:b/>
          <w:color w:val="000000"/>
          <w:sz w:val="28"/>
        </w:rPr>
      </w:pPr>
      <w:r>
        <w:rPr>
          <w:rFonts w:ascii="宋体" w:hAnsi="宋体" w:eastAsia="宋体"/>
          <w:b/>
          <w:color w:val="000000"/>
          <w:sz w:val="28"/>
        </w:rPr>
        <w:t>（一）专项公用经费项目安排说明</w:t>
      </w:r>
    </w:p>
    <w:p w14:paraId="52953093">
      <w:pPr>
        <w:spacing w:line="360" w:lineRule="auto"/>
        <w:jc w:val="left"/>
        <w:rPr>
          <w:rFonts w:ascii="宋体" w:hAnsi="宋体" w:eastAsia="宋体"/>
          <w:b/>
          <w:color w:val="000000"/>
          <w:sz w:val="28"/>
        </w:rPr>
        <w:sectPr>
          <w:pgSz w:w="11906" w:h="16838"/>
          <w:pgMar w:top="1440" w:right="1800" w:bottom="1440" w:left="1800" w:header="851" w:footer="992" w:gutter="0"/>
          <w:cols w:space="425" w:num="1"/>
          <w:docGrid w:type="lines" w:linePitch="312" w:charSpace="0"/>
        </w:sectPr>
      </w:pPr>
    </w:p>
    <w:p w14:paraId="583E2986">
      <w:pPr>
        <w:jc w:val="center"/>
        <w:rPr>
          <w:rFonts w:hint="eastAsia" w:ascii="黑体" w:eastAsia="黑体"/>
          <w:b/>
          <w:sz w:val="32"/>
          <w:szCs w:val="32"/>
        </w:rPr>
      </w:pPr>
      <w:r>
        <w:rPr>
          <w:rFonts w:hint="eastAsia" w:ascii="黑体" w:eastAsia="黑体"/>
          <w:b/>
          <w:sz w:val="32"/>
          <w:szCs w:val="32"/>
        </w:rPr>
        <w:t>单位专项公用经费安排说明</w:t>
      </w:r>
    </w:p>
    <w:tbl>
      <w:tblPr>
        <w:tblStyle w:val="7"/>
        <w:tblW w:w="14174" w:type="dxa"/>
        <w:jc w:val="center"/>
        <w:tblLayout w:type="autofit"/>
        <w:tblCellMar>
          <w:top w:w="57" w:type="dxa"/>
          <w:left w:w="85" w:type="dxa"/>
          <w:bottom w:w="57" w:type="dxa"/>
          <w:right w:w="85" w:type="dxa"/>
        </w:tblCellMar>
      </w:tblPr>
      <w:tblGrid>
        <w:gridCol w:w="1809"/>
        <w:gridCol w:w="2268"/>
        <w:gridCol w:w="1418"/>
        <w:gridCol w:w="247"/>
        <w:gridCol w:w="8432"/>
      </w:tblGrid>
      <w:tr w14:paraId="4F158860">
        <w:tblPrEx>
          <w:tblCellMar>
            <w:top w:w="57" w:type="dxa"/>
            <w:left w:w="85" w:type="dxa"/>
            <w:bottom w:w="57" w:type="dxa"/>
            <w:right w:w="85" w:type="dxa"/>
          </w:tblCellMar>
        </w:tblPrEx>
        <w:trPr>
          <w:cantSplit/>
          <w:trHeight w:val="312" w:hRule="atLeast"/>
          <w:tblHeader/>
          <w:jc w:val="center"/>
        </w:trPr>
        <w:tc>
          <w:tcPr>
            <w:tcW w:w="5742" w:type="dxa"/>
            <w:gridSpan w:val="4"/>
            <w:tcBorders>
              <w:bottom w:val="single" w:color="auto" w:sz="4" w:space="0"/>
            </w:tcBorders>
            <w:shd w:val="clear" w:color="auto" w:fill="auto"/>
            <w:noWrap/>
            <w:vAlign w:val="center"/>
          </w:tcPr>
          <w:p w14:paraId="2D2E3877">
            <w:pPr>
              <w:widowControl/>
              <w:jc w:val="left"/>
              <w:rPr>
                <w:rFonts w:hint="eastAsia" w:ascii="黑体" w:hAnsi="黑体" w:eastAsia="黑体" w:cs="宋体"/>
                <w:b/>
                <w:color w:val="000000"/>
                <w:kern w:val="0"/>
                <w:szCs w:val="21"/>
              </w:rPr>
            </w:pPr>
            <w:r>
              <w:rPr>
                <w:rFonts w:ascii="宋体" w:hAnsi="宋体"/>
                <w:sz w:val="28"/>
              </w:rPr>
              <w:t>618003唐山市自主择业军队转业干部服务中心</w:t>
            </w:r>
          </w:p>
        </w:tc>
        <w:tc>
          <w:tcPr>
            <w:tcW w:w="8432" w:type="dxa"/>
            <w:tcBorders>
              <w:bottom w:val="single" w:color="auto" w:sz="4" w:space="0"/>
            </w:tcBorders>
            <w:shd w:val="clear" w:color="auto" w:fill="auto"/>
            <w:noWrap/>
            <w:vAlign w:val="center"/>
          </w:tcPr>
          <w:p w14:paraId="0203A54A">
            <w:pPr>
              <w:widowControl/>
              <w:jc w:val="right"/>
              <w:rPr>
                <w:rFonts w:hint="eastAsia" w:ascii="黑体" w:hAnsi="黑体" w:eastAsia="黑体" w:cs="宋体"/>
                <w:b/>
                <w:color w:val="000000"/>
                <w:kern w:val="0"/>
                <w:szCs w:val="21"/>
              </w:rPr>
            </w:pPr>
            <w:r>
              <w:rPr>
                <w:rFonts w:ascii="宋体" w:hAnsi="宋体"/>
                <w:sz w:val="24"/>
              </w:rPr>
              <w:t>单位：万元</w:t>
            </w:r>
          </w:p>
        </w:tc>
      </w:tr>
      <w:tr w14:paraId="3A9DC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blHeader/>
          <w:jc w:val="center"/>
        </w:trPr>
        <w:tc>
          <w:tcPr>
            <w:tcW w:w="1809" w:type="dxa"/>
            <w:vMerge w:val="restart"/>
            <w:shd w:val="clear" w:color="auto" w:fill="auto"/>
            <w:noWrap/>
            <w:vAlign w:val="center"/>
          </w:tcPr>
          <w:p w14:paraId="14FCA1D4">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项目编码</w:t>
            </w:r>
          </w:p>
        </w:tc>
        <w:tc>
          <w:tcPr>
            <w:tcW w:w="2268" w:type="dxa"/>
            <w:vMerge w:val="restart"/>
            <w:shd w:val="clear" w:color="auto" w:fill="auto"/>
            <w:noWrap/>
            <w:vAlign w:val="center"/>
          </w:tcPr>
          <w:p w14:paraId="318E30E0">
            <w:pPr>
              <w:widowControl/>
              <w:jc w:val="center"/>
              <w:rPr>
                <w:rFonts w:ascii="黑体" w:hAnsi="黑体" w:eastAsia="黑体" w:cs="宋体"/>
                <w:b/>
                <w:bCs/>
                <w:color w:val="000000"/>
                <w:kern w:val="0"/>
                <w:szCs w:val="21"/>
              </w:rPr>
            </w:pPr>
            <w:r>
              <w:rPr>
                <w:rFonts w:hint="eastAsia" w:ascii="黑体" w:hAnsi="黑体" w:eastAsia="黑体" w:cs="宋体"/>
                <w:b/>
                <w:color w:val="000000"/>
                <w:kern w:val="0"/>
                <w:szCs w:val="21"/>
              </w:rPr>
              <w:t>项目名称</w:t>
            </w:r>
          </w:p>
        </w:tc>
        <w:tc>
          <w:tcPr>
            <w:tcW w:w="1418" w:type="dxa"/>
            <w:vMerge w:val="restart"/>
            <w:shd w:val="clear" w:color="auto" w:fill="auto"/>
            <w:noWrap/>
            <w:vAlign w:val="center"/>
          </w:tcPr>
          <w:p w14:paraId="23C54BC6">
            <w:pPr>
              <w:widowControl/>
              <w:jc w:val="center"/>
              <w:rPr>
                <w:rFonts w:ascii="黑体" w:hAnsi="黑体" w:eastAsia="黑体" w:cs="宋体"/>
                <w:b/>
                <w:bCs/>
                <w:color w:val="000000"/>
                <w:kern w:val="0"/>
                <w:szCs w:val="21"/>
              </w:rPr>
            </w:pPr>
            <w:r>
              <w:rPr>
                <w:rFonts w:hint="eastAsia" w:ascii="黑体" w:hAnsi="黑体" w:eastAsia="黑体" w:cs="宋体"/>
                <w:b/>
                <w:color w:val="000000"/>
                <w:kern w:val="0"/>
                <w:szCs w:val="21"/>
              </w:rPr>
              <w:t>项目总计</w:t>
            </w:r>
          </w:p>
        </w:tc>
        <w:tc>
          <w:tcPr>
            <w:tcW w:w="8679" w:type="dxa"/>
            <w:gridSpan w:val="2"/>
            <w:vMerge w:val="restart"/>
            <w:shd w:val="clear" w:color="auto" w:fill="auto"/>
            <w:noWrap/>
            <w:vAlign w:val="center"/>
          </w:tcPr>
          <w:p w14:paraId="03F7E48F">
            <w:pPr>
              <w:widowControl/>
              <w:jc w:val="center"/>
              <w:rPr>
                <w:rFonts w:ascii="黑体" w:hAnsi="黑体" w:eastAsia="黑体" w:cs="宋体"/>
                <w:b/>
                <w:bCs/>
                <w:color w:val="000000"/>
                <w:kern w:val="0"/>
                <w:szCs w:val="21"/>
              </w:rPr>
            </w:pPr>
            <w:r>
              <w:rPr>
                <w:rFonts w:hint="eastAsia" w:ascii="黑体" w:hAnsi="黑体" w:eastAsia="黑体" w:cs="宋体"/>
                <w:b/>
                <w:color w:val="000000"/>
                <w:kern w:val="0"/>
                <w:szCs w:val="21"/>
              </w:rPr>
              <w:t>项目文本说明</w:t>
            </w:r>
          </w:p>
        </w:tc>
      </w:tr>
      <w:tr w14:paraId="2CB07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blHeader/>
          <w:jc w:val="center"/>
        </w:trPr>
        <w:tc>
          <w:tcPr>
            <w:tcW w:w="1809" w:type="dxa"/>
            <w:vMerge w:val="continue"/>
            <w:vAlign w:val="center"/>
          </w:tcPr>
          <w:p w14:paraId="4421BACF">
            <w:pPr>
              <w:widowControl/>
              <w:jc w:val="center"/>
              <w:rPr>
                <w:rFonts w:ascii="黑体" w:hAnsi="黑体" w:eastAsia="黑体" w:cs="宋体"/>
                <w:b/>
                <w:bCs/>
                <w:color w:val="000000"/>
                <w:kern w:val="0"/>
                <w:szCs w:val="21"/>
              </w:rPr>
            </w:pPr>
          </w:p>
        </w:tc>
        <w:tc>
          <w:tcPr>
            <w:tcW w:w="2268" w:type="dxa"/>
            <w:vMerge w:val="continue"/>
            <w:vAlign w:val="center"/>
          </w:tcPr>
          <w:p w14:paraId="68FE41D1">
            <w:pPr>
              <w:widowControl/>
              <w:jc w:val="center"/>
              <w:rPr>
                <w:rFonts w:ascii="黑体" w:hAnsi="黑体" w:eastAsia="黑体" w:cs="宋体"/>
                <w:b/>
                <w:bCs/>
                <w:color w:val="000000"/>
                <w:kern w:val="0"/>
                <w:szCs w:val="21"/>
              </w:rPr>
            </w:pPr>
          </w:p>
        </w:tc>
        <w:tc>
          <w:tcPr>
            <w:tcW w:w="1418" w:type="dxa"/>
            <w:vMerge w:val="continue"/>
            <w:vAlign w:val="center"/>
          </w:tcPr>
          <w:p w14:paraId="036AF709">
            <w:pPr>
              <w:widowControl/>
              <w:jc w:val="center"/>
              <w:rPr>
                <w:rFonts w:ascii="黑体" w:hAnsi="黑体" w:eastAsia="黑体" w:cs="宋体"/>
                <w:b/>
                <w:bCs/>
                <w:color w:val="000000"/>
                <w:kern w:val="0"/>
                <w:szCs w:val="21"/>
              </w:rPr>
            </w:pPr>
          </w:p>
        </w:tc>
        <w:tc>
          <w:tcPr>
            <w:tcW w:w="8679" w:type="dxa"/>
            <w:gridSpan w:val="2"/>
            <w:vMerge w:val="continue"/>
            <w:vAlign w:val="center"/>
          </w:tcPr>
          <w:p w14:paraId="3398EB71">
            <w:pPr>
              <w:widowControl/>
              <w:jc w:val="center"/>
              <w:rPr>
                <w:rFonts w:ascii="黑体" w:hAnsi="黑体" w:eastAsia="黑体" w:cs="宋体"/>
                <w:b/>
                <w:bCs/>
                <w:color w:val="000000"/>
                <w:kern w:val="0"/>
                <w:szCs w:val="21"/>
              </w:rPr>
            </w:pPr>
          </w:p>
        </w:tc>
      </w:tr>
      <w:tr w14:paraId="64386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blHeader/>
          <w:jc w:val="center"/>
        </w:trPr>
        <w:tc>
          <w:tcPr>
            <w:tcW w:w="1809" w:type="dxa"/>
            <w:vMerge w:val="continue"/>
            <w:shd w:val="clear" w:color="auto" w:fill="auto"/>
            <w:vAlign w:val="center"/>
          </w:tcPr>
          <w:p w14:paraId="0E09021F">
            <w:pPr>
              <w:widowControl/>
              <w:jc w:val="left"/>
              <w:rPr>
                <w:rFonts w:ascii="宋体" w:hAnsi="宋体" w:cs="宋体"/>
                <w:color w:val="000000"/>
                <w:kern w:val="0"/>
                <w:szCs w:val="21"/>
              </w:rPr>
            </w:pPr>
          </w:p>
        </w:tc>
        <w:tc>
          <w:tcPr>
            <w:tcW w:w="2268" w:type="dxa"/>
            <w:vMerge w:val="continue"/>
            <w:shd w:val="clear" w:color="auto" w:fill="auto"/>
            <w:vAlign w:val="center"/>
          </w:tcPr>
          <w:p w14:paraId="3D93555E">
            <w:pPr>
              <w:widowControl/>
              <w:jc w:val="left"/>
              <w:rPr>
                <w:rFonts w:ascii="宋体" w:hAnsi="宋体" w:cs="宋体"/>
                <w:color w:val="000000"/>
                <w:kern w:val="0"/>
                <w:szCs w:val="21"/>
              </w:rPr>
            </w:pPr>
          </w:p>
        </w:tc>
        <w:tc>
          <w:tcPr>
            <w:tcW w:w="1418" w:type="dxa"/>
            <w:vMerge w:val="continue"/>
            <w:shd w:val="clear" w:color="auto" w:fill="auto"/>
            <w:vAlign w:val="center"/>
          </w:tcPr>
          <w:p w14:paraId="593336FC">
            <w:pPr>
              <w:widowControl/>
              <w:jc w:val="right"/>
              <w:rPr>
                <w:rFonts w:ascii="宋体" w:hAnsi="宋体" w:cs="宋体"/>
                <w:color w:val="000000"/>
                <w:kern w:val="0"/>
                <w:szCs w:val="21"/>
              </w:rPr>
            </w:pPr>
          </w:p>
        </w:tc>
        <w:tc>
          <w:tcPr>
            <w:tcW w:w="8679" w:type="dxa"/>
            <w:gridSpan w:val="2"/>
            <w:vMerge w:val="continue"/>
            <w:shd w:val="clear" w:color="auto" w:fill="auto"/>
            <w:vAlign w:val="center"/>
          </w:tcPr>
          <w:p w14:paraId="7E3F3D60">
            <w:pPr>
              <w:widowControl/>
              <w:jc w:val="left"/>
              <w:rPr>
                <w:rFonts w:ascii="宋体" w:hAnsi="宋体" w:cs="宋体"/>
                <w:color w:val="000000"/>
                <w:kern w:val="0"/>
                <w:szCs w:val="21"/>
              </w:rPr>
            </w:pPr>
          </w:p>
        </w:tc>
      </w:tr>
      <w:tr w14:paraId="2AB0B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blHeader/>
          <w:jc w:val="center"/>
        </w:trPr>
        <w:tc>
          <w:tcPr>
            <w:tcW w:w="1809" w:type="dxa"/>
            <w:shd w:val="clear" w:color="auto" w:fill="auto"/>
            <w:vAlign w:val="center"/>
          </w:tcPr>
          <w:p w14:paraId="4A72694B">
            <w:pPr>
              <w:widowControl/>
              <w:jc w:val="left"/>
              <w:rPr>
                <w:rFonts w:ascii="宋体" w:hAnsi="宋体" w:cs="宋体"/>
                <w:color w:val="000000"/>
                <w:kern w:val="0"/>
                <w:szCs w:val="21"/>
              </w:rPr>
            </w:pPr>
          </w:p>
        </w:tc>
        <w:tc>
          <w:tcPr>
            <w:tcW w:w="2268" w:type="dxa"/>
            <w:shd w:val="clear" w:color="auto" w:fill="auto"/>
            <w:vAlign w:val="center"/>
          </w:tcPr>
          <w:p w14:paraId="35E27394">
            <w:pPr>
              <w:widowControl/>
              <w:jc w:val="left"/>
              <w:rPr>
                <w:rFonts w:ascii="宋体" w:hAnsi="宋体" w:cs="宋体"/>
                <w:color w:val="000000"/>
                <w:kern w:val="0"/>
                <w:szCs w:val="21"/>
              </w:rPr>
            </w:pPr>
            <w:r>
              <w:rPr>
                <w:rFonts w:hint="eastAsia" w:ascii="宋体" w:hAnsi="宋体" w:cs="宋体"/>
                <w:color w:val="000000"/>
                <w:kern w:val="0"/>
                <w:szCs w:val="21"/>
              </w:rPr>
              <w:t>合计</w:t>
            </w:r>
          </w:p>
        </w:tc>
        <w:tc>
          <w:tcPr>
            <w:tcW w:w="1418" w:type="dxa"/>
            <w:shd w:val="clear" w:color="auto" w:fill="auto"/>
            <w:vAlign w:val="center"/>
          </w:tcPr>
          <w:p w14:paraId="76B7E670">
            <w:pPr>
              <w:widowControl/>
              <w:jc w:val="right"/>
              <w:rPr>
                <w:rFonts w:ascii="宋体" w:hAnsi="宋体" w:cs="宋体"/>
                <w:color w:val="000000"/>
                <w:kern w:val="0"/>
                <w:szCs w:val="21"/>
              </w:rPr>
            </w:pPr>
            <w:r>
              <w:rPr>
                <w:rFonts w:ascii="宋体" w:hAnsi="宋体" w:cs="宋体"/>
                <w:color w:val="000000"/>
                <w:kern w:val="0"/>
                <w:szCs w:val="21"/>
              </w:rPr>
              <w:t>82.43</w:t>
            </w:r>
          </w:p>
        </w:tc>
        <w:tc>
          <w:tcPr>
            <w:tcW w:w="8679" w:type="dxa"/>
            <w:gridSpan w:val="2"/>
            <w:shd w:val="clear" w:color="auto" w:fill="auto"/>
            <w:vAlign w:val="center"/>
          </w:tcPr>
          <w:p w14:paraId="2045E1F5">
            <w:pPr>
              <w:widowControl/>
              <w:jc w:val="left"/>
              <w:rPr>
                <w:rFonts w:ascii="宋体" w:hAnsi="宋体" w:cs="宋体"/>
                <w:color w:val="000000"/>
                <w:kern w:val="0"/>
                <w:szCs w:val="21"/>
              </w:rPr>
            </w:pPr>
          </w:p>
        </w:tc>
      </w:tr>
      <w:tr w14:paraId="20671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809" w:type="dxa"/>
            <w:shd w:val="clear" w:color="auto" w:fill="auto"/>
            <w:vAlign w:val="center"/>
          </w:tcPr>
          <w:p w14:paraId="65637236">
            <w:pPr>
              <w:widowControl/>
              <w:jc w:val="left"/>
              <w:rPr>
                <w:rFonts w:ascii="宋体" w:hAnsi="宋体" w:cs="宋体"/>
                <w:color w:val="000000"/>
                <w:kern w:val="0"/>
                <w:szCs w:val="21"/>
              </w:rPr>
            </w:pPr>
            <w:r>
              <w:rPr>
                <w:rFonts w:ascii="宋体" w:hAnsi="宋体" w:cs="宋体"/>
                <w:color w:val="000000"/>
                <w:kern w:val="0"/>
                <w:szCs w:val="21"/>
              </w:rPr>
              <w:t>61800320GZX0001</w:t>
            </w:r>
          </w:p>
        </w:tc>
        <w:tc>
          <w:tcPr>
            <w:tcW w:w="2268" w:type="dxa"/>
            <w:shd w:val="clear" w:color="auto" w:fill="auto"/>
            <w:vAlign w:val="center"/>
          </w:tcPr>
          <w:p w14:paraId="4224B4FD">
            <w:pPr>
              <w:widowControl/>
              <w:jc w:val="left"/>
              <w:rPr>
                <w:rFonts w:ascii="宋体" w:hAnsi="宋体" w:cs="宋体"/>
                <w:color w:val="000000"/>
                <w:kern w:val="0"/>
                <w:szCs w:val="21"/>
              </w:rPr>
            </w:pPr>
            <w:r>
              <w:rPr>
                <w:rFonts w:hint="eastAsia" w:ascii="宋体" w:hAnsi="宋体" w:cs="宋体"/>
                <w:color w:val="000000"/>
                <w:kern w:val="0"/>
                <w:szCs w:val="21"/>
              </w:rPr>
              <w:t>自主择业军转干部遗属困难补助</w:t>
            </w:r>
          </w:p>
        </w:tc>
        <w:tc>
          <w:tcPr>
            <w:tcW w:w="1418" w:type="dxa"/>
            <w:shd w:val="clear" w:color="auto" w:fill="auto"/>
            <w:vAlign w:val="center"/>
          </w:tcPr>
          <w:p w14:paraId="4B4799EF">
            <w:pPr>
              <w:widowControl/>
              <w:jc w:val="right"/>
              <w:rPr>
                <w:rFonts w:ascii="宋体" w:hAnsi="宋体" w:cs="宋体"/>
                <w:color w:val="000000"/>
                <w:kern w:val="0"/>
                <w:szCs w:val="21"/>
              </w:rPr>
            </w:pPr>
            <w:r>
              <w:rPr>
                <w:rFonts w:ascii="宋体" w:hAnsi="宋体" w:cs="宋体"/>
                <w:color w:val="000000"/>
                <w:kern w:val="0"/>
                <w:szCs w:val="21"/>
              </w:rPr>
              <w:t>0.93</w:t>
            </w:r>
          </w:p>
        </w:tc>
        <w:tc>
          <w:tcPr>
            <w:tcW w:w="8679" w:type="dxa"/>
            <w:gridSpan w:val="2"/>
            <w:shd w:val="clear" w:color="auto" w:fill="auto"/>
            <w:vAlign w:val="center"/>
          </w:tcPr>
          <w:p w14:paraId="40C4661B">
            <w:pPr>
              <w:widowControl/>
              <w:jc w:val="left"/>
              <w:rPr>
                <w:rFonts w:ascii="宋体" w:hAnsi="宋体" w:cs="宋体"/>
                <w:color w:val="000000"/>
                <w:kern w:val="0"/>
                <w:szCs w:val="21"/>
              </w:rPr>
            </w:pPr>
            <w:r>
              <w:rPr>
                <w:rFonts w:hint="eastAsia" w:ascii="宋体" w:hAnsi="宋体" w:cs="宋体"/>
                <w:color w:val="000000"/>
                <w:kern w:val="0"/>
                <w:szCs w:val="21"/>
              </w:rPr>
              <w:t>根据冀转联</w:t>
            </w:r>
            <w:r>
              <w:rPr>
                <w:rFonts w:ascii="宋体" w:hAnsi="宋体" w:cs="宋体"/>
                <w:color w:val="000000"/>
                <w:kern w:val="0"/>
                <w:szCs w:val="21"/>
              </w:rPr>
              <w:t>[2002]4号文件第17条，自主择业的军队转业干部的遗属生活确有困难的，由安置地政府按照国家和当地的有关规定发给生活困难补助金，2021年我市最低生活保障标准770元，2022年自主择业军转干部遗属1人，每人每月770元，按月领取，需资金9240元（1人×770元/月*12月＝9240元）。</w:t>
            </w:r>
          </w:p>
        </w:tc>
      </w:tr>
      <w:tr w14:paraId="2EAEE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809" w:type="dxa"/>
            <w:shd w:val="clear" w:color="auto" w:fill="auto"/>
            <w:vAlign w:val="center"/>
          </w:tcPr>
          <w:p w14:paraId="06743641">
            <w:pPr>
              <w:widowControl/>
              <w:jc w:val="left"/>
              <w:rPr>
                <w:rFonts w:ascii="宋体" w:hAnsi="宋体" w:cs="宋体"/>
                <w:color w:val="000000"/>
                <w:kern w:val="0"/>
                <w:szCs w:val="21"/>
              </w:rPr>
            </w:pPr>
            <w:r>
              <w:rPr>
                <w:rFonts w:ascii="宋体" w:hAnsi="宋体" w:cs="宋体"/>
                <w:color w:val="000000"/>
                <w:kern w:val="0"/>
                <w:szCs w:val="21"/>
              </w:rPr>
              <w:t>61800320GZX0002</w:t>
            </w:r>
          </w:p>
        </w:tc>
        <w:tc>
          <w:tcPr>
            <w:tcW w:w="2268" w:type="dxa"/>
            <w:shd w:val="clear" w:color="auto" w:fill="auto"/>
            <w:vAlign w:val="center"/>
          </w:tcPr>
          <w:p w14:paraId="55ED3DF6">
            <w:pPr>
              <w:widowControl/>
              <w:jc w:val="left"/>
              <w:rPr>
                <w:rFonts w:ascii="宋体" w:hAnsi="宋体" w:cs="宋体"/>
                <w:color w:val="000000"/>
                <w:kern w:val="0"/>
                <w:szCs w:val="21"/>
              </w:rPr>
            </w:pPr>
            <w:r>
              <w:rPr>
                <w:rFonts w:hint="eastAsia" w:ascii="宋体" w:hAnsi="宋体" w:cs="宋体"/>
                <w:color w:val="000000"/>
                <w:kern w:val="0"/>
                <w:szCs w:val="21"/>
              </w:rPr>
              <w:t>自主择业军转干部独生子女费</w:t>
            </w:r>
          </w:p>
        </w:tc>
        <w:tc>
          <w:tcPr>
            <w:tcW w:w="1418" w:type="dxa"/>
            <w:shd w:val="clear" w:color="auto" w:fill="auto"/>
            <w:vAlign w:val="center"/>
          </w:tcPr>
          <w:p w14:paraId="5E88B4EE">
            <w:pPr>
              <w:widowControl/>
              <w:jc w:val="right"/>
              <w:rPr>
                <w:rFonts w:ascii="宋体" w:hAnsi="宋体" w:cs="宋体"/>
                <w:color w:val="000000"/>
                <w:kern w:val="0"/>
                <w:szCs w:val="21"/>
              </w:rPr>
            </w:pPr>
            <w:r>
              <w:rPr>
                <w:rFonts w:ascii="宋体" w:hAnsi="宋体" w:cs="宋体"/>
                <w:color w:val="000000"/>
                <w:kern w:val="0"/>
                <w:szCs w:val="21"/>
              </w:rPr>
              <w:t>2.40</w:t>
            </w:r>
          </w:p>
        </w:tc>
        <w:tc>
          <w:tcPr>
            <w:tcW w:w="8679" w:type="dxa"/>
            <w:gridSpan w:val="2"/>
            <w:shd w:val="clear" w:color="auto" w:fill="auto"/>
            <w:vAlign w:val="center"/>
          </w:tcPr>
          <w:p w14:paraId="4D6A1FB0">
            <w:pPr>
              <w:widowControl/>
              <w:jc w:val="left"/>
              <w:rPr>
                <w:rFonts w:ascii="宋体" w:hAnsi="宋体" w:cs="宋体"/>
                <w:color w:val="000000"/>
                <w:kern w:val="0"/>
                <w:szCs w:val="21"/>
              </w:rPr>
            </w:pPr>
            <w:r>
              <w:rPr>
                <w:rFonts w:hint="eastAsia" w:ascii="宋体" w:hAnsi="宋体" w:cs="宋体"/>
                <w:color w:val="000000"/>
                <w:kern w:val="0"/>
                <w:szCs w:val="21"/>
              </w:rPr>
              <w:t>根据冀转联</w:t>
            </w:r>
            <w:r>
              <w:rPr>
                <w:rFonts w:ascii="宋体" w:hAnsi="宋体" w:cs="宋体"/>
                <w:color w:val="000000"/>
                <w:kern w:val="0"/>
                <w:szCs w:val="21"/>
              </w:rPr>
              <w:t>[2006]1号第2条，自主择业军队转业干部，符合国家和安置地政府享受独生子女父母奖励（独生子女费）规定的，由安置地及时计发，所需经费由地方财政解决。自主择业干部独生子女费需资金2.4万元。</w:t>
            </w:r>
          </w:p>
        </w:tc>
      </w:tr>
      <w:tr w14:paraId="51BDB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809" w:type="dxa"/>
            <w:shd w:val="clear" w:color="auto" w:fill="auto"/>
            <w:vAlign w:val="center"/>
          </w:tcPr>
          <w:p w14:paraId="15BC4575">
            <w:pPr>
              <w:widowControl/>
              <w:jc w:val="left"/>
              <w:rPr>
                <w:rFonts w:ascii="宋体" w:hAnsi="宋体" w:cs="宋体"/>
                <w:color w:val="000000"/>
                <w:kern w:val="0"/>
                <w:szCs w:val="21"/>
              </w:rPr>
            </w:pPr>
            <w:r>
              <w:rPr>
                <w:rFonts w:ascii="宋体" w:hAnsi="宋体" w:cs="宋体"/>
                <w:color w:val="000000"/>
                <w:kern w:val="0"/>
                <w:szCs w:val="21"/>
              </w:rPr>
              <w:t>61800320GZX0003</w:t>
            </w:r>
          </w:p>
        </w:tc>
        <w:tc>
          <w:tcPr>
            <w:tcW w:w="2268" w:type="dxa"/>
            <w:shd w:val="clear" w:color="auto" w:fill="auto"/>
            <w:vAlign w:val="center"/>
          </w:tcPr>
          <w:p w14:paraId="6641B8CC">
            <w:pPr>
              <w:widowControl/>
              <w:jc w:val="left"/>
              <w:rPr>
                <w:rFonts w:ascii="宋体" w:hAnsi="宋体" w:cs="宋体"/>
                <w:color w:val="000000"/>
                <w:kern w:val="0"/>
                <w:szCs w:val="21"/>
              </w:rPr>
            </w:pPr>
            <w:r>
              <w:rPr>
                <w:rFonts w:hint="eastAsia" w:ascii="宋体" w:hAnsi="宋体" w:cs="宋体"/>
                <w:color w:val="000000"/>
                <w:kern w:val="0"/>
                <w:szCs w:val="21"/>
              </w:rPr>
              <w:t>自主择业军转干部独生子女父母奖励费</w:t>
            </w:r>
          </w:p>
        </w:tc>
        <w:tc>
          <w:tcPr>
            <w:tcW w:w="1418" w:type="dxa"/>
            <w:shd w:val="clear" w:color="auto" w:fill="auto"/>
            <w:vAlign w:val="center"/>
          </w:tcPr>
          <w:p w14:paraId="1B0BA77D">
            <w:pPr>
              <w:widowControl/>
              <w:jc w:val="right"/>
              <w:rPr>
                <w:rFonts w:ascii="宋体" w:hAnsi="宋体" w:cs="宋体"/>
                <w:color w:val="000000"/>
                <w:kern w:val="0"/>
                <w:szCs w:val="21"/>
              </w:rPr>
            </w:pPr>
            <w:r>
              <w:rPr>
                <w:rFonts w:ascii="宋体" w:hAnsi="宋体" w:cs="宋体"/>
                <w:color w:val="000000"/>
                <w:kern w:val="0"/>
                <w:szCs w:val="21"/>
              </w:rPr>
              <w:t>8.40</w:t>
            </w:r>
          </w:p>
        </w:tc>
        <w:tc>
          <w:tcPr>
            <w:tcW w:w="8679" w:type="dxa"/>
            <w:gridSpan w:val="2"/>
            <w:shd w:val="clear" w:color="auto" w:fill="auto"/>
            <w:vAlign w:val="center"/>
          </w:tcPr>
          <w:p w14:paraId="7C388F12">
            <w:pPr>
              <w:widowControl/>
              <w:jc w:val="left"/>
              <w:rPr>
                <w:rFonts w:ascii="宋体" w:hAnsi="宋体" w:cs="宋体"/>
                <w:color w:val="000000"/>
                <w:kern w:val="0"/>
                <w:szCs w:val="21"/>
              </w:rPr>
            </w:pPr>
            <w:r>
              <w:rPr>
                <w:rFonts w:hint="eastAsia" w:ascii="宋体" w:hAnsi="宋体" w:cs="宋体"/>
                <w:color w:val="000000"/>
                <w:kern w:val="0"/>
                <w:szCs w:val="21"/>
              </w:rPr>
              <w:t>根据冀转联</w:t>
            </w:r>
            <w:r>
              <w:rPr>
                <w:rFonts w:ascii="宋体" w:hAnsi="宋体" w:cs="宋体"/>
                <w:color w:val="000000"/>
                <w:kern w:val="0"/>
                <w:szCs w:val="21"/>
              </w:rPr>
              <w:t>[2006]1号第2条,自主择业军队转业干部,符合国家和安置地政府享受独生子女父母奖励(独生子女费)规定,由安置地及时计发,所需经费由地方财政解决;唐政发[2008]15号奖励对象,标准及条件,退休时发给每人不低于3000元的一次奖励。2022年将有28名退休年龄且符合领取独生子女一孩父母奖励费，需资金8.4万元（28人×3000人/元=8.4万元）。</w:t>
            </w:r>
          </w:p>
        </w:tc>
      </w:tr>
      <w:tr w14:paraId="4123D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809" w:type="dxa"/>
            <w:shd w:val="clear" w:color="auto" w:fill="auto"/>
            <w:vAlign w:val="center"/>
          </w:tcPr>
          <w:p w14:paraId="6493ACA8">
            <w:pPr>
              <w:widowControl/>
              <w:jc w:val="left"/>
              <w:rPr>
                <w:rFonts w:ascii="宋体" w:hAnsi="宋体" w:cs="宋体"/>
                <w:color w:val="000000"/>
                <w:kern w:val="0"/>
                <w:szCs w:val="21"/>
              </w:rPr>
            </w:pPr>
            <w:r>
              <w:rPr>
                <w:rFonts w:ascii="宋体" w:hAnsi="宋体" w:cs="宋体"/>
                <w:color w:val="000000"/>
                <w:kern w:val="0"/>
                <w:szCs w:val="21"/>
              </w:rPr>
              <w:t>61800320GZX0004</w:t>
            </w:r>
          </w:p>
        </w:tc>
        <w:tc>
          <w:tcPr>
            <w:tcW w:w="2268" w:type="dxa"/>
            <w:shd w:val="clear" w:color="auto" w:fill="auto"/>
            <w:vAlign w:val="center"/>
          </w:tcPr>
          <w:p w14:paraId="3BD5A1FD">
            <w:pPr>
              <w:widowControl/>
              <w:jc w:val="left"/>
              <w:rPr>
                <w:rFonts w:ascii="宋体" w:hAnsi="宋体" w:cs="宋体"/>
                <w:color w:val="000000"/>
                <w:kern w:val="0"/>
                <w:szCs w:val="21"/>
              </w:rPr>
            </w:pPr>
            <w:r>
              <w:rPr>
                <w:rFonts w:hint="eastAsia" w:ascii="宋体" w:hAnsi="宋体" w:cs="宋体"/>
                <w:color w:val="000000"/>
                <w:kern w:val="0"/>
                <w:szCs w:val="21"/>
              </w:rPr>
              <w:t>自主择业军转干部管理服务经费</w:t>
            </w:r>
          </w:p>
        </w:tc>
        <w:tc>
          <w:tcPr>
            <w:tcW w:w="1418" w:type="dxa"/>
            <w:shd w:val="clear" w:color="auto" w:fill="auto"/>
            <w:vAlign w:val="center"/>
          </w:tcPr>
          <w:p w14:paraId="3C28BE23">
            <w:pPr>
              <w:widowControl/>
              <w:jc w:val="right"/>
              <w:rPr>
                <w:rFonts w:ascii="宋体" w:hAnsi="宋体" w:cs="宋体"/>
                <w:color w:val="000000"/>
                <w:kern w:val="0"/>
                <w:szCs w:val="21"/>
              </w:rPr>
            </w:pPr>
            <w:r>
              <w:rPr>
                <w:rFonts w:ascii="宋体" w:hAnsi="宋体" w:cs="宋体"/>
                <w:color w:val="000000"/>
                <w:kern w:val="0"/>
                <w:szCs w:val="21"/>
              </w:rPr>
              <w:t>70.70</w:t>
            </w:r>
          </w:p>
        </w:tc>
        <w:tc>
          <w:tcPr>
            <w:tcW w:w="8679" w:type="dxa"/>
            <w:gridSpan w:val="2"/>
            <w:shd w:val="clear" w:color="auto" w:fill="auto"/>
            <w:vAlign w:val="center"/>
          </w:tcPr>
          <w:p w14:paraId="0008BECF">
            <w:pPr>
              <w:widowControl/>
              <w:jc w:val="left"/>
              <w:rPr>
                <w:rFonts w:ascii="宋体" w:hAnsi="宋体" w:cs="宋体"/>
                <w:color w:val="000000"/>
                <w:kern w:val="0"/>
                <w:szCs w:val="21"/>
              </w:rPr>
            </w:pPr>
            <w:r>
              <w:rPr>
                <w:rFonts w:hint="eastAsia" w:ascii="宋体" w:hAnsi="宋体" w:cs="宋体"/>
                <w:color w:val="000000"/>
                <w:kern w:val="0"/>
                <w:szCs w:val="21"/>
              </w:rPr>
              <w:t>根据河北省军队转业干部安置工作领导小组等《关于进一步加强自主择业军干部管理服务工作的通知》（冀转联</w:t>
            </w:r>
            <w:r>
              <w:rPr>
                <w:rFonts w:ascii="宋体" w:hAnsi="宋体" w:cs="宋体"/>
                <w:color w:val="000000"/>
                <w:kern w:val="0"/>
                <w:szCs w:val="21"/>
              </w:rPr>
              <w:t>[2017]1号）文件精神， 截至2021年，我市共有自主择业军转干部707人，每人1000元，预计2022年自主择业军转干部管理服务经费70.70万元。主要用于走访慰问、就业招聘、个案帮扶、创业服务、档案管理、典型宣传、信息化建设、党员教育管理及其他日常管理服务工作。</w:t>
            </w:r>
          </w:p>
        </w:tc>
      </w:tr>
    </w:tbl>
    <w:p w14:paraId="6FDCAA0E">
      <w:pPr>
        <w:spacing w:line="20" w:lineRule="exact"/>
        <w:jc w:val="center"/>
        <w:rPr>
          <w:rFonts w:hint="eastAsia" w:ascii="黑体" w:eastAsia="黑体"/>
          <w:b/>
          <w:sz w:val="32"/>
          <w:szCs w:val="32"/>
        </w:rPr>
      </w:pPr>
    </w:p>
    <w:p w14:paraId="6E17F41E">
      <w:pPr>
        <w:spacing w:line="20" w:lineRule="exact"/>
        <w:jc w:val="center"/>
        <w:rPr>
          <w:rFonts w:hint="eastAsia" w:ascii="黑体" w:eastAsia="黑体"/>
          <w:b/>
          <w:sz w:val="32"/>
          <w:szCs w:val="32"/>
        </w:rPr>
      </w:pPr>
    </w:p>
    <w:p w14:paraId="14300006">
      <w:pPr>
        <w:spacing w:line="20" w:lineRule="exact"/>
        <w:jc w:val="center"/>
        <w:rPr>
          <w:rFonts w:hint="eastAsia" w:ascii="黑体" w:eastAsia="黑体"/>
          <w:b/>
          <w:sz w:val="32"/>
          <w:szCs w:val="32"/>
        </w:rPr>
      </w:pPr>
    </w:p>
    <w:p w14:paraId="3E648A60">
      <w:pPr>
        <w:spacing w:line="20" w:lineRule="exact"/>
      </w:pPr>
    </w:p>
    <w:p w14:paraId="0D43FB6E">
      <w:pPr>
        <w:spacing w:line="360" w:lineRule="auto"/>
        <w:jc w:val="left"/>
        <w:rPr>
          <w:rFonts w:ascii="宋体" w:hAnsi="宋体" w:eastAsia="宋体"/>
          <w:b/>
          <w:color w:val="000000"/>
          <w:sz w:val="28"/>
        </w:rPr>
        <w:sectPr>
          <w:headerReference r:id="rId22" w:type="default"/>
          <w:pgSz w:w="16838" w:h="11906" w:orient="landscape"/>
          <w:pgMar w:top="1800" w:right="1440" w:bottom="1800" w:left="1440" w:header="851" w:footer="992" w:gutter="0"/>
          <w:cols w:space="425" w:num="1"/>
          <w:docGrid w:type="lines" w:linePitch="312" w:charSpace="0"/>
        </w:sectPr>
      </w:pPr>
    </w:p>
    <w:p w14:paraId="5EDF7CE8">
      <w:pPr>
        <w:spacing w:line="480" w:lineRule="auto"/>
        <w:jc w:val="left"/>
        <w:rPr>
          <w:rFonts w:ascii="宋体" w:hAnsi="宋体" w:eastAsia="宋体"/>
          <w:b/>
          <w:color w:val="000000"/>
          <w:sz w:val="28"/>
        </w:rPr>
      </w:pPr>
      <w:r>
        <w:rPr>
          <w:rFonts w:ascii="宋体" w:hAnsi="宋体" w:eastAsia="宋体"/>
          <w:b/>
          <w:color w:val="000000"/>
          <w:sz w:val="28"/>
        </w:rPr>
        <w:t>（二）专项项目安排说明</w:t>
      </w:r>
    </w:p>
    <w:p w14:paraId="44835E91">
      <w:pPr>
        <w:spacing w:line="590" w:lineRule="exact"/>
        <w:rPr>
          <w:rFonts w:ascii="黑体" w:hAnsi="黑体" w:eastAsia="黑体" w:cs="宋体"/>
          <w:color w:val="000000"/>
          <w:kern w:val="0"/>
          <w:sz w:val="32"/>
          <w:szCs w:val="32"/>
        </w:rPr>
      </w:pPr>
      <w:r>
        <w:rPr>
          <w:rFonts w:hint="eastAsia" w:ascii="方正黑体_GBK" w:hAnsi="方正黑体_GBK" w:eastAsia="方正黑体_GBK" w:cs="方正黑体_GBK"/>
          <w:sz w:val="32"/>
          <w:szCs w:val="32"/>
        </w:rPr>
        <w:t>专项项目经费</w:t>
      </w:r>
    </w:p>
    <w:p w14:paraId="0CE82F95">
      <w:pPr>
        <w:spacing w:line="580" w:lineRule="exact"/>
        <w:ind w:firstLine="640" w:firstLineChars="200"/>
        <w:rPr>
          <w:rFonts w:ascii="黑体" w:hAnsi="黑体" w:eastAsia="黑体" w:cs="Times New Roman"/>
          <w:sz w:val="32"/>
          <w:szCs w:val="32"/>
        </w:rPr>
      </w:pPr>
      <w:r>
        <w:rPr>
          <w:rFonts w:hint="eastAsia" w:ascii="仿宋" w:hAnsi="仿宋" w:eastAsia="仿宋" w:cs="Times New Roman"/>
          <w:sz w:val="32"/>
          <w:szCs w:val="32"/>
        </w:rPr>
        <w:t>一、自主择业军转干部取暖费</w:t>
      </w:r>
      <w:r>
        <w:rPr>
          <w:rFonts w:hint="eastAsia" w:ascii="宋体" w:hAnsi="宋体" w:eastAsia="宋体" w:cs="宋体"/>
          <w:sz w:val="32"/>
          <w:szCs w:val="32"/>
        </w:rPr>
        <w:t>724</w:t>
      </w:r>
      <w:r>
        <w:rPr>
          <w:rFonts w:hint="eastAsia" w:ascii="仿宋" w:hAnsi="仿宋" w:eastAsia="仿宋" w:cs="Times New Roman"/>
          <w:sz w:val="32"/>
          <w:szCs w:val="32"/>
        </w:rPr>
        <w:t>万元</w:t>
      </w:r>
    </w:p>
    <w:p w14:paraId="5C8F6D65">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项目名称：自主择业军转干部取暖费</w:t>
      </w:r>
    </w:p>
    <w:p w14:paraId="38641414">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政策依据：依据中共河北省委、省人民政府、省军区《关于进一步做好军队转业干部安置工作的通知》（冀发[</w:t>
      </w:r>
      <w:r>
        <w:rPr>
          <w:rFonts w:hint="eastAsia" w:ascii="宋体" w:hAnsi="宋体" w:eastAsia="宋体" w:cs="宋体"/>
          <w:sz w:val="32"/>
          <w:szCs w:val="32"/>
        </w:rPr>
        <w:t>2007</w:t>
      </w:r>
      <w:r>
        <w:rPr>
          <w:rFonts w:hint="eastAsia" w:ascii="仿宋" w:hAnsi="仿宋" w:eastAsia="仿宋" w:cs="Times New Roman"/>
          <w:sz w:val="32"/>
          <w:szCs w:val="32"/>
        </w:rPr>
        <w:t>]</w:t>
      </w:r>
      <w:r>
        <w:rPr>
          <w:rFonts w:hint="eastAsia" w:ascii="宋体" w:hAnsi="宋体" w:eastAsia="宋体" w:cs="宋体"/>
          <w:sz w:val="32"/>
          <w:szCs w:val="32"/>
        </w:rPr>
        <w:t>11</w:t>
      </w:r>
      <w:r>
        <w:rPr>
          <w:rFonts w:hint="eastAsia" w:ascii="仿宋" w:hAnsi="仿宋" w:eastAsia="仿宋" w:cs="Times New Roman"/>
          <w:sz w:val="32"/>
          <w:szCs w:val="32"/>
        </w:rPr>
        <w:t>号）文件</w:t>
      </w:r>
    </w:p>
    <w:p w14:paraId="6030866D">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项目性质：发展性</w:t>
      </w:r>
    </w:p>
    <w:p w14:paraId="51ABA244">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立项单位：唐山市自主择业军队转业干部服务中心</w:t>
      </w:r>
    </w:p>
    <w:p w14:paraId="40B99E07">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立项依据：依据中共河北省委、省人民政府、省军区《关于进一步做好军队转业干部安置工作的通知》（冀发[</w:t>
      </w:r>
      <w:r>
        <w:rPr>
          <w:rFonts w:hint="eastAsia" w:ascii="宋体" w:hAnsi="宋体" w:eastAsia="宋体" w:cs="宋体"/>
          <w:sz w:val="32"/>
          <w:szCs w:val="32"/>
        </w:rPr>
        <w:t>2007</w:t>
      </w:r>
      <w:r>
        <w:rPr>
          <w:rFonts w:hint="eastAsia" w:ascii="仿宋" w:hAnsi="仿宋" w:eastAsia="仿宋" w:cs="Times New Roman"/>
          <w:sz w:val="32"/>
          <w:szCs w:val="32"/>
        </w:rPr>
        <w:t xml:space="preserve">] </w:t>
      </w:r>
      <w:r>
        <w:rPr>
          <w:rFonts w:hint="eastAsia" w:ascii="宋体" w:hAnsi="宋体" w:eastAsia="宋体" w:cs="宋体"/>
          <w:sz w:val="32"/>
          <w:szCs w:val="32"/>
        </w:rPr>
        <w:t>11</w:t>
      </w:r>
      <w:r>
        <w:rPr>
          <w:rFonts w:hint="eastAsia" w:ascii="仿宋" w:hAnsi="仿宋" w:eastAsia="仿宋" w:cs="Times New Roman"/>
          <w:sz w:val="32"/>
          <w:szCs w:val="32"/>
        </w:rPr>
        <w:t>号）中第六条，认真做好自主择业军队转业干部管理服务工作，“认真落实自主择业军队转业干部的医疗、住房、退役金和生活性补贴的各项保障政策。自主择业军队转业干部未就业期间的冬季取暖费，按照各市有关规定执行，由安置所在地的财政负担”规定精神。经市人民政府领导批示，列入预算。</w:t>
      </w:r>
    </w:p>
    <w:p w14:paraId="059817A5">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由于目前转业到我市的自主择业军转干部的工资按原部队工资的一定比例发放，其津贴补贴既未按部队标准进行规范，也未执行地方的津贴补贴标准。经原唐山市人事局工资处审批，取暖费补贴标准按本人</w:t>
      </w:r>
      <w:r>
        <w:rPr>
          <w:rFonts w:hint="eastAsia" w:ascii="宋体" w:hAnsi="宋体" w:eastAsia="宋体" w:cs="宋体"/>
          <w:sz w:val="32"/>
          <w:szCs w:val="32"/>
        </w:rPr>
        <w:t>10</w:t>
      </w:r>
      <w:r>
        <w:rPr>
          <w:rFonts w:hint="eastAsia" w:ascii="仿宋" w:hAnsi="仿宋" w:eastAsia="仿宋" w:cs="Times New Roman"/>
          <w:sz w:val="32"/>
          <w:szCs w:val="32"/>
        </w:rPr>
        <w:t>月份退役金的应发合计扣除住房补贴项。</w:t>
      </w:r>
    </w:p>
    <w:p w14:paraId="1217236F">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项目内容说明</w:t>
      </w:r>
    </w:p>
    <w:p w14:paraId="0AE9A021">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依据中共河北省委、省人民政府、省军区《关于进一步做好军队转业干部安置工作的通知》（冀发[</w:t>
      </w:r>
      <w:r>
        <w:rPr>
          <w:rFonts w:hint="eastAsia" w:ascii="宋体" w:hAnsi="宋体" w:eastAsia="宋体" w:cs="宋体"/>
          <w:sz w:val="32"/>
          <w:szCs w:val="32"/>
        </w:rPr>
        <w:t>2007</w:t>
      </w:r>
      <w:r>
        <w:rPr>
          <w:rFonts w:hint="eastAsia" w:ascii="仿宋" w:hAnsi="仿宋" w:eastAsia="仿宋" w:cs="Times New Roman"/>
          <w:sz w:val="32"/>
          <w:szCs w:val="32"/>
        </w:rPr>
        <w:t>]</w:t>
      </w:r>
      <w:r>
        <w:rPr>
          <w:rFonts w:hint="eastAsia" w:ascii="宋体" w:hAnsi="宋体" w:eastAsia="宋体" w:cs="宋体"/>
          <w:sz w:val="32"/>
          <w:szCs w:val="32"/>
        </w:rPr>
        <w:t>11</w:t>
      </w:r>
      <w:r>
        <w:rPr>
          <w:rFonts w:hint="eastAsia" w:ascii="仿宋" w:hAnsi="仿宋" w:eastAsia="仿宋" w:cs="Times New Roman"/>
          <w:sz w:val="32"/>
          <w:szCs w:val="32"/>
        </w:rPr>
        <w:t>号）中第六条，认真做好自主择业军队转业干部管理服务工作，“认真落实自主择业干部的医疗、住房、退役金和生活性补贴的各项保障政策。自主择业军队转业干部未就业期间的冬季取暖费，按照各市有关规定执行，由安置所在地的财政负担”规定精神。经市人民政府领导的批示设立此项目。</w:t>
      </w:r>
    </w:p>
    <w:p w14:paraId="0D782398">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截止</w:t>
      </w:r>
      <w:r>
        <w:rPr>
          <w:rFonts w:hint="eastAsia" w:ascii="宋体" w:hAnsi="宋体" w:eastAsia="宋体" w:cs="宋体"/>
          <w:sz w:val="32"/>
          <w:szCs w:val="32"/>
        </w:rPr>
        <w:t>2021</w:t>
      </w:r>
      <w:r>
        <w:rPr>
          <w:rFonts w:hint="eastAsia" w:ascii="仿宋" w:hAnsi="仿宋" w:eastAsia="仿宋" w:cs="Times New Roman"/>
          <w:sz w:val="32"/>
          <w:szCs w:val="32"/>
        </w:rPr>
        <w:t>年度自主择业军转干部</w:t>
      </w:r>
      <w:r>
        <w:rPr>
          <w:rFonts w:hint="eastAsia" w:ascii="宋体" w:hAnsi="宋体" w:eastAsia="宋体" w:cs="宋体"/>
          <w:sz w:val="32"/>
          <w:szCs w:val="32"/>
        </w:rPr>
        <w:t>707</w:t>
      </w:r>
      <w:r>
        <w:rPr>
          <w:rFonts w:hint="eastAsia" w:ascii="仿宋" w:hAnsi="仿宋" w:eastAsia="仿宋" w:cs="Times New Roman"/>
          <w:sz w:val="32"/>
          <w:szCs w:val="32"/>
        </w:rPr>
        <w:t>人,</w:t>
      </w:r>
      <w:r>
        <w:rPr>
          <w:rFonts w:hint="eastAsia" w:ascii="宋体" w:hAnsi="宋体" w:eastAsia="宋体" w:cs="宋体"/>
          <w:sz w:val="32"/>
          <w:szCs w:val="32"/>
        </w:rPr>
        <w:t>2022</w:t>
      </w:r>
      <w:r>
        <w:rPr>
          <w:rFonts w:hint="eastAsia" w:ascii="仿宋" w:hAnsi="仿宋" w:eastAsia="仿宋" w:cs="Times New Roman"/>
          <w:sz w:val="32"/>
          <w:szCs w:val="32"/>
        </w:rPr>
        <w:t>年需取暖费</w:t>
      </w:r>
      <w:r>
        <w:rPr>
          <w:rFonts w:hint="eastAsia" w:ascii="宋体" w:hAnsi="宋体" w:eastAsia="宋体" w:cs="宋体"/>
          <w:sz w:val="32"/>
          <w:szCs w:val="32"/>
        </w:rPr>
        <w:t>724</w:t>
      </w:r>
      <w:r>
        <w:rPr>
          <w:rFonts w:hint="eastAsia" w:ascii="仿宋" w:hAnsi="仿宋" w:eastAsia="仿宋" w:cs="Times New Roman"/>
          <w:sz w:val="32"/>
          <w:szCs w:val="32"/>
        </w:rPr>
        <w:t>万元。</w:t>
      </w:r>
    </w:p>
    <w:p w14:paraId="71387D7F">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资金测算过程</w:t>
      </w:r>
    </w:p>
    <w:p w14:paraId="5BEE0981">
      <w:pPr>
        <w:spacing w:line="580" w:lineRule="exact"/>
        <w:ind w:firstLine="640" w:firstLineChars="200"/>
        <w:rPr>
          <w:rFonts w:ascii="仿宋" w:hAnsi="仿宋" w:eastAsia="仿宋" w:cs="Times New Roman"/>
          <w:sz w:val="32"/>
          <w:szCs w:val="32"/>
        </w:rPr>
      </w:pPr>
      <w:r>
        <w:rPr>
          <w:rFonts w:hint="eastAsia" w:ascii="宋体" w:hAnsi="宋体" w:eastAsia="宋体" w:cs="宋体"/>
          <w:sz w:val="32"/>
          <w:szCs w:val="32"/>
        </w:rPr>
        <w:t>1</w:t>
      </w:r>
      <w:r>
        <w:rPr>
          <w:rFonts w:hint="eastAsia" w:ascii="仿宋" w:hAnsi="仿宋" w:eastAsia="仿宋" w:cs="Times New Roman"/>
          <w:sz w:val="32"/>
          <w:szCs w:val="32"/>
        </w:rPr>
        <w:t>、经原人事局工资处审批，取暖费补贴标准按本人</w:t>
      </w:r>
      <w:r>
        <w:rPr>
          <w:rFonts w:hint="eastAsia" w:ascii="宋体" w:hAnsi="宋体" w:eastAsia="宋体" w:cs="宋体"/>
          <w:sz w:val="32"/>
          <w:szCs w:val="32"/>
        </w:rPr>
        <w:t>10</w:t>
      </w:r>
      <w:r>
        <w:rPr>
          <w:rFonts w:hint="eastAsia" w:ascii="仿宋" w:hAnsi="仿宋" w:eastAsia="仿宋" w:cs="Times New Roman"/>
          <w:sz w:val="32"/>
          <w:szCs w:val="32"/>
        </w:rPr>
        <w:t>月份退役金的应发额扣除住房补贴、独生子女费后的数额计算。</w:t>
      </w:r>
    </w:p>
    <w:p w14:paraId="0E39042F">
      <w:pPr>
        <w:spacing w:line="580" w:lineRule="exact"/>
        <w:ind w:firstLine="640" w:firstLineChars="200"/>
        <w:rPr>
          <w:rFonts w:ascii="仿宋" w:hAnsi="仿宋" w:eastAsia="仿宋" w:cs="Times New Roman"/>
          <w:sz w:val="32"/>
          <w:szCs w:val="32"/>
        </w:rPr>
      </w:pPr>
      <w:r>
        <w:rPr>
          <w:rFonts w:hint="eastAsia" w:ascii="宋体" w:hAnsi="宋体" w:eastAsia="宋体" w:cs="宋体"/>
          <w:sz w:val="32"/>
          <w:szCs w:val="32"/>
        </w:rPr>
        <w:t>2</w:t>
      </w:r>
      <w:r>
        <w:rPr>
          <w:rFonts w:hint="eastAsia" w:ascii="仿宋" w:hAnsi="仿宋" w:eastAsia="仿宋" w:cs="Times New Roman"/>
          <w:sz w:val="32"/>
          <w:szCs w:val="32"/>
        </w:rPr>
        <w:t>、截至</w:t>
      </w:r>
      <w:r>
        <w:rPr>
          <w:rFonts w:hint="eastAsia" w:ascii="宋体" w:hAnsi="宋体" w:eastAsia="宋体" w:cs="宋体"/>
          <w:sz w:val="32"/>
          <w:szCs w:val="32"/>
        </w:rPr>
        <w:t>2021</w:t>
      </w:r>
      <w:r>
        <w:rPr>
          <w:rFonts w:hint="eastAsia" w:ascii="仿宋" w:hAnsi="仿宋" w:eastAsia="仿宋" w:cs="Times New Roman"/>
          <w:sz w:val="32"/>
          <w:szCs w:val="32"/>
        </w:rPr>
        <w:t>年</w:t>
      </w:r>
      <w:r>
        <w:rPr>
          <w:rFonts w:hint="eastAsia" w:ascii="宋体" w:hAnsi="宋体" w:eastAsia="宋体" w:cs="宋体"/>
          <w:sz w:val="32"/>
          <w:szCs w:val="32"/>
        </w:rPr>
        <w:t>9</w:t>
      </w:r>
      <w:r>
        <w:rPr>
          <w:rFonts w:hint="eastAsia" w:ascii="仿宋" w:hAnsi="仿宋" w:eastAsia="仿宋" w:cs="Times New Roman"/>
          <w:sz w:val="32"/>
          <w:szCs w:val="32"/>
        </w:rPr>
        <w:t>月份，</w:t>
      </w:r>
      <w:r>
        <w:rPr>
          <w:rFonts w:hint="eastAsia" w:ascii="宋体" w:hAnsi="宋体" w:eastAsia="宋体" w:cs="宋体"/>
          <w:sz w:val="32"/>
          <w:szCs w:val="32"/>
        </w:rPr>
        <w:t>2001</w:t>
      </w:r>
      <w:r>
        <w:rPr>
          <w:rFonts w:hint="eastAsia" w:ascii="仿宋" w:hAnsi="仿宋" w:eastAsia="仿宋" w:cs="Times New Roman"/>
          <w:sz w:val="32"/>
          <w:szCs w:val="32"/>
        </w:rPr>
        <w:t>-</w:t>
      </w:r>
      <w:r>
        <w:rPr>
          <w:rFonts w:hint="eastAsia" w:ascii="宋体" w:hAnsi="宋体" w:eastAsia="宋体" w:cs="宋体"/>
          <w:sz w:val="32"/>
          <w:szCs w:val="32"/>
        </w:rPr>
        <w:t>2020</w:t>
      </w:r>
      <w:r>
        <w:rPr>
          <w:rFonts w:hint="eastAsia" w:ascii="仿宋" w:hAnsi="仿宋" w:eastAsia="仿宋" w:cs="Times New Roman"/>
          <w:sz w:val="32"/>
          <w:szCs w:val="32"/>
        </w:rPr>
        <w:t>年自主择业军队转业干部</w:t>
      </w:r>
      <w:r>
        <w:rPr>
          <w:rFonts w:hint="eastAsia" w:ascii="宋体" w:hAnsi="宋体" w:eastAsia="宋体" w:cs="宋体"/>
          <w:sz w:val="32"/>
          <w:szCs w:val="32"/>
        </w:rPr>
        <w:t>707</w:t>
      </w:r>
      <w:r>
        <w:rPr>
          <w:rFonts w:hint="eastAsia" w:ascii="仿宋" w:hAnsi="仿宋" w:eastAsia="仿宋" w:cs="Times New Roman"/>
          <w:sz w:val="32"/>
          <w:szCs w:val="32"/>
        </w:rPr>
        <w:t>人，退役金月总额</w:t>
      </w:r>
      <w:r>
        <w:rPr>
          <w:rFonts w:hint="eastAsia" w:ascii="宋体" w:hAnsi="宋体" w:eastAsia="宋体" w:cs="宋体"/>
          <w:sz w:val="32"/>
          <w:szCs w:val="32"/>
        </w:rPr>
        <w:t>729</w:t>
      </w:r>
      <w:r>
        <w:rPr>
          <w:rFonts w:hint="eastAsia" w:ascii="仿宋" w:hAnsi="仿宋" w:eastAsia="仿宋" w:cs="Times New Roman"/>
          <w:sz w:val="32"/>
          <w:szCs w:val="32"/>
        </w:rPr>
        <w:t>元，其中住房补贴月总额</w:t>
      </w:r>
      <w:r>
        <w:rPr>
          <w:rFonts w:hint="eastAsia" w:ascii="宋体" w:hAnsi="宋体" w:eastAsia="宋体" w:cs="宋体"/>
          <w:sz w:val="32"/>
          <w:szCs w:val="32"/>
        </w:rPr>
        <w:t>5</w:t>
      </w:r>
      <w:r>
        <w:rPr>
          <w:rFonts w:hint="eastAsia" w:ascii="仿宋" w:hAnsi="仿宋" w:eastAsia="仿宋" w:cs="Times New Roman"/>
          <w:sz w:val="32"/>
          <w:szCs w:val="32"/>
        </w:rPr>
        <w:t>万元，故该部分取暖费为</w:t>
      </w:r>
      <w:r>
        <w:rPr>
          <w:rFonts w:hint="eastAsia" w:ascii="宋体" w:hAnsi="宋体" w:eastAsia="宋体" w:cs="宋体"/>
          <w:sz w:val="32"/>
          <w:szCs w:val="32"/>
        </w:rPr>
        <w:t>729</w:t>
      </w:r>
      <w:r>
        <w:rPr>
          <w:rFonts w:hint="eastAsia" w:ascii="仿宋" w:hAnsi="仿宋" w:eastAsia="仿宋" w:cs="Times New Roman"/>
          <w:sz w:val="32"/>
          <w:szCs w:val="32"/>
        </w:rPr>
        <w:t>-</w:t>
      </w:r>
      <w:r>
        <w:rPr>
          <w:rFonts w:hint="eastAsia" w:ascii="宋体" w:hAnsi="宋体" w:eastAsia="宋体" w:cs="宋体"/>
          <w:sz w:val="32"/>
          <w:szCs w:val="32"/>
        </w:rPr>
        <w:t>5</w:t>
      </w:r>
      <w:r>
        <w:rPr>
          <w:rFonts w:hint="eastAsia" w:ascii="仿宋" w:hAnsi="仿宋" w:eastAsia="仿宋" w:cs="Times New Roman"/>
          <w:sz w:val="32"/>
          <w:szCs w:val="32"/>
        </w:rPr>
        <w:t>=</w:t>
      </w:r>
      <w:r>
        <w:rPr>
          <w:rFonts w:hint="eastAsia" w:ascii="宋体" w:hAnsi="宋体" w:eastAsia="宋体" w:cs="宋体"/>
          <w:sz w:val="32"/>
          <w:szCs w:val="32"/>
        </w:rPr>
        <w:t>724</w:t>
      </w:r>
      <w:r>
        <w:rPr>
          <w:rFonts w:hint="eastAsia" w:ascii="仿宋" w:hAnsi="仿宋" w:eastAsia="仿宋" w:cs="Times New Roman"/>
          <w:sz w:val="32"/>
          <w:szCs w:val="32"/>
        </w:rPr>
        <w:t>万元。</w:t>
      </w:r>
    </w:p>
    <w:p w14:paraId="49A6AC08">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 xml:space="preserve">项目绩效   </w:t>
      </w:r>
    </w:p>
    <w:p w14:paraId="716FA1AB">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绩效目标：落实贯彻冀发[</w:t>
      </w:r>
      <w:r>
        <w:rPr>
          <w:rFonts w:hint="eastAsia" w:ascii="宋体" w:hAnsi="宋体" w:eastAsia="宋体" w:cs="宋体"/>
          <w:sz w:val="32"/>
          <w:szCs w:val="32"/>
        </w:rPr>
        <w:t>2007</w:t>
      </w:r>
      <w:r>
        <w:rPr>
          <w:rFonts w:hint="eastAsia" w:ascii="仿宋" w:hAnsi="仿宋" w:eastAsia="仿宋" w:cs="Times New Roman"/>
          <w:sz w:val="32"/>
          <w:szCs w:val="32"/>
        </w:rPr>
        <w:t>]</w:t>
      </w:r>
      <w:r>
        <w:rPr>
          <w:rFonts w:hint="eastAsia" w:ascii="宋体" w:hAnsi="宋体" w:eastAsia="宋体" w:cs="宋体"/>
          <w:sz w:val="32"/>
          <w:szCs w:val="32"/>
        </w:rPr>
        <w:t>11</w:t>
      </w:r>
      <w:r>
        <w:rPr>
          <w:rFonts w:hint="eastAsia" w:ascii="仿宋" w:hAnsi="仿宋" w:eastAsia="仿宋" w:cs="Times New Roman"/>
          <w:sz w:val="32"/>
          <w:szCs w:val="32"/>
        </w:rPr>
        <w:t>号文件精神，保障自主择业军转干部未就业期间的冬季取暖。</w:t>
      </w:r>
    </w:p>
    <w:p w14:paraId="4A8BBD3D">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绩效指标：包括产出指标、效果指标、满意指标。</w:t>
      </w:r>
    </w:p>
    <w:p w14:paraId="7822D1FA">
      <w:pPr>
        <w:spacing w:line="580" w:lineRule="exact"/>
        <w:ind w:firstLine="640" w:firstLineChars="200"/>
        <w:rPr>
          <w:rFonts w:ascii="仿宋" w:hAnsi="仿宋" w:eastAsia="仿宋" w:cs="Times New Roman"/>
          <w:sz w:val="32"/>
          <w:szCs w:val="32"/>
        </w:rPr>
      </w:pPr>
      <w:r>
        <w:rPr>
          <w:rFonts w:hint="eastAsia" w:ascii="宋体" w:hAnsi="宋体" w:eastAsia="宋体" w:cs="宋体"/>
          <w:sz w:val="32"/>
          <w:szCs w:val="32"/>
        </w:rPr>
        <w:t>1</w:t>
      </w:r>
      <w:r>
        <w:rPr>
          <w:rFonts w:hint="eastAsia" w:ascii="仿宋" w:hAnsi="仿宋" w:eastAsia="仿宋" w:cs="Times New Roman"/>
          <w:sz w:val="32"/>
          <w:szCs w:val="32"/>
        </w:rPr>
        <w:t>、</w:t>
      </w:r>
      <w:r>
        <w:rPr>
          <w:rFonts w:hint="eastAsia" w:ascii="仿宋" w:hAnsi="仿宋" w:eastAsia="仿宋" w:cs="Times New Roman"/>
          <w:sz w:val="32"/>
          <w:szCs w:val="32"/>
        </w:rPr>
        <w:tab/>
      </w:r>
      <w:r>
        <w:rPr>
          <w:rFonts w:hint="eastAsia" w:ascii="仿宋" w:hAnsi="仿宋" w:eastAsia="仿宋" w:cs="Times New Roman"/>
          <w:sz w:val="32"/>
          <w:szCs w:val="32"/>
        </w:rPr>
        <w:t>产出指标</w:t>
      </w:r>
    </w:p>
    <w:p w14:paraId="6007C60A">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(1)总补贴金额：</w:t>
      </w:r>
      <w:r>
        <w:rPr>
          <w:rFonts w:hint="eastAsia" w:ascii="宋体" w:hAnsi="宋体" w:eastAsia="宋体" w:cs="宋体"/>
          <w:sz w:val="32"/>
          <w:szCs w:val="32"/>
        </w:rPr>
        <w:t>2022</w:t>
      </w:r>
      <w:r>
        <w:rPr>
          <w:rFonts w:hint="eastAsia" w:ascii="仿宋" w:hAnsi="仿宋" w:eastAsia="仿宋" w:cs="Times New Roman"/>
          <w:sz w:val="32"/>
          <w:szCs w:val="32"/>
        </w:rPr>
        <w:t>年度自主择业军转干部取暖费需资金</w:t>
      </w:r>
      <w:r>
        <w:rPr>
          <w:rFonts w:hint="eastAsia" w:ascii="宋体" w:hAnsi="宋体" w:eastAsia="宋体" w:cs="宋体"/>
          <w:sz w:val="32"/>
          <w:szCs w:val="32"/>
        </w:rPr>
        <w:t>724</w:t>
      </w:r>
      <w:r>
        <w:rPr>
          <w:rFonts w:hint="eastAsia" w:ascii="仿宋" w:hAnsi="仿宋" w:eastAsia="仿宋" w:cs="Times New Roman"/>
          <w:sz w:val="32"/>
          <w:szCs w:val="32"/>
        </w:rPr>
        <w:t>万元。</w:t>
      </w:r>
    </w:p>
    <w:p w14:paraId="6E4CAF01">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(2)保障人数：</w:t>
      </w:r>
      <w:r>
        <w:rPr>
          <w:rFonts w:hint="eastAsia" w:ascii="宋体" w:hAnsi="宋体" w:eastAsia="宋体" w:cs="宋体"/>
          <w:sz w:val="32"/>
          <w:szCs w:val="32"/>
        </w:rPr>
        <w:t>2022</w:t>
      </w:r>
      <w:r>
        <w:rPr>
          <w:rFonts w:hint="eastAsia" w:ascii="仿宋" w:hAnsi="仿宋" w:eastAsia="仿宋" w:cs="Times New Roman"/>
          <w:sz w:val="32"/>
          <w:szCs w:val="32"/>
        </w:rPr>
        <w:t>年自主择业军转干部</w:t>
      </w:r>
      <w:r>
        <w:rPr>
          <w:rFonts w:hint="eastAsia" w:ascii="宋体" w:hAnsi="宋体" w:eastAsia="宋体" w:cs="宋体"/>
          <w:sz w:val="32"/>
          <w:szCs w:val="32"/>
        </w:rPr>
        <w:t>707</w:t>
      </w:r>
      <w:r>
        <w:rPr>
          <w:rFonts w:hint="eastAsia" w:ascii="仿宋" w:hAnsi="仿宋" w:eastAsia="仿宋" w:cs="Times New Roman"/>
          <w:sz w:val="32"/>
          <w:szCs w:val="32"/>
        </w:rPr>
        <w:t>人。</w:t>
      </w:r>
    </w:p>
    <w:p w14:paraId="3FED6F2A">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(3)保障时限：</w:t>
      </w:r>
      <w:r>
        <w:rPr>
          <w:rFonts w:hint="eastAsia" w:ascii="宋体" w:hAnsi="宋体" w:eastAsia="宋体" w:cs="宋体"/>
          <w:sz w:val="32"/>
          <w:szCs w:val="32"/>
        </w:rPr>
        <w:t>2022</w:t>
      </w:r>
      <w:r>
        <w:rPr>
          <w:rFonts w:hint="eastAsia" w:ascii="仿宋" w:hAnsi="仿宋" w:eastAsia="仿宋" w:cs="Times New Roman"/>
          <w:sz w:val="32"/>
          <w:szCs w:val="32"/>
        </w:rPr>
        <w:t>年发放</w:t>
      </w:r>
      <w:r>
        <w:rPr>
          <w:rFonts w:hint="eastAsia" w:ascii="宋体" w:hAnsi="宋体" w:eastAsia="宋体" w:cs="宋体"/>
          <w:sz w:val="32"/>
          <w:szCs w:val="32"/>
        </w:rPr>
        <w:t>707</w:t>
      </w:r>
      <w:r>
        <w:rPr>
          <w:rFonts w:hint="eastAsia" w:ascii="仿宋" w:hAnsi="仿宋" w:eastAsia="仿宋" w:cs="Times New Roman"/>
          <w:sz w:val="32"/>
          <w:szCs w:val="32"/>
        </w:rPr>
        <w:t>名自主择业军转干部取暖费，分</w:t>
      </w:r>
      <w:r>
        <w:rPr>
          <w:rFonts w:hint="eastAsia" w:ascii="宋体" w:hAnsi="宋体" w:eastAsia="宋体" w:cs="宋体"/>
          <w:sz w:val="32"/>
          <w:szCs w:val="32"/>
        </w:rPr>
        <w:t>1</w:t>
      </w:r>
      <w:r>
        <w:rPr>
          <w:rFonts w:hint="eastAsia" w:ascii="仿宋" w:hAnsi="仿宋" w:eastAsia="仿宋" w:cs="Times New Roman"/>
          <w:sz w:val="32"/>
          <w:szCs w:val="32"/>
        </w:rPr>
        <w:t>月和</w:t>
      </w:r>
      <w:r>
        <w:rPr>
          <w:rFonts w:hint="eastAsia" w:ascii="宋体" w:hAnsi="宋体" w:eastAsia="宋体" w:cs="宋体"/>
          <w:sz w:val="32"/>
          <w:szCs w:val="32"/>
        </w:rPr>
        <w:t>11</w:t>
      </w:r>
      <w:r>
        <w:rPr>
          <w:rFonts w:hint="eastAsia" w:ascii="仿宋" w:hAnsi="仿宋" w:eastAsia="仿宋" w:cs="Times New Roman"/>
          <w:sz w:val="32"/>
          <w:szCs w:val="32"/>
        </w:rPr>
        <w:t>月两次发放，自主择业军转干部取暖费完成进度</w:t>
      </w:r>
      <w:r>
        <w:rPr>
          <w:rFonts w:hint="eastAsia" w:ascii="宋体" w:hAnsi="宋体" w:eastAsia="宋体" w:cs="宋体"/>
          <w:sz w:val="32"/>
          <w:szCs w:val="32"/>
        </w:rPr>
        <w:t>100</w:t>
      </w:r>
      <w:r>
        <w:rPr>
          <w:rFonts w:hint="eastAsia" w:ascii="仿宋" w:hAnsi="仿宋" w:eastAsia="仿宋" w:cs="Times New Roman"/>
          <w:sz w:val="32"/>
          <w:szCs w:val="32"/>
        </w:rPr>
        <w:t>%。</w:t>
      </w:r>
    </w:p>
    <w:p w14:paraId="4F0B37BF">
      <w:pPr>
        <w:spacing w:line="580" w:lineRule="exact"/>
        <w:ind w:firstLine="640" w:firstLineChars="200"/>
        <w:rPr>
          <w:rFonts w:ascii="仿宋" w:hAnsi="仿宋" w:eastAsia="仿宋" w:cs="Times New Roman"/>
          <w:sz w:val="32"/>
          <w:szCs w:val="32"/>
        </w:rPr>
      </w:pPr>
      <w:r>
        <w:rPr>
          <w:rFonts w:hint="eastAsia" w:ascii="宋体" w:hAnsi="宋体" w:eastAsia="宋体" w:cs="宋体"/>
          <w:sz w:val="32"/>
          <w:szCs w:val="32"/>
        </w:rPr>
        <w:t>3</w:t>
      </w:r>
      <w:r>
        <w:rPr>
          <w:rFonts w:hint="eastAsia" w:ascii="仿宋" w:hAnsi="仿宋" w:eastAsia="仿宋" w:cs="Times New Roman"/>
          <w:sz w:val="32"/>
          <w:szCs w:val="32"/>
        </w:rPr>
        <w:t>、</w:t>
      </w:r>
      <w:r>
        <w:rPr>
          <w:rFonts w:hint="eastAsia" w:ascii="仿宋" w:hAnsi="仿宋" w:eastAsia="仿宋" w:cs="Times New Roman"/>
          <w:sz w:val="32"/>
          <w:szCs w:val="32"/>
        </w:rPr>
        <w:tab/>
      </w:r>
      <w:r>
        <w:rPr>
          <w:rFonts w:hint="eastAsia" w:ascii="仿宋" w:hAnsi="仿宋" w:eastAsia="仿宋" w:cs="Times New Roman"/>
          <w:sz w:val="32"/>
          <w:szCs w:val="32"/>
        </w:rPr>
        <w:t>满意指标</w:t>
      </w:r>
    </w:p>
    <w:p w14:paraId="60C1BFD5">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满意程度：保证</w:t>
      </w:r>
      <w:r>
        <w:rPr>
          <w:rFonts w:hint="eastAsia" w:ascii="宋体" w:hAnsi="宋体" w:eastAsia="宋体" w:cs="宋体"/>
          <w:sz w:val="32"/>
          <w:szCs w:val="32"/>
        </w:rPr>
        <w:t>707</w:t>
      </w:r>
      <w:r>
        <w:rPr>
          <w:rFonts w:hint="eastAsia" w:ascii="仿宋" w:hAnsi="仿宋" w:eastAsia="仿宋" w:cs="Times New Roman"/>
          <w:sz w:val="32"/>
          <w:szCs w:val="32"/>
        </w:rPr>
        <w:t>名自主择业军转干部冬季取暖，保障自主择业军转干部未就业期间生活质量，为做好自主择业军转干部管理服务工作提供有力保障。</w:t>
      </w:r>
    </w:p>
    <w:p w14:paraId="661EBEDA">
      <w:pPr>
        <w:spacing w:line="580" w:lineRule="exact"/>
        <w:ind w:firstLine="640" w:firstLineChars="200"/>
        <w:rPr>
          <w:rFonts w:ascii="黑体" w:hAnsi="黑体" w:eastAsia="黑体" w:cs="Times New Roman"/>
          <w:sz w:val="32"/>
          <w:szCs w:val="32"/>
        </w:rPr>
      </w:pPr>
      <w:r>
        <w:rPr>
          <w:rFonts w:hint="eastAsia" w:ascii="仿宋" w:hAnsi="仿宋" w:eastAsia="仿宋" w:cs="Times New Roman"/>
          <w:sz w:val="32"/>
          <w:szCs w:val="32"/>
        </w:rPr>
        <w:t>二、自主择业军转干部医疗保险</w:t>
      </w:r>
      <w:r>
        <w:rPr>
          <w:rFonts w:hint="eastAsia" w:ascii="宋体" w:hAnsi="宋体" w:eastAsia="宋体" w:cs="宋体"/>
          <w:sz w:val="32"/>
          <w:szCs w:val="32"/>
        </w:rPr>
        <w:t>1334</w:t>
      </w:r>
      <w:r>
        <w:rPr>
          <w:rFonts w:hint="eastAsia" w:ascii="仿宋" w:hAnsi="仿宋" w:eastAsia="仿宋" w:cs="Times New Roman"/>
          <w:sz w:val="32"/>
          <w:szCs w:val="32"/>
        </w:rPr>
        <w:t>万元</w:t>
      </w:r>
    </w:p>
    <w:p w14:paraId="2F10D975">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项目名称：自主择业军转干部医疗保险</w:t>
      </w:r>
    </w:p>
    <w:p w14:paraId="5DA0F3D2">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政策依据：根据河北省人事厅、省财政厅、省劳动和社会保障厅、中国建设银行河北省分行下发《关于自主择业军队转业干部医疗保障问题的通知》（冀人发[</w:t>
      </w:r>
      <w:r>
        <w:rPr>
          <w:rFonts w:hint="eastAsia" w:ascii="宋体" w:hAnsi="宋体" w:eastAsia="宋体" w:cs="宋体"/>
          <w:sz w:val="32"/>
          <w:szCs w:val="32"/>
        </w:rPr>
        <w:t>2002</w:t>
      </w:r>
      <w:r>
        <w:rPr>
          <w:rFonts w:hint="eastAsia" w:ascii="仿宋" w:hAnsi="仿宋" w:eastAsia="仿宋" w:cs="Times New Roman"/>
          <w:sz w:val="32"/>
          <w:szCs w:val="32"/>
        </w:rPr>
        <w:t>]</w:t>
      </w:r>
      <w:r>
        <w:rPr>
          <w:rFonts w:hint="eastAsia" w:ascii="宋体" w:hAnsi="宋体" w:eastAsia="宋体" w:cs="宋体"/>
          <w:sz w:val="32"/>
          <w:szCs w:val="32"/>
        </w:rPr>
        <w:t>31</w:t>
      </w:r>
      <w:r>
        <w:rPr>
          <w:rFonts w:hint="eastAsia" w:ascii="仿宋" w:hAnsi="仿宋" w:eastAsia="仿宋" w:cs="Times New Roman"/>
          <w:sz w:val="32"/>
          <w:szCs w:val="32"/>
        </w:rPr>
        <w:t>号）文件</w:t>
      </w:r>
    </w:p>
    <w:p w14:paraId="1049CAA1">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项目性质：发展性</w:t>
      </w:r>
    </w:p>
    <w:p w14:paraId="3EB48644">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立项单位：唐山市自主择业军队转业干部服务中心</w:t>
      </w:r>
    </w:p>
    <w:p w14:paraId="7406470B">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立项依据：</w:t>
      </w:r>
    </w:p>
    <w:p w14:paraId="1E5658CE">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根据省人事厅、省财政厅、省劳动和社会保障厅、中国建设银行河北省分行下发《关于自主择业军队转业干部医疗保障问题的通知》（冀人发[</w:t>
      </w:r>
      <w:r>
        <w:rPr>
          <w:rFonts w:hint="eastAsia" w:ascii="宋体" w:hAnsi="宋体" w:eastAsia="宋体" w:cs="宋体"/>
          <w:sz w:val="32"/>
          <w:szCs w:val="32"/>
        </w:rPr>
        <w:t>2002</w:t>
      </w:r>
      <w:r>
        <w:rPr>
          <w:rFonts w:hint="eastAsia" w:ascii="仿宋" w:hAnsi="仿宋" w:eastAsia="仿宋" w:cs="Times New Roman"/>
          <w:sz w:val="32"/>
          <w:szCs w:val="32"/>
        </w:rPr>
        <w:t>]</w:t>
      </w:r>
      <w:r>
        <w:rPr>
          <w:rFonts w:hint="eastAsia" w:ascii="宋体" w:hAnsi="宋体" w:eastAsia="宋体" w:cs="宋体"/>
          <w:sz w:val="32"/>
          <w:szCs w:val="32"/>
        </w:rPr>
        <w:t>31</w:t>
      </w:r>
      <w:r>
        <w:rPr>
          <w:rFonts w:hint="eastAsia" w:ascii="仿宋" w:hAnsi="仿宋" w:eastAsia="仿宋" w:cs="Times New Roman"/>
          <w:sz w:val="32"/>
          <w:szCs w:val="32"/>
        </w:rPr>
        <w:t>号）第一条，自主择业军队转业干部未被党和国家机关、人民团体、企业事业单位录用聘用期间，按照设区市政府《城镇职工基本医疗保险实施方案》的有关规定，从地方接供之日起统一参加设区市的基本医疗保险，并享受公务员医疗补助待遇；第二条，自主择业军队转业干部参加基本医疗保险所需缴纳的单位缴费部分和公务员医疗补助由设区市政府解决，由自主择业军队转业干部管理中心向医疗保险经办机构交纳；自主择业军队转业干部个人应缴部分，以退役金为计算基数，由其退役金代发银行按规定费率进行代扣，由自主择业军队转业干部管理中心代缴。</w:t>
      </w:r>
    </w:p>
    <w:p w14:paraId="35A4A47D">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项目内容说明</w:t>
      </w:r>
    </w:p>
    <w:p w14:paraId="26872414">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依据省人事厅、省财政厅、省劳动和社会保障厅、中国建设银行河北省分行下发的《关于自主择业军队转业干部医疗保障问题的通知》（冀人发[</w:t>
      </w:r>
      <w:r>
        <w:rPr>
          <w:rFonts w:hint="eastAsia" w:ascii="宋体" w:hAnsi="宋体" w:eastAsia="宋体" w:cs="宋体"/>
          <w:sz w:val="32"/>
          <w:szCs w:val="32"/>
        </w:rPr>
        <w:t>2002</w:t>
      </w:r>
      <w:r>
        <w:rPr>
          <w:rFonts w:hint="eastAsia" w:ascii="仿宋" w:hAnsi="仿宋" w:eastAsia="仿宋" w:cs="Times New Roman"/>
          <w:sz w:val="32"/>
          <w:szCs w:val="32"/>
        </w:rPr>
        <w:t>]</w:t>
      </w:r>
      <w:r>
        <w:rPr>
          <w:rFonts w:hint="eastAsia" w:ascii="宋体" w:hAnsi="宋体" w:eastAsia="宋体" w:cs="宋体"/>
          <w:sz w:val="32"/>
          <w:szCs w:val="32"/>
        </w:rPr>
        <w:t>31</w:t>
      </w:r>
      <w:r>
        <w:rPr>
          <w:rFonts w:hint="eastAsia" w:ascii="仿宋" w:hAnsi="仿宋" w:eastAsia="仿宋" w:cs="Times New Roman"/>
          <w:sz w:val="32"/>
          <w:szCs w:val="32"/>
        </w:rPr>
        <w:t>号）第一条，自主择业军队转业干部未被党和国家机关、人民团体、企业事业单位录用聘用期间，按照设区市政府《城镇职工基本医疗保险实施方案》的有关规定，从地方接供之日起统一参加设区市的基本医疗保险，并享受公务员医疗补助待遇；第二条，自主择业军队转业干部参加基本医疗保险所需缴纳的单位缴费部分和公务员医疗补助由设区市政府解决，由自主择业军队转业干部管理中心向医疗保险经办机构交纳；自主择业军队转业干部个人应缴部分，以退役金为计算基数，由其退役金代发银行按规定费率进行代扣，由自主择业军队转业干部管理中心代缴。</w:t>
      </w:r>
    </w:p>
    <w:p w14:paraId="775B6C34">
      <w:pPr>
        <w:spacing w:line="580" w:lineRule="exact"/>
        <w:ind w:firstLine="640" w:firstLineChars="200"/>
        <w:rPr>
          <w:rFonts w:ascii="仿宋" w:hAnsi="仿宋" w:eastAsia="仿宋" w:cs="Times New Roman"/>
          <w:sz w:val="32"/>
          <w:szCs w:val="32"/>
        </w:rPr>
      </w:pPr>
      <w:r>
        <w:rPr>
          <w:rFonts w:hint="eastAsia" w:ascii="宋体" w:hAnsi="宋体" w:eastAsia="宋体" w:cs="宋体"/>
          <w:sz w:val="32"/>
          <w:szCs w:val="32"/>
        </w:rPr>
        <w:t>2022</w:t>
      </w:r>
      <w:r>
        <w:rPr>
          <w:rFonts w:hint="eastAsia" w:ascii="仿宋" w:hAnsi="仿宋" w:eastAsia="仿宋" w:cs="Times New Roman"/>
          <w:sz w:val="32"/>
          <w:szCs w:val="32"/>
        </w:rPr>
        <w:t>年自主择业军队转业干部</w:t>
      </w:r>
      <w:r>
        <w:rPr>
          <w:rFonts w:hint="eastAsia" w:ascii="宋体" w:hAnsi="宋体" w:eastAsia="宋体" w:cs="宋体"/>
          <w:sz w:val="32"/>
          <w:szCs w:val="32"/>
        </w:rPr>
        <w:t>707</w:t>
      </w:r>
      <w:r>
        <w:rPr>
          <w:rFonts w:hint="eastAsia" w:ascii="仿宋" w:hAnsi="仿宋" w:eastAsia="仿宋" w:cs="Times New Roman"/>
          <w:sz w:val="32"/>
          <w:szCs w:val="32"/>
        </w:rPr>
        <w:t>人，</w:t>
      </w:r>
      <w:r>
        <w:rPr>
          <w:rFonts w:hint="eastAsia" w:ascii="宋体" w:hAnsi="宋体" w:eastAsia="宋体" w:cs="宋体"/>
          <w:sz w:val="32"/>
          <w:szCs w:val="32"/>
        </w:rPr>
        <w:t>2022</w:t>
      </w:r>
      <w:r>
        <w:rPr>
          <w:rFonts w:hint="eastAsia" w:ascii="仿宋" w:hAnsi="仿宋" w:eastAsia="仿宋" w:cs="Times New Roman"/>
          <w:sz w:val="32"/>
          <w:szCs w:val="32"/>
        </w:rPr>
        <w:t>年自主择业军转干部医疗保险（含生育保险）需资金</w:t>
      </w:r>
      <w:r>
        <w:rPr>
          <w:rFonts w:hint="eastAsia" w:ascii="宋体" w:hAnsi="宋体" w:eastAsia="宋体" w:cs="宋体"/>
          <w:sz w:val="32"/>
          <w:szCs w:val="32"/>
        </w:rPr>
        <w:t>1334</w:t>
      </w:r>
      <w:r>
        <w:rPr>
          <w:rFonts w:hint="eastAsia" w:ascii="仿宋" w:hAnsi="仿宋" w:eastAsia="仿宋" w:cs="Times New Roman"/>
          <w:sz w:val="32"/>
          <w:szCs w:val="32"/>
        </w:rPr>
        <w:t>万元。</w:t>
      </w:r>
    </w:p>
    <w:p w14:paraId="69FC8C27">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资金测算</w:t>
      </w:r>
    </w:p>
    <w:p w14:paraId="49165B25">
      <w:pPr>
        <w:spacing w:line="580" w:lineRule="exact"/>
        <w:ind w:firstLine="560"/>
        <w:rPr>
          <w:rFonts w:ascii="仿宋" w:hAnsi="仿宋" w:eastAsia="仿宋" w:cs="Times New Roman"/>
          <w:sz w:val="32"/>
          <w:szCs w:val="32"/>
        </w:rPr>
      </w:pPr>
      <w:r>
        <w:rPr>
          <w:rFonts w:hint="eastAsia" w:ascii="仿宋" w:hAnsi="仿宋" w:eastAsia="仿宋" w:cs="Times New Roman"/>
          <w:sz w:val="32"/>
          <w:szCs w:val="32"/>
        </w:rPr>
        <w:t>截至</w:t>
      </w:r>
      <w:r>
        <w:rPr>
          <w:rFonts w:hint="eastAsia" w:ascii="宋体" w:hAnsi="宋体" w:eastAsia="宋体" w:cs="宋体"/>
          <w:sz w:val="32"/>
          <w:szCs w:val="32"/>
        </w:rPr>
        <w:t>2021</w:t>
      </w:r>
      <w:r>
        <w:rPr>
          <w:rFonts w:hint="eastAsia" w:ascii="仿宋" w:hAnsi="仿宋" w:eastAsia="仿宋" w:cs="Times New Roman"/>
          <w:sz w:val="32"/>
          <w:szCs w:val="32"/>
        </w:rPr>
        <w:t>年底自主择业干部月退役金应发</w:t>
      </w:r>
      <w:r>
        <w:rPr>
          <w:rFonts w:hint="eastAsia" w:ascii="宋体" w:hAnsi="宋体" w:eastAsia="宋体" w:cs="宋体"/>
          <w:sz w:val="32"/>
          <w:szCs w:val="32"/>
        </w:rPr>
        <w:t>729</w:t>
      </w:r>
      <w:r>
        <w:rPr>
          <w:rFonts w:hint="eastAsia" w:ascii="仿宋" w:hAnsi="仿宋" w:eastAsia="仿宋" w:cs="Times New Roman"/>
          <w:sz w:val="32"/>
          <w:szCs w:val="32"/>
        </w:rPr>
        <w:t>万元。</w:t>
      </w:r>
    </w:p>
    <w:p w14:paraId="06E09BD7">
      <w:pPr>
        <w:spacing w:line="580" w:lineRule="exact"/>
        <w:ind w:firstLine="560"/>
        <w:rPr>
          <w:rFonts w:ascii="仿宋" w:hAnsi="仿宋" w:eastAsia="仿宋" w:cs="Times New Roman"/>
          <w:sz w:val="32"/>
          <w:szCs w:val="32"/>
        </w:rPr>
      </w:pPr>
      <w:r>
        <w:rPr>
          <w:rFonts w:hint="eastAsia" w:ascii="仿宋" w:hAnsi="仿宋" w:eastAsia="仿宋" w:cs="Times New Roman"/>
          <w:sz w:val="32"/>
          <w:szCs w:val="32"/>
        </w:rPr>
        <w:t>医疗保险缴费比例：基本险（单位缴费）比例</w:t>
      </w:r>
      <w:r>
        <w:rPr>
          <w:rFonts w:hint="eastAsia" w:ascii="宋体" w:hAnsi="宋体" w:eastAsia="宋体" w:cs="宋体"/>
          <w:sz w:val="32"/>
          <w:szCs w:val="32"/>
        </w:rPr>
        <w:t>7</w:t>
      </w:r>
      <w:r>
        <w:rPr>
          <w:rFonts w:hint="eastAsia" w:ascii="仿宋" w:hAnsi="仿宋" w:eastAsia="仿宋" w:cs="Times New Roman"/>
          <w:sz w:val="32"/>
          <w:szCs w:val="32"/>
        </w:rPr>
        <w:t>%，公务员险比例</w:t>
      </w:r>
      <w:r>
        <w:rPr>
          <w:rFonts w:hint="eastAsia" w:ascii="宋体" w:hAnsi="宋体" w:eastAsia="宋体" w:cs="宋体"/>
          <w:sz w:val="32"/>
          <w:szCs w:val="32"/>
        </w:rPr>
        <w:t>8</w:t>
      </w:r>
      <w:r>
        <w:rPr>
          <w:rFonts w:hint="eastAsia" w:ascii="仿宋" w:hAnsi="仿宋" w:eastAsia="仿宋" w:cs="Times New Roman"/>
          <w:sz w:val="32"/>
          <w:szCs w:val="32"/>
        </w:rPr>
        <w:t>%，生育保险缴费比例</w:t>
      </w:r>
      <w:r>
        <w:rPr>
          <w:rFonts w:hint="eastAsia" w:ascii="宋体" w:hAnsi="宋体" w:eastAsia="宋体" w:cs="宋体"/>
          <w:sz w:val="32"/>
          <w:szCs w:val="32"/>
        </w:rPr>
        <w:t>0</w:t>
      </w:r>
      <w:r>
        <w:rPr>
          <w:rFonts w:hint="eastAsia" w:ascii="仿宋" w:hAnsi="仿宋" w:eastAsia="仿宋" w:cs="Times New Roman"/>
          <w:sz w:val="32"/>
          <w:szCs w:val="32"/>
        </w:rPr>
        <w:t>.</w:t>
      </w:r>
      <w:r>
        <w:rPr>
          <w:rFonts w:hint="eastAsia" w:ascii="宋体" w:hAnsi="宋体" w:eastAsia="宋体" w:cs="宋体"/>
          <w:sz w:val="32"/>
          <w:szCs w:val="32"/>
        </w:rPr>
        <w:t>25</w:t>
      </w:r>
      <w:r>
        <w:rPr>
          <w:rFonts w:hint="eastAsia" w:ascii="仿宋" w:hAnsi="仿宋" w:eastAsia="仿宋" w:cs="Times New Roman"/>
          <w:sz w:val="32"/>
          <w:szCs w:val="32"/>
        </w:rPr>
        <w:t>%，共</w:t>
      </w:r>
      <w:r>
        <w:rPr>
          <w:rFonts w:hint="eastAsia" w:ascii="宋体" w:hAnsi="宋体" w:eastAsia="宋体" w:cs="宋体"/>
          <w:sz w:val="32"/>
          <w:szCs w:val="32"/>
        </w:rPr>
        <w:t>15</w:t>
      </w:r>
      <w:r>
        <w:rPr>
          <w:rFonts w:hint="eastAsia" w:ascii="仿宋" w:hAnsi="仿宋" w:eastAsia="仿宋" w:cs="Times New Roman"/>
          <w:sz w:val="32"/>
          <w:szCs w:val="32"/>
        </w:rPr>
        <w:t>.</w:t>
      </w:r>
      <w:r>
        <w:rPr>
          <w:rFonts w:hint="eastAsia" w:ascii="宋体" w:hAnsi="宋体" w:eastAsia="宋体" w:cs="宋体"/>
          <w:sz w:val="32"/>
          <w:szCs w:val="32"/>
        </w:rPr>
        <w:t>25</w:t>
      </w:r>
      <w:r>
        <w:rPr>
          <w:rFonts w:hint="eastAsia" w:ascii="仿宋" w:hAnsi="仿宋" w:eastAsia="仿宋" w:cs="Times New Roman"/>
          <w:sz w:val="32"/>
          <w:szCs w:val="32"/>
        </w:rPr>
        <w:t>%。</w:t>
      </w:r>
    </w:p>
    <w:p w14:paraId="6C537A6F">
      <w:pPr>
        <w:spacing w:line="580" w:lineRule="exact"/>
        <w:ind w:firstLine="720" w:firstLineChars="225"/>
        <w:rPr>
          <w:rFonts w:ascii="仿宋" w:hAnsi="仿宋" w:eastAsia="仿宋" w:cs="Times New Roman"/>
          <w:sz w:val="32"/>
          <w:szCs w:val="32"/>
        </w:rPr>
      </w:pPr>
      <w:r>
        <w:rPr>
          <w:rFonts w:hint="eastAsia" w:ascii="宋体" w:hAnsi="宋体" w:eastAsia="宋体" w:cs="宋体"/>
          <w:sz w:val="32"/>
          <w:szCs w:val="32"/>
        </w:rPr>
        <w:t>729</w:t>
      </w:r>
      <w:r>
        <w:rPr>
          <w:rFonts w:hint="eastAsia" w:ascii="仿宋" w:hAnsi="仿宋" w:eastAsia="仿宋" w:cs="Times New Roman"/>
          <w:sz w:val="32"/>
          <w:szCs w:val="32"/>
        </w:rPr>
        <w:t>×</w:t>
      </w:r>
      <w:r>
        <w:rPr>
          <w:rFonts w:hint="eastAsia" w:ascii="宋体" w:hAnsi="宋体" w:eastAsia="宋体" w:cs="宋体"/>
          <w:sz w:val="32"/>
          <w:szCs w:val="32"/>
        </w:rPr>
        <w:t>12</w:t>
      </w:r>
      <w:r>
        <w:rPr>
          <w:rFonts w:hint="eastAsia" w:ascii="仿宋" w:hAnsi="仿宋" w:eastAsia="仿宋" w:cs="Times New Roman"/>
          <w:sz w:val="32"/>
          <w:szCs w:val="32"/>
        </w:rPr>
        <w:t>×</w:t>
      </w:r>
      <w:r>
        <w:rPr>
          <w:rFonts w:hint="eastAsia" w:ascii="宋体" w:hAnsi="宋体" w:eastAsia="宋体" w:cs="宋体"/>
          <w:sz w:val="32"/>
          <w:szCs w:val="32"/>
        </w:rPr>
        <w:t>15</w:t>
      </w:r>
      <w:r>
        <w:rPr>
          <w:rFonts w:hint="eastAsia" w:ascii="仿宋" w:hAnsi="仿宋" w:eastAsia="仿宋" w:cs="Times New Roman"/>
          <w:sz w:val="32"/>
          <w:szCs w:val="32"/>
        </w:rPr>
        <w:t>.</w:t>
      </w:r>
      <w:r>
        <w:rPr>
          <w:rFonts w:hint="eastAsia" w:ascii="宋体" w:hAnsi="宋体" w:eastAsia="宋体" w:cs="宋体"/>
          <w:sz w:val="32"/>
          <w:szCs w:val="32"/>
        </w:rPr>
        <w:t>25</w:t>
      </w:r>
      <w:r>
        <w:rPr>
          <w:rFonts w:hint="eastAsia" w:ascii="仿宋" w:hAnsi="仿宋" w:eastAsia="仿宋" w:cs="Times New Roman"/>
          <w:sz w:val="32"/>
          <w:szCs w:val="32"/>
        </w:rPr>
        <w:t>%=</w:t>
      </w:r>
      <w:r>
        <w:rPr>
          <w:rFonts w:hint="eastAsia" w:ascii="宋体" w:hAnsi="宋体" w:eastAsia="宋体" w:cs="宋体"/>
          <w:sz w:val="32"/>
          <w:szCs w:val="32"/>
        </w:rPr>
        <w:t>1334</w:t>
      </w:r>
      <w:r>
        <w:rPr>
          <w:rFonts w:hint="eastAsia" w:ascii="仿宋" w:hAnsi="仿宋" w:eastAsia="仿宋" w:cs="Times New Roman"/>
          <w:sz w:val="32"/>
          <w:szCs w:val="32"/>
        </w:rPr>
        <w:t>万元</w:t>
      </w:r>
    </w:p>
    <w:p w14:paraId="5ABD561B">
      <w:pPr>
        <w:spacing w:line="580" w:lineRule="exact"/>
        <w:ind w:firstLine="720" w:firstLineChars="225"/>
        <w:rPr>
          <w:rFonts w:ascii="仿宋" w:hAnsi="仿宋" w:eastAsia="仿宋" w:cs="Times New Roman"/>
          <w:sz w:val="32"/>
          <w:szCs w:val="32"/>
        </w:rPr>
      </w:pPr>
      <w:r>
        <w:rPr>
          <w:rFonts w:hint="eastAsia" w:ascii="宋体" w:hAnsi="宋体" w:eastAsia="宋体" w:cs="宋体"/>
          <w:sz w:val="32"/>
          <w:szCs w:val="32"/>
        </w:rPr>
        <w:t>2022</w:t>
      </w:r>
      <w:r>
        <w:rPr>
          <w:rFonts w:hint="eastAsia" w:ascii="仿宋" w:hAnsi="仿宋" w:eastAsia="仿宋" w:cs="Times New Roman"/>
          <w:sz w:val="32"/>
          <w:szCs w:val="32"/>
        </w:rPr>
        <w:t>年需自主择业干部医疗保险资金</w:t>
      </w:r>
      <w:r>
        <w:rPr>
          <w:rFonts w:hint="eastAsia" w:ascii="宋体" w:hAnsi="宋体" w:eastAsia="宋体" w:cs="宋体"/>
          <w:sz w:val="32"/>
          <w:szCs w:val="32"/>
        </w:rPr>
        <w:t>1334</w:t>
      </w:r>
      <w:r>
        <w:rPr>
          <w:rFonts w:hint="eastAsia" w:ascii="仿宋" w:hAnsi="仿宋" w:eastAsia="仿宋" w:cs="Times New Roman"/>
          <w:sz w:val="32"/>
          <w:szCs w:val="32"/>
        </w:rPr>
        <w:t>万元。</w:t>
      </w:r>
    </w:p>
    <w:p w14:paraId="63EB0B52">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项目绩效</w:t>
      </w:r>
    </w:p>
    <w:p w14:paraId="51D183EC">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绩效目标：落实贯彻冀人发[</w:t>
      </w:r>
      <w:r>
        <w:rPr>
          <w:rFonts w:hint="eastAsia" w:ascii="宋体" w:hAnsi="宋体" w:eastAsia="宋体" w:cs="宋体"/>
          <w:sz w:val="32"/>
          <w:szCs w:val="32"/>
        </w:rPr>
        <w:t>2002</w:t>
      </w:r>
      <w:r>
        <w:rPr>
          <w:rFonts w:hint="eastAsia" w:ascii="仿宋" w:hAnsi="仿宋" w:eastAsia="仿宋" w:cs="Times New Roman"/>
          <w:sz w:val="32"/>
          <w:szCs w:val="32"/>
        </w:rPr>
        <w:t>]</w:t>
      </w:r>
      <w:r>
        <w:rPr>
          <w:rFonts w:hint="eastAsia" w:ascii="宋体" w:hAnsi="宋体" w:eastAsia="宋体" w:cs="宋体"/>
          <w:sz w:val="32"/>
          <w:szCs w:val="32"/>
        </w:rPr>
        <w:t>31</w:t>
      </w:r>
      <w:r>
        <w:rPr>
          <w:rFonts w:hint="eastAsia" w:ascii="仿宋" w:hAnsi="仿宋" w:eastAsia="仿宋" w:cs="Times New Roman"/>
          <w:sz w:val="32"/>
          <w:szCs w:val="32"/>
        </w:rPr>
        <w:t>号文件精神，保证每名自主择业军转干部的医疗保险、生育保险按时参保、续保。</w:t>
      </w:r>
    </w:p>
    <w:p w14:paraId="45A779F8">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绩效指标：包括产出指标、效果指标、满意指标。</w:t>
      </w:r>
    </w:p>
    <w:p w14:paraId="056C7612">
      <w:pPr>
        <w:spacing w:line="580" w:lineRule="exact"/>
        <w:ind w:firstLine="640" w:firstLineChars="200"/>
        <w:rPr>
          <w:rFonts w:ascii="仿宋" w:hAnsi="仿宋" w:eastAsia="仿宋" w:cs="Times New Roman"/>
          <w:sz w:val="32"/>
          <w:szCs w:val="32"/>
        </w:rPr>
      </w:pPr>
      <w:r>
        <w:rPr>
          <w:rFonts w:hint="eastAsia" w:ascii="宋体" w:hAnsi="宋体" w:eastAsia="宋体" w:cs="宋体"/>
          <w:sz w:val="32"/>
          <w:szCs w:val="32"/>
        </w:rPr>
        <w:t>1</w:t>
      </w:r>
      <w:r>
        <w:rPr>
          <w:rFonts w:hint="eastAsia" w:ascii="仿宋" w:hAnsi="仿宋" w:eastAsia="仿宋" w:cs="Times New Roman"/>
          <w:sz w:val="32"/>
          <w:szCs w:val="32"/>
        </w:rPr>
        <w:t>、</w:t>
      </w:r>
      <w:r>
        <w:rPr>
          <w:rFonts w:hint="eastAsia" w:ascii="仿宋" w:hAnsi="仿宋" w:eastAsia="仿宋" w:cs="Times New Roman"/>
          <w:sz w:val="32"/>
          <w:szCs w:val="32"/>
        </w:rPr>
        <w:tab/>
      </w:r>
      <w:r>
        <w:rPr>
          <w:rFonts w:hint="eastAsia" w:ascii="仿宋" w:hAnsi="仿宋" w:eastAsia="仿宋" w:cs="Times New Roman"/>
          <w:sz w:val="32"/>
          <w:szCs w:val="32"/>
        </w:rPr>
        <w:t>产出指标</w:t>
      </w:r>
    </w:p>
    <w:p w14:paraId="0B8E9A6D">
      <w:pPr>
        <w:spacing w:line="580" w:lineRule="exact"/>
        <w:ind w:firstLine="640" w:firstLineChars="200"/>
        <w:rPr>
          <w:rFonts w:ascii="仿宋" w:hAnsi="仿宋" w:eastAsia="仿宋" w:cs="Times New Roman"/>
          <w:sz w:val="32"/>
          <w:szCs w:val="32"/>
        </w:rPr>
      </w:pPr>
      <w:r>
        <w:rPr>
          <w:rFonts w:hint="eastAsia" w:ascii="宋体" w:hAnsi="宋体" w:eastAsia="宋体" w:cs="宋体"/>
          <w:sz w:val="32"/>
          <w:szCs w:val="32"/>
        </w:rPr>
        <w:t>2022</w:t>
      </w:r>
      <w:r>
        <w:rPr>
          <w:rFonts w:hint="eastAsia" w:ascii="仿宋" w:hAnsi="仿宋" w:eastAsia="仿宋" w:cs="Times New Roman"/>
          <w:sz w:val="32"/>
          <w:szCs w:val="32"/>
        </w:rPr>
        <w:t>年度医疗保险资金：</w:t>
      </w:r>
      <w:r>
        <w:rPr>
          <w:rFonts w:hint="eastAsia" w:ascii="宋体" w:hAnsi="宋体" w:eastAsia="宋体" w:cs="宋体"/>
          <w:sz w:val="32"/>
          <w:szCs w:val="32"/>
        </w:rPr>
        <w:t>2022</w:t>
      </w:r>
      <w:r>
        <w:rPr>
          <w:rFonts w:hint="eastAsia" w:ascii="仿宋" w:hAnsi="仿宋" w:eastAsia="仿宋" w:cs="Times New Roman"/>
          <w:sz w:val="32"/>
          <w:szCs w:val="32"/>
        </w:rPr>
        <w:t>年自主择业军队转业干部</w:t>
      </w:r>
      <w:r>
        <w:rPr>
          <w:rFonts w:hint="eastAsia" w:ascii="宋体" w:hAnsi="宋体" w:eastAsia="宋体" w:cs="宋体"/>
          <w:sz w:val="32"/>
          <w:szCs w:val="32"/>
        </w:rPr>
        <w:t>707</w:t>
      </w:r>
      <w:r>
        <w:rPr>
          <w:rFonts w:hint="eastAsia" w:ascii="仿宋" w:hAnsi="仿宋" w:eastAsia="仿宋" w:cs="Times New Roman"/>
          <w:sz w:val="32"/>
          <w:szCs w:val="32"/>
        </w:rPr>
        <w:t>人，医疗保险费</w:t>
      </w:r>
      <w:r>
        <w:rPr>
          <w:rFonts w:hint="eastAsia" w:ascii="宋体" w:hAnsi="宋体" w:eastAsia="宋体" w:cs="宋体"/>
          <w:sz w:val="32"/>
          <w:szCs w:val="32"/>
        </w:rPr>
        <w:t>1334</w:t>
      </w:r>
      <w:r>
        <w:rPr>
          <w:rFonts w:hint="eastAsia" w:ascii="仿宋" w:hAnsi="仿宋" w:eastAsia="仿宋" w:cs="Times New Roman"/>
          <w:sz w:val="32"/>
          <w:szCs w:val="32"/>
        </w:rPr>
        <w:t>万元。</w:t>
      </w:r>
    </w:p>
    <w:p w14:paraId="5489C49D">
      <w:pPr>
        <w:spacing w:line="580" w:lineRule="exact"/>
        <w:ind w:firstLine="640" w:firstLineChars="200"/>
        <w:rPr>
          <w:rFonts w:ascii="仿宋" w:hAnsi="仿宋" w:eastAsia="仿宋" w:cs="Times New Roman"/>
          <w:sz w:val="32"/>
          <w:szCs w:val="32"/>
        </w:rPr>
      </w:pPr>
      <w:r>
        <w:rPr>
          <w:rFonts w:hint="eastAsia" w:ascii="宋体" w:hAnsi="宋体" w:eastAsia="宋体" w:cs="宋体"/>
          <w:sz w:val="32"/>
          <w:szCs w:val="32"/>
        </w:rPr>
        <w:t>2</w:t>
      </w:r>
      <w:r>
        <w:rPr>
          <w:rFonts w:hint="eastAsia" w:ascii="仿宋" w:hAnsi="仿宋" w:eastAsia="仿宋" w:cs="Times New Roman"/>
          <w:sz w:val="32"/>
          <w:szCs w:val="32"/>
        </w:rPr>
        <w:t>、效果指标</w:t>
      </w:r>
    </w:p>
    <w:p w14:paraId="33968036">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缴纳人数：</w:t>
      </w:r>
      <w:r>
        <w:rPr>
          <w:rFonts w:hint="eastAsia" w:ascii="宋体" w:hAnsi="宋体" w:eastAsia="宋体" w:cs="宋体"/>
          <w:sz w:val="32"/>
          <w:szCs w:val="32"/>
        </w:rPr>
        <w:t>2022</w:t>
      </w:r>
      <w:r>
        <w:rPr>
          <w:rFonts w:hint="eastAsia" w:ascii="仿宋" w:hAnsi="仿宋" w:eastAsia="仿宋" w:cs="Times New Roman"/>
          <w:sz w:val="32"/>
          <w:szCs w:val="32"/>
        </w:rPr>
        <w:t>年自主择业军队转业干部</w:t>
      </w:r>
      <w:r>
        <w:rPr>
          <w:rFonts w:hint="eastAsia" w:ascii="宋体" w:hAnsi="宋体" w:eastAsia="宋体" w:cs="宋体"/>
          <w:sz w:val="32"/>
          <w:szCs w:val="32"/>
        </w:rPr>
        <w:t>707</w:t>
      </w:r>
      <w:r>
        <w:rPr>
          <w:rFonts w:hint="eastAsia" w:ascii="仿宋" w:hAnsi="仿宋" w:eastAsia="仿宋" w:cs="Times New Roman"/>
          <w:sz w:val="32"/>
          <w:szCs w:val="32"/>
        </w:rPr>
        <w:t>人。</w:t>
      </w:r>
    </w:p>
    <w:p w14:paraId="27F18EBE">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缴纳时限：每月</w:t>
      </w:r>
      <w:r>
        <w:rPr>
          <w:rFonts w:hint="eastAsia" w:ascii="宋体" w:hAnsi="宋体" w:eastAsia="宋体" w:cs="宋体"/>
          <w:sz w:val="32"/>
          <w:szCs w:val="32"/>
        </w:rPr>
        <w:t>10</w:t>
      </w:r>
      <w:r>
        <w:rPr>
          <w:rFonts w:hint="eastAsia" w:ascii="仿宋" w:hAnsi="仿宋" w:eastAsia="仿宋" w:cs="Times New Roman"/>
          <w:sz w:val="32"/>
          <w:szCs w:val="32"/>
        </w:rPr>
        <w:t>日前缴纳。</w:t>
      </w:r>
    </w:p>
    <w:p w14:paraId="2F776607">
      <w:pPr>
        <w:spacing w:line="580" w:lineRule="exact"/>
        <w:ind w:firstLine="640" w:firstLineChars="200"/>
        <w:rPr>
          <w:rFonts w:ascii="仿宋" w:hAnsi="仿宋" w:eastAsia="仿宋" w:cs="Times New Roman"/>
          <w:sz w:val="32"/>
          <w:szCs w:val="32"/>
        </w:rPr>
      </w:pPr>
      <w:r>
        <w:rPr>
          <w:rFonts w:hint="eastAsia" w:ascii="宋体" w:hAnsi="宋体" w:eastAsia="宋体" w:cs="宋体"/>
          <w:sz w:val="32"/>
          <w:szCs w:val="32"/>
        </w:rPr>
        <w:t>3</w:t>
      </w:r>
      <w:r>
        <w:rPr>
          <w:rFonts w:hint="eastAsia" w:ascii="仿宋" w:hAnsi="仿宋" w:eastAsia="仿宋" w:cs="Times New Roman"/>
          <w:sz w:val="32"/>
          <w:szCs w:val="32"/>
        </w:rPr>
        <w:t>、满意指标</w:t>
      </w:r>
    </w:p>
    <w:p w14:paraId="2D8CDF9D">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满意程度：保证自主择业军转干部满意，保证</w:t>
      </w:r>
      <w:r>
        <w:rPr>
          <w:rFonts w:hint="eastAsia" w:ascii="宋体" w:hAnsi="宋体" w:eastAsia="宋体" w:cs="宋体"/>
          <w:sz w:val="32"/>
          <w:szCs w:val="32"/>
        </w:rPr>
        <w:t>2022</w:t>
      </w:r>
      <w:r>
        <w:rPr>
          <w:rFonts w:hint="eastAsia" w:ascii="仿宋" w:hAnsi="仿宋" w:eastAsia="仿宋" w:cs="Times New Roman"/>
          <w:sz w:val="32"/>
          <w:szCs w:val="32"/>
        </w:rPr>
        <w:t>年自主择业干部医疗保险按时参保、续保。</w:t>
      </w:r>
    </w:p>
    <w:p w14:paraId="1E01E412">
      <w:pPr>
        <w:rPr>
          <w:rFonts w:ascii="Calibri" w:hAnsi="Calibri" w:eastAsia="宋体" w:cs="Times New Roman"/>
        </w:rPr>
      </w:pPr>
    </w:p>
    <w:p w14:paraId="6E09BEC5">
      <w:pPr>
        <w:spacing w:line="360" w:lineRule="auto"/>
        <w:jc w:val="left"/>
        <w:rPr>
          <w:rFonts w:ascii="宋体" w:hAnsi="宋体" w:eastAsia="宋体"/>
          <w:b/>
          <w:color w:val="000000"/>
          <w:sz w:val="28"/>
        </w:rPr>
        <w:sectPr>
          <w:pgSz w:w="11906" w:h="16838"/>
          <w:pgMar w:top="1440" w:right="1800" w:bottom="1440" w:left="1800" w:header="851" w:footer="992" w:gutter="0"/>
          <w:cols w:space="425" w:num="1"/>
          <w:docGrid w:type="lines" w:linePitch="312" w:charSpace="0"/>
        </w:sectPr>
      </w:pPr>
    </w:p>
    <w:p w14:paraId="582D6BEC">
      <w:pPr>
        <w:spacing w:line="360" w:lineRule="auto"/>
        <w:jc w:val="left"/>
        <w:rPr>
          <w:rFonts w:ascii="宋体" w:hAnsi="宋体" w:eastAsia="宋体"/>
          <w:b/>
          <w:color w:val="000000"/>
          <w:sz w:val="44"/>
        </w:rPr>
      </w:pPr>
    </w:p>
    <w:p w14:paraId="04D145C7">
      <w:pPr>
        <w:spacing w:line="360" w:lineRule="auto"/>
        <w:jc w:val="left"/>
        <w:rPr>
          <w:rFonts w:ascii="宋体" w:hAnsi="宋体" w:eastAsia="宋体"/>
          <w:b/>
          <w:color w:val="000000"/>
          <w:sz w:val="44"/>
        </w:rPr>
      </w:pPr>
    </w:p>
    <w:p w14:paraId="584BD1F9">
      <w:pPr>
        <w:spacing w:line="360" w:lineRule="auto"/>
        <w:jc w:val="left"/>
        <w:rPr>
          <w:rFonts w:ascii="宋体" w:hAnsi="宋体" w:eastAsia="宋体"/>
          <w:b/>
          <w:color w:val="000000"/>
          <w:sz w:val="44"/>
        </w:rPr>
      </w:pPr>
    </w:p>
    <w:p w14:paraId="2B58099D">
      <w:pPr>
        <w:spacing w:line="360" w:lineRule="auto"/>
        <w:jc w:val="left"/>
        <w:rPr>
          <w:rFonts w:ascii="宋体" w:hAnsi="宋体" w:eastAsia="宋体"/>
          <w:b/>
          <w:color w:val="000000"/>
          <w:sz w:val="44"/>
        </w:rPr>
      </w:pPr>
    </w:p>
    <w:p w14:paraId="7AC195A4">
      <w:pPr>
        <w:pStyle w:val="2"/>
        <w:jc w:val="center"/>
        <w:sectPr>
          <w:pgSz w:w="11906" w:h="16838"/>
          <w:pgMar w:top="1440" w:right="1800" w:bottom="1440" w:left="1800" w:header="851" w:footer="992" w:gutter="0"/>
          <w:cols w:space="425" w:num="1"/>
          <w:docGrid w:type="lines" w:linePitch="312" w:charSpace="0"/>
        </w:sectPr>
      </w:pPr>
      <w:bookmarkStart w:id="18" w:name="_Toc91626007"/>
      <w:r>
        <w:t>三、唐山军供站收支预算安排</w:t>
      </w:r>
      <w:bookmarkEnd w:id="18"/>
    </w:p>
    <w:p w14:paraId="722155C7">
      <w:pPr>
        <w:jc w:val="center"/>
        <w:rPr>
          <w:rFonts w:hint="eastAsia" w:ascii="宋体" w:hAnsi="宋体" w:eastAsia="宋体"/>
          <w:b/>
          <w:color w:val="000000"/>
          <w:sz w:val="44"/>
        </w:rPr>
      </w:pPr>
      <w:r>
        <w:rPr>
          <w:rFonts w:hint="eastAsia" w:ascii="宋体" w:hAnsi="宋体" w:eastAsia="宋体"/>
          <w:b/>
          <w:color w:val="000000"/>
          <w:sz w:val="44"/>
        </w:rPr>
        <w:t>唐山军供站职责任务与目标</w:t>
      </w:r>
    </w:p>
    <w:p w14:paraId="1D959570">
      <w:pPr>
        <w:spacing w:line="480" w:lineRule="auto"/>
        <w:jc w:val="left"/>
        <w:rPr>
          <w:rFonts w:hint="eastAsia" w:ascii="宋体" w:hAnsi="宋体" w:eastAsia="宋体"/>
          <w:b/>
          <w:color w:val="000000"/>
          <w:sz w:val="28"/>
        </w:rPr>
      </w:pPr>
      <w:r>
        <w:rPr>
          <w:rFonts w:hint="eastAsia" w:ascii="宋体" w:hAnsi="宋体" w:eastAsia="宋体"/>
          <w:b/>
          <w:color w:val="000000"/>
          <w:sz w:val="28"/>
        </w:rPr>
        <w:t>一、主要职责</w:t>
      </w:r>
    </w:p>
    <w:p w14:paraId="723603BE">
      <w:pPr>
        <w:spacing w:line="360" w:lineRule="auto"/>
        <w:rPr>
          <w:rFonts w:hint="eastAsia" w:ascii="Calibri" w:hAnsi="Calibri" w:eastAsia="宋体" w:cs="Times New Roman"/>
          <w:szCs w:val="21"/>
        </w:rPr>
      </w:pPr>
      <w:r>
        <w:rPr>
          <w:rFonts w:hint="eastAsia" w:ascii="Calibri" w:hAnsi="Calibri" w:eastAsia="宋体" w:cs="Times New Roman"/>
          <w:szCs w:val="21"/>
        </w:rPr>
        <w:t>１、认真执行《军用饮食供应站供水站管理办法》和有关政策规定，坚持为部队服务、为国防建设服务。</w:t>
      </w:r>
    </w:p>
    <w:p w14:paraId="0495B55A">
      <w:pPr>
        <w:spacing w:line="360" w:lineRule="auto"/>
        <w:rPr>
          <w:rFonts w:hint="eastAsia" w:ascii="Calibri" w:hAnsi="Calibri" w:eastAsia="宋体" w:cs="Times New Roman"/>
          <w:szCs w:val="21"/>
        </w:rPr>
      </w:pPr>
      <w:r>
        <w:rPr>
          <w:rFonts w:hint="eastAsia" w:ascii="Calibri" w:hAnsi="Calibri" w:eastAsia="宋体" w:cs="Times New Roman"/>
          <w:szCs w:val="21"/>
        </w:rPr>
        <w:t>２、保障平时和战时过往部队、入伍新兵、退伍老兵及支前民兵、民工运输途中的膳食、开水供应。</w:t>
      </w:r>
    </w:p>
    <w:p w14:paraId="3B054945">
      <w:pPr>
        <w:spacing w:line="360" w:lineRule="auto"/>
        <w:rPr>
          <w:rFonts w:hint="eastAsia" w:ascii="Calibri" w:hAnsi="Calibri" w:eastAsia="宋体" w:cs="Times New Roman"/>
          <w:szCs w:val="21"/>
        </w:rPr>
      </w:pPr>
      <w:r>
        <w:rPr>
          <w:rFonts w:hint="eastAsia" w:ascii="Calibri" w:hAnsi="Calibri" w:eastAsia="宋体" w:cs="Times New Roman"/>
          <w:szCs w:val="21"/>
        </w:rPr>
        <w:t>３、研究改进供应方式　、方法，不断完善供应条件，提高军供质量和应急保障能力。</w:t>
      </w:r>
    </w:p>
    <w:p w14:paraId="6E4371FE">
      <w:pPr>
        <w:spacing w:line="360" w:lineRule="auto"/>
        <w:rPr>
          <w:rFonts w:hint="eastAsia" w:ascii="Calibri" w:hAnsi="Calibri" w:eastAsia="宋体" w:cs="Times New Roman"/>
          <w:szCs w:val="21"/>
        </w:rPr>
      </w:pPr>
      <w:r>
        <w:rPr>
          <w:rFonts w:hint="eastAsia" w:ascii="Calibri" w:hAnsi="Calibri" w:eastAsia="宋体" w:cs="Times New Roman"/>
          <w:szCs w:val="21"/>
        </w:rPr>
        <w:t>４、加强军供队伍建设，不断提高职工的政治、业务素质。</w:t>
      </w:r>
    </w:p>
    <w:p w14:paraId="118BBB76">
      <w:pPr>
        <w:spacing w:line="360" w:lineRule="auto"/>
        <w:rPr>
          <w:rFonts w:hint="eastAsia" w:ascii="Calibri" w:hAnsi="Calibri" w:eastAsia="宋体" w:cs="Times New Roman"/>
          <w:szCs w:val="21"/>
        </w:rPr>
      </w:pPr>
      <w:r>
        <w:rPr>
          <w:rFonts w:hint="eastAsia" w:ascii="Calibri" w:hAnsi="Calibri" w:eastAsia="宋体" w:cs="Times New Roman"/>
          <w:szCs w:val="21"/>
        </w:rPr>
        <w:t>５、统计分析军供任务完成情况，总结工作，交流经验。</w:t>
      </w:r>
    </w:p>
    <w:p w14:paraId="1C855946">
      <w:pPr>
        <w:spacing w:line="360" w:lineRule="auto"/>
        <w:rPr>
          <w:rFonts w:hint="eastAsia" w:ascii="Calibri" w:hAnsi="Calibri" w:eastAsia="宋体" w:cs="Times New Roman"/>
          <w:szCs w:val="21"/>
        </w:rPr>
      </w:pPr>
      <w:r>
        <w:rPr>
          <w:rFonts w:hint="eastAsia" w:ascii="Calibri" w:hAnsi="Calibri" w:eastAsia="宋体" w:cs="Times New Roman"/>
          <w:szCs w:val="21"/>
        </w:rPr>
        <w:t>６、在保证完成军供任务的前提下，利用军供设施、设备为社会服务，增强军供站的生机和活力。</w:t>
      </w:r>
    </w:p>
    <w:p w14:paraId="213E3CBA">
      <w:pPr>
        <w:spacing w:line="360" w:lineRule="auto"/>
        <w:rPr>
          <w:rFonts w:hint="eastAsia" w:ascii="Calibri" w:hAnsi="Calibri" w:eastAsia="宋体" w:cs="Times New Roman"/>
          <w:szCs w:val="21"/>
        </w:rPr>
      </w:pPr>
      <w:r>
        <w:rPr>
          <w:rFonts w:hint="eastAsia" w:ascii="Calibri" w:hAnsi="Calibri" w:eastAsia="宋体" w:cs="Times New Roman"/>
          <w:szCs w:val="21"/>
        </w:rPr>
        <w:t>７、负责提出军供站房舍改（扩）建和维修计划，并组织实施。</w:t>
      </w:r>
    </w:p>
    <w:p w14:paraId="75CF316A">
      <w:pPr>
        <w:spacing w:line="360" w:lineRule="auto"/>
        <w:rPr>
          <w:rFonts w:hint="eastAsia" w:ascii="Calibri" w:hAnsi="Calibri" w:eastAsia="宋体" w:cs="Times New Roman"/>
          <w:szCs w:val="21"/>
        </w:rPr>
      </w:pPr>
      <w:r>
        <w:rPr>
          <w:rFonts w:hint="eastAsia" w:ascii="Calibri" w:hAnsi="Calibri" w:eastAsia="宋体" w:cs="Times New Roman"/>
          <w:szCs w:val="21"/>
        </w:rPr>
        <w:t>８、完成当地人民政府交办的有关事项。</w:t>
      </w:r>
    </w:p>
    <w:p w14:paraId="79EE02AA">
      <w:pPr>
        <w:rPr>
          <w:rFonts w:ascii="Calibri" w:hAnsi="Calibri" w:eastAsia="宋体" w:cs="Times New Roman"/>
        </w:rPr>
      </w:pPr>
    </w:p>
    <w:p w14:paraId="5EA297F8">
      <w:pPr>
        <w:spacing w:line="480" w:lineRule="auto"/>
        <w:jc w:val="left"/>
        <w:rPr>
          <w:rFonts w:hint="eastAsia" w:ascii="宋体" w:hAnsi="宋体" w:eastAsia="宋体"/>
          <w:b/>
          <w:color w:val="000000"/>
          <w:sz w:val="28"/>
        </w:rPr>
      </w:pPr>
      <w:r>
        <w:rPr>
          <w:rFonts w:hint="eastAsia" w:ascii="宋体" w:hAnsi="宋体" w:eastAsia="宋体"/>
          <w:b/>
          <w:color w:val="000000"/>
          <w:sz w:val="28"/>
        </w:rPr>
        <w:t>二、主要任务及目标规划</w:t>
      </w:r>
    </w:p>
    <w:p w14:paraId="10C898FA">
      <w:pPr>
        <w:spacing w:line="360" w:lineRule="auto"/>
        <w:ind w:right="1676" w:rightChars="798"/>
        <w:rPr>
          <w:rFonts w:hint="eastAsia" w:ascii="Calibri" w:hAnsi="Calibri" w:eastAsia="宋体" w:cs="Times New Roman"/>
          <w:szCs w:val="21"/>
        </w:rPr>
      </w:pPr>
      <w:r>
        <w:rPr>
          <w:rFonts w:hint="eastAsia" w:ascii="Calibri" w:hAnsi="Calibri" w:eastAsia="宋体" w:cs="Times New Roman"/>
          <w:szCs w:val="21"/>
        </w:rPr>
        <w:t>主要任务：军供站在唐山市退役军人事务局的领导和军事代表办事处的指导下，积极协调铁路、交通、粮食、燃料、卫生、公安、财政、工商、税务、通信、电力、供水等有关单位（部门），优质、快速、准确、安全、保密地完成军供任务。</w:t>
      </w:r>
    </w:p>
    <w:p w14:paraId="6B0524EF">
      <w:pPr>
        <w:spacing w:line="360" w:lineRule="auto"/>
        <w:rPr>
          <w:rFonts w:hint="eastAsia" w:ascii="Calibri" w:hAnsi="Calibri" w:eastAsia="宋体" w:cs="Times New Roman"/>
          <w:szCs w:val="21"/>
        </w:rPr>
      </w:pPr>
      <w:r>
        <w:rPr>
          <w:rFonts w:hint="eastAsia" w:ascii="Calibri" w:hAnsi="Calibri" w:eastAsia="宋体" w:cs="Times New Roman"/>
          <w:szCs w:val="21"/>
        </w:rPr>
        <w:t>目标规划：</w:t>
      </w:r>
    </w:p>
    <w:p w14:paraId="5F291C15">
      <w:pPr>
        <w:spacing w:line="360" w:lineRule="auto"/>
        <w:rPr>
          <w:rFonts w:hint="eastAsia" w:ascii="仿宋_GB2312" w:hAnsi="新宋体" w:eastAsia="仿宋_GB2312" w:cs="Times New Roman"/>
          <w:szCs w:val="21"/>
        </w:rPr>
      </w:pPr>
      <w:r>
        <w:rPr>
          <w:rFonts w:hint="eastAsia" w:ascii="Calibri" w:hAnsi="Calibri" w:eastAsia="宋体" w:cs="Times New Roman"/>
          <w:szCs w:val="21"/>
        </w:rPr>
        <w:t>１、进一步加强思想作风建设。</w:t>
      </w:r>
    </w:p>
    <w:p w14:paraId="715DD662">
      <w:pPr>
        <w:spacing w:line="360" w:lineRule="auto"/>
        <w:ind w:right="178" w:rightChars="85"/>
        <w:rPr>
          <w:rFonts w:hint="eastAsia" w:ascii="宋体" w:hAnsi="宋体" w:eastAsia="宋体" w:cs="Times New Roman"/>
          <w:szCs w:val="21"/>
        </w:rPr>
      </w:pPr>
      <w:r>
        <w:rPr>
          <w:rFonts w:hint="eastAsia" w:ascii="宋体" w:hAnsi="宋体" w:eastAsia="宋体" w:cs="Times New Roman"/>
          <w:szCs w:val="21"/>
        </w:rPr>
        <w:t>２、建立应急快速持续保障机制。一是修改完善零散供应预案、成批供应预案和持续供应预案，进一步规范快速供应方案和快速保障预案流程，提高快速和应急保障能力</w:t>
      </w:r>
      <w:r>
        <w:rPr>
          <w:rFonts w:hint="eastAsia" w:ascii="宋体" w:hAnsi="宋体" w:eastAsia="宋体" w:cs="Times New Roman"/>
          <w:spacing w:val="-6"/>
          <w:szCs w:val="21"/>
        </w:rPr>
        <w:t>。</w:t>
      </w:r>
      <w:r>
        <w:rPr>
          <w:rFonts w:hint="eastAsia" w:ascii="宋体" w:hAnsi="宋体" w:eastAsia="宋体" w:cs="Times New Roman"/>
          <w:szCs w:val="21"/>
        </w:rPr>
        <w:t>二是成立军供保障预备队，做好人员储备，为大批量军供任务提供人员保障。</w:t>
      </w:r>
    </w:p>
    <w:p w14:paraId="27DAE825">
      <w:pPr>
        <w:spacing w:line="360" w:lineRule="auto"/>
        <w:rPr>
          <w:rFonts w:hint="eastAsia" w:ascii="宋体" w:hAnsi="宋体" w:eastAsia="宋体" w:cs="Times New Roman"/>
          <w:szCs w:val="21"/>
        </w:rPr>
      </w:pPr>
      <w:r>
        <w:rPr>
          <w:rFonts w:hint="eastAsia" w:ascii="宋体" w:hAnsi="宋体" w:eastAsia="宋体" w:cs="Times New Roman"/>
          <w:szCs w:val="21"/>
        </w:rPr>
        <w:t>３、对现有设施设备进行全面保养维护，添置必要的炊事设备。</w:t>
      </w:r>
    </w:p>
    <w:p w14:paraId="767D4C31">
      <w:pPr>
        <w:spacing w:line="360" w:lineRule="auto"/>
        <w:rPr>
          <w:rFonts w:hint="eastAsia" w:ascii="宋体" w:hAnsi="宋体" w:eastAsia="宋体" w:cs="Times New Roman"/>
          <w:szCs w:val="21"/>
        </w:rPr>
      </w:pPr>
      <w:r>
        <w:rPr>
          <w:rFonts w:hint="eastAsia" w:ascii="宋体" w:hAnsi="宋体" w:eastAsia="宋体" w:cs="Times New Roman"/>
          <w:szCs w:val="21"/>
        </w:rPr>
        <w:t>４、研究改进制膳供膳设备和供应方式，提高供应质量。</w:t>
      </w:r>
    </w:p>
    <w:p w14:paraId="372A16B9">
      <w:pPr>
        <w:rPr>
          <w:rFonts w:ascii="Calibri" w:hAnsi="Calibri" w:eastAsia="宋体" w:cs="Times New Roman"/>
        </w:rPr>
      </w:pPr>
    </w:p>
    <w:p w14:paraId="3F0D0C05">
      <w:pPr>
        <w:spacing w:line="360" w:lineRule="auto"/>
        <w:jc w:val="left"/>
        <w:rPr>
          <w:rFonts w:ascii="宋体" w:hAnsi="宋体" w:eastAsia="宋体"/>
          <w:b/>
          <w:color w:val="000000"/>
          <w:sz w:val="28"/>
        </w:rPr>
        <w:sectPr>
          <w:pgSz w:w="11906" w:h="16838"/>
          <w:pgMar w:top="1440" w:right="1800" w:bottom="1440" w:left="1800" w:header="851" w:footer="992" w:gutter="0"/>
          <w:cols w:space="425" w:num="1"/>
          <w:docGrid w:type="lines" w:linePitch="312" w:charSpace="0"/>
        </w:sectPr>
      </w:pPr>
    </w:p>
    <w:p w14:paraId="450D5354">
      <w:pPr>
        <w:jc w:val="center"/>
        <w:rPr>
          <w:rFonts w:hint="eastAsia" w:ascii="黑体" w:hAnsi="黑体" w:eastAsia="黑体"/>
          <w:b/>
          <w:sz w:val="32"/>
          <w:szCs w:val="32"/>
        </w:rPr>
      </w:pPr>
      <w:r>
        <w:rPr>
          <w:rFonts w:hint="eastAsia" w:ascii="黑体" w:hAnsi="黑体" w:eastAsia="黑体"/>
          <w:b/>
          <w:sz w:val="32"/>
          <w:szCs w:val="32"/>
        </w:rPr>
        <w:t>单位人员经费支出安排表</w:t>
      </w:r>
    </w:p>
    <w:tbl>
      <w:tblPr>
        <w:tblStyle w:val="7"/>
        <w:tblW w:w="14016" w:type="dxa"/>
        <w:tblInd w:w="93" w:type="dxa"/>
        <w:tblLayout w:type="autofit"/>
        <w:tblCellMar>
          <w:top w:w="0" w:type="dxa"/>
          <w:left w:w="108" w:type="dxa"/>
          <w:bottom w:w="0" w:type="dxa"/>
          <w:right w:w="108" w:type="dxa"/>
        </w:tblCellMar>
      </w:tblPr>
      <w:tblGrid>
        <w:gridCol w:w="1291"/>
        <w:gridCol w:w="1276"/>
        <w:gridCol w:w="3969"/>
        <w:gridCol w:w="1276"/>
        <w:gridCol w:w="1417"/>
        <w:gridCol w:w="1418"/>
        <w:gridCol w:w="254"/>
        <w:gridCol w:w="1163"/>
        <w:gridCol w:w="992"/>
        <w:gridCol w:w="960"/>
      </w:tblGrid>
      <w:tr w14:paraId="6FC5DED1">
        <w:tblPrEx>
          <w:tblCellMar>
            <w:top w:w="0" w:type="dxa"/>
            <w:left w:w="108" w:type="dxa"/>
            <w:bottom w:w="0" w:type="dxa"/>
            <w:right w:w="108" w:type="dxa"/>
          </w:tblCellMar>
        </w:tblPrEx>
        <w:trPr>
          <w:cantSplit/>
          <w:trHeight w:val="293" w:hRule="atLeast"/>
          <w:tblHeader/>
        </w:trPr>
        <w:tc>
          <w:tcPr>
            <w:tcW w:w="10901" w:type="dxa"/>
            <w:gridSpan w:val="7"/>
            <w:tcBorders>
              <w:top w:val="nil"/>
              <w:left w:val="nil"/>
              <w:bottom w:val="single" w:color="auto" w:sz="4" w:space="0"/>
              <w:right w:val="nil"/>
            </w:tcBorders>
            <w:shd w:val="clear" w:color="auto" w:fill="auto"/>
            <w:noWrap/>
            <w:vAlign w:val="bottom"/>
          </w:tcPr>
          <w:p w14:paraId="39E60D1F">
            <w:pPr>
              <w:widowControl/>
              <w:jc w:val="left"/>
              <w:rPr>
                <w:rFonts w:ascii="宋体" w:hAnsi="宋体" w:cs="宋体"/>
                <w:color w:val="000000"/>
                <w:kern w:val="0"/>
                <w:sz w:val="28"/>
                <w:szCs w:val="28"/>
              </w:rPr>
            </w:pPr>
            <w:r>
              <w:rPr>
                <w:rFonts w:ascii="宋体" w:hAnsi="宋体" w:cs="宋体"/>
                <w:color w:val="000000"/>
                <w:kern w:val="0"/>
                <w:sz w:val="28"/>
                <w:szCs w:val="28"/>
              </w:rPr>
              <w:t>618004唐山军供站</w:t>
            </w:r>
          </w:p>
        </w:tc>
        <w:tc>
          <w:tcPr>
            <w:tcW w:w="3115" w:type="dxa"/>
            <w:gridSpan w:val="3"/>
            <w:tcBorders>
              <w:top w:val="nil"/>
              <w:left w:val="nil"/>
              <w:bottom w:val="single" w:color="auto" w:sz="4" w:space="0"/>
              <w:right w:val="nil"/>
            </w:tcBorders>
            <w:shd w:val="clear" w:color="auto" w:fill="auto"/>
            <w:noWrap/>
            <w:vAlign w:val="bottom"/>
          </w:tcPr>
          <w:p w14:paraId="2672E5A1">
            <w:pPr>
              <w:widowControl/>
              <w:jc w:val="right"/>
              <w:rPr>
                <w:rFonts w:ascii="宋体" w:hAnsi="宋体" w:cs="宋体"/>
                <w:color w:val="000000"/>
                <w:kern w:val="0"/>
                <w:sz w:val="28"/>
                <w:szCs w:val="28"/>
              </w:rPr>
            </w:pPr>
            <w:r>
              <w:rPr>
                <w:rFonts w:hint="eastAsia" w:ascii="宋体" w:hAnsi="宋体" w:cs="宋体"/>
                <w:color w:val="000000"/>
                <w:kern w:val="0"/>
                <w:sz w:val="28"/>
                <w:szCs w:val="28"/>
              </w:rPr>
              <w:t>单位：万元</w:t>
            </w:r>
          </w:p>
        </w:tc>
      </w:tr>
      <w:tr w14:paraId="66C630E8">
        <w:tblPrEx>
          <w:tblCellMar>
            <w:top w:w="0" w:type="dxa"/>
            <w:left w:w="108" w:type="dxa"/>
            <w:bottom w:w="0" w:type="dxa"/>
            <w:right w:w="108" w:type="dxa"/>
          </w:tblCellMar>
        </w:tblPrEx>
        <w:trPr>
          <w:cantSplit/>
          <w:trHeight w:val="293" w:hRule="atLeast"/>
          <w:tblHeader/>
        </w:trPr>
        <w:tc>
          <w:tcPr>
            <w:tcW w:w="129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9C8280E">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功能分类科目编码</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A4D0B35">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经济分类科目编码</w:t>
            </w:r>
          </w:p>
        </w:tc>
        <w:tc>
          <w:tcPr>
            <w:tcW w:w="396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E818A0E">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预算支出项目</w:t>
            </w:r>
          </w:p>
        </w:tc>
        <w:tc>
          <w:tcPr>
            <w:tcW w:w="7480" w:type="dxa"/>
            <w:gridSpan w:val="7"/>
            <w:tcBorders>
              <w:top w:val="single" w:color="auto" w:sz="4" w:space="0"/>
              <w:left w:val="nil"/>
              <w:bottom w:val="single" w:color="auto" w:sz="4" w:space="0"/>
              <w:right w:val="single" w:color="auto" w:sz="4" w:space="0"/>
            </w:tcBorders>
            <w:shd w:val="clear" w:color="auto" w:fill="auto"/>
            <w:noWrap/>
            <w:vAlign w:val="center"/>
          </w:tcPr>
          <w:p w14:paraId="0F3708B0">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经 费 来 源</w:t>
            </w:r>
          </w:p>
        </w:tc>
      </w:tr>
      <w:tr w14:paraId="23D759B6">
        <w:tblPrEx>
          <w:tblCellMar>
            <w:top w:w="0" w:type="dxa"/>
            <w:left w:w="108" w:type="dxa"/>
            <w:bottom w:w="0" w:type="dxa"/>
            <w:right w:w="108" w:type="dxa"/>
          </w:tblCellMar>
        </w:tblPrEx>
        <w:trPr>
          <w:cantSplit/>
          <w:trHeight w:val="339" w:hRule="atLeast"/>
          <w:tblHeader/>
        </w:trPr>
        <w:tc>
          <w:tcPr>
            <w:tcW w:w="1291" w:type="dxa"/>
            <w:vMerge w:val="continue"/>
            <w:tcBorders>
              <w:top w:val="single" w:color="auto" w:sz="4" w:space="0"/>
              <w:left w:val="single" w:color="auto" w:sz="4" w:space="0"/>
              <w:bottom w:val="single" w:color="auto" w:sz="4" w:space="0"/>
              <w:right w:val="single" w:color="auto" w:sz="4" w:space="0"/>
            </w:tcBorders>
            <w:vAlign w:val="center"/>
          </w:tcPr>
          <w:p w14:paraId="4FAA7D54">
            <w:pPr>
              <w:widowControl/>
              <w:jc w:val="center"/>
              <w:rPr>
                <w:rFonts w:ascii="黑体" w:hAnsi="黑体" w:eastAsia="黑体" w:cs="宋体"/>
                <w:b/>
                <w:color w:val="000000"/>
                <w:kern w:val="0"/>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32148794">
            <w:pPr>
              <w:widowControl/>
              <w:jc w:val="center"/>
              <w:rPr>
                <w:rFonts w:ascii="黑体" w:hAnsi="黑体" w:eastAsia="黑体" w:cs="宋体"/>
                <w:b/>
                <w:color w:val="000000"/>
                <w:kern w:val="0"/>
                <w:szCs w:val="21"/>
              </w:rPr>
            </w:pPr>
          </w:p>
        </w:tc>
        <w:tc>
          <w:tcPr>
            <w:tcW w:w="3969" w:type="dxa"/>
            <w:vMerge w:val="continue"/>
            <w:tcBorders>
              <w:top w:val="single" w:color="auto" w:sz="4" w:space="0"/>
              <w:left w:val="single" w:color="auto" w:sz="4" w:space="0"/>
              <w:bottom w:val="single" w:color="auto" w:sz="4" w:space="0"/>
              <w:right w:val="single" w:color="auto" w:sz="4" w:space="0"/>
            </w:tcBorders>
            <w:vAlign w:val="center"/>
          </w:tcPr>
          <w:p w14:paraId="60A2BDCB">
            <w:pPr>
              <w:widowControl/>
              <w:jc w:val="center"/>
              <w:rPr>
                <w:rFonts w:ascii="黑体" w:hAnsi="黑体" w:eastAsia="黑体" w:cs="宋体"/>
                <w:b/>
                <w:color w:val="000000"/>
                <w:kern w:val="0"/>
                <w:szCs w:val="21"/>
              </w:rPr>
            </w:pP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9FD159E">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合 计</w:t>
            </w:r>
          </w:p>
        </w:tc>
        <w:tc>
          <w:tcPr>
            <w:tcW w:w="141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3B4DDBA">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一般公共预算拨款安排</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23F7834">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政府性基金预算拨款安排</w:t>
            </w:r>
          </w:p>
        </w:tc>
        <w:tc>
          <w:tcPr>
            <w:tcW w:w="1417"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E4CF83B">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国有资本经营预算拨款安排</w:t>
            </w: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1C6D606">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其他来源收入安排</w:t>
            </w:r>
          </w:p>
        </w:tc>
        <w:tc>
          <w:tcPr>
            <w:tcW w:w="96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85197C4">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高中及其以上教育收费</w:t>
            </w:r>
          </w:p>
        </w:tc>
      </w:tr>
      <w:tr w14:paraId="0044D331">
        <w:tblPrEx>
          <w:tblCellMar>
            <w:top w:w="0" w:type="dxa"/>
            <w:left w:w="108" w:type="dxa"/>
            <w:bottom w:w="0" w:type="dxa"/>
            <w:right w:w="108" w:type="dxa"/>
          </w:tblCellMar>
        </w:tblPrEx>
        <w:trPr>
          <w:cantSplit/>
          <w:trHeight w:val="339" w:hRule="atLeast"/>
          <w:tblHeader/>
        </w:trPr>
        <w:tc>
          <w:tcPr>
            <w:tcW w:w="1291" w:type="dxa"/>
            <w:vMerge w:val="continue"/>
            <w:tcBorders>
              <w:top w:val="single" w:color="auto" w:sz="4" w:space="0"/>
              <w:left w:val="single" w:color="auto" w:sz="4" w:space="0"/>
              <w:bottom w:val="single" w:color="auto" w:sz="4" w:space="0"/>
              <w:right w:val="single" w:color="auto" w:sz="4" w:space="0"/>
            </w:tcBorders>
            <w:vAlign w:val="center"/>
          </w:tcPr>
          <w:p w14:paraId="71231987">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6932DA0A">
            <w:pPr>
              <w:widowControl/>
              <w:jc w:val="left"/>
              <w:rPr>
                <w:rFonts w:ascii="宋体" w:hAnsi="宋体" w:cs="宋体"/>
                <w:color w:val="000000"/>
                <w:kern w:val="0"/>
                <w:sz w:val="22"/>
              </w:rPr>
            </w:pPr>
          </w:p>
        </w:tc>
        <w:tc>
          <w:tcPr>
            <w:tcW w:w="3969" w:type="dxa"/>
            <w:vMerge w:val="continue"/>
            <w:tcBorders>
              <w:top w:val="single" w:color="auto" w:sz="4" w:space="0"/>
              <w:left w:val="single" w:color="auto" w:sz="4" w:space="0"/>
              <w:bottom w:val="single" w:color="auto" w:sz="4" w:space="0"/>
              <w:right w:val="single" w:color="auto" w:sz="4" w:space="0"/>
            </w:tcBorders>
            <w:vAlign w:val="center"/>
          </w:tcPr>
          <w:p w14:paraId="65F2E681">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49E3AEF2">
            <w:pPr>
              <w:widowControl/>
              <w:jc w:val="left"/>
              <w:rPr>
                <w:rFonts w:ascii="宋体" w:hAnsi="宋体" w:cs="宋体"/>
                <w:color w:val="000000"/>
                <w:kern w:val="0"/>
                <w:sz w:val="22"/>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14:paraId="2EDEB081">
            <w:pPr>
              <w:widowControl/>
              <w:jc w:val="left"/>
              <w:rPr>
                <w:rFonts w:ascii="宋体" w:hAnsi="宋体" w:cs="宋体"/>
                <w:color w:val="000000"/>
                <w:kern w:val="0"/>
                <w:sz w:val="22"/>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5D1326CE">
            <w:pPr>
              <w:widowControl/>
              <w:jc w:val="left"/>
              <w:rPr>
                <w:rFonts w:ascii="宋体" w:hAnsi="宋体" w:cs="宋体"/>
                <w:color w:val="000000"/>
                <w:kern w:val="0"/>
                <w:sz w:val="22"/>
              </w:rPr>
            </w:pPr>
          </w:p>
        </w:tc>
        <w:tc>
          <w:tcPr>
            <w:tcW w:w="1417" w:type="dxa"/>
            <w:gridSpan w:val="2"/>
            <w:vMerge w:val="continue"/>
            <w:tcBorders>
              <w:top w:val="single" w:color="auto" w:sz="4" w:space="0"/>
              <w:left w:val="single" w:color="auto" w:sz="4" w:space="0"/>
              <w:bottom w:val="single" w:color="auto" w:sz="4" w:space="0"/>
              <w:right w:val="single" w:color="auto" w:sz="4" w:space="0"/>
            </w:tcBorders>
            <w:vAlign w:val="center"/>
          </w:tcPr>
          <w:p w14:paraId="5E532FDE">
            <w:pPr>
              <w:widowControl/>
              <w:jc w:val="left"/>
              <w:rPr>
                <w:rFonts w:ascii="宋体" w:hAnsi="宋体" w:cs="宋体"/>
                <w:color w:val="000000"/>
                <w:kern w:val="0"/>
                <w:sz w:val="22"/>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7FB992DA">
            <w:pPr>
              <w:widowControl/>
              <w:jc w:val="left"/>
              <w:rPr>
                <w:rFonts w:ascii="宋体" w:hAnsi="宋体" w:cs="宋体"/>
                <w:color w:val="000000"/>
                <w:kern w:val="0"/>
                <w:sz w:val="22"/>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14:paraId="504530C4">
            <w:pPr>
              <w:widowControl/>
              <w:jc w:val="left"/>
              <w:rPr>
                <w:rFonts w:ascii="宋体" w:hAnsi="宋体" w:cs="宋体"/>
                <w:color w:val="000000"/>
                <w:kern w:val="0"/>
                <w:sz w:val="22"/>
              </w:rPr>
            </w:pPr>
          </w:p>
        </w:tc>
      </w:tr>
      <w:tr w14:paraId="338B0186">
        <w:tblPrEx>
          <w:tblCellMar>
            <w:top w:w="0" w:type="dxa"/>
            <w:left w:w="108" w:type="dxa"/>
            <w:bottom w:w="0" w:type="dxa"/>
            <w:right w:w="108" w:type="dxa"/>
          </w:tblCellMar>
        </w:tblPrEx>
        <w:trPr>
          <w:cantSplit/>
          <w:trHeight w:val="339" w:hRule="atLeast"/>
          <w:tblHeader/>
        </w:trPr>
        <w:tc>
          <w:tcPr>
            <w:tcW w:w="12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0275C2">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586D58">
            <w:pPr>
              <w:widowControl/>
              <w:jc w:val="left"/>
              <w:rPr>
                <w:rFonts w:ascii="宋体" w:hAnsi="宋体" w:cs="宋体"/>
                <w:color w:val="000000"/>
                <w:kern w:val="0"/>
                <w:sz w:val="22"/>
              </w:rPr>
            </w:pPr>
          </w:p>
        </w:tc>
        <w:tc>
          <w:tcPr>
            <w:tcW w:w="39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BC59FE">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84CD74">
            <w:pPr>
              <w:widowControl/>
              <w:jc w:val="right"/>
              <w:rPr>
                <w:rFonts w:ascii="宋体" w:hAnsi="宋体" w:cs="宋体"/>
                <w:color w:val="000000"/>
                <w:kern w:val="0"/>
                <w:sz w:val="22"/>
              </w:rPr>
            </w:pPr>
          </w:p>
        </w:tc>
        <w:tc>
          <w:tcPr>
            <w:tcW w:w="14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D71D1F">
            <w:pPr>
              <w:widowControl/>
              <w:jc w:val="right"/>
              <w:rPr>
                <w:rFonts w:ascii="宋体" w:hAnsi="宋体" w:cs="宋体"/>
                <w:color w:val="000000"/>
                <w:kern w:val="0"/>
                <w:sz w:val="22"/>
              </w:rPr>
            </w:pPr>
          </w:p>
        </w:tc>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DAB83A">
            <w:pPr>
              <w:widowControl/>
              <w:jc w:val="right"/>
              <w:rPr>
                <w:rFonts w:ascii="宋体" w:hAnsi="宋体" w:cs="宋体"/>
                <w:color w:val="000000"/>
                <w:kern w:val="0"/>
                <w:sz w:val="22"/>
              </w:rPr>
            </w:pPr>
          </w:p>
        </w:tc>
        <w:tc>
          <w:tcPr>
            <w:tcW w:w="141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B93644">
            <w:pPr>
              <w:widowControl/>
              <w:jc w:val="right"/>
              <w:rPr>
                <w:rFonts w:ascii="宋体" w:hAnsi="宋体" w:cs="宋体"/>
                <w:color w:val="000000"/>
                <w:kern w:val="0"/>
                <w:sz w:val="22"/>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5F5521">
            <w:pPr>
              <w:widowControl/>
              <w:jc w:val="right"/>
              <w:rPr>
                <w:rFonts w:ascii="宋体" w:hAnsi="宋体" w:cs="宋体"/>
                <w:color w:val="000000"/>
                <w:kern w:val="0"/>
                <w:sz w:val="22"/>
              </w:rPr>
            </w:pPr>
          </w:p>
        </w:tc>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E9B10F">
            <w:pPr>
              <w:widowControl/>
              <w:jc w:val="right"/>
              <w:rPr>
                <w:rFonts w:ascii="宋体" w:hAnsi="宋体" w:cs="宋体"/>
                <w:color w:val="000000"/>
                <w:kern w:val="0"/>
                <w:sz w:val="22"/>
              </w:rPr>
            </w:pPr>
          </w:p>
        </w:tc>
      </w:tr>
      <w:tr w14:paraId="51965781">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1333900">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9B0177D">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A0224A7">
            <w:pPr>
              <w:widowControl/>
              <w:jc w:val="left"/>
              <w:rPr>
                <w:rFonts w:ascii="宋体" w:hAnsi="宋体" w:cs="宋体"/>
                <w:color w:val="000000"/>
                <w:kern w:val="0"/>
                <w:sz w:val="22"/>
              </w:rPr>
            </w:pPr>
            <w:r>
              <w:rPr>
                <w:rFonts w:hint="eastAsia" w:ascii="宋体" w:hAnsi="宋体" w:cs="宋体"/>
                <w:color w:val="000000"/>
                <w:kern w:val="0"/>
                <w:sz w:val="22"/>
              </w:rPr>
              <w:t>人员经费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076D8FC">
            <w:pPr>
              <w:widowControl/>
              <w:jc w:val="right"/>
              <w:rPr>
                <w:rFonts w:ascii="宋体" w:hAnsi="宋体" w:cs="宋体"/>
                <w:color w:val="000000"/>
                <w:kern w:val="0"/>
                <w:sz w:val="22"/>
              </w:rPr>
            </w:pPr>
            <w:r>
              <w:rPr>
                <w:rFonts w:ascii="宋体" w:hAnsi="宋体" w:cs="宋体"/>
                <w:color w:val="000000"/>
                <w:kern w:val="0"/>
                <w:sz w:val="22"/>
              </w:rPr>
              <w:t>193.15</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0EB1A31">
            <w:pPr>
              <w:widowControl/>
              <w:jc w:val="right"/>
              <w:rPr>
                <w:rFonts w:ascii="宋体" w:hAnsi="宋体" w:cs="宋体"/>
                <w:color w:val="000000"/>
                <w:kern w:val="0"/>
                <w:sz w:val="22"/>
              </w:rPr>
            </w:pPr>
            <w:r>
              <w:rPr>
                <w:rFonts w:ascii="宋体" w:hAnsi="宋体" w:cs="宋体"/>
                <w:color w:val="000000"/>
                <w:kern w:val="0"/>
                <w:sz w:val="22"/>
              </w:rPr>
              <w:t>193.15</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01E184E">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F637A91">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BED303A">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F1365A1">
            <w:pPr>
              <w:widowControl/>
              <w:jc w:val="right"/>
              <w:rPr>
                <w:rFonts w:ascii="宋体" w:hAnsi="宋体" w:cs="宋体"/>
                <w:color w:val="000000"/>
                <w:kern w:val="0"/>
                <w:sz w:val="22"/>
              </w:rPr>
            </w:pPr>
          </w:p>
        </w:tc>
      </w:tr>
      <w:tr w14:paraId="3D594B8D">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49D270C2">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7D807C9">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F68C281">
            <w:pPr>
              <w:widowControl/>
              <w:jc w:val="left"/>
              <w:rPr>
                <w:rFonts w:ascii="宋体" w:hAnsi="宋体" w:cs="宋体"/>
                <w:color w:val="000000"/>
                <w:kern w:val="0"/>
                <w:sz w:val="22"/>
              </w:rPr>
            </w:pPr>
            <w:r>
              <w:rPr>
                <w:rFonts w:hint="eastAsia" w:ascii="宋体" w:hAnsi="宋体" w:cs="宋体"/>
                <w:color w:val="000000"/>
                <w:kern w:val="0"/>
                <w:sz w:val="22"/>
              </w:rPr>
              <w:t>一、工资福利支出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8725523">
            <w:pPr>
              <w:widowControl/>
              <w:jc w:val="right"/>
              <w:rPr>
                <w:rFonts w:ascii="宋体" w:hAnsi="宋体" w:cs="宋体"/>
                <w:color w:val="000000"/>
                <w:kern w:val="0"/>
                <w:sz w:val="22"/>
              </w:rPr>
            </w:pPr>
            <w:r>
              <w:rPr>
                <w:rFonts w:ascii="宋体" w:hAnsi="宋体" w:cs="宋体"/>
                <w:color w:val="000000"/>
                <w:kern w:val="0"/>
                <w:sz w:val="22"/>
              </w:rPr>
              <w:t>184.39</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8AA954B">
            <w:pPr>
              <w:widowControl/>
              <w:jc w:val="right"/>
              <w:rPr>
                <w:rFonts w:ascii="宋体" w:hAnsi="宋体" w:cs="宋体"/>
                <w:color w:val="000000"/>
                <w:kern w:val="0"/>
                <w:sz w:val="22"/>
              </w:rPr>
            </w:pPr>
            <w:r>
              <w:rPr>
                <w:rFonts w:ascii="宋体" w:hAnsi="宋体" w:cs="宋体"/>
                <w:color w:val="000000"/>
                <w:kern w:val="0"/>
                <w:sz w:val="22"/>
              </w:rPr>
              <w:t>184.39</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A487747">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E8B2012">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0F567C8">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E44ACA9">
            <w:pPr>
              <w:widowControl/>
              <w:jc w:val="right"/>
              <w:rPr>
                <w:rFonts w:ascii="宋体" w:hAnsi="宋体" w:cs="宋体"/>
                <w:color w:val="000000"/>
                <w:kern w:val="0"/>
                <w:sz w:val="22"/>
              </w:rPr>
            </w:pPr>
          </w:p>
        </w:tc>
      </w:tr>
      <w:tr w14:paraId="7CE92B8D">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9E0F211">
            <w:pPr>
              <w:widowControl/>
              <w:jc w:val="left"/>
              <w:rPr>
                <w:rFonts w:ascii="宋体" w:hAnsi="宋体" w:cs="宋体"/>
                <w:color w:val="000000"/>
                <w:kern w:val="0"/>
                <w:sz w:val="22"/>
              </w:rPr>
            </w:pPr>
            <w:r>
              <w:rPr>
                <w:rFonts w:ascii="宋体" w:hAnsi="宋体" w:cs="宋体"/>
                <w:color w:val="000000"/>
                <w:kern w:val="0"/>
                <w:sz w:val="22"/>
              </w:rPr>
              <w:t>2082805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8A00872">
            <w:pPr>
              <w:widowControl/>
              <w:jc w:val="left"/>
              <w:rPr>
                <w:rFonts w:ascii="宋体" w:hAnsi="宋体" w:cs="宋体"/>
                <w:color w:val="000000"/>
                <w:kern w:val="0"/>
                <w:sz w:val="22"/>
              </w:rPr>
            </w:pPr>
            <w:r>
              <w:rPr>
                <w:rFonts w:ascii="宋体" w:hAnsi="宋体" w:cs="宋体"/>
                <w:color w:val="000000"/>
                <w:kern w:val="0"/>
                <w:sz w:val="22"/>
              </w:rPr>
              <w:t>30101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5BAEE22">
            <w:pPr>
              <w:widowControl/>
              <w:jc w:val="left"/>
              <w:rPr>
                <w:rFonts w:ascii="宋体" w:hAnsi="宋体" w:cs="宋体"/>
                <w:color w:val="000000"/>
                <w:kern w:val="0"/>
                <w:sz w:val="22"/>
              </w:rPr>
            </w:pPr>
            <w:r>
              <w:rPr>
                <w:rFonts w:ascii="宋体" w:hAnsi="宋体" w:cs="宋体"/>
                <w:color w:val="000000"/>
                <w:kern w:val="0"/>
                <w:sz w:val="22"/>
              </w:rPr>
              <w:t>1、基本工资</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E42FFA4">
            <w:pPr>
              <w:widowControl/>
              <w:jc w:val="right"/>
              <w:rPr>
                <w:rFonts w:ascii="宋体" w:hAnsi="宋体" w:cs="宋体"/>
                <w:color w:val="000000"/>
                <w:kern w:val="0"/>
                <w:sz w:val="22"/>
              </w:rPr>
            </w:pPr>
            <w:r>
              <w:rPr>
                <w:rFonts w:ascii="宋体" w:hAnsi="宋体" w:cs="宋体"/>
                <w:color w:val="000000"/>
                <w:kern w:val="0"/>
                <w:sz w:val="22"/>
              </w:rPr>
              <w:t>61.25</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D6BCFF0">
            <w:pPr>
              <w:widowControl/>
              <w:jc w:val="right"/>
              <w:rPr>
                <w:rFonts w:ascii="宋体" w:hAnsi="宋体" w:cs="宋体"/>
                <w:color w:val="000000"/>
                <w:kern w:val="0"/>
                <w:sz w:val="22"/>
              </w:rPr>
            </w:pPr>
            <w:r>
              <w:rPr>
                <w:rFonts w:ascii="宋体" w:hAnsi="宋体" w:cs="宋体"/>
                <w:color w:val="000000"/>
                <w:kern w:val="0"/>
                <w:sz w:val="22"/>
              </w:rPr>
              <w:t>61.25</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219B6DB">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B69E0E">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C67E44E">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F61641A">
            <w:pPr>
              <w:widowControl/>
              <w:jc w:val="right"/>
              <w:rPr>
                <w:rFonts w:ascii="宋体" w:hAnsi="宋体" w:cs="宋体"/>
                <w:color w:val="000000"/>
                <w:kern w:val="0"/>
                <w:sz w:val="22"/>
              </w:rPr>
            </w:pPr>
          </w:p>
        </w:tc>
      </w:tr>
      <w:tr w14:paraId="55BADDBA">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D6CB2AF">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E4A2F15">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56C9C4BC">
            <w:pPr>
              <w:widowControl/>
              <w:jc w:val="left"/>
              <w:rPr>
                <w:rFonts w:ascii="宋体" w:hAnsi="宋体" w:cs="宋体"/>
                <w:color w:val="000000"/>
                <w:kern w:val="0"/>
                <w:sz w:val="22"/>
              </w:rPr>
            </w:pPr>
            <w:r>
              <w:rPr>
                <w:rFonts w:ascii="宋体" w:hAnsi="宋体" w:cs="宋体"/>
                <w:color w:val="000000"/>
                <w:kern w:val="0"/>
                <w:sz w:val="22"/>
              </w:rPr>
              <w:t>2、津贴补贴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6FE8B36">
            <w:pPr>
              <w:widowControl/>
              <w:jc w:val="right"/>
              <w:rPr>
                <w:rFonts w:ascii="宋体" w:hAnsi="宋体" w:cs="宋体"/>
                <w:color w:val="000000"/>
                <w:kern w:val="0"/>
                <w:sz w:val="22"/>
              </w:rPr>
            </w:pPr>
            <w:r>
              <w:rPr>
                <w:rFonts w:ascii="宋体" w:hAnsi="宋体" w:cs="宋体"/>
                <w:color w:val="000000"/>
                <w:kern w:val="0"/>
                <w:sz w:val="22"/>
              </w:rPr>
              <w:t>62.76</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90E643C">
            <w:pPr>
              <w:widowControl/>
              <w:jc w:val="right"/>
              <w:rPr>
                <w:rFonts w:ascii="宋体" w:hAnsi="宋体" w:cs="宋体"/>
                <w:color w:val="000000"/>
                <w:kern w:val="0"/>
                <w:sz w:val="22"/>
              </w:rPr>
            </w:pPr>
            <w:r>
              <w:rPr>
                <w:rFonts w:ascii="宋体" w:hAnsi="宋体" w:cs="宋体"/>
                <w:color w:val="000000"/>
                <w:kern w:val="0"/>
                <w:sz w:val="22"/>
              </w:rPr>
              <w:t>62.76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2309D38">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25B5C9A">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67D852D">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A9892F8">
            <w:pPr>
              <w:widowControl/>
              <w:jc w:val="right"/>
              <w:rPr>
                <w:rFonts w:ascii="宋体" w:hAnsi="宋体" w:cs="宋体"/>
                <w:color w:val="000000"/>
                <w:kern w:val="0"/>
                <w:sz w:val="22"/>
              </w:rPr>
            </w:pPr>
          </w:p>
        </w:tc>
      </w:tr>
      <w:tr w14:paraId="559C2DDD">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3A39690">
            <w:pPr>
              <w:widowControl/>
              <w:jc w:val="left"/>
              <w:rPr>
                <w:rFonts w:ascii="宋体" w:hAnsi="宋体" w:cs="宋体"/>
                <w:color w:val="000000"/>
                <w:kern w:val="0"/>
                <w:sz w:val="22"/>
              </w:rPr>
            </w:pPr>
            <w:r>
              <w:rPr>
                <w:rFonts w:ascii="宋体" w:hAnsi="宋体" w:cs="宋体"/>
                <w:color w:val="000000"/>
                <w:kern w:val="0"/>
                <w:sz w:val="22"/>
              </w:rPr>
              <w:t>2082805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82B783A">
            <w:pPr>
              <w:widowControl/>
              <w:jc w:val="left"/>
              <w:rPr>
                <w:rFonts w:ascii="宋体" w:hAnsi="宋体" w:cs="宋体"/>
                <w:color w:val="000000"/>
                <w:kern w:val="0"/>
                <w:sz w:val="22"/>
              </w:rPr>
            </w:pPr>
            <w:r>
              <w:rPr>
                <w:rFonts w:ascii="宋体" w:hAnsi="宋体" w:cs="宋体"/>
                <w:color w:val="000000"/>
                <w:kern w:val="0"/>
                <w:sz w:val="22"/>
              </w:rPr>
              <w:t>30102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D37E4E9">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1）工作津贴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F6AC902">
            <w:pPr>
              <w:widowControl/>
              <w:jc w:val="right"/>
              <w:rPr>
                <w:rFonts w:ascii="宋体" w:hAnsi="宋体" w:cs="宋体"/>
                <w:color w:val="000000"/>
                <w:kern w:val="0"/>
                <w:sz w:val="22"/>
              </w:rPr>
            </w:pPr>
            <w:r>
              <w:rPr>
                <w:rFonts w:ascii="宋体" w:hAnsi="宋体" w:cs="宋体"/>
                <w:color w:val="000000"/>
                <w:kern w:val="0"/>
                <w:sz w:val="22"/>
              </w:rPr>
              <w:t>20.05</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8F0F94E">
            <w:pPr>
              <w:widowControl/>
              <w:jc w:val="right"/>
              <w:rPr>
                <w:rFonts w:ascii="宋体" w:hAnsi="宋体" w:cs="宋体"/>
                <w:color w:val="000000"/>
                <w:kern w:val="0"/>
                <w:sz w:val="22"/>
              </w:rPr>
            </w:pPr>
            <w:r>
              <w:rPr>
                <w:rFonts w:ascii="宋体" w:hAnsi="宋体" w:cs="宋体"/>
                <w:color w:val="000000"/>
                <w:kern w:val="0"/>
                <w:sz w:val="22"/>
              </w:rPr>
              <w:t>20.05</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5A63C7D">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C60EE33">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2B60F74">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F0FE3E0">
            <w:pPr>
              <w:widowControl/>
              <w:jc w:val="right"/>
              <w:rPr>
                <w:rFonts w:ascii="宋体" w:hAnsi="宋体" w:cs="宋体"/>
                <w:color w:val="000000"/>
                <w:kern w:val="0"/>
                <w:sz w:val="22"/>
              </w:rPr>
            </w:pPr>
          </w:p>
        </w:tc>
      </w:tr>
      <w:tr w14:paraId="0C12CA12">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1F54ADE">
            <w:pPr>
              <w:widowControl/>
              <w:jc w:val="left"/>
              <w:rPr>
                <w:rFonts w:ascii="宋体" w:hAnsi="宋体" w:cs="宋体"/>
                <w:color w:val="000000"/>
                <w:kern w:val="0"/>
                <w:sz w:val="22"/>
              </w:rPr>
            </w:pPr>
            <w:r>
              <w:rPr>
                <w:rFonts w:ascii="宋体" w:hAnsi="宋体" w:cs="宋体"/>
                <w:color w:val="000000"/>
                <w:kern w:val="0"/>
                <w:sz w:val="22"/>
              </w:rPr>
              <w:t>2082805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BFDA1B0">
            <w:pPr>
              <w:widowControl/>
              <w:jc w:val="left"/>
              <w:rPr>
                <w:rFonts w:ascii="宋体" w:hAnsi="宋体" w:cs="宋体"/>
                <w:color w:val="000000"/>
                <w:kern w:val="0"/>
                <w:sz w:val="22"/>
              </w:rPr>
            </w:pPr>
            <w:r>
              <w:rPr>
                <w:rFonts w:ascii="宋体" w:hAnsi="宋体" w:cs="宋体"/>
                <w:color w:val="000000"/>
                <w:kern w:val="0"/>
                <w:sz w:val="22"/>
              </w:rPr>
              <w:t>30102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6525C89">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2）生活补贴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8C63C1C">
            <w:pPr>
              <w:widowControl/>
              <w:jc w:val="right"/>
              <w:rPr>
                <w:rFonts w:ascii="宋体" w:hAnsi="宋体" w:cs="宋体"/>
                <w:color w:val="000000"/>
                <w:kern w:val="0"/>
                <w:sz w:val="22"/>
              </w:rPr>
            </w:pPr>
            <w:r>
              <w:rPr>
                <w:rFonts w:ascii="宋体" w:hAnsi="宋体" w:cs="宋体"/>
                <w:color w:val="000000"/>
                <w:kern w:val="0"/>
                <w:sz w:val="22"/>
              </w:rPr>
              <w:t>30.08</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747F4B7">
            <w:pPr>
              <w:widowControl/>
              <w:jc w:val="right"/>
              <w:rPr>
                <w:rFonts w:ascii="宋体" w:hAnsi="宋体" w:cs="宋体"/>
                <w:color w:val="000000"/>
                <w:kern w:val="0"/>
                <w:sz w:val="22"/>
              </w:rPr>
            </w:pPr>
            <w:r>
              <w:rPr>
                <w:rFonts w:ascii="宋体" w:hAnsi="宋体" w:cs="宋体"/>
                <w:color w:val="000000"/>
                <w:kern w:val="0"/>
                <w:sz w:val="22"/>
              </w:rPr>
              <w:t>30.08</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0DB57B3">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E32C736">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A084915">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894E073">
            <w:pPr>
              <w:widowControl/>
              <w:jc w:val="right"/>
              <w:rPr>
                <w:rFonts w:ascii="宋体" w:hAnsi="宋体" w:cs="宋体"/>
                <w:color w:val="000000"/>
                <w:kern w:val="0"/>
                <w:sz w:val="22"/>
              </w:rPr>
            </w:pPr>
          </w:p>
        </w:tc>
      </w:tr>
      <w:tr w14:paraId="2F6A4BEE">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453B6A39">
            <w:pPr>
              <w:widowControl/>
              <w:jc w:val="left"/>
              <w:rPr>
                <w:rFonts w:ascii="宋体" w:hAnsi="宋体" w:cs="宋体"/>
                <w:color w:val="000000"/>
                <w:kern w:val="0"/>
                <w:sz w:val="22"/>
              </w:rPr>
            </w:pPr>
            <w:r>
              <w:rPr>
                <w:rFonts w:ascii="宋体" w:hAnsi="宋体" w:cs="宋体"/>
                <w:color w:val="000000"/>
                <w:kern w:val="0"/>
                <w:sz w:val="22"/>
              </w:rPr>
              <w:t>2082805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8B9D06C">
            <w:pPr>
              <w:widowControl/>
              <w:jc w:val="left"/>
              <w:rPr>
                <w:rFonts w:ascii="宋体" w:hAnsi="宋体" w:cs="宋体"/>
                <w:color w:val="000000"/>
                <w:kern w:val="0"/>
                <w:sz w:val="22"/>
              </w:rPr>
            </w:pPr>
            <w:r>
              <w:rPr>
                <w:rFonts w:ascii="宋体" w:hAnsi="宋体" w:cs="宋体"/>
                <w:color w:val="000000"/>
                <w:kern w:val="0"/>
                <w:sz w:val="22"/>
              </w:rPr>
              <w:t>30102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01FA3B2">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3）（特殊）岗位津贴（补贴）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9739EAD">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7560561">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CDD520F">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CB791F3">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844F4AF">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F8F7B8F">
            <w:pPr>
              <w:widowControl/>
              <w:jc w:val="right"/>
              <w:rPr>
                <w:rFonts w:ascii="宋体" w:hAnsi="宋体" w:cs="宋体"/>
                <w:color w:val="000000"/>
                <w:kern w:val="0"/>
                <w:sz w:val="22"/>
              </w:rPr>
            </w:pPr>
          </w:p>
        </w:tc>
      </w:tr>
      <w:tr w14:paraId="3A9C5B0F">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6DB9F7E">
            <w:pPr>
              <w:widowControl/>
              <w:jc w:val="left"/>
              <w:rPr>
                <w:rFonts w:ascii="宋体" w:hAnsi="宋体" w:cs="宋体"/>
                <w:color w:val="000000"/>
                <w:kern w:val="0"/>
                <w:sz w:val="22"/>
              </w:rPr>
            </w:pPr>
            <w:r>
              <w:rPr>
                <w:rFonts w:ascii="宋体" w:hAnsi="宋体" w:cs="宋体"/>
                <w:color w:val="000000"/>
                <w:kern w:val="0"/>
                <w:sz w:val="22"/>
              </w:rPr>
              <w:t>2082805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88DCBEC">
            <w:pPr>
              <w:widowControl/>
              <w:jc w:val="left"/>
              <w:rPr>
                <w:rFonts w:ascii="宋体" w:hAnsi="宋体" w:cs="宋体"/>
                <w:color w:val="000000"/>
                <w:kern w:val="0"/>
                <w:sz w:val="22"/>
              </w:rPr>
            </w:pPr>
            <w:r>
              <w:rPr>
                <w:rFonts w:ascii="宋体" w:hAnsi="宋体" w:cs="宋体"/>
                <w:color w:val="000000"/>
                <w:kern w:val="0"/>
                <w:sz w:val="22"/>
              </w:rPr>
              <w:t>30102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D357D87">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4）在职人员取暖补贴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7DD10D2">
            <w:pPr>
              <w:widowControl/>
              <w:jc w:val="right"/>
              <w:rPr>
                <w:rFonts w:ascii="宋体" w:hAnsi="宋体" w:cs="宋体"/>
                <w:color w:val="000000"/>
                <w:kern w:val="0"/>
                <w:sz w:val="22"/>
              </w:rPr>
            </w:pPr>
            <w:r>
              <w:rPr>
                <w:rFonts w:ascii="宋体" w:hAnsi="宋体" w:cs="宋体"/>
                <w:color w:val="000000"/>
                <w:kern w:val="0"/>
                <w:sz w:val="22"/>
              </w:rPr>
              <w:t>9.28</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1BE62C7">
            <w:pPr>
              <w:widowControl/>
              <w:jc w:val="right"/>
              <w:rPr>
                <w:rFonts w:ascii="宋体" w:hAnsi="宋体" w:cs="宋体"/>
                <w:color w:val="000000"/>
                <w:kern w:val="0"/>
                <w:sz w:val="22"/>
              </w:rPr>
            </w:pPr>
            <w:r>
              <w:rPr>
                <w:rFonts w:ascii="宋体" w:hAnsi="宋体" w:cs="宋体"/>
                <w:color w:val="000000"/>
                <w:kern w:val="0"/>
                <w:sz w:val="22"/>
              </w:rPr>
              <w:t>9.28</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6EE4BA3">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1834A03">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98515B5">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263DE4A">
            <w:pPr>
              <w:widowControl/>
              <w:jc w:val="right"/>
              <w:rPr>
                <w:rFonts w:ascii="宋体" w:hAnsi="宋体" w:cs="宋体"/>
                <w:color w:val="000000"/>
                <w:kern w:val="0"/>
                <w:sz w:val="22"/>
              </w:rPr>
            </w:pPr>
          </w:p>
        </w:tc>
      </w:tr>
      <w:tr w14:paraId="504F3CA8">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84DEE4B">
            <w:pPr>
              <w:widowControl/>
              <w:jc w:val="left"/>
              <w:rPr>
                <w:rFonts w:ascii="宋体" w:hAnsi="宋体" w:cs="宋体"/>
                <w:color w:val="000000"/>
                <w:kern w:val="0"/>
                <w:sz w:val="22"/>
              </w:rPr>
            </w:pPr>
            <w:r>
              <w:rPr>
                <w:rFonts w:ascii="宋体" w:hAnsi="宋体" w:cs="宋体"/>
                <w:color w:val="000000"/>
                <w:kern w:val="0"/>
                <w:sz w:val="22"/>
              </w:rPr>
              <w:t>2082805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7AF5B10">
            <w:pPr>
              <w:widowControl/>
              <w:jc w:val="left"/>
              <w:rPr>
                <w:rFonts w:ascii="宋体" w:hAnsi="宋体" w:cs="宋体"/>
                <w:color w:val="000000"/>
                <w:kern w:val="0"/>
                <w:sz w:val="22"/>
              </w:rPr>
            </w:pPr>
            <w:r>
              <w:rPr>
                <w:rFonts w:ascii="宋体" w:hAnsi="宋体" w:cs="宋体"/>
                <w:color w:val="000000"/>
                <w:kern w:val="0"/>
                <w:sz w:val="22"/>
              </w:rPr>
              <w:t>30102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01CAF58">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5）在职人员物业服务补贴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D0D762B">
            <w:pPr>
              <w:widowControl/>
              <w:jc w:val="right"/>
              <w:rPr>
                <w:rFonts w:ascii="宋体" w:hAnsi="宋体" w:cs="宋体"/>
                <w:color w:val="000000"/>
                <w:kern w:val="0"/>
                <w:sz w:val="22"/>
              </w:rPr>
            </w:pPr>
            <w:r>
              <w:rPr>
                <w:rFonts w:ascii="宋体" w:hAnsi="宋体" w:cs="宋体"/>
                <w:color w:val="000000"/>
                <w:kern w:val="0"/>
                <w:sz w:val="22"/>
              </w:rPr>
              <w:t>3.28</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6DC6D18">
            <w:pPr>
              <w:widowControl/>
              <w:jc w:val="right"/>
              <w:rPr>
                <w:rFonts w:ascii="宋体" w:hAnsi="宋体" w:cs="宋体"/>
                <w:color w:val="000000"/>
                <w:kern w:val="0"/>
                <w:sz w:val="22"/>
              </w:rPr>
            </w:pPr>
            <w:r>
              <w:rPr>
                <w:rFonts w:ascii="宋体" w:hAnsi="宋体" w:cs="宋体"/>
                <w:color w:val="000000"/>
                <w:kern w:val="0"/>
                <w:sz w:val="22"/>
              </w:rPr>
              <w:t>3.28</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AE5712D">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DECF0EA">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61219CF">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A0804A7">
            <w:pPr>
              <w:widowControl/>
              <w:jc w:val="right"/>
              <w:rPr>
                <w:rFonts w:ascii="宋体" w:hAnsi="宋体" w:cs="宋体"/>
                <w:color w:val="000000"/>
                <w:kern w:val="0"/>
                <w:sz w:val="22"/>
              </w:rPr>
            </w:pPr>
          </w:p>
        </w:tc>
      </w:tr>
      <w:tr w14:paraId="4224AF3F">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B2FAC3C">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38367EB">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869D157">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6）规范津补贴后仍继续保留的补贴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DBC0367">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6DFD994">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70B6860">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50A415">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55AB3EC">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D9E6FD2">
            <w:pPr>
              <w:widowControl/>
              <w:jc w:val="right"/>
              <w:rPr>
                <w:rFonts w:ascii="宋体" w:hAnsi="宋体" w:cs="宋体"/>
                <w:color w:val="000000"/>
                <w:kern w:val="0"/>
                <w:sz w:val="22"/>
              </w:rPr>
            </w:pPr>
          </w:p>
        </w:tc>
      </w:tr>
      <w:tr w14:paraId="12A262F4">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F25B760">
            <w:pPr>
              <w:widowControl/>
              <w:jc w:val="left"/>
              <w:rPr>
                <w:rFonts w:ascii="宋体" w:hAnsi="宋体" w:cs="宋体"/>
                <w:color w:val="000000"/>
                <w:kern w:val="0"/>
                <w:sz w:val="22"/>
              </w:rPr>
            </w:pPr>
            <w:r>
              <w:rPr>
                <w:rFonts w:ascii="宋体" w:hAnsi="宋体" w:cs="宋体"/>
                <w:color w:val="000000"/>
                <w:kern w:val="0"/>
                <w:sz w:val="22"/>
              </w:rPr>
              <w:t>2082805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2EFFA6E">
            <w:pPr>
              <w:widowControl/>
              <w:jc w:val="left"/>
              <w:rPr>
                <w:rFonts w:ascii="宋体" w:hAnsi="宋体" w:cs="宋体"/>
                <w:color w:val="000000"/>
                <w:kern w:val="0"/>
                <w:sz w:val="22"/>
              </w:rPr>
            </w:pPr>
            <w:r>
              <w:rPr>
                <w:rFonts w:ascii="宋体" w:hAnsi="宋体" w:cs="宋体"/>
                <w:color w:val="000000"/>
                <w:kern w:val="0"/>
                <w:sz w:val="22"/>
              </w:rPr>
              <w:t>30102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26E068C">
            <w:pPr>
              <w:widowControl/>
              <w:jc w:val="left"/>
              <w:rPr>
                <w:rFonts w:ascii="宋体" w:hAnsi="宋体" w:cs="宋体"/>
                <w:color w:val="000000"/>
                <w:kern w:val="0"/>
                <w:sz w:val="22"/>
              </w:rPr>
            </w:pPr>
            <w:r>
              <w:rPr>
                <w:rFonts w:hint="eastAsia" w:ascii="宋体" w:hAnsi="宋体" w:cs="宋体"/>
                <w:color w:val="000000"/>
                <w:kern w:val="0"/>
                <w:sz w:val="22"/>
              </w:rPr>
              <w:t>回族补贴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500A984">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8628871">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4FD6FFB">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BCAFA3E">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C1C3C9D">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3F3CB3C">
            <w:pPr>
              <w:widowControl/>
              <w:jc w:val="right"/>
              <w:rPr>
                <w:rFonts w:ascii="宋体" w:hAnsi="宋体" w:cs="宋体"/>
                <w:color w:val="000000"/>
                <w:kern w:val="0"/>
                <w:sz w:val="22"/>
              </w:rPr>
            </w:pPr>
          </w:p>
        </w:tc>
      </w:tr>
      <w:tr w14:paraId="4336F111">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D090D8E">
            <w:pPr>
              <w:widowControl/>
              <w:jc w:val="left"/>
              <w:rPr>
                <w:rFonts w:ascii="宋体" w:hAnsi="宋体" w:cs="宋体"/>
                <w:color w:val="000000"/>
                <w:kern w:val="0"/>
                <w:sz w:val="22"/>
              </w:rPr>
            </w:pPr>
            <w:r>
              <w:rPr>
                <w:rFonts w:ascii="宋体" w:hAnsi="宋体" w:cs="宋体"/>
                <w:color w:val="000000"/>
                <w:kern w:val="0"/>
                <w:sz w:val="22"/>
              </w:rPr>
              <w:t>2082805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2838EEC">
            <w:pPr>
              <w:widowControl/>
              <w:jc w:val="left"/>
              <w:rPr>
                <w:rFonts w:ascii="宋体" w:hAnsi="宋体" w:cs="宋体"/>
                <w:color w:val="000000"/>
                <w:kern w:val="0"/>
                <w:sz w:val="22"/>
              </w:rPr>
            </w:pPr>
            <w:r>
              <w:rPr>
                <w:rFonts w:ascii="宋体" w:hAnsi="宋体" w:cs="宋体"/>
                <w:color w:val="000000"/>
                <w:kern w:val="0"/>
                <w:sz w:val="22"/>
              </w:rPr>
              <w:t>30102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D6CEFCD">
            <w:pPr>
              <w:widowControl/>
              <w:jc w:val="left"/>
              <w:rPr>
                <w:rFonts w:ascii="宋体" w:hAnsi="宋体" w:cs="宋体"/>
                <w:color w:val="000000"/>
                <w:kern w:val="0"/>
                <w:sz w:val="22"/>
              </w:rPr>
            </w:pPr>
            <w:r>
              <w:rPr>
                <w:rFonts w:hint="eastAsia" w:ascii="宋体" w:hAnsi="宋体" w:cs="宋体"/>
                <w:color w:val="000000"/>
                <w:kern w:val="0"/>
                <w:sz w:val="22"/>
              </w:rPr>
              <w:t>职工劳模荣誉津贴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B2D460A">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ACB62E8">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DDD085F">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3A39F2">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1450D0A">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C2CB735">
            <w:pPr>
              <w:widowControl/>
              <w:jc w:val="right"/>
              <w:rPr>
                <w:rFonts w:ascii="宋体" w:hAnsi="宋体" w:cs="宋体"/>
                <w:color w:val="000000"/>
                <w:kern w:val="0"/>
                <w:sz w:val="22"/>
              </w:rPr>
            </w:pPr>
          </w:p>
        </w:tc>
      </w:tr>
      <w:tr w14:paraId="00AFA0DB">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292FB34">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F4E1F92">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EC82406">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7）上述项目之外的津贴补贴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AB8C6B0">
            <w:pPr>
              <w:widowControl/>
              <w:jc w:val="right"/>
              <w:rPr>
                <w:rFonts w:ascii="宋体" w:hAnsi="宋体" w:cs="宋体"/>
                <w:color w:val="000000"/>
                <w:kern w:val="0"/>
                <w:sz w:val="22"/>
              </w:rPr>
            </w:pPr>
            <w:r>
              <w:rPr>
                <w:rFonts w:ascii="宋体" w:hAnsi="宋体" w:cs="宋体"/>
                <w:color w:val="000000"/>
                <w:kern w:val="0"/>
                <w:sz w:val="22"/>
              </w:rPr>
              <w:t>0.07</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A4E6AC0">
            <w:pPr>
              <w:widowControl/>
              <w:jc w:val="right"/>
              <w:rPr>
                <w:rFonts w:ascii="宋体" w:hAnsi="宋体" w:cs="宋体"/>
                <w:color w:val="000000"/>
                <w:kern w:val="0"/>
                <w:sz w:val="22"/>
              </w:rPr>
            </w:pPr>
            <w:r>
              <w:rPr>
                <w:rFonts w:ascii="宋体" w:hAnsi="宋体" w:cs="宋体"/>
                <w:color w:val="000000"/>
                <w:kern w:val="0"/>
                <w:sz w:val="22"/>
              </w:rPr>
              <w:t>0.07</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BFB4ADE">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D927D2E">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A183F52">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D263959">
            <w:pPr>
              <w:widowControl/>
              <w:jc w:val="right"/>
              <w:rPr>
                <w:rFonts w:ascii="宋体" w:hAnsi="宋体" w:cs="宋体"/>
                <w:color w:val="000000"/>
                <w:kern w:val="0"/>
                <w:sz w:val="22"/>
              </w:rPr>
            </w:pPr>
          </w:p>
        </w:tc>
      </w:tr>
      <w:tr w14:paraId="5C513CD3">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40EBABB">
            <w:pPr>
              <w:widowControl/>
              <w:jc w:val="left"/>
              <w:rPr>
                <w:rFonts w:ascii="宋体" w:hAnsi="宋体" w:cs="宋体"/>
                <w:color w:val="000000"/>
                <w:kern w:val="0"/>
                <w:sz w:val="22"/>
              </w:rPr>
            </w:pPr>
            <w:r>
              <w:rPr>
                <w:rFonts w:ascii="宋体" w:hAnsi="宋体" w:cs="宋体"/>
                <w:color w:val="000000"/>
                <w:kern w:val="0"/>
                <w:sz w:val="22"/>
              </w:rPr>
              <w:t>2082805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CBC7996">
            <w:pPr>
              <w:widowControl/>
              <w:jc w:val="left"/>
              <w:rPr>
                <w:rFonts w:ascii="宋体" w:hAnsi="宋体" w:cs="宋体"/>
                <w:color w:val="000000"/>
                <w:kern w:val="0"/>
                <w:sz w:val="22"/>
              </w:rPr>
            </w:pPr>
            <w:r>
              <w:rPr>
                <w:rFonts w:ascii="宋体" w:hAnsi="宋体" w:cs="宋体"/>
                <w:color w:val="000000"/>
                <w:kern w:val="0"/>
                <w:sz w:val="22"/>
              </w:rPr>
              <w:t>30102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E0D7F06">
            <w:pPr>
              <w:widowControl/>
              <w:jc w:val="left"/>
              <w:rPr>
                <w:rFonts w:ascii="宋体" w:hAnsi="宋体" w:cs="宋体"/>
                <w:color w:val="000000"/>
                <w:kern w:val="0"/>
                <w:sz w:val="22"/>
              </w:rPr>
            </w:pPr>
            <w:r>
              <w:rPr>
                <w:rFonts w:hint="eastAsia" w:ascii="宋体" w:hAnsi="宋体" w:cs="宋体"/>
                <w:color w:val="000000"/>
                <w:kern w:val="0"/>
                <w:sz w:val="22"/>
              </w:rPr>
              <w:t>增发津补贴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18583D3">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4BC20DE">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191354D">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46C606E">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695AC12">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0C88E8A">
            <w:pPr>
              <w:widowControl/>
              <w:jc w:val="right"/>
              <w:rPr>
                <w:rFonts w:ascii="宋体" w:hAnsi="宋体" w:cs="宋体"/>
                <w:color w:val="000000"/>
                <w:kern w:val="0"/>
                <w:sz w:val="22"/>
              </w:rPr>
            </w:pPr>
          </w:p>
        </w:tc>
      </w:tr>
      <w:tr w14:paraId="5AAC1609">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52C373E">
            <w:pPr>
              <w:widowControl/>
              <w:jc w:val="left"/>
              <w:rPr>
                <w:rFonts w:ascii="宋体" w:hAnsi="宋体" w:cs="宋体"/>
                <w:color w:val="000000"/>
                <w:kern w:val="0"/>
                <w:sz w:val="22"/>
              </w:rPr>
            </w:pPr>
            <w:r>
              <w:rPr>
                <w:rFonts w:ascii="宋体" w:hAnsi="宋体" w:cs="宋体"/>
                <w:color w:val="000000"/>
                <w:kern w:val="0"/>
                <w:sz w:val="22"/>
              </w:rPr>
              <w:t>2082805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D11A5EB">
            <w:pPr>
              <w:widowControl/>
              <w:jc w:val="left"/>
              <w:rPr>
                <w:rFonts w:ascii="宋体" w:hAnsi="宋体" w:cs="宋体"/>
                <w:color w:val="000000"/>
                <w:kern w:val="0"/>
                <w:sz w:val="22"/>
              </w:rPr>
            </w:pPr>
            <w:r>
              <w:rPr>
                <w:rFonts w:ascii="宋体" w:hAnsi="宋体" w:cs="宋体"/>
                <w:color w:val="000000"/>
                <w:kern w:val="0"/>
                <w:sz w:val="22"/>
              </w:rPr>
              <w:t>30102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E3B1F29">
            <w:pPr>
              <w:widowControl/>
              <w:jc w:val="left"/>
              <w:rPr>
                <w:rFonts w:ascii="宋体" w:hAnsi="宋体" w:cs="宋体"/>
                <w:color w:val="000000"/>
                <w:kern w:val="0"/>
                <w:sz w:val="22"/>
              </w:rPr>
            </w:pPr>
            <w:r>
              <w:rPr>
                <w:rFonts w:hint="eastAsia" w:ascii="宋体" w:hAnsi="宋体" w:cs="宋体"/>
                <w:color w:val="000000"/>
                <w:kern w:val="0"/>
                <w:sz w:val="22"/>
              </w:rPr>
              <w:t>女职工卫生费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4363CAF">
            <w:pPr>
              <w:widowControl/>
              <w:jc w:val="right"/>
              <w:rPr>
                <w:rFonts w:ascii="宋体" w:hAnsi="宋体" w:cs="宋体"/>
                <w:color w:val="000000"/>
                <w:kern w:val="0"/>
                <w:sz w:val="22"/>
              </w:rPr>
            </w:pPr>
            <w:r>
              <w:rPr>
                <w:rFonts w:ascii="宋体" w:hAnsi="宋体" w:cs="宋体"/>
                <w:color w:val="000000"/>
                <w:kern w:val="0"/>
                <w:sz w:val="22"/>
              </w:rPr>
              <w:t>0.07</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43D622F">
            <w:pPr>
              <w:widowControl/>
              <w:jc w:val="right"/>
              <w:rPr>
                <w:rFonts w:ascii="宋体" w:hAnsi="宋体" w:cs="宋体"/>
                <w:color w:val="000000"/>
                <w:kern w:val="0"/>
                <w:sz w:val="22"/>
              </w:rPr>
            </w:pPr>
            <w:r>
              <w:rPr>
                <w:rFonts w:ascii="宋体" w:hAnsi="宋体" w:cs="宋体"/>
                <w:color w:val="000000"/>
                <w:kern w:val="0"/>
                <w:sz w:val="22"/>
              </w:rPr>
              <w:t>0.07</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F771D62">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B45262E">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9D31C7C">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96A9F83">
            <w:pPr>
              <w:widowControl/>
              <w:jc w:val="right"/>
              <w:rPr>
                <w:rFonts w:ascii="宋体" w:hAnsi="宋体" w:cs="宋体"/>
                <w:color w:val="000000"/>
                <w:kern w:val="0"/>
                <w:sz w:val="22"/>
              </w:rPr>
            </w:pPr>
          </w:p>
        </w:tc>
      </w:tr>
      <w:tr w14:paraId="37634480">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038C97A">
            <w:pPr>
              <w:widowControl/>
              <w:jc w:val="left"/>
              <w:rPr>
                <w:rFonts w:ascii="宋体" w:hAnsi="宋体" w:cs="宋体"/>
                <w:color w:val="000000"/>
                <w:kern w:val="0"/>
                <w:sz w:val="22"/>
              </w:rPr>
            </w:pPr>
            <w:r>
              <w:rPr>
                <w:rFonts w:ascii="宋体" w:hAnsi="宋体" w:cs="宋体"/>
                <w:color w:val="000000"/>
                <w:kern w:val="0"/>
                <w:sz w:val="22"/>
              </w:rPr>
              <w:t>2082805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537D305">
            <w:pPr>
              <w:widowControl/>
              <w:jc w:val="left"/>
              <w:rPr>
                <w:rFonts w:ascii="宋体" w:hAnsi="宋体" w:cs="宋体"/>
                <w:color w:val="000000"/>
                <w:kern w:val="0"/>
                <w:sz w:val="22"/>
              </w:rPr>
            </w:pPr>
            <w:r>
              <w:rPr>
                <w:rFonts w:ascii="宋体" w:hAnsi="宋体" w:cs="宋体"/>
                <w:color w:val="000000"/>
                <w:kern w:val="0"/>
                <w:sz w:val="22"/>
              </w:rPr>
              <w:t>30103</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94ED2A2">
            <w:pPr>
              <w:widowControl/>
              <w:jc w:val="left"/>
              <w:rPr>
                <w:rFonts w:ascii="宋体" w:hAnsi="宋体" w:cs="宋体"/>
                <w:color w:val="000000"/>
                <w:kern w:val="0"/>
                <w:sz w:val="22"/>
              </w:rPr>
            </w:pPr>
            <w:r>
              <w:rPr>
                <w:rFonts w:ascii="宋体" w:hAnsi="宋体" w:cs="宋体"/>
                <w:color w:val="000000"/>
                <w:kern w:val="0"/>
                <w:sz w:val="22"/>
              </w:rPr>
              <w:t>3、奖金</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C2C0ED6">
            <w:pPr>
              <w:widowControl/>
              <w:jc w:val="right"/>
              <w:rPr>
                <w:rFonts w:ascii="宋体" w:hAnsi="宋体" w:cs="宋体"/>
                <w:color w:val="000000"/>
                <w:kern w:val="0"/>
                <w:sz w:val="22"/>
              </w:rPr>
            </w:pPr>
            <w:r>
              <w:rPr>
                <w:rFonts w:ascii="宋体" w:hAnsi="宋体" w:cs="宋体"/>
                <w:color w:val="000000"/>
                <w:kern w:val="0"/>
                <w:sz w:val="22"/>
              </w:rPr>
              <w:t>4.71</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9F95B45">
            <w:pPr>
              <w:widowControl/>
              <w:jc w:val="right"/>
              <w:rPr>
                <w:rFonts w:ascii="宋体" w:hAnsi="宋体" w:cs="宋体"/>
                <w:color w:val="000000"/>
                <w:kern w:val="0"/>
                <w:sz w:val="22"/>
              </w:rPr>
            </w:pPr>
            <w:r>
              <w:rPr>
                <w:rFonts w:ascii="宋体" w:hAnsi="宋体" w:cs="宋体"/>
                <w:color w:val="000000"/>
                <w:kern w:val="0"/>
                <w:sz w:val="22"/>
              </w:rPr>
              <w:t>4.71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CAF140B">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14B27A9">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18727F8">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B9723D3">
            <w:pPr>
              <w:widowControl/>
              <w:jc w:val="right"/>
              <w:rPr>
                <w:rFonts w:ascii="宋体" w:hAnsi="宋体" w:cs="宋体"/>
                <w:color w:val="000000"/>
                <w:kern w:val="0"/>
                <w:sz w:val="22"/>
              </w:rPr>
            </w:pPr>
          </w:p>
        </w:tc>
      </w:tr>
      <w:tr w14:paraId="1F14C3C5">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7F4A71C5">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F2FBAD7">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A8C190B">
            <w:pPr>
              <w:widowControl/>
              <w:jc w:val="left"/>
              <w:rPr>
                <w:rFonts w:ascii="宋体" w:hAnsi="宋体" w:cs="宋体"/>
                <w:color w:val="000000"/>
                <w:kern w:val="0"/>
                <w:sz w:val="22"/>
              </w:rPr>
            </w:pPr>
            <w:r>
              <w:rPr>
                <w:rFonts w:ascii="宋体" w:hAnsi="宋体" w:cs="宋体"/>
                <w:color w:val="000000"/>
                <w:kern w:val="0"/>
                <w:sz w:val="22"/>
              </w:rPr>
              <w:t>4、社会保障缴费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57D1540">
            <w:pPr>
              <w:widowControl/>
              <w:jc w:val="right"/>
              <w:rPr>
                <w:rFonts w:ascii="宋体" w:hAnsi="宋体" w:cs="宋体"/>
                <w:color w:val="000000"/>
                <w:kern w:val="0"/>
                <w:sz w:val="22"/>
              </w:rPr>
            </w:pPr>
            <w:r>
              <w:rPr>
                <w:rFonts w:ascii="宋体" w:hAnsi="宋体" w:cs="宋体"/>
                <w:color w:val="000000"/>
                <w:kern w:val="0"/>
                <w:sz w:val="22"/>
              </w:rPr>
              <w:t>41.74</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B6D1461">
            <w:pPr>
              <w:widowControl/>
              <w:jc w:val="right"/>
              <w:rPr>
                <w:rFonts w:ascii="宋体" w:hAnsi="宋体" w:cs="宋体"/>
                <w:color w:val="000000"/>
                <w:kern w:val="0"/>
                <w:sz w:val="22"/>
              </w:rPr>
            </w:pPr>
            <w:r>
              <w:rPr>
                <w:rFonts w:ascii="宋体" w:hAnsi="宋体" w:cs="宋体"/>
                <w:color w:val="000000"/>
                <w:kern w:val="0"/>
                <w:sz w:val="22"/>
              </w:rPr>
              <w:t>41.74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7376E2F">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84564AA">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EB390A3">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B284A53">
            <w:pPr>
              <w:widowControl/>
              <w:jc w:val="right"/>
              <w:rPr>
                <w:rFonts w:ascii="宋体" w:hAnsi="宋体" w:cs="宋体"/>
                <w:color w:val="000000"/>
                <w:kern w:val="0"/>
                <w:sz w:val="22"/>
              </w:rPr>
            </w:pPr>
          </w:p>
        </w:tc>
      </w:tr>
      <w:tr w14:paraId="061DA62C">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0F69A0F">
            <w:pPr>
              <w:widowControl/>
              <w:jc w:val="left"/>
              <w:rPr>
                <w:rFonts w:ascii="宋体" w:hAnsi="宋体" w:cs="宋体"/>
                <w:color w:val="000000"/>
                <w:kern w:val="0"/>
                <w:sz w:val="22"/>
              </w:rPr>
            </w:pPr>
            <w:r>
              <w:rPr>
                <w:rFonts w:ascii="宋体" w:hAnsi="宋体" w:cs="宋体"/>
                <w:color w:val="000000"/>
                <w:kern w:val="0"/>
                <w:sz w:val="22"/>
              </w:rPr>
              <w:t>2080505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F074D77">
            <w:pPr>
              <w:widowControl/>
              <w:jc w:val="left"/>
              <w:rPr>
                <w:rFonts w:ascii="宋体" w:hAnsi="宋体" w:cs="宋体"/>
                <w:color w:val="000000"/>
                <w:kern w:val="0"/>
                <w:sz w:val="22"/>
              </w:rPr>
            </w:pPr>
            <w:r>
              <w:rPr>
                <w:rFonts w:ascii="宋体" w:hAnsi="宋体" w:cs="宋体"/>
                <w:color w:val="000000"/>
                <w:kern w:val="0"/>
                <w:sz w:val="22"/>
              </w:rPr>
              <w:t>30108</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CE1DADE">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1）机关事业单位基本养老保险缴费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74017CE">
            <w:pPr>
              <w:widowControl/>
              <w:jc w:val="right"/>
              <w:rPr>
                <w:rFonts w:ascii="宋体" w:hAnsi="宋体" w:cs="宋体"/>
                <w:color w:val="000000"/>
                <w:kern w:val="0"/>
                <w:sz w:val="22"/>
              </w:rPr>
            </w:pPr>
            <w:r>
              <w:rPr>
                <w:rFonts w:ascii="宋体" w:hAnsi="宋体" w:cs="宋体"/>
                <w:color w:val="000000"/>
                <w:kern w:val="0"/>
                <w:sz w:val="22"/>
              </w:rPr>
              <w:t>18.57</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ACA9DA1">
            <w:pPr>
              <w:widowControl/>
              <w:jc w:val="right"/>
              <w:rPr>
                <w:rFonts w:ascii="宋体" w:hAnsi="宋体" w:cs="宋体"/>
                <w:color w:val="000000"/>
                <w:kern w:val="0"/>
                <w:sz w:val="22"/>
              </w:rPr>
            </w:pPr>
            <w:r>
              <w:rPr>
                <w:rFonts w:ascii="宋体" w:hAnsi="宋体" w:cs="宋体"/>
                <w:color w:val="000000"/>
                <w:kern w:val="0"/>
                <w:sz w:val="22"/>
              </w:rPr>
              <w:t>18.57</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A79B7EE">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55EC459">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9FB6D00">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F29E2D4">
            <w:pPr>
              <w:widowControl/>
              <w:jc w:val="right"/>
              <w:rPr>
                <w:rFonts w:ascii="宋体" w:hAnsi="宋体" w:cs="宋体"/>
                <w:color w:val="000000"/>
                <w:kern w:val="0"/>
                <w:sz w:val="22"/>
              </w:rPr>
            </w:pPr>
          </w:p>
        </w:tc>
      </w:tr>
      <w:tr w14:paraId="0657703E">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266DA2D">
            <w:pPr>
              <w:widowControl/>
              <w:jc w:val="left"/>
              <w:rPr>
                <w:rFonts w:ascii="宋体" w:hAnsi="宋体" w:cs="宋体"/>
                <w:color w:val="000000"/>
                <w:kern w:val="0"/>
                <w:sz w:val="22"/>
              </w:rPr>
            </w:pPr>
            <w:r>
              <w:rPr>
                <w:rFonts w:ascii="宋体" w:hAnsi="宋体" w:cs="宋体"/>
                <w:color w:val="000000"/>
                <w:kern w:val="0"/>
                <w:sz w:val="22"/>
              </w:rPr>
              <w:t>2082805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2964B29">
            <w:pPr>
              <w:widowControl/>
              <w:jc w:val="left"/>
              <w:rPr>
                <w:rFonts w:ascii="宋体" w:hAnsi="宋体" w:cs="宋体"/>
                <w:color w:val="000000"/>
                <w:kern w:val="0"/>
                <w:sz w:val="22"/>
              </w:rPr>
            </w:pPr>
            <w:r>
              <w:rPr>
                <w:rFonts w:ascii="宋体" w:hAnsi="宋体" w:cs="宋体"/>
                <w:color w:val="000000"/>
                <w:kern w:val="0"/>
                <w:sz w:val="22"/>
              </w:rPr>
              <w:t>30109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B95471A">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2）职业年金缴费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7E16166">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E79C275">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854C2CE">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5B5F2FD">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386054A">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08995E8">
            <w:pPr>
              <w:widowControl/>
              <w:jc w:val="right"/>
              <w:rPr>
                <w:rFonts w:ascii="宋体" w:hAnsi="宋体" w:cs="宋体"/>
                <w:color w:val="000000"/>
                <w:kern w:val="0"/>
                <w:sz w:val="22"/>
              </w:rPr>
            </w:pPr>
          </w:p>
        </w:tc>
      </w:tr>
      <w:tr w14:paraId="7805A9C6">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788A9655">
            <w:pPr>
              <w:widowControl/>
              <w:jc w:val="left"/>
              <w:rPr>
                <w:rFonts w:ascii="宋体" w:hAnsi="宋体" w:cs="宋体"/>
                <w:color w:val="000000"/>
                <w:kern w:val="0"/>
                <w:sz w:val="22"/>
              </w:rPr>
            </w:pPr>
            <w:r>
              <w:rPr>
                <w:rFonts w:ascii="宋体" w:hAnsi="宋体" w:cs="宋体"/>
                <w:color w:val="000000"/>
                <w:kern w:val="0"/>
                <w:sz w:val="22"/>
              </w:rPr>
              <w:t>2101101</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8B20507">
            <w:pPr>
              <w:widowControl/>
              <w:jc w:val="left"/>
              <w:rPr>
                <w:rFonts w:ascii="宋体" w:hAnsi="宋体" w:cs="宋体"/>
                <w:color w:val="000000"/>
                <w:kern w:val="0"/>
                <w:sz w:val="22"/>
              </w:rPr>
            </w:pPr>
            <w:r>
              <w:rPr>
                <w:rFonts w:ascii="宋体" w:hAnsi="宋体" w:cs="宋体"/>
                <w:color w:val="000000"/>
                <w:kern w:val="0"/>
                <w:sz w:val="22"/>
              </w:rPr>
              <w:t>30110</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89FF2F1">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3）职工基本医疗保险缴费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C49EA62">
            <w:pPr>
              <w:widowControl/>
              <w:jc w:val="right"/>
              <w:rPr>
                <w:rFonts w:ascii="宋体" w:hAnsi="宋体" w:cs="宋体"/>
                <w:color w:val="000000"/>
                <w:kern w:val="0"/>
                <w:sz w:val="22"/>
              </w:rPr>
            </w:pPr>
            <w:r>
              <w:rPr>
                <w:rFonts w:ascii="宋体" w:hAnsi="宋体" w:cs="宋体"/>
                <w:color w:val="000000"/>
                <w:kern w:val="0"/>
                <w:sz w:val="22"/>
              </w:rPr>
              <w:t>8.13</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D966F0C">
            <w:pPr>
              <w:widowControl/>
              <w:jc w:val="right"/>
              <w:rPr>
                <w:rFonts w:ascii="宋体" w:hAnsi="宋体" w:cs="宋体"/>
                <w:color w:val="000000"/>
                <w:kern w:val="0"/>
                <w:sz w:val="22"/>
              </w:rPr>
            </w:pPr>
            <w:r>
              <w:rPr>
                <w:rFonts w:ascii="宋体" w:hAnsi="宋体" w:cs="宋体"/>
                <w:color w:val="000000"/>
                <w:kern w:val="0"/>
                <w:sz w:val="22"/>
              </w:rPr>
              <w:t>8.13</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40C7587">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C325710">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FED44CC">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7968486">
            <w:pPr>
              <w:widowControl/>
              <w:jc w:val="right"/>
              <w:rPr>
                <w:rFonts w:ascii="宋体" w:hAnsi="宋体" w:cs="宋体"/>
                <w:color w:val="000000"/>
                <w:kern w:val="0"/>
                <w:sz w:val="22"/>
              </w:rPr>
            </w:pPr>
          </w:p>
        </w:tc>
      </w:tr>
      <w:tr w14:paraId="0734CA28">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E4EF394">
            <w:pPr>
              <w:widowControl/>
              <w:jc w:val="left"/>
              <w:rPr>
                <w:rFonts w:ascii="宋体" w:hAnsi="宋体" w:cs="宋体"/>
                <w:color w:val="000000"/>
                <w:kern w:val="0"/>
                <w:sz w:val="22"/>
              </w:rPr>
            </w:pPr>
            <w:r>
              <w:rPr>
                <w:rFonts w:ascii="宋体" w:hAnsi="宋体" w:cs="宋体"/>
                <w:color w:val="000000"/>
                <w:kern w:val="0"/>
                <w:sz w:val="22"/>
              </w:rPr>
              <w:t>2101101</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F2AA147">
            <w:pPr>
              <w:widowControl/>
              <w:jc w:val="left"/>
              <w:rPr>
                <w:rFonts w:ascii="宋体" w:hAnsi="宋体" w:cs="宋体"/>
                <w:color w:val="000000"/>
                <w:kern w:val="0"/>
                <w:sz w:val="22"/>
              </w:rPr>
            </w:pPr>
            <w:r>
              <w:rPr>
                <w:rFonts w:ascii="宋体" w:hAnsi="宋体" w:cs="宋体"/>
                <w:color w:val="000000"/>
                <w:kern w:val="0"/>
                <w:sz w:val="22"/>
              </w:rPr>
              <w:t>30111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ACE98C1">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4）公务员医疗补助缴费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1C2A822">
            <w:pPr>
              <w:widowControl/>
              <w:jc w:val="right"/>
              <w:rPr>
                <w:rFonts w:ascii="宋体" w:hAnsi="宋体" w:cs="宋体"/>
                <w:color w:val="000000"/>
                <w:kern w:val="0"/>
                <w:sz w:val="22"/>
              </w:rPr>
            </w:pPr>
            <w:r>
              <w:rPr>
                <w:rFonts w:ascii="宋体" w:hAnsi="宋体" w:cs="宋体"/>
                <w:color w:val="000000"/>
                <w:kern w:val="0"/>
                <w:sz w:val="22"/>
              </w:rPr>
              <w:t>14.17</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DEC49F3">
            <w:pPr>
              <w:widowControl/>
              <w:jc w:val="right"/>
              <w:rPr>
                <w:rFonts w:ascii="宋体" w:hAnsi="宋体" w:cs="宋体"/>
                <w:color w:val="000000"/>
                <w:kern w:val="0"/>
                <w:sz w:val="22"/>
              </w:rPr>
            </w:pPr>
            <w:r>
              <w:rPr>
                <w:rFonts w:ascii="宋体" w:hAnsi="宋体" w:cs="宋体"/>
                <w:color w:val="000000"/>
                <w:kern w:val="0"/>
                <w:sz w:val="22"/>
              </w:rPr>
              <w:t>14.17</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B20634E">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33C2971">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7E6E036">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B258CB9">
            <w:pPr>
              <w:widowControl/>
              <w:jc w:val="right"/>
              <w:rPr>
                <w:rFonts w:ascii="宋体" w:hAnsi="宋体" w:cs="宋体"/>
                <w:color w:val="000000"/>
                <w:kern w:val="0"/>
                <w:sz w:val="22"/>
              </w:rPr>
            </w:pPr>
          </w:p>
        </w:tc>
      </w:tr>
      <w:tr w14:paraId="26A6B731">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16605CD">
            <w:pPr>
              <w:widowControl/>
              <w:jc w:val="left"/>
              <w:rPr>
                <w:rFonts w:ascii="宋体" w:hAnsi="宋体" w:cs="宋体"/>
                <w:color w:val="000000"/>
                <w:kern w:val="0"/>
                <w:sz w:val="22"/>
              </w:rPr>
            </w:pPr>
            <w:r>
              <w:rPr>
                <w:rFonts w:ascii="宋体" w:hAnsi="宋体" w:cs="宋体"/>
                <w:color w:val="000000"/>
                <w:kern w:val="0"/>
                <w:sz w:val="22"/>
              </w:rPr>
              <w:t>2082805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C3E3EFD">
            <w:pPr>
              <w:widowControl/>
              <w:jc w:val="left"/>
              <w:rPr>
                <w:rFonts w:ascii="宋体" w:hAnsi="宋体" w:cs="宋体"/>
                <w:color w:val="000000"/>
                <w:kern w:val="0"/>
                <w:sz w:val="22"/>
              </w:rPr>
            </w:pPr>
            <w:r>
              <w:rPr>
                <w:rFonts w:ascii="宋体" w:hAnsi="宋体" w:cs="宋体"/>
                <w:color w:val="000000"/>
                <w:kern w:val="0"/>
                <w:sz w:val="22"/>
              </w:rPr>
              <w:t>30112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84326F1">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5）事业单位失业保险</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2B8382E">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29ADA66">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A656FDE">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1A644A0">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D216019">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CE1016C">
            <w:pPr>
              <w:widowControl/>
              <w:jc w:val="right"/>
              <w:rPr>
                <w:rFonts w:ascii="宋体" w:hAnsi="宋体" w:cs="宋体"/>
                <w:color w:val="000000"/>
                <w:kern w:val="0"/>
                <w:sz w:val="22"/>
              </w:rPr>
            </w:pPr>
          </w:p>
        </w:tc>
      </w:tr>
      <w:tr w14:paraId="786890A7">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F44DDB8">
            <w:pPr>
              <w:widowControl/>
              <w:jc w:val="left"/>
              <w:rPr>
                <w:rFonts w:ascii="宋体" w:hAnsi="宋体" w:cs="宋体"/>
                <w:color w:val="000000"/>
                <w:kern w:val="0"/>
                <w:sz w:val="22"/>
              </w:rPr>
            </w:pPr>
            <w:r>
              <w:rPr>
                <w:rFonts w:ascii="宋体" w:hAnsi="宋体" w:cs="宋体"/>
                <w:color w:val="000000"/>
                <w:kern w:val="0"/>
                <w:sz w:val="22"/>
              </w:rPr>
              <w:t>2082805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E4541BB">
            <w:pPr>
              <w:widowControl/>
              <w:jc w:val="left"/>
              <w:rPr>
                <w:rFonts w:ascii="宋体" w:hAnsi="宋体" w:cs="宋体"/>
                <w:color w:val="000000"/>
                <w:kern w:val="0"/>
                <w:sz w:val="22"/>
              </w:rPr>
            </w:pPr>
            <w:r>
              <w:rPr>
                <w:rFonts w:ascii="宋体" w:hAnsi="宋体" w:cs="宋体"/>
                <w:color w:val="000000"/>
                <w:kern w:val="0"/>
                <w:sz w:val="22"/>
              </w:rPr>
              <w:t>30112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61BC02D">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6）行政事业单位工伤保险</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12AA62D">
            <w:pPr>
              <w:widowControl/>
              <w:jc w:val="right"/>
              <w:rPr>
                <w:rFonts w:ascii="宋体" w:hAnsi="宋体" w:cs="宋体"/>
                <w:color w:val="000000"/>
                <w:kern w:val="0"/>
                <w:sz w:val="22"/>
              </w:rPr>
            </w:pPr>
            <w:r>
              <w:rPr>
                <w:rFonts w:ascii="宋体" w:hAnsi="宋体" w:cs="宋体"/>
                <w:color w:val="000000"/>
                <w:kern w:val="0"/>
                <w:sz w:val="22"/>
              </w:rPr>
              <w:t>0.58</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C87068D">
            <w:pPr>
              <w:widowControl/>
              <w:jc w:val="right"/>
              <w:rPr>
                <w:rFonts w:ascii="宋体" w:hAnsi="宋体" w:cs="宋体"/>
                <w:color w:val="000000"/>
                <w:kern w:val="0"/>
                <w:sz w:val="22"/>
              </w:rPr>
            </w:pPr>
            <w:r>
              <w:rPr>
                <w:rFonts w:ascii="宋体" w:hAnsi="宋体" w:cs="宋体"/>
                <w:color w:val="000000"/>
                <w:kern w:val="0"/>
                <w:sz w:val="22"/>
              </w:rPr>
              <w:t>0.58</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9FA4683">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19F7E4A">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89A15B8">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0A03C3A">
            <w:pPr>
              <w:widowControl/>
              <w:jc w:val="right"/>
              <w:rPr>
                <w:rFonts w:ascii="宋体" w:hAnsi="宋体" w:cs="宋体"/>
                <w:color w:val="000000"/>
                <w:kern w:val="0"/>
                <w:sz w:val="22"/>
              </w:rPr>
            </w:pPr>
          </w:p>
        </w:tc>
      </w:tr>
      <w:tr w14:paraId="6D4CDF73">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D5A0182">
            <w:pPr>
              <w:widowControl/>
              <w:jc w:val="left"/>
              <w:rPr>
                <w:rFonts w:ascii="宋体" w:hAnsi="宋体" w:cs="宋体"/>
                <w:color w:val="000000"/>
                <w:kern w:val="0"/>
                <w:sz w:val="22"/>
              </w:rPr>
            </w:pPr>
            <w:r>
              <w:rPr>
                <w:rFonts w:ascii="宋体" w:hAnsi="宋体" w:cs="宋体"/>
                <w:color w:val="000000"/>
                <w:kern w:val="0"/>
                <w:sz w:val="22"/>
              </w:rPr>
              <w:t>2082805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5A95815">
            <w:pPr>
              <w:widowControl/>
              <w:jc w:val="left"/>
              <w:rPr>
                <w:rFonts w:ascii="宋体" w:hAnsi="宋体" w:cs="宋体"/>
                <w:color w:val="000000"/>
                <w:kern w:val="0"/>
                <w:sz w:val="22"/>
              </w:rPr>
            </w:pPr>
            <w:r>
              <w:rPr>
                <w:rFonts w:ascii="宋体" w:hAnsi="宋体" w:cs="宋体"/>
                <w:color w:val="000000"/>
                <w:kern w:val="0"/>
                <w:sz w:val="22"/>
              </w:rPr>
              <w:t>30112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FB08133">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7）职工生育保险费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8355AC0">
            <w:pPr>
              <w:widowControl/>
              <w:jc w:val="right"/>
              <w:rPr>
                <w:rFonts w:ascii="宋体" w:hAnsi="宋体" w:cs="宋体"/>
                <w:color w:val="000000"/>
                <w:kern w:val="0"/>
                <w:sz w:val="22"/>
              </w:rPr>
            </w:pPr>
            <w:r>
              <w:rPr>
                <w:rFonts w:ascii="宋体" w:hAnsi="宋体" w:cs="宋体"/>
                <w:color w:val="000000"/>
                <w:kern w:val="0"/>
                <w:sz w:val="22"/>
              </w:rPr>
              <w:t>0.29</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D7D6A05">
            <w:pPr>
              <w:widowControl/>
              <w:jc w:val="right"/>
              <w:rPr>
                <w:rFonts w:ascii="宋体" w:hAnsi="宋体" w:cs="宋体"/>
                <w:color w:val="000000"/>
                <w:kern w:val="0"/>
                <w:sz w:val="22"/>
              </w:rPr>
            </w:pPr>
            <w:r>
              <w:rPr>
                <w:rFonts w:ascii="宋体" w:hAnsi="宋体" w:cs="宋体"/>
                <w:color w:val="000000"/>
                <w:kern w:val="0"/>
                <w:sz w:val="22"/>
              </w:rPr>
              <w:t>0.29</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212089E">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FEE0D5A">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A626D0A">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31AD169">
            <w:pPr>
              <w:widowControl/>
              <w:jc w:val="right"/>
              <w:rPr>
                <w:rFonts w:ascii="宋体" w:hAnsi="宋体" w:cs="宋体"/>
                <w:color w:val="000000"/>
                <w:kern w:val="0"/>
                <w:sz w:val="22"/>
              </w:rPr>
            </w:pPr>
          </w:p>
        </w:tc>
      </w:tr>
      <w:tr w14:paraId="7E6D22AC">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4A7E369">
            <w:pPr>
              <w:widowControl/>
              <w:jc w:val="left"/>
              <w:rPr>
                <w:rFonts w:ascii="宋体" w:hAnsi="宋体" w:cs="宋体"/>
                <w:color w:val="000000"/>
                <w:kern w:val="0"/>
                <w:sz w:val="22"/>
              </w:rPr>
            </w:pPr>
            <w:r>
              <w:rPr>
                <w:rFonts w:ascii="宋体" w:hAnsi="宋体" w:cs="宋体"/>
                <w:color w:val="000000"/>
                <w:kern w:val="0"/>
                <w:sz w:val="22"/>
              </w:rPr>
              <w:t>2210201</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70E6CEB">
            <w:pPr>
              <w:widowControl/>
              <w:jc w:val="left"/>
              <w:rPr>
                <w:rFonts w:ascii="宋体" w:hAnsi="宋体" w:cs="宋体"/>
                <w:color w:val="000000"/>
                <w:kern w:val="0"/>
                <w:sz w:val="22"/>
              </w:rPr>
            </w:pPr>
            <w:r>
              <w:rPr>
                <w:rFonts w:ascii="宋体" w:hAnsi="宋体" w:cs="宋体"/>
                <w:color w:val="000000"/>
                <w:kern w:val="0"/>
                <w:sz w:val="22"/>
              </w:rPr>
              <w:t>30113</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C60CF9A">
            <w:pPr>
              <w:widowControl/>
              <w:jc w:val="left"/>
              <w:rPr>
                <w:rFonts w:ascii="宋体" w:hAnsi="宋体" w:cs="宋体"/>
                <w:color w:val="000000"/>
                <w:kern w:val="0"/>
                <w:sz w:val="22"/>
              </w:rPr>
            </w:pPr>
            <w:r>
              <w:rPr>
                <w:rFonts w:ascii="宋体" w:hAnsi="宋体" w:cs="宋体"/>
                <w:color w:val="000000"/>
                <w:kern w:val="0"/>
                <w:sz w:val="22"/>
              </w:rPr>
              <w:t>5、住房公积金</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B86D239">
            <w:pPr>
              <w:widowControl/>
              <w:jc w:val="right"/>
              <w:rPr>
                <w:rFonts w:ascii="宋体" w:hAnsi="宋体" w:cs="宋体"/>
                <w:color w:val="000000"/>
                <w:kern w:val="0"/>
                <w:sz w:val="22"/>
              </w:rPr>
            </w:pPr>
            <w:r>
              <w:rPr>
                <w:rFonts w:ascii="宋体" w:hAnsi="宋体" w:cs="宋体"/>
                <w:color w:val="000000"/>
                <w:kern w:val="0"/>
                <w:sz w:val="22"/>
              </w:rPr>
              <w:t>13.93</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5C187C1">
            <w:pPr>
              <w:widowControl/>
              <w:jc w:val="right"/>
              <w:rPr>
                <w:rFonts w:ascii="宋体" w:hAnsi="宋体" w:cs="宋体"/>
                <w:color w:val="000000"/>
                <w:kern w:val="0"/>
                <w:sz w:val="22"/>
              </w:rPr>
            </w:pPr>
            <w:r>
              <w:rPr>
                <w:rFonts w:ascii="宋体" w:hAnsi="宋体" w:cs="宋体"/>
                <w:color w:val="000000"/>
                <w:kern w:val="0"/>
                <w:sz w:val="22"/>
              </w:rPr>
              <w:t>13.93</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58149C0">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4788D0A">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889FD42">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1B98274">
            <w:pPr>
              <w:widowControl/>
              <w:jc w:val="right"/>
              <w:rPr>
                <w:rFonts w:ascii="宋体" w:hAnsi="宋体" w:cs="宋体"/>
                <w:color w:val="000000"/>
                <w:kern w:val="0"/>
                <w:sz w:val="22"/>
              </w:rPr>
            </w:pPr>
          </w:p>
        </w:tc>
      </w:tr>
      <w:tr w14:paraId="35C7B0D8">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86B4FE5">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1AA6515">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FF1B9B2">
            <w:pPr>
              <w:widowControl/>
              <w:jc w:val="left"/>
              <w:rPr>
                <w:rFonts w:ascii="宋体" w:hAnsi="宋体" w:cs="宋体"/>
                <w:color w:val="000000"/>
                <w:kern w:val="0"/>
                <w:sz w:val="22"/>
              </w:rPr>
            </w:pPr>
            <w:r>
              <w:rPr>
                <w:rFonts w:ascii="宋体" w:hAnsi="宋体" w:cs="宋体"/>
                <w:color w:val="000000"/>
                <w:kern w:val="0"/>
                <w:sz w:val="22"/>
              </w:rPr>
              <w:t>6、绩效工资</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3B3F4A9">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72AA5C4">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5A059C7">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0EA596D">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D4DD2BC">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9A0FD2E">
            <w:pPr>
              <w:widowControl/>
              <w:jc w:val="right"/>
              <w:rPr>
                <w:rFonts w:ascii="宋体" w:hAnsi="宋体" w:cs="宋体"/>
                <w:color w:val="000000"/>
                <w:kern w:val="0"/>
                <w:sz w:val="22"/>
              </w:rPr>
            </w:pPr>
          </w:p>
        </w:tc>
      </w:tr>
      <w:tr w14:paraId="647FFCA2">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F68B617">
            <w:pPr>
              <w:widowControl/>
              <w:jc w:val="left"/>
              <w:rPr>
                <w:rFonts w:ascii="宋体" w:hAnsi="宋体" w:cs="宋体"/>
                <w:color w:val="000000"/>
                <w:kern w:val="0"/>
                <w:sz w:val="22"/>
              </w:rPr>
            </w:pPr>
            <w:r>
              <w:rPr>
                <w:rFonts w:ascii="宋体" w:hAnsi="宋体" w:cs="宋体"/>
                <w:color w:val="000000"/>
                <w:kern w:val="0"/>
                <w:sz w:val="22"/>
              </w:rPr>
              <w:t>2082805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DF771E8">
            <w:pPr>
              <w:widowControl/>
              <w:jc w:val="left"/>
              <w:rPr>
                <w:rFonts w:ascii="宋体" w:hAnsi="宋体" w:cs="宋体"/>
                <w:color w:val="000000"/>
                <w:kern w:val="0"/>
                <w:sz w:val="22"/>
              </w:rPr>
            </w:pPr>
            <w:r>
              <w:rPr>
                <w:rFonts w:ascii="宋体" w:hAnsi="宋体" w:cs="宋体"/>
                <w:color w:val="000000"/>
                <w:kern w:val="0"/>
                <w:sz w:val="22"/>
              </w:rPr>
              <w:t>30107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7A17BE9">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1）基础性绩效工资</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78D1EED">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CF2685A">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3FC0AE0">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C2E78DA">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9B64085">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E1753F7">
            <w:pPr>
              <w:widowControl/>
              <w:jc w:val="right"/>
              <w:rPr>
                <w:rFonts w:ascii="宋体" w:hAnsi="宋体" w:cs="宋体"/>
                <w:color w:val="000000"/>
                <w:kern w:val="0"/>
                <w:sz w:val="22"/>
              </w:rPr>
            </w:pPr>
          </w:p>
        </w:tc>
      </w:tr>
      <w:tr w14:paraId="3EEF9C0B">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A886073">
            <w:pPr>
              <w:widowControl/>
              <w:jc w:val="left"/>
              <w:rPr>
                <w:rFonts w:ascii="宋体" w:hAnsi="宋体" w:cs="宋体"/>
                <w:color w:val="000000"/>
                <w:kern w:val="0"/>
                <w:sz w:val="22"/>
              </w:rPr>
            </w:pPr>
            <w:r>
              <w:rPr>
                <w:rFonts w:ascii="宋体" w:hAnsi="宋体" w:cs="宋体"/>
                <w:color w:val="000000"/>
                <w:kern w:val="0"/>
                <w:sz w:val="22"/>
              </w:rPr>
              <w:t>2082805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25CB156">
            <w:pPr>
              <w:widowControl/>
              <w:jc w:val="left"/>
              <w:rPr>
                <w:rFonts w:ascii="宋体" w:hAnsi="宋体" w:cs="宋体"/>
                <w:color w:val="000000"/>
                <w:kern w:val="0"/>
                <w:sz w:val="22"/>
              </w:rPr>
            </w:pPr>
            <w:r>
              <w:rPr>
                <w:rFonts w:ascii="宋体" w:hAnsi="宋体" w:cs="宋体"/>
                <w:color w:val="000000"/>
                <w:kern w:val="0"/>
                <w:sz w:val="22"/>
              </w:rPr>
              <w:t>30107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CC5B16B">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2）奖励性绩效工资</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4ED6B5C">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12ED1AF">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4B9D23F">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59D8846">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6F557C8">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7104F84">
            <w:pPr>
              <w:widowControl/>
              <w:jc w:val="right"/>
              <w:rPr>
                <w:rFonts w:ascii="宋体" w:hAnsi="宋体" w:cs="宋体"/>
                <w:color w:val="000000"/>
                <w:kern w:val="0"/>
                <w:sz w:val="22"/>
              </w:rPr>
            </w:pPr>
          </w:p>
        </w:tc>
      </w:tr>
      <w:tr w14:paraId="59C62BD9">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A63D5A2">
            <w:pPr>
              <w:widowControl/>
              <w:jc w:val="left"/>
              <w:rPr>
                <w:rFonts w:ascii="宋体" w:hAnsi="宋体" w:cs="宋体"/>
                <w:color w:val="000000"/>
                <w:kern w:val="0"/>
                <w:sz w:val="22"/>
              </w:rPr>
            </w:pPr>
            <w:r>
              <w:rPr>
                <w:rFonts w:ascii="宋体" w:hAnsi="宋体" w:cs="宋体"/>
                <w:color w:val="000000"/>
                <w:kern w:val="0"/>
                <w:sz w:val="22"/>
              </w:rPr>
              <w:t>2082805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100064C">
            <w:pPr>
              <w:widowControl/>
              <w:jc w:val="left"/>
              <w:rPr>
                <w:rFonts w:ascii="宋体" w:hAnsi="宋体" w:cs="宋体"/>
                <w:color w:val="000000"/>
                <w:kern w:val="0"/>
                <w:sz w:val="22"/>
              </w:rPr>
            </w:pPr>
            <w:r>
              <w:rPr>
                <w:rFonts w:ascii="宋体" w:hAnsi="宋体" w:cs="宋体"/>
                <w:color w:val="000000"/>
                <w:kern w:val="0"/>
                <w:sz w:val="22"/>
              </w:rPr>
              <w:t>30107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4D891E0E">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3）事业单位上年度12月份基本工资</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CD2EFB3">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7E87F0B">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9D5EF15">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D41FF7">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E8DC6BA">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F54D485">
            <w:pPr>
              <w:widowControl/>
              <w:jc w:val="right"/>
              <w:rPr>
                <w:rFonts w:ascii="宋体" w:hAnsi="宋体" w:cs="宋体"/>
                <w:color w:val="000000"/>
                <w:kern w:val="0"/>
                <w:sz w:val="22"/>
              </w:rPr>
            </w:pPr>
          </w:p>
        </w:tc>
      </w:tr>
      <w:tr w14:paraId="126099DC">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49E370AC">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EE52E00">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BB085B1">
            <w:pPr>
              <w:widowControl/>
              <w:jc w:val="left"/>
              <w:rPr>
                <w:rFonts w:ascii="宋体" w:hAnsi="宋体" w:cs="宋体"/>
                <w:color w:val="000000"/>
                <w:kern w:val="0"/>
                <w:sz w:val="22"/>
              </w:rPr>
            </w:pPr>
            <w:r>
              <w:rPr>
                <w:rFonts w:ascii="宋体" w:hAnsi="宋体" w:cs="宋体"/>
                <w:color w:val="000000"/>
                <w:kern w:val="0"/>
                <w:sz w:val="22"/>
              </w:rPr>
              <w:t>7、其他工资福利支出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056F4A4">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3EC345C">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1AB3041">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E20226D">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DCCB4CD">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EB4AEAC">
            <w:pPr>
              <w:widowControl/>
              <w:jc w:val="right"/>
              <w:rPr>
                <w:rFonts w:ascii="宋体" w:hAnsi="宋体" w:cs="宋体"/>
                <w:color w:val="000000"/>
                <w:kern w:val="0"/>
                <w:sz w:val="22"/>
              </w:rPr>
            </w:pPr>
          </w:p>
        </w:tc>
      </w:tr>
      <w:tr w14:paraId="17948BF9">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8E94817">
            <w:pPr>
              <w:widowControl/>
              <w:jc w:val="left"/>
              <w:rPr>
                <w:rFonts w:ascii="宋体" w:hAnsi="宋体" w:cs="宋体"/>
                <w:color w:val="000000"/>
                <w:kern w:val="0"/>
                <w:sz w:val="22"/>
              </w:rPr>
            </w:pPr>
            <w:r>
              <w:rPr>
                <w:rFonts w:ascii="宋体" w:hAnsi="宋体" w:cs="宋体"/>
                <w:color w:val="000000"/>
                <w:kern w:val="0"/>
                <w:sz w:val="22"/>
              </w:rPr>
              <w:t>2082805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0CD5353">
            <w:pPr>
              <w:widowControl/>
              <w:jc w:val="left"/>
              <w:rPr>
                <w:rFonts w:ascii="宋体" w:hAnsi="宋体" w:cs="宋体"/>
                <w:color w:val="000000"/>
                <w:kern w:val="0"/>
                <w:sz w:val="22"/>
              </w:rPr>
            </w:pPr>
            <w:r>
              <w:rPr>
                <w:rFonts w:ascii="宋体" w:hAnsi="宋体" w:cs="宋体"/>
                <w:color w:val="000000"/>
                <w:kern w:val="0"/>
                <w:sz w:val="22"/>
              </w:rPr>
              <w:t>30199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486573A">
            <w:pPr>
              <w:widowControl/>
              <w:jc w:val="left"/>
              <w:rPr>
                <w:rFonts w:ascii="宋体" w:hAnsi="宋体" w:cs="宋体"/>
                <w:color w:val="000000"/>
                <w:kern w:val="0"/>
                <w:sz w:val="22"/>
              </w:rPr>
            </w:pPr>
            <w:r>
              <w:rPr>
                <w:rFonts w:hint="eastAsia" w:ascii="宋体" w:hAnsi="宋体" w:cs="宋体"/>
                <w:color w:val="000000"/>
                <w:kern w:val="0"/>
                <w:sz w:val="22"/>
              </w:rPr>
              <w:t>人事代理人员工资</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8E587EB">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36364D9">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43C1AF8">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0224CB2">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FCA1CC3">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53DBC69">
            <w:pPr>
              <w:widowControl/>
              <w:jc w:val="right"/>
              <w:rPr>
                <w:rFonts w:ascii="宋体" w:hAnsi="宋体" w:cs="宋体"/>
                <w:color w:val="000000"/>
                <w:kern w:val="0"/>
                <w:sz w:val="22"/>
              </w:rPr>
            </w:pPr>
          </w:p>
        </w:tc>
      </w:tr>
      <w:tr w14:paraId="4041C8EC">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3B7C1DC">
            <w:pPr>
              <w:widowControl/>
              <w:jc w:val="left"/>
              <w:rPr>
                <w:rFonts w:ascii="宋体" w:hAnsi="宋体" w:cs="宋体"/>
                <w:color w:val="000000"/>
                <w:kern w:val="0"/>
                <w:sz w:val="22"/>
              </w:rPr>
            </w:pPr>
            <w:r>
              <w:rPr>
                <w:rFonts w:ascii="宋体" w:hAnsi="宋体" w:cs="宋体"/>
                <w:color w:val="000000"/>
                <w:kern w:val="0"/>
                <w:sz w:val="22"/>
              </w:rPr>
              <w:t>2082805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9AAC649">
            <w:pPr>
              <w:widowControl/>
              <w:jc w:val="left"/>
              <w:rPr>
                <w:rFonts w:ascii="宋体" w:hAnsi="宋体" w:cs="宋体"/>
                <w:color w:val="000000"/>
                <w:kern w:val="0"/>
                <w:sz w:val="22"/>
              </w:rPr>
            </w:pPr>
            <w:r>
              <w:rPr>
                <w:rFonts w:ascii="宋体" w:hAnsi="宋体" w:cs="宋体"/>
                <w:color w:val="000000"/>
                <w:kern w:val="0"/>
                <w:sz w:val="22"/>
              </w:rPr>
              <w:t>30199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2CA7C3B">
            <w:pPr>
              <w:widowControl/>
              <w:jc w:val="left"/>
              <w:rPr>
                <w:rFonts w:ascii="宋体" w:hAnsi="宋体" w:cs="宋体"/>
                <w:color w:val="000000"/>
                <w:kern w:val="0"/>
                <w:sz w:val="22"/>
              </w:rPr>
            </w:pPr>
            <w:r>
              <w:rPr>
                <w:rFonts w:hint="eastAsia" w:ascii="宋体" w:hAnsi="宋体" w:cs="宋体"/>
                <w:color w:val="000000"/>
                <w:kern w:val="0"/>
                <w:sz w:val="22"/>
              </w:rPr>
              <w:t>人事代理人员社保缴费和住房公积金</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AB21DFD">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5FEA527">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07C16AD">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50E6CAE">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46ABF44">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2500F53">
            <w:pPr>
              <w:widowControl/>
              <w:jc w:val="right"/>
              <w:rPr>
                <w:rFonts w:ascii="宋体" w:hAnsi="宋体" w:cs="宋体"/>
                <w:color w:val="000000"/>
                <w:kern w:val="0"/>
                <w:sz w:val="22"/>
              </w:rPr>
            </w:pPr>
          </w:p>
        </w:tc>
      </w:tr>
      <w:tr w14:paraId="5CD7D0FB">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7EE7370">
            <w:pPr>
              <w:widowControl/>
              <w:jc w:val="left"/>
              <w:rPr>
                <w:rFonts w:ascii="宋体" w:hAnsi="宋体" w:cs="宋体"/>
                <w:color w:val="000000"/>
                <w:kern w:val="0"/>
                <w:sz w:val="22"/>
              </w:rPr>
            </w:pPr>
            <w:r>
              <w:rPr>
                <w:rFonts w:ascii="宋体" w:hAnsi="宋体" w:cs="宋体"/>
                <w:color w:val="000000"/>
                <w:kern w:val="0"/>
                <w:sz w:val="22"/>
              </w:rPr>
              <w:t>2082805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33B5856">
            <w:pPr>
              <w:widowControl/>
              <w:jc w:val="left"/>
              <w:rPr>
                <w:rFonts w:ascii="宋体" w:hAnsi="宋体" w:cs="宋体"/>
                <w:color w:val="000000"/>
                <w:kern w:val="0"/>
                <w:sz w:val="22"/>
              </w:rPr>
            </w:pPr>
            <w:r>
              <w:rPr>
                <w:rFonts w:ascii="宋体" w:hAnsi="宋体" w:cs="宋体"/>
                <w:color w:val="000000"/>
                <w:kern w:val="0"/>
                <w:sz w:val="22"/>
              </w:rPr>
              <w:t>30199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508E1C3C">
            <w:pPr>
              <w:widowControl/>
              <w:jc w:val="left"/>
              <w:rPr>
                <w:rFonts w:ascii="宋体" w:hAnsi="宋体" w:cs="宋体"/>
                <w:color w:val="000000"/>
                <w:kern w:val="0"/>
                <w:sz w:val="22"/>
              </w:rPr>
            </w:pPr>
            <w:r>
              <w:rPr>
                <w:rFonts w:hint="eastAsia" w:ascii="宋体" w:hAnsi="宋体" w:cs="宋体"/>
                <w:color w:val="000000"/>
                <w:kern w:val="0"/>
                <w:sz w:val="22"/>
              </w:rPr>
              <w:t>其他编外人员工资</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0D90D37">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D54C997">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9B30473">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18F4907">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C757AB8">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73592D9">
            <w:pPr>
              <w:widowControl/>
              <w:jc w:val="right"/>
              <w:rPr>
                <w:rFonts w:ascii="宋体" w:hAnsi="宋体" w:cs="宋体"/>
                <w:color w:val="000000"/>
                <w:kern w:val="0"/>
                <w:sz w:val="22"/>
              </w:rPr>
            </w:pPr>
          </w:p>
        </w:tc>
      </w:tr>
      <w:tr w14:paraId="59BD55D2">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0DCAE98">
            <w:pPr>
              <w:widowControl/>
              <w:jc w:val="left"/>
              <w:rPr>
                <w:rFonts w:ascii="宋体" w:hAnsi="宋体" w:cs="宋体"/>
                <w:color w:val="000000"/>
                <w:kern w:val="0"/>
                <w:sz w:val="22"/>
              </w:rPr>
            </w:pPr>
            <w:r>
              <w:rPr>
                <w:rFonts w:ascii="宋体" w:hAnsi="宋体" w:cs="宋体"/>
                <w:color w:val="000000"/>
                <w:kern w:val="0"/>
                <w:sz w:val="22"/>
              </w:rPr>
              <w:t>2082805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2422364">
            <w:pPr>
              <w:widowControl/>
              <w:jc w:val="left"/>
              <w:rPr>
                <w:rFonts w:ascii="宋体" w:hAnsi="宋体" w:cs="宋体"/>
                <w:color w:val="000000"/>
                <w:kern w:val="0"/>
                <w:sz w:val="22"/>
              </w:rPr>
            </w:pPr>
            <w:r>
              <w:rPr>
                <w:rFonts w:ascii="宋体" w:hAnsi="宋体" w:cs="宋体"/>
                <w:color w:val="000000"/>
                <w:kern w:val="0"/>
                <w:sz w:val="22"/>
              </w:rPr>
              <w:t>30199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A02E05D">
            <w:pPr>
              <w:widowControl/>
              <w:jc w:val="left"/>
              <w:rPr>
                <w:rFonts w:ascii="宋体" w:hAnsi="宋体" w:cs="宋体"/>
                <w:color w:val="000000"/>
                <w:kern w:val="0"/>
                <w:sz w:val="22"/>
              </w:rPr>
            </w:pPr>
            <w:r>
              <w:rPr>
                <w:rFonts w:hint="eastAsia" w:ascii="宋体" w:hAnsi="宋体" w:cs="宋体"/>
                <w:color w:val="000000"/>
                <w:kern w:val="0"/>
                <w:sz w:val="22"/>
              </w:rPr>
              <w:t>其他编外人员社保缴费和住房公积金</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72BA6DF">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E160C3D">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A7A355A">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4F2DF31">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425EC99">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EAE58CF">
            <w:pPr>
              <w:widowControl/>
              <w:jc w:val="right"/>
              <w:rPr>
                <w:rFonts w:ascii="宋体" w:hAnsi="宋体" w:cs="宋体"/>
                <w:color w:val="000000"/>
                <w:kern w:val="0"/>
                <w:sz w:val="22"/>
              </w:rPr>
            </w:pPr>
          </w:p>
        </w:tc>
      </w:tr>
      <w:tr w14:paraId="699862DF">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94661FF">
            <w:pPr>
              <w:widowControl/>
              <w:jc w:val="left"/>
              <w:rPr>
                <w:rFonts w:ascii="宋体" w:hAnsi="宋体" w:cs="宋体"/>
                <w:color w:val="000000"/>
                <w:kern w:val="0"/>
                <w:sz w:val="22"/>
              </w:rPr>
            </w:pPr>
            <w:r>
              <w:rPr>
                <w:rFonts w:ascii="宋体" w:hAnsi="宋体" w:cs="宋体"/>
                <w:color w:val="000000"/>
                <w:kern w:val="0"/>
                <w:sz w:val="22"/>
              </w:rPr>
              <w:t>2082805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F05026A">
            <w:pPr>
              <w:widowControl/>
              <w:jc w:val="left"/>
              <w:rPr>
                <w:rFonts w:ascii="宋体" w:hAnsi="宋体" w:cs="宋体"/>
                <w:color w:val="000000"/>
                <w:kern w:val="0"/>
                <w:sz w:val="22"/>
              </w:rPr>
            </w:pPr>
            <w:r>
              <w:rPr>
                <w:rFonts w:ascii="宋体" w:hAnsi="宋体" w:cs="宋体"/>
                <w:color w:val="000000"/>
                <w:kern w:val="0"/>
                <w:sz w:val="22"/>
              </w:rPr>
              <w:t>30199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123CD7A">
            <w:pPr>
              <w:widowControl/>
              <w:jc w:val="left"/>
              <w:rPr>
                <w:rFonts w:ascii="宋体" w:hAnsi="宋体" w:cs="宋体"/>
                <w:color w:val="000000"/>
                <w:kern w:val="0"/>
                <w:sz w:val="22"/>
              </w:rPr>
            </w:pPr>
            <w:r>
              <w:rPr>
                <w:rFonts w:hint="eastAsia" w:ascii="宋体" w:hAnsi="宋体" w:cs="宋体"/>
                <w:color w:val="000000"/>
                <w:kern w:val="0"/>
                <w:sz w:val="22"/>
              </w:rPr>
              <w:t>病假两个月以上期间的人员工资</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1A6A53D">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1B1A8AD">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BC1BF61">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F6BB111">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8A2C573">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B86A9BA">
            <w:pPr>
              <w:widowControl/>
              <w:jc w:val="right"/>
              <w:rPr>
                <w:rFonts w:ascii="宋体" w:hAnsi="宋体" w:cs="宋体"/>
                <w:color w:val="000000"/>
                <w:kern w:val="0"/>
                <w:sz w:val="22"/>
              </w:rPr>
            </w:pPr>
          </w:p>
        </w:tc>
      </w:tr>
      <w:tr w14:paraId="3510A648">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D9005DC">
            <w:pPr>
              <w:widowControl/>
              <w:jc w:val="left"/>
              <w:rPr>
                <w:rFonts w:ascii="宋体" w:hAnsi="宋体" w:cs="宋体"/>
                <w:color w:val="000000"/>
                <w:kern w:val="0"/>
                <w:sz w:val="22"/>
              </w:rPr>
            </w:pPr>
            <w:r>
              <w:rPr>
                <w:rFonts w:ascii="宋体" w:hAnsi="宋体" w:cs="宋体"/>
                <w:color w:val="000000"/>
                <w:kern w:val="0"/>
                <w:sz w:val="22"/>
              </w:rPr>
              <w:t>2082805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7BE13A9">
            <w:pPr>
              <w:widowControl/>
              <w:jc w:val="left"/>
              <w:rPr>
                <w:rFonts w:ascii="宋体" w:hAnsi="宋体" w:cs="宋体"/>
                <w:color w:val="000000"/>
                <w:kern w:val="0"/>
                <w:sz w:val="22"/>
              </w:rPr>
            </w:pPr>
            <w:r>
              <w:rPr>
                <w:rFonts w:ascii="宋体" w:hAnsi="宋体" w:cs="宋体"/>
                <w:color w:val="000000"/>
                <w:kern w:val="0"/>
                <w:sz w:val="22"/>
              </w:rPr>
              <w:t>30199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46DEC785">
            <w:pPr>
              <w:widowControl/>
              <w:jc w:val="left"/>
              <w:rPr>
                <w:rFonts w:ascii="宋体" w:hAnsi="宋体" w:cs="宋体"/>
                <w:color w:val="000000"/>
                <w:kern w:val="0"/>
                <w:sz w:val="22"/>
              </w:rPr>
            </w:pPr>
            <w:r>
              <w:rPr>
                <w:rFonts w:hint="eastAsia" w:ascii="宋体" w:hAnsi="宋体" w:cs="宋体"/>
                <w:color w:val="000000"/>
                <w:kern w:val="0"/>
                <w:sz w:val="22"/>
              </w:rPr>
              <w:t>教师超工作量津贴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4112B89">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A94B99F">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9ACC053">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60096B9">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1947174">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953FB56">
            <w:pPr>
              <w:widowControl/>
              <w:jc w:val="right"/>
              <w:rPr>
                <w:rFonts w:ascii="宋体" w:hAnsi="宋体" w:cs="宋体"/>
                <w:color w:val="000000"/>
                <w:kern w:val="0"/>
                <w:sz w:val="22"/>
              </w:rPr>
            </w:pPr>
          </w:p>
        </w:tc>
      </w:tr>
      <w:tr w14:paraId="5847BFFC">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424DF696">
            <w:pPr>
              <w:widowControl/>
              <w:jc w:val="left"/>
              <w:rPr>
                <w:rFonts w:ascii="宋体" w:hAnsi="宋体" w:cs="宋体"/>
                <w:color w:val="000000"/>
                <w:kern w:val="0"/>
                <w:sz w:val="22"/>
              </w:rPr>
            </w:pPr>
            <w:r>
              <w:rPr>
                <w:rFonts w:ascii="宋体" w:hAnsi="宋体" w:cs="宋体"/>
                <w:color w:val="000000"/>
                <w:kern w:val="0"/>
                <w:sz w:val="22"/>
              </w:rPr>
              <w:t>2082805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A35183F">
            <w:pPr>
              <w:widowControl/>
              <w:jc w:val="left"/>
              <w:rPr>
                <w:rFonts w:ascii="宋体" w:hAnsi="宋体" w:cs="宋体"/>
                <w:color w:val="000000"/>
                <w:kern w:val="0"/>
                <w:sz w:val="22"/>
              </w:rPr>
            </w:pPr>
            <w:r>
              <w:rPr>
                <w:rFonts w:ascii="宋体" w:hAnsi="宋体" w:cs="宋体"/>
                <w:color w:val="000000"/>
                <w:kern w:val="0"/>
                <w:sz w:val="22"/>
              </w:rPr>
              <w:t>30199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E4BFD9F">
            <w:pPr>
              <w:widowControl/>
              <w:jc w:val="left"/>
              <w:rPr>
                <w:rFonts w:ascii="宋体" w:hAnsi="宋体" w:cs="宋体"/>
                <w:color w:val="000000"/>
                <w:kern w:val="0"/>
                <w:sz w:val="22"/>
              </w:rPr>
            </w:pPr>
            <w:r>
              <w:rPr>
                <w:rFonts w:hint="eastAsia" w:ascii="宋体" w:hAnsi="宋体" w:cs="宋体"/>
                <w:color w:val="000000"/>
                <w:kern w:val="0"/>
                <w:sz w:val="22"/>
              </w:rPr>
              <w:t>各种加班工资</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94C6D5B">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DC07DEC">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9B8F09E">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64268C1">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2C4C94F">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E617508">
            <w:pPr>
              <w:widowControl/>
              <w:jc w:val="right"/>
              <w:rPr>
                <w:rFonts w:ascii="宋体" w:hAnsi="宋体" w:cs="宋体"/>
                <w:color w:val="000000"/>
                <w:kern w:val="0"/>
                <w:sz w:val="22"/>
              </w:rPr>
            </w:pPr>
          </w:p>
        </w:tc>
      </w:tr>
      <w:tr w14:paraId="7E72A31B">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31F126C">
            <w:pPr>
              <w:widowControl/>
              <w:jc w:val="left"/>
              <w:rPr>
                <w:rFonts w:ascii="宋体" w:hAnsi="宋体" w:cs="宋体"/>
                <w:color w:val="000000"/>
                <w:kern w:val="0"/>
                <w:sz w:val="22"/>
              </w:rPr>
            </w:pPr>
            <w:r>
              <w:rPr>
                <w:rFonts w:ascii="宋体" w:hAnsi="宋体" w:cs="宋体"/>
                <w:color w:val="000000"/>
                <w:kern w:val="0"/>
                <w:sz w:val="22"/>
              </w:rPr>
              <w:t>2082805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16FBB2B">
            <w:pPr>
              <w:widowControl/>
              <w:jc w:val="left"/>
              <w:rPr>
                <w:rFonts w:ascii="宋体" w:hAnsi="宋体" w:cs="宋体"/>
                <w:color w:val="000000"/>
                <w:kern w:val="0"/>
                <w:sz w:val="22"/>
              </w:rPr>
            </w:pPr>
            <w:r>
              <w:rPr>
                <w:rFonts w:ascii="宋体" w:hAnsi="宋体" w:cs="宋体"/>
                <w:color w:val="000000"/>
                <w:kern w:val="0"/>
                <w:sz w:val="22"/>
              </w:rPr>
              <w:t>30199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DD20B61">
            <w:pPr>
              <w:widowControl/>
              <w:jc w:val="left"/>
              <w:rPr>
                <w:rFonts w:ascii="宋体" w:hAnsi="宋体" w:cs="宋体"/>
                <w:color w:val="000000"/>
                <w:kern w:val="0"/>
                <w:sz w:val="22"/>
              </w:rPr>
            </w:pPr>
            <w:r>
              <w:rPr>
                <w:rFonts w:hint="eastAsia" w:ascii="宋体" w:hAnsi="宋体" w:cs="宋体"/>
                <w:color w:val="000000"/>
                <w:kern w:val="0"/>
                <w:sz w:val="22"/>
              </w:rPr>
              <w:t>预留人员经费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504FD31">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B60A6F8">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EEC5A86">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495870">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9E4EAD3">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F91F329">
            <w:pPr>
              <w:widowControl/>
              <w:jc w:val="right"/>
              <w:rPr>
                <w:rFonts w:ascii="宋体" w:hAnsi="宋体" w:cs="宋体"/>
                <w:color w:val="000000"/>
                <w:kern w:val="0"/>
                <w:sz w:val="22"/>
              </w:rPr>
            </w:pPr>
          </w:p>
        </w:tc>
      </w:tr>
      <w:tr w14:paraId="7250209E">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A09D534">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2E321E5">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524CBE19">
            <w:pPr>
              <w:widowControl/>
              <w:jc w:val="left"/>
              <w:rPr>
                <w:rFonts w:ascii="宋体" w:hAnsi="宋体" w:cs="宋体"/>
                <w:color w:val="000000"/>
                <w:kern w:val="0"/>
                <w:sz w:val="22"/>
              </w:rPr>
            </w:pPr>
            <w:r>
              <w:rPr>
                <w:rFonts w:hint="eastAsia" w:ascii="宋体" w:hAnsi="宋体" w:cs="宋体"/>
                <w:color w:val="000000"/>
                <w:kern w:val="0"/>
                <w:sz w:val="22"/>
              </w:rPr>
              <w:t>二、对个人和家庭的补助</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D0FB35A">
            <w:pPr>
              <w:widowControl/>
              <w:jc w:val="right"/>
              <w:rPr>
                <w:rFonts w:ascii="宋体" w:hAnsi="宋体" w:cs="宋体"/>
                <w:color w:val="000000"/>
                <w:kern w:val="0"/>
                <w:sz w:val="22"/>
              </w:rPr>
            </w:pPr>
            <w:r>
              <w:rPr>
                <w:rFonts w:ascii="宋体" w:hAnsi="宋体" w:cs="宋体"/>
                <w:color w:val="000000"/>
                <w:kern w:val="0"/>
                <w:sz w:val="22"/>
              </w:rPr>
              <w:t>8.76</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D96D27F">
            <w:pPr>
              <w:widowControl/>
              <w:jc w:val="right"/>
              <w:rPr>
                <w:rFonts w:ascii="宋体" w:hAnsi="宋体" w:cs="宋体"/>
                <w:color w:val="000000"/>
                <w:kern w:val="0"/>
                <w:sz w:val="22"/>
              </w:rPr>
            </w:pPr>
            <w:r>
              <w:rPr>
                <w:rFonts w:ascii="宋体" w:hAnsi="宋体" w:cs="宋体"/>
                <w:color w:val="000000"/>
                <w:kern w:val="0"/>
                <w:sz w:val="22"/>
              </w:rPr>
              <w:t>8.76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7FBB9DF">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452C4B8">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7A7D57A">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377BF87">
            <w:pPr>
              <w:widowControl/>
              <w:jc w:val="right"/>
              <w:rPr>
                <w:rFonts w:ascii="宋体" w:hAnsi="宋体" w:cs="宋体"/>
                <w:color w:val="000000"/>
                <w:kern w:val="0"/>
                <w:sz w:val="22"/>
              </w:rPr>
            </w:pPr>
          </w:p>
        </w:tc>
      </w:tr>
      <w:tr w14:paraId="69EE2388">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EE8CE15">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BA1FFDE">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33CCBA5">
            <w:pPr>
              <w:widowControl/>
              <w:jc w:val="left"/>
              <w:rPr>
                <w:rFonts w:ascii="宋体" w:hAnsi="宋体" w:cs="宋体"/>
                <w:color w:val="000000"/>
                <w:kern w:val="0"/>
                <w:sz w:val="22"/>
              </w:rPr>
            </w:pPr>
            <w:r>
              <w:rPr>
                <w:rFonts w:ascii="宋体" w:hAnsi="宋体" w:cs="宋体"/>
                <w:color w:val="000000"/>
                <w:kern w:val="0"/>
                <w:sz w:val="22"/>
              </w:rPr>
              <w:t>1、离休费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0AC5A75">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6831C48">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D345741">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C3BE3D7">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DE08276">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56F05F6">
            <w:pPr>
              <w:widowControl/>
              <w:jc w:val="right"/>
              <w:rPr>
                <w:rFonts w:ascii="宋体" w:hAnsi="宋体" w:cs="宋体"/>
                <w:color w:val="000000"/>
                <w:kern w:val="0"/>
                <w:sz w:val="22"/>
              </w:rPr>
            </w:pPr>
          </w:p>
        </w:tc>
      </w:tr>
      <w:tr w14:paraId="2041C7CF">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56F77D7">
            <w:pPr>
              <w:widowControl/>
              <w:jc w:val="left"/>
              <w:rPr>
                <w:rFonts w:ascii="宋体" w:hAnsi="宋体" w:cs="宋体"/>
                <w:color w:val="000000"/>
                <w:kern w:val="0"/>
                <w:sz w:val="22"/>
              </w:rPr>
            </w:pPr>
            <w:r>
              <w:rPr>
                <w:rFonts w:ascii="宋体" w:hAnsi="宋体" w:cs="宋体"/>
                <w:color w:val="000000"/>
                <w:kern w:val="0"/>
                <w:sz w:val="22"/>
              </w:rPr>
              <w:t>2082805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9175856">
            <w:pPr>
              <w:widowControl/>
              <w:jc w:val="left"/>
              <w:rPr>
                <w:rFonts w:ascii="宋体" w:hAnsi="宋体" w:cs="宋体"/>
                <w:color w:val="000000"/>
                <w:kern w:val="0"/>
                <w:sz w:val="22"/>
              </w:rPr>
            </w:pPr>
            <w:r>
              <w:rPr>
                <w:rFonts w:ascii="宋体" w:hAnsi="宋体" w:cs="宋体"/>
                <w:color w:val="000000"/>
                <w:kern w:val="0"/>
                <w:sz w:val="22"/>
              </w:rPr>
              <w:t>30301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41E99FF">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1）离休人员取暖补贴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4C366CF">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6FF954E">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9098551">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B3FD043">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88531DE">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9DCE622">
            <w:pPr>
              <w:widowControl/>
              <w:jc w:val="right"/>
              <w:rPr>
                <w:rFonts w:ascii="宋体" w:hAnsi="宋体" w:cs="宋体"/>
                <w:color w:val="000000"/>
                <w:kern w:val="0"/>
                <w:sz w:val="22"/>
              </w:rPr>
            </w:pPr>
          </w:p>
        </w:tc>
      </w:tr>
      <w:tr w14:paraId="5184B901">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1144189">
            <w:pPr>
              <w:widowControl/>
              <w:jc w:val="left"/>
              <w:rPr>
                <w:rFonts w:ascii="宋体" w:hAnsi="宋体" w:cs="宋体"/>
                <w:color w:val="000000"/>
                <w:kern w:val="0"/>
                <w:sz w:val="22"/>
              </w:rPr>
            </w:pPr>
            <w:r>
              <w:rPr>
                <w:rFonts w:ascii="宋体" w:hAnsi="宋体" w:cs="宋体"/>
                <w:color w:val="000000"/>
                <w:kern w:val="0"/>
                <w:sz w:val="22"/>
              </w:rPr>
              <w:t>2082805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726D14A">
            <w:pPr>
              <w:widowControl/>
              <w:jc w:val="left"/>
              <w:rPr>
                <w:rFonts w:ascii="宋体" w:hAnsi="宋体" w:cs="宋体"/>
                <w:color w:val="000000"/>
                <w:kern w:val="0"/>
                <w:sz w:val="22"/>
              </w:rPr>
            </w:pPr>
            <w:r>
              <w:rPr>
                <w:rFonts w:ascii="宋体" w:hAnsi="宋体" w:cs="宋体"/>
                <w:color w:val="000000"/>
                <w:kern w:val="0"/>
                <w:sz w:val="22"/>
              </w:rPr>
              <w:t>30301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42B34356">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2）离休人员物业服务补贴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5A4F96E">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42E20D5">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0C6EB0F">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1EDA9F">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FE2AA9B">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4E180D7">
            <w:pPr>
              <w:widowControl/>
              <w:jc w:val="right"/>
              <w:rPr>
                <w:rFonts w:ascii="宋体" w:hAnsi="宋体" w:cs="宋体"/>
                <w:color w:val="000000"/>
                <w:kern w:val="0"/>
                <w:sz w:val="22"/>
              </w:rPr>
            </w:pPr>
          </w:p>
        </w:tc>
      </w:tr>
      <w:tr w14:paraId="2B02D3D3">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748D460E">
            <w:pPr>
              <w:widowControl/>
              <w:jc w:val="left"/>
              <w:rPr>
                <w:rFonts w:ascii="宋体" w:hAnsi="宋体" w:cs="宋体"/>
                <w:color w:val="000000"/>
                <w:kern w:val="0"/>
                <w:sz w:val="22"/>
              </w:rPr>
            </w:pPr>
            <w:r>
              <w:rPr>
                <w:rFonts w:ascii="宋体" w:hAnsi="宋体" w:cs="宋体"/>
                <w:color w:val="000000"/>
                <w:kern w:val="0"/>
                <w:sz w:val="22"/>
              </w:rPr>
              <w:t>2082805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58AB873">
            <w:pPr>
              <w:widowControl/>
              <w:jc w:val="left"/>
              <w:rPr>
                <w:rFonts w:ascii="宋体" w:hAnsi="宋体" w:cs="宋体"/>
                <w:color w:val="000000"/>
                <w:kern w:val="0"/>
                <w:sz w:val="22"/>
              </w:rPr>
            </w:pPr>
            <w:r>
              <w:rPr>
                <w:rFonts w:ascii="宋体" w:hAnsi="宋体" w:cs="宋体"/>
                <w:color w:val="000000"/>
                <w:kern w:val="0"/>
                <w:sz w:val="22"/>
              </w:rPr>
              <w:t>30301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1C49B1C">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3）其他离休费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98EE7FA">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13D0F87">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CCA74FD">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5FC5FE0">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727C3A0">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F5F1546">
            <w:pPr>
              <w:widowControl/>
              <w:jc w:val="right"/>
              <w:rPr>
                <w:rFonts w:ascii="宋体" w:hAnsi="宋体" w:cs="宋体"/>
                <w:color w:val="000000"/>
                <w:kern w:val="0"/>
                <w:sz w:val="22"/>
              </w:rPr>
            </w:pPr>
          </w:p>
        </w:tc>
      </w:tr>
      <w:tr w14:paraId="14A7C43B">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A004049">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C4547D6">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42103DAE">
            <w:pPr>
              <w:widowControl/>
              <w:jc w:val="left"/>
              <w:rPr>
                <w:rFonts w:ascii="宋体" w:hAnsi="宋体" w:cs="宋体"/>
                <w:color w:val="000000"/>
                <w:kern w:val="0"/>
                <w:sz w:val="22"/>
              </w:rPr>
            </w:pPr>
            <w:r>
              <w:rPr>
                <w:rFonts w:ascii="宋体" w:hAnsi="宋体" w:cs="宋体"/>
                <w:color w:val="000000"/>
                <w:kern w:val="0"/>
                <w:sz w:val="22"/>
              </w:rPr>
              <w:t>2、退休费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7B2C52B">
            <w:pPr>
              <w:widowControl/>
              <w:jc w:val="right"/>
              <w:rPr>
                <w:rFonts w:ascii="宋体" w:hAnsi="宋体" w:cs="宋体"/>
                <w:color w:val="000000"/>
                <w:kern w:val="0"/>
                <w:sz w:val="22"/>
              </w:rPr>
            </w:pPr>
            <w:r>
              <w:rPr>
                <w:rFonts w:ascii="宋体" w:hAnsi="宋体" w:cs="宋体"/>
                <w:color w:val="000000"/>
                <w:kern w:val="0"/>
                <w:sz w:val="22"/>
              </w:rPr>
              <w:t>8.70</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E415E45">
            <w:pPr>
              <w:widowControl/>
              <w:jc w:val="right"/>
              <w:rPr>
                <w:rFonts w:ascii="宋体" w:hAnsi="宋体" w:cs="宋体"/>
                <w:color w:val="000000"/>
                <w:kern w:val="0"/>
                <w:sz w:val="22"/>
              </w:rPr>
            </w:pPr>
            <w:r>
              <w:rPr>
                <w:rFonts w:ascii="宋体" w:hAnsi="宋体" w:cs="宋体"/>
                <w:color w:val="000000"/>
                <w:kern w:val="0"/>
                <w:sz w:val="22"/>
              </w:rPr>
              <w:t>8.70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F7B4585">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A2E22C6">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036FBEC">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EF0EF55">
            <w:pPr>
              <w:widowControl/>
              <w:jc w:val="right"/>
              <w:rPr>
                <w:rFonts w:ascii="宋体" w:hAnsi="宋体" w:cs="宋体"/>
                <w:color w:val="000000"/>
                <w:kern w:val="0"/>
                <w:sz w:val="22"/>
              </w:rPr>
            </w:pPr>
          </w:p>
        </w:tc>
      </w:tr>
      <w:tr w14:paraId="3B71CC8D">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DE096F2">
            <w:pPr>
              <w:widowControl/>
              <w:jc w:val="left"/>
              <w:rPr>
                <w:rFonts w:ascii="宋体" w:hAnsi="宋体" w:cs="宋体"/>
                <w:color w:val="000000"/>
                <w:kern w:val="0"/>
                <w:sz w:val="22"/>
              </w:rPr>
            </w:pPr>
            <w:r>
              <w:rPr>
                <w:rFonts w:ascii="宋体" w:hAnsi="宋体" w:cs="宋体"/>
                <w:color w:val="000000"/>
                <w:kern w:val="0"/>
                <w:sz w:val="22"/>
              </w:rPr>
              <w:t>2082805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B8AC7E7">
            <w:pPr>
              <w:widowControl/>
              <w:jc w:val="left"/>
              <w:rPr>
                <w:rFonts w:ascii="宋体" w:hAnsi="宋体" w:cs="宋体"/>
                <w:color w:val="000000"/>
                <w:kern w:val="0"/>
                <w:sz w:val="22"/>
              </w:rPr>
            </w:pPr>
            <w:r>
              <w:rPr>
                <w:rFonts w:ascii="宋体" w:hAnsi="宋体" w:cs="宋体"/>
                <w:color w:val="000000"/>
                <w:kern w:val="0"/>
                <w:sz w:val="22"/>
              </w:rPr>
              <w:t>30302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BAD55B4">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1）退休人员取暖补贴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FCC567B">
            <w:pPr>
              <w:widowControl/>
              <w:jc w:val="right"/>
              <w:rPr>
                <w:rFonts w:ascii="宋体" w:hAnsi="宋体" w:cs="宋体"/>
                <w:color w:val="000000"/>
                <w:kern w:val="0"/>
                <w:sz w:val="22"/>
              </w:rPr>
            </w:pPr>
            <w:r>
              <w:rPr>
                <w:rFonts w:ascii="宋体" w:hAnsi="宋体" w:cs="宋体"/>
                <w:color w:val="000000"/>
                <w:kern w:val="0"/>
                <w:sz w:val="22"/>
              </w:rPr>
              <w:t>6.10</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D3EB936">
            <w:pPr>
              <w:widowControl/>
              <w:jc w:val="right"/>
              <w:rPr>
                <w:rFonts w:ascii="宋体" w:hAnsi="宋体" w:cs="宋体"/>
                <w:color w:val="000000"/>
                <w:kern w:val="0"/>
                <w:sz w:val="22"/>
              </w:rPr>
            </w:pPr>
            <w:r>
              <w:rPr>
                <w:rFonts w:ascii="宋体" w:hAnsi="宋体" w:cs="宋体"/>
                <w:color w:val="000000"/>
                <w:kern w:val="0"/>
                <w:sz w:val="22"/>
              </w:rPr>
              <w:t>6.10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2CD2050">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E699147">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1032F7C">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5E48119">
            <w:pPr>
              <w:widowControl/>
              <w:jc w:val="right"/>
              <w:rPr>
                <w:rFonts w:ascii="宋体" w:hAnsi="宋体" w:cs="宋体"/>
                <w:color w:val="000000"/>
                <w:kern w:val="0"/>
                <w:sz w:val="22"/>
              </w:rPr>
            </w:pPr>
          </w:p>
        </w:tc>
      </w:tr>
      <w:tr w14:paraId="33E0A9EF">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78661896">
            <w:pPr>
              <w:widowControl/>
              <w:jc w:val="left"/>
              <w:rPr>
                <w:rFonts w:ascii="宋体" w:hAnsi="宋体" w:cs="宋体"/>
                <w:color w:val="000000"/>
                <w:kern w:val="0"/>
                <w:sz w:val="22"/>
              </w:rPr>
            </w:pPr>
            <w:r>
              <w:rPr>
                <w:rFonts w:ascii="宋体" w:hAnsi="宋体" w:cs="宋体"/>
                <w:color w:val="000000"/>
                <w:kern w:val="0"/>
                <w:sz w:val="22"/>
              </w:rPr>
              <w:t>2082805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5F535E3">
            <w:pPr>
              <w:widowControl/>
              <w:jc w:val="left"/>
              <w:rPr>
                <w:rFonts w:ascii="宋体" w:hAnsi="宋体" w:cs="宋体"/>
                <w:color w:val="000000"/>
                <w:kern w:val="0"/>
                <w:sz w:val="22"/>
              </w:rPr>
            </w:pPr>
            <w:r>
              <w:rPr>
                <w:rFonts w:ascii="宋体" w:hAnsi="宋体" w:cs="宋体"/>
                <w:color w:val="000000"/>
                <w:kern w:val="0"/>
                <w:sz w:val="22"/>
              </w:rPr>
              <w:t>30302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2BC491A">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2）退休人员物业服务补贴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9C495F8">
            <w:pPr>
              <w:widowControl/>
              <w:jc w:val="right"/>
              <w:rPr>
                <w:rFonts w:ascii="宋体" w:hAnsi="宋体" w:cs="宋体"/>
                <w:color w:val="000000"/>
                <w:kern w:val="0"/>
                <w:sz w:val="22"/>
              </w:rPr>
            </w:pPr>
            <w:r>
              <w:rPr>
                <w:rFonts w:ascii="宋体" w:hAnsi="宋体" w:cs="宋体"/>
                <w:color w:val="000000"/>
                <w:kern w:val="0"/>
                <w:sz w:val="22"/>
              </w:rPr>
              <w:t>2.22</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EE7172C">
            <w:pPr>
              <w:widowControl/>
              <w:jc w:val="right"/>
              <w:rPr>
                <w:rFonts w:ascii="宋体" w:hAnsi="宋体" w:cs="宋体"/>
                <w:color w:val="000000"/>
                <w:kern w:val="0"/>
                <w:sz w:val="22"/>
              </w:rPr>
            </w:pPr>
            <w:r>
              <w:rPr>
                <w:rFonts w:ascii="宋体" w:hAnsi="宋体" w:cs="宋体"/>
                <w:color w:val="000000"/>
                <w:kern w:val="0"/>
                <w:sz w:val="22"/>
              </w:rPr>
              <w:t>2.22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957A048">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EACDE18">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990CFD4">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13DE799">
            <w:pPr>
              <w:widowControl/>
              <w:jc w:val="right"/>
              <w:rPr>
                <w:rFonts w:ascii="宋体" w:hAnsi="宋体" w:cs="宋体"/>
                <w:color w:val="000000"/>
                <w:kern w:val="0"/>
                <w:sz w:val="22"/>
              </w:rPr>
            </w:pPr>
          </w:p>
        </w:tc>
      </w:tr>
      <w:tr w14:paraId="3334328C">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BBF9A90">
            <w:pPr>
              <w:widowControl/>
              <w:jc w:val="left"/>
              <w:rPr>
                <w:rFonts w:ascii="宋体" w:hAnsi="宋体" w:cs="宋体"/>
                <w:color w:val="000000"/>
                <w:kern w:val="0"/>
                <w:sz w:val="22"/>
              </w:rPr>
            </w:pPr>
            <w:r>
              <w:rPr>
                <w:rFonts w:ascii="宋体" w:hAnsi="宋体" w:cs="宋体"/>
                <w:color w:val="000000"/>
                <w:kern w:val="0"/>
                <w:sz w:val="22"/>
              </w:rPr>
              <w:t>2082805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CAD63D3">
            <w:pPr>
              <w:widowControl/>
              <w:jc w:val="left"/>
              <w:rPr>
                <w:rFonts w:ascii="宋体" w:hAnsi="宋体" w:cs="宋体"/>
                <w:color w:val="000000"/>
                <w:kern w:val="0"/>
                <w:sz w:val="22"/>
              </w:rPr>
            </w:pPr>
            <w:r>
              <w:rPr>
                <w:rFonts w:ascii="宋体" w:hAnsi="宋体" w:cs="宋体"/>
                <w:color w:val="000000"/>
                <w:kern w:val="0"/>
                <w:sz w:val="22"/>
              </w:rPr>
              <w:t>30302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3840AD6">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3）其他退休费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A27AF68">
            <w:pPr>
              <w:widowControl/>
              <w:jc w:val="right"/>
              <w:rPr>
                <w:rFonts w:ascii="宋体" w:hAnsi="宋体" w:cs="宋体"/>
                <w:color w:val="000000"/>
                <w:kern w:val="0"/>
                <w:sz w:val="22"/>
              </w:rPr>
            </w:pPr>
            <w:r>
              <w:rPr>
                <w:rFonts w:ascii="宋体" w:hAnsi="宋体" w:cs="宋体"/>
                <w:color w:val="000000"/>
                <w:kern w:val="0"/>
                <w:sz w:val="22"/>
              </w:rPr>
              <w:t>0.38</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F2A9010">
            <w:pPr>
              <w:widowControl/>
              <w:jc w:val="right"/>
              <w:rPr>
                <w:rFonts w:ascii="宋体" w:hAnsi="宋体" w:cs="宋体"/>
                <w:color w:val="000000"/>
                <w:kern w:val="0"/>
                <w:sz w:val="22"/>
              </w:rPr>
            </w:pPr>
            <w:r>
              <w:rPr>
                <w:rFonts w:ascii="宋体" w:hAnsi="宋体" w:cs="宋体"/>
                <w:color w:val="000000"/>
                <w:kern w:val="0"/>
                <w:sz w:val="22"/>
              </w:rPr>
              <w:t>0.38</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A6024FE">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E7B5CCB">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08AAE06">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AC8CA9D">
            <w:pPr>
              <w:widowControl/>
              <w:jc w:val="right"/>
              <w:rPr>
                <w:rFonts w:ascii="宋体" w:hAnsi="宋体" w:cs="宋体"/>
                <w:color w:val="000000"/>
                <w:kern w:val="0"/>
                <w:sz w:val="22"/>
              </w:rPr>
            </w:pPr>
          </w:p>
        </w:tc>
      </w:tr>
      <w:tr w14:paraId="40E2C12A">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EB5FED7">
            <w:pPr>
              <w:widowControl/>
              <w:jc w:val="left"/>
              <w:rPr>
                <w:rFonts w:ascii="宋体" w:hAnsi="宋体" w:cs="宋体"/>
                <w:color w:val="000000"/>
                <w:kern w:val="0"/>
                <w:sz w:val="22"/>
              </w:rPr>
            </w:pPr>
            <w:r>
              <w:rPr>
                <w:rFonts w:ascii="宋体" w:hAnsi="宋体" w:cs="宋体"/>
                <w:color w:val="000000"/>
                <w:kern w:val="0"/>
                <w:sz w:val="22"/>
              </w:rPr>
              <w:t>2082805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549625F">
            <w:pPr>
              <w:widowControl/>
              <w:jc w:val="left"/>
              <w:rPr>
                <w:rFonts w:ascii="宋体" w:hAnsi="宋体" w:cs="宋体"/>
                <w:color w:val="000000"/>
                <w:kern w:val="0"/>
                <w:sz w:val="22"/>
              </w:rPr>
            </w:pPr>
            <w:r>
              <w:rPr>
                <w:rFonts w:ascii="宋体" w:hAnsi="宋体" w:cs="宋体"/>
                <w:color w:val="000000"/>
                <w:kern w:val="0"/>
                <w:sz w:val="22"/>
              </w:rPr>
              <w:t>30304</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D8BCB1E">
            <w:pPr>
              <w:widowControl/>
              <w:jc w:val="left"/>
              <w:rPr>
                <w:rFonts w:ascii="宋体" w:hAnsi="宋体" w:cs="宋体"/>
                <w:color w:val="000000"/>
                <w:kern w:val="0"/>
                <w:sz w:val="22"/>
              </w:rPr>
            </w:pPr>
            <w:r>
              <w:rPr>
                <w:rFonts w:ascii="宋体" w:hAnsi="宋体" w:cs="宋体"/>
                <w:color w:val="000000"/>
                <w:kern w:val="0"/>
                <w:sz w:val="22"/>
              </w:rPr>
              <w:t>3、抚恤金</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0023078">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9D639AF">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93F70B3">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CB1CCCE">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54065E7">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AFC6F14">
            <w:pPr>
              <w:widowControl/>
              <w:jc w:val="right"/>
              <w:rPr>
                <w:rFonts w:ascii="宋体" w:hAnsi="宋体" w:cs="宋体"/>
                <w:color w:val="000000"/>
                <w:kern w:val="0"/>
                <w:sz w:val="22"/>
              </w:rPr>
            </w:pPr>
          </w:p>
        </w:tc>
      </w:tr>
      <w:tr w14:paraId="62D01178">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DDED74F">
            <w:pPr>
              <w:widowControl/>
              <w:jc w:val="left"/>
              <w:rPr>
                <w:rFonts w:ascii="宋体" w:hAnsi="宋体" w:cs="宋体"/>
                <w:color w:val="000000"/>
                <w:kern w:val="0"/>
                <w:sz w:val="22"/>
              </w:rPr>
            </w:pPr>
            <w:r>
              <w:rPr>
                <w:rFonts w:ascii="宋体" w:hAnsi="宋体" w:cs="宋体"/>
                <w:color w:val="000000"/>
                <w:kern w:val="0"/>
                <w:sz w:val="22"/>
              </w:rPr>
              <w:t>2082805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827B4FF">
            <w:pPr>
              <w:widowControl/>
              <w:jc w:val="left"/>
              <w:rPr>
                <w:rFonts w:ascii="宋体" w:hAnsi="宋体" w:cs="宋体"/>
                <w:color w:val="000000"/>
                <w:kern w:val="0"/>
                <w:sz w:val="22"/>
              </w:rPr>
            </w:pPr>
            <w:r>
              <w:rPr>
                <w:rFonts w:ascii="宋体" w:hAnsi="宋体" w:cs="宋体"/>
                <w:color w:val="000000"/>
                <w:kern w:val="0"/>
                <w:sz w:val="22"/>
              </w:rPr>
              <w:t>30305</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25AA90E">
            <w:pPr>
              <w:widowControl/>
              <w:jc w:val="left"/>
              <w:rPr>
                <w:rFonts w:ascii="宋体" w:hAnsi="宋体" w:cs="宋体"/>
                <w:color w:val="000000"/>
                <w:kern w:val="0"/>
                <w:sz w:val="22"/>
              </w:rPr>
            </w:pPr>
            <w:r>
              <w:rPr>
                <w:rFonts w:ascii="宋体" w:hAnsi="宋体" w:cs="宋体"/>
                <w:color w:val="000000"/>
                <w:kern w:val="0"/>
                <w:sz w:val="22"/>
              </w:rPr>
              <w:t>4、生活补助</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D5AB77A">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63376FA">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251480E">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8FBE34D">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985397E">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15BA210">
            <w:pPr>
              <w:widowControl/>
              <w:jc w:val="right"/>
              <w:rPr>
                <w:rFonts w:ascii="宋体" w:hAnsi="宋体" w:cs="宋体"/>
                <w:color w:val="000000"/>
                <w:kern w:val="0"/>
                <w:sz w:val="22"/>
              </w:rPr>
            </w:pPr>
          </w:p>
        </w:tc>
      </w:tr>
      <w:tr w14:paraId="508DFFA6">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10947D8">
            <w:pPr>
              <w:widowControl/>
              <w:jc w:val="left"/>
              <w:rPr>
                <w:rFonts w:ascii="宋体" w:hAnsi="宋体" w:cs="宋体"/>
                <w:color w:val="000000"/>
                <w:kern w:val="0"/>
                <w:sz w:val="22"/>
              </w:rPr>
            </w:pPr>
            <w:r>
              <w:rPr>
                <w:rFonts w:ascii="宋体" w:hAnsi="宋体" w:cs="宋体"/>
                <w:color w:val="000000"/>
                <w:kern w:val="0"/>
                <w:sz w:val="22"/>
              </w:rPr>
              <w:t>2082805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E06C196">
            <w:pPr>
              <w:widowControl/>
              <w:jc w:val="left"/>
              <w:rPr>
                <w:rFonts w:ascii="宋体" w:hAnsi="宋体" w:cs="宋体"/>
                <w:color w:val="000000"/>
                <w:kern w:val="0"/>
                <w:sz w:val="22"/>
              </w:rPr>
            </w:pPr>
            <w:r>
              <w:rPr>
                <w:rFonts w:ascii="宋体" w:hAnsi="宋体" w:cs="宋体"/>
                <w:color w:val="000000"/>
                <w:kern w:val="0"/>
                <w:sz w:val="22"/>
              </w:rPr>
              <w:t>30307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53EBDDDD">
            <w:pPr>
              <w:widowControl/>
              <w:jc w:val="left"/>
              <w:rPr>
                <w:rFonts w:ascii="宋体" w:hAnsi="宋体" w:cs="宋体"/>
                <w:color w:val="000000"/>
                <w:kern w:val="0"/>
                <w:sz w:val="22"/>
              </w:rPr>
            </w:pPr>
            <w:r>
              <w:rPr>
                <w:rFonts w:ascii="宋体" w:hAnsi="宋体" w:cs="宋体"/>
                <w:color w:val="000000"/>
                <w:kern w:val="0"/>
                <w:sz w:val="22"/>
              </w:rPr>
              <w:t>5、医疗费补助</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BFA1C00">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BD4317A">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0CDA564">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27B321C">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FEAB580">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DC138CD">
            <w:pPr>
              <w:widowControl/>
              <w:jc w:val="right"/>
              <w:rPr>
                <w:rFonts w:ascii="宋体" w:hAnsi="宋体" w:cs="宋体"/>
                <w:color w:val="000000"/>
                <w:kern w:val="0"/>
                <w:sz w:val="22"/>
              </w:rPr>
            </w:pPr>
          </w:p>
        </w:tc>
      </w:tr>
      <w:tr w14:paraId="273C7948">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6DAAD2D">
            <w:pPr>
              <w:widowControl/>
              <w:jc w:val="left"/>
              <w:rPr>
                <w:rFonts w:ascii="宋体" w:hAnsi="宋体" w:cs="宋体"/>
                <w:color w:val="000000"/>
                <w:kern w:val="0"/>
                <w:sz w:val="22"/>
              </w:rPr>
            </w:pPr>
            <w:r>
              <w:rPr>
                <w:rFonts w:ascii="宋体" w:hAnsi="宋体" w:cs="宋体"/>
                <w:color w:val="000000"/>
                <w:kern w:val="0"/>
                <w:sz w:val="22"/>
              </w:rPr>
              <w:t>2082805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B6222EA">
            <w:pPr>
              <w:widowControl/>
              <w:jc w:val="left"/>
              <w:rPr>
                <w:rFonts w:ascii="宋体" w:hAnsi="宋体" w:cs="宋体"/>
                <w:color w:val="000000"/>
                <w:kern w:val="0"/>
                <w:sz w:val="22"/>
              </w:rPr>
            </w:pPr>
            <w:r>
              <w:rPr>
                <w:rFonts w:ascii="宋体" w:hAnsi="宋体" w:cs="宋体"/>
                <w:color w:val="000000"/>
                <w:kern w:val="0"/>
                <w:sz w:val="22"/>
              </w:rPr>
              <w:t>30308</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967D93A">
            <w:pPr>
              <w:widowControl/>
              <w:jc w:val="left"/>
              <w:rPr>
                <w:rFonts w:ascii="宋体" w:hAnsi="宋体" w:cs="宋体"/>
                <w:color w:val="000000"/>
                <w:kern w:val="0"/>
                <w:sz w:val="22"/>
              </w:rPr>
            </w:pPr>
            <w:r>
              <w:rPr>
                <w:rFonts w:ascii="宋体" w:hAnsi="宋体" w:cs="宋体"/>
                <w:color w:val="000000"/>
                <w:kern w:val="0"/>
                <w:sz w:val="22"/>
              </w:rPr>
              <w:t>6、助学金</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84206FD">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207B3FD">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CD2E946">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C1D5BB">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789AA63">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C4A86C0">
            <w:pPr>
              <w:widowControl/>
              <w:jc w:val="right"/>
              <w:rPr>
                <w:rFonts w:ascii="宋体" w:hAnsi="宋体" w:cs="宋体"/>
                <w:color w:val="000000"/>
                <w:kern w:val="0"/>
                <w:sz w:val="22"/>
              </w:rPr>
            </w:pPr>
          </w:p>
        </w:tc>
      </w:tr>
      <w:tr w14:paraId="0702DFB1">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6537A21">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C8F051F">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7417BBB">
            <w:pPr>
              <w:widowControl/>
              <w:jc w:val="left"/>
              <w:rPr>
                <w:rFonts w:ascii="宋体" w:hAnsi="宋体" w:cs="宋体"/>
                <w:color w:val="000000"/>
                <w:kern w:val="0"/>
                <w:sz w:val="22"/>
              </w:rPr>
            </w:pPr>
            <w:r>
              <w:rPr>
                <w:rFonts w:ascii="宋体" w:hAnsi="宋体" w:cs="宋体"/>
                <w:color w:val="000000"/>
                <w:kern w:val="0"/>
                <w:sz w:val="22"/>
              </w:rPr>
              <w:t>7、奖励金</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2254FC4">
            <w:pPr>
              <w:widowControl/>
              <w:jc w:val="right"/>
              <w:rPr>
                <w:rFonts w:ascii="宋体" w:hAnsi="宋体" w:cs="宋体"/>
                <w:color w:val="000000"/>
                <w:kern w:val="0"/>
                <w:sz w:val="22"/>
              </w:rPr>
            </w:pPr>
            <w:r>
              <w:rPr>
                <w:rFonts w:ascii="宋体" w:hAnsi="宋体" w:cs="宋体"/>
                <w:color w:val="000000"/>
                <w:kern w:val="0"/>
                <w:sz w:val="22"/>
              </w:rPr>
              <w:t>0.06</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ABE6AF2">
            <w:pPr>
              <w:widowControl/>
              <w:jc w:val="right"/>
              <w:rPr>
                <w:rFonts w:ascii="宋体" w:hAnsi="宋体" w:cs="宋体"/>
                <w:color w:val="000000"/>
                <w:kern w:val="0"/>
                <w:sz w:val="22"/>
              </w:rPr>
            </w:pPr>
            <w:r>
              <w:rPr>
                <w:rFonts w:ascii="宋体" w:hAnsi="宋体" w:cs="宋体"/>
                <w:color w:val="000000"/>
                <w:kern w:val="0"/>
                <w:sz w:val="22"/>
              </w:rPr>
              <w:t>0.06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61F9A96">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457B068">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4AF5EA2">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39AC83B">
            <w:pPr>
              <w:widowControl/>
              <w:jc w:val="right"/>
              <w:rPr>
                <w:rFonts w:ascii="宋体" w:hAnsi="宋体" w:cs="宋体"/>
                <w:color w:val="000000"/>
                <w:kern w:val="0"/>
                <w:sz w:val="22"/>
              </w:rPr>
            </w:pPr>
          </w:p>
        </w:tc>
      </w:tr>
      <w:tr w14:paraId="449D8716">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716E3D57">
            <w:pPr>
              <w:widowControl/>
              <w:jc w:val="left"/>
              <w:rPr>
                <w:rFonts w:ascii="宋体" w:hAnsi="宋体" w:cs="宋体"/>
                <w:color w:val="000000"/>
                <w:kern w:val="0"/>
                <w:sz w:val="22"/>
              </w:rPr>
            </w:pPr>
            <w:r>
              <w:rPr>
                <w:rFonts w:ascii="宋体" w:hAnsi="宋体" w:cs="宋体"/>
                <w:color w:val="000000"/>
                <w:kern w:val="0"/>
                <w:sz w:val="22"/>
              </w:rPr>
              <w:t>2082805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FDFC536">
            <w:pPr>
              <w:widowControl/>
              <w:jc w:val="left"/>
              <w:rPr>
                <w:rFonts w:ascii="宋体" w:hAnsi="宋体" w:cs="宋体"/>
                <w:color w:val="000000"/>
                <w:kern w:val="0"/>
                <w:sz w:val="22"/>
              </w:rPr>
            </w:pPr>
            <w:r>
              <w:rPr>
                <w:rFonts w:ascii="宋体" w:hAnsi="宋体" w:cs="宋体"/>
                <w:color w:val="000000"/>
                <w:kern w:val="0"/>
                <w:sz w:val="22"/>
              </w:rPr>
              <w:t>30309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41A025AC">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1）独生子女父母奖励</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84EC2DE">
            <w:pPr>
              <w:widowControl/>
              <w:jc w:val="right"/>
              <w:rPr>
                <w:rFonts w:ascii="宋体" w:hAnsi="宋体" w:cs="宋体"/>
                <w:color w:val="000000"/>
                <w:kern w:val="0"/>
                <w:sz w:val="22"/>
              </w:rPr>
            </w:pPr>
            <w:r>
              <w:rPr>
                <w:rFonts w:ascii="宋体" w:hAnsi="宋体" w:cs="宋体"/>
                <w:color w:val="000000"/>
                <w:kern w:val="0"/>
                <w:sz w:val="22"/>
              </w:rPr>
              <w:t>0.06</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00E73A3">
            <w:pPr>
              <w:widowControl/>
              <w:jc w:val="right"/>
              <w:rPr>
                <w:rFonts w:ascii="宋体" w:hAnsi="宋体" w:cs="宋体"/>
                <w:color w:val="000000"/>
                <w:kern w:val="0"/>
                <w:sz w:val="22"/>
              </w:rPr>
            </w:pPr>
            <w:r>
              <w:rPr>
                <w:rFonts w:ascii="宋体" w:hAnsi="宋体" w:cs="宋体"/>
                <w:color w:val="000000"/>
                <w:kern w:val="0"/>
                <w:sz w:val="22"/>
              </w:rPr>
              <w:t>0.06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0F5D3CE">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E4CA73F">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EC9B836">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18967E9">
            <w:pPr>
              <w:widowControl/>
              <w:jc w:val="right"/>
              <w:rPr>
                <w:rFonts w:ascii="宋体" w:hAnsi="宋体" w:cs="宋体"/>
                <w:color w:val="000000"/>
                <w:kern w:val="0"/>
                <w:sz w:val="22"/>
              </w:rPr>
            </w:pPr>
          </w:p>
        </w:tc>
      </w:tr>
      <w:tr w14:paraId="4BED3E05">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456F824A">
            <w:pPr>
              <w:widowControl/>
              <w:jc w:val="left"/>
              <w:rPr>
                <w:rFonts w:ascii="宋体" w:hAnsi="宋体" w:cs="宋体"/>
                <w:color w:val="000000"/>
                <w:kern w:val="0"/>
                <w:sz w:val="22"/>
              </w:rPr>
            </w:pPr>
            <w:r>
              <w:rPr>
                <w:rFonts w:ascii="宋体" w:hAnsi="宋体" w:cs="宋体"/>
                <w:color w:val="000000"/>
                <w:kern w:val="0"/>
                <w:sz w:val="22"/>
              </w:rPr>
              <w:t>2082805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1629557">
            <w:pPr>
              <w:widowControl/>
              <w:jc w:val="left"/>
              <w:rPr>
                <w:rFonts w:ascii="宋体" w:hAnsi="宋体" w:cs="宋体"/>
                <w:color w:val="000000"/>
                <w:kern w:val="0"/>
                <w:sz w:val="22"/>
              </w:rPr>
            </w:pPr>
            <w:r>
              <w:rPr>
                <w:rFonts w:ascii="宋体" w:hAnsi="宋体" w:cs="宋体"/>
                <w:color w:val="000000"/>
                <w:kern w:val="0"/>
                <w:sz w:val="22"/>
              </w:rPr>
              <w:t>30309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4507AD64">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2）其他奖励金</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C48CA8C">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B99F52E">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A70956E">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AEAD041">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C333E4B">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6BD4405">
            <w:pPr>
              <w:widowControl/>
              <w:jc w:val="right"/>
              <w:rPr>
                <w:rFonts w:ascii="宋体" w:hAnsi="宋体" w:cs="宋体"/>
                <w:color w:val="000000"/>
                <w:kern w:val="0"/>
                <w:sz w:val="22"/>
              </w:rPr>
            </w:pPr>
          </w:p>
        </w:tc>
      </w:tr>
      <w:tr w14:paraId="0AFD654F">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7E2186B2">
            <w:pPr>
              <w:widowControl/>
              <w:jc w:val="left"/>
              <w:rPr>
                <w:rFonts w:ascii="宋体" w:hAnsi="宋体" w:cs="宋体"/>
                <w:color w:val="000000"/>
                <w:kern w:val="0"/>
                <w:sz w:val="22"/>
              </w:rPr>
            </w:pPr>
            <w:r>
              <w:rPr>
                <w:rFonts w:ascii="宋体" w:hAnsi="宋体" w:cs="宋体"/>
                <w:color w:val="000000"/>
                <w:kern w:val="0"/>
                <w:sz w:val="22"/>
              </w:rPr>
              <w:t>2082805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15410BB">
            <w:pPr>
              <w:widowControl/>
              <w:jc w:val="left"/>
              <w:rPr>
                <w:rFonts w:ascii="宋体" w:hAnsi="宋体" w:cs="宋体"/>
                <w:color w:val="000000"/>
                <w:kern w:val="0"/>
                <w:sz w:val="22"/>
              </w:rPr>
            </w:pPr>
            <w:r>
              <w:rPr>
                <w:rFonts w:ascii="宋体" w:hAnsi="宋体" w:cs="宋体"/>
                <w:color w:val="000000"/>
                <w:kern w:val="0"/>
                <w:sz w:val="22"/>
              </w:rPr>
              <w:t>30399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F164F26">
            <w:pPr>
              <w:widowControl/>
              <w:jc w:val="left"/>
              <w:rPr>
                <w:rFonts w:ascii="宋体" w:hAnsi="宋体" w:cs="宋体"/>
                <w:color w:val="000000"/>
                <w:kern w:val="0"/>
                <w:sz w:val="22"/>
              </w:rPr>
            </w:pPr>
            <w:r>
              <w:rPr>
                <w:rFonts w:ascii="宋体" w:hAnsi="宋体" w:cs="宋体"/>
                <w:color w:val="000000"/>
                <w:kern w:val="0"/>
                <w:sz w:val="22"/>
              </w:rPr>
              <w:t>8、其他对个人和家庭的补助支出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970ACA4">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D222078">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1A2EA1A">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7289BB3">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466595D">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6602823">
            <w:pPr>
              <w:widowControl/>
              <w:jc w:val="right"/>
              <w:rPr>
                <w:rFonts w:ascii="宋体" w:hAnsi="宋体" w:cs="宋体"/>
                <w:color w:val="000000"/>
                <w:kern w:val="0"/>
                <w:sz w:val="22"/>
              </w:rPr>
            </w:pPr>
          </w:p>
        </w:tc>
      </w:tr>
    </w:tbl>
    <w:p w14:paraId="36B691BF"/>
    <w:p w14:paraId="49083F99">
      <w:pPr>
        <w:spacing w:line="360" w:lineRule="auto"/>
        <w:jc w:val="left"/>
        <w:rPr>
          <w:rFonts w:ascii="宋体" w:hAnsi="宋体" w:eastAsia="宋体"/>
          <w:b/>
          <w:color w:val="000000"/>
          <w:sz w:val="28"/>
        </w:rPr>
        <w:sectPr>
          <w:pgSz w:w="16838" w:h="11906" w:orient="landscape"/>
          <w:pgMar w:top="1800" w:right="1440" w:bottom="1800" w:left="1440" w:header="851" w:footer="992" w:gutter="0"/>
          <w:cols w:space="425" w:num="1"/>
          <w:docGrid w:type="lines" w:linePitch="312" w:charSpace="0"/>
        </w:sectPr>
      </w:pPr>
    </w:p>
    <w:p w14:paraId="5B96C56E">
      <w:pPr>
        <w:jc w:val="center"/>
        <w:rPr>
          <w:rFonts w:hint="eastAsia" w:ascii="黑体" w:hAnsi="黑体" w:eastAsia="黑体"/>
          <w:b/>
          <w:sz w:val="32"/>
          <w:szCs w:val="32"/>
        </w:rPr>
      </w:pPr>
      <w:r>
        <w:rPr>
          <w:rFonts w:hint="eastAsia" w:ascii="黑体" w:hAnsi="黑体" w:eastAsia="黑体"/>
          <w:b/>
          <w:sz w:val="32"/>
          <w:szCs w:val="32"/>
        </w:rPr>
        <w:t>单位正常公用经费支出安排表</w:t>
      </w:r>
    </w:p>
    <w:tbl>
      <w:tblPr>
        <w:tblStyle w:val="7"/>
        <w:tblW w:w="14016" w:type="dxa"/>
        <w:tblInd w:w="93" w:type="dxa"/>
        <w:tblLayout w:type="autofit"/>
        <w:tblCellMar>
          <w:top w:w="0" w:type="dxa"/>
          <w:left w:w="108" w:type="dxa"/>
          <w:bottom w:w="0" w:type="dxa"/>
          <w:right w:w="108" w:type="dxa"/>
        </w:tblCellMar>
      </w:tblPr>
      <w:tblGrid>
        <w:gridCol w:w="1291"/>
        <w:gridCol w:w="1276"/>
        <w:gridCol w:w="3969"/>
        <w:gridCol w:w="1276"/>
        <w:gridCol w:w="1417"/>
        <w:gridCol w:w="1418"/>
        <w:gridCol w:w="254"/>
        <w:gridCol w:w="1163"/>
        <w:gridCol w:w="992"/>
        <w:gridCol w:w="960"/>
      </w:tblGrid>
      <w:tr w14:paraId="4447C76C">
        <w:tblPrEx>
          <w:tblCellMar>
            <w:top w:w="0" w:type="dxa"/>
            <w:left w:w="108" w:type="dxa"/>
            <w:bottom w:w="0" w:type="dxa"/>
            <w:right w:w="108" w:type="dxa"/>
          </w:tblCellMar>
        </w:tblPrEx>
        <w:trPr>
          <w:cantSplit/>
          <w:trHeight w:val="293" w:hRule="atLeast"/>
          <w:tblHeader/>
        </w:trPr>
        <w:tc>
          <w:tcPr>
            <w:tcW w:w="10901" w:type="dxa"/>
            <w:gridSpan w:val="7"/>
            <w:tcBorders>
              <w:top w:val="nil"/>
              <w:left w:val="nil"/>
              <w:bottom w:val="single" w:color="auto" w:sz="4" w:space="0"/>
              <w:right w:val="nil"/>
            </w:tcBorders>
            <w:shd w:val="clear" w:color="auto" w:fill="auto"/>
            <w:noWrap/>
            <w:vAlign w:val="bottom"/>
          </w:tcPr>
          <w:p w14:paraId="184CDFAC">
            <w:pPr>
              <w:widowControl/>
              <w:jc w:val="left"/>
              <w:rPr>
                <w:rFonts w:ascii="宋体" w:hAnsi="宋体" w:cs="宋体"/>
                <w:color w:val="000000"/>
                <w:kern w:val="0"/>
                <w:sz w:val="28"/>
                <w:szCs w:val="28"/>
              </w:rPr>
            </w:pPr>
            <w:r>
              <w:rPr>
                <w:rFonts w:ascii="宋体" w:hAnsi="宋体" w:cs="宋体"/>
                <w:color w:val="000000"/>
                <w:kern w:val="0"/>
                <w:sz w:val="28"/>
                <w:szCs w:val="28"/>
              </w:rPr>
              <w:t>618004唐山军供站</w:t>
            </w:r>
          </w:p>
        </w:tc>
        <w:tc>
          <w:tcPr>
            <w:tcW w:w="3115" w:type="dxa"/>
            <w:gridSpan w:val="3"/>
            <w:tcBorders>
              <w:top w:val="nil"/>
              <w:left w:val="nil"/>
              <w:bottom w:val="single" w:color="auto" w:sz="4" w:space="0"/>
              <w:right w:val="nil"/>
            </w:tcBorders>
            <w:shd w:val="clear" w:color="auto" w:fill="auto"/>
            <w:noWrap/>
            <w:vAlign w:val="bottom"/>
          </w:tcPr>
          <w:p w14:paraId="44110831">
            <w:pPr>
              <w:widowControl/>
              <w:jc w:val="right"/>
              <w:rPr>
                <w:rFonts w:ascii="宋体" w:hAnsi="宋体" w:cs="宋体"/>
                <w:color w:val="000000"/>
                <w:kern w:val="0"/>
                <w:sz w:val="28"/>
                <w:szCs w:val="28"/>
              </w:rPr>
            </w:pPr>
            <w:r>
              <w:rPr>
                <w:rFonts w:hint="eastAsia" w:ascii="宋体" w:hAnsi="宋体" w:cs="宋体"/>
                <w:color w:val="000000"/>
                <w:kern w:val="0"/>
                <w:sz w:val="28"/>
                <w:szCs w:val="28"/>
              </w:rPr>
              <w:t>单位：万元</w:t>
            </w:r>
          </w:p>
        </w:tc>
      </w:tr>
      <w:tr w14:paraId="60F046A8">
        <w:tblPrEx>
          <w:tblCellMar>
            <w:top w:w="0" w:type="dxa"/>
            <w:left w:w="108" w:type="dxa"/>
            <w:bottom w:w="0" w:type="dxa"/>
            <w:right w:w="108" w:type="dxa"/>
          </w:tblCellMar>
        </w:tblPrEx>
        <w:trPr>
          <w:cantSplit/>
          <w:trHeight w:val="293" w:hRule="atLeast"/>
          <w:tblHeader/>
        </w:trPr>
        <w:tc>
          <w:tcPr>
            <w:tcW w:w="129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F55F5C4">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功能分类科目编码</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DEDD045">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经济分类科目编码</w:t>
            </w:r>
          </w:p>
        </w:tc>
        <w:tc>
          <w:tcPr>
            <w:tcW w:w="396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8D99A55">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预算支出项目</w:t>
            </w:r>
          </w:p>
        </w:tc>
        <w:tc>
          <w:tcPr>
            <w:tcW w:w="7480" w:type="dxa"/>
            <w:gridSpan w:val="7"/>
            <w:tcBorders>
              <w:top w:val="single" w:color="auto" w:sz="4" w:space="0"/>
              <w:left w:val="nil"/>
              <w:bottom w:val="single" w:color="auto" w:sz="4" w:space="0"/>
              <w:right w:val="single" w:color="auto" w:sz="4" w:space="0"/>
            </w:tcBorders>
            <w:shd w:val="clear" w:color="auto" w:fill="auto"/>
            <w:noWrap/>
            <w:vAlign w:val="center"/>
          </w:tcPr>
          <w:p w14:paraId="23010CE0">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经 费 来 源</w:t>
            </w:r>
          </w:p>
        </w:tc>
      </w:tr>
      <w:tr w14:paraId="01FA2CE1">
        <w:tblPrEx>
          <w:tblCellMar>
            <w:top w:w="0" w:type="dxa"/>
            <w:left w:w="108" w:type="dxa"/>
            <w:bottom w:w="0" w:type="dxa"/>
            <w:right w:w="108" w:type="dxa"/>
          </w:tblCellMar>
        </w:tblPrEx>
        <w:trPr>
          <w:cantSplit/>
          <w:trHeight w:val="339" w:hRule="atLeast"/>
          <w:tblHeader/>
        </w:trPr>
        <w:tc>
          <w:tcPr>
            <w:tcW w:w="1291" w:type="dxa"/>
            <w:vMerge w:val="continue"/>
            <w:tcBorders>
              <w:top w:val="single" w:color="auto" w:sz="4" w:space="0"/>
              <w:left w:val="single" w:color="auto" w:sz="4" w:space="0"/>
              <w:bottom w:val="single" w:color="auto" w:sz="4" w:space="0"/>
              <w:right w:val="single" w:color="auto" w:sz="4" w:space="0"/>
            </w:tcBorders>
            <w:vAlign w:val="center"/>
          </w:tcPr>
          <w:p w14:paraId="632A1DE9">
            <w:pPr>
              <w:widowControl/>
              <w:jc w:val="center"/>
              <w:rPr>
                <w:rFonts w:ascii="黑体" w:hAnsi="黑体" w:eastAsia="黑体" w:cs="宋体"/>
                <w:b/>
                <w:color w:val="000000"/>
                <w:kern w:val="0"/>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0A39E5C7">
            <w:pPr>
              <w:widowControl/>
              <w:jc w:val="center"/>
              <w:rPr>
                <w:rFonts w:ascii="黑体" w:hAnsi="黑体" w:eastAsia="黑体" w:cs="宋体"/>
                <w:b/>
                <w:color w:val="000000"/>
                <w:kern w:val="0"/>
                <w:szCs w:val="21"/>
              </w:rPr>
            </w:pPr>
          </w:p>
        </w:tc>
        <w:tc>
          <w:tcPr>
            <w:tcW w:w="3969" w:type="dxa"/>
            <w:vMerge w:val="continue"/>
            <w:tcBorders>
              <w:top w:val="single" w:color="auto" w:sz="4" w:space="0"/>
              <w:left w:val="single" w:color="auto" w:sz="4" w:space="0"/>
              <w:bottom w:val="single" w:color="auto" w:sz="4" w:space="0"/>
              <w:right w:val="single" w:color="auto" w:sz="4" w:space="0"/>
            </w:tcBorders>
            <w:vAlign w:val="center"/>
          </w:tcPr>
          <w:p w14:paraId="5F83B70F">
            <w:pPr>
              <w:widowControl/>
              <w:jc w:val="center"/>
              <w:rPr>
                <w:rFonts w:ascii="黑体" w:hAnsi="黑体" w:eastAsia="黑体" w:cs="宋体"/>
                <w:b/>
                <w:color w:val="000000"/>
                <w:kern w:val="0"/>
                <w:szCs w:val="21"/>
              </w:rPr>
            </w:pP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41778C7">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合 计</w:t>
            </w:r>
          </w:p>
        </w:tc>
        <w:tc>
          <w:tcPr>
            <w:tcW w:w="141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3FC730E">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一般公共预算拨款安排</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A09B335">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政府性基金预算拨款安排</w:t>
            </w:r>
          </w:p>
        </w:tc>
        <w:tc>
          <w:tcPr>
            <w:tcW w:w="1417"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A20E269">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国有资本经营预算拨款安排</w:t>
            </w: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16BD007">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其他来源收入安排</w:t>
            </w:r>
          </w:p>
        </w:tc>
        <w:tc>
          <w:tcPr>
            <w:tcW w:w="96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5381F6C">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高中及其以上教育收费</w:t>
            </w:r>
          </w:p>
        </w:tc>
      </w:tr>
      <w:tr w14:paraId="17E6BB0F">
        <w:tblPrEx>
          <w:tblCellMar>
            <w:top w:w="0" w:type="dxa"/>
            <w:left w:w="108" w:type="dxa"/>
            <w:bottom w:w="0" w:type="dxa"/>
            <w:right w:w="108" w:type="dxa"/>
          </w:tblCellMar>
        </w:tblPrEx>
        <w:trPr>
          <w:cantSplit/>
          <w:trHeight w:val="339" w:hRule="atLeast"/>
          <w:tblHeader/>
        </w:trPr>
        <w:tc>
          <w:tcPr>
            <w:tcW w:w="1291" w:type="dxa"/>
            <w:vMerge w:val="continue"/>
            <w:tcBorders>
              <w:top w:val="single" w:color="auto" w:sz="4" w:space="0"/>
              <w:left w:val="single" w:color="auto" w:sz="4" w:space="0"/>
              <w:bottom w:val="single" w:color="auto" w:sz="4" w:space="0"/>
              <w:right w:val="single" w:color="auto" w:sz="4" w:space="0"/>
            </w:tcBorders>
            <w:vAlign w:val="center"/>
          </w:tcPr>
          <w:p w14:paraId="623D7BE4">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16D47222">
            <w:pPr>
              <w:widowControl/>
              <w:jc w:val="left"/>
              <w:rPr>
                <w:rFonts w:ascii="宋体" w:hAnsi="宋体" w:cs="宋体"/>
                <w:color w:val="000000"/>
                <w:kern w:val="0"/>
                <w:sz w:val="22"/>
              </w:rPr>
            </w:pPr>
          </w:p>
        </w:tc>
        <w:tc>
          <w:tcPr>
            <w:tcW w:w="3969" w:type="dxa"/>
            <w:vMerge w:val="continue"/>
            <w:tcBorders>
              <w:top w:val="single" w:color="auto" w:sz="4" w:space="0"/>
              <w:left w:val="single" w:color="auto" w:sz="4" w:space="0"/>
              <w:bottom w:val="single" w:color="auto" w:sz="4" w:space="0"/>
              <w:right w:val="single" w:color="auto" w:sz="4" w:space="0"/>
            </w:tcBorders>
            <w:vAlign w:val="center"/>
          </w:tcPr>
          <w:p w14:paraId="39F3B145">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58100C0C">
            <w:pPr>
              <w:widowControl/>
              <w:jc w:val="left"/>
              <w:rPr>
                <w:rFonts w:ascii="宋体" w:hAnsi="宋体" w:cs="宋体"/>
                <w:color w:val="000000"/>
                <w:kern w:val="0"/>
                <w:sz w:val="22"/>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14:paraId="7180DFF8">
            <w:pPr>
              <w:widowControl/>
              <w:jc w:val="left"/>
              <w:rPr>
                <w:rFonts w:ascii="宋体" w:hAnsi="宋体" w:cs="宋体"/>
                <w:color w:val="000000"/>
                <w:kern w:val="0"/>
                <w:sz w:val="22"/>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56AF46DD">
            <w:pPr>
              <w:widowControl/>
              <w:jc w:val="left"/>
              <w:rPr>
                <w:rFonts w:ascii="宋体" w:hAnsi="宋体" w:cs="宋体"/>
                <w:color w:val="000000"/>
                <w:kern w:val="0"/>
                <w:sz w:val="22"/>
              </w:rPr>
            </w:pPr>
          </w:p>
        </w:tc>
        <w:tc>
          <w:tcPr>
            <w:tcW w:w="1417" w:type="dxa"/>
            <w:gridSpan w:val="2"/>
            <w:vMerge w:val="continue"/>
            <w:tcBorders>
              <w:top w:val="single" w:color="auto" w:sz="4" w:space="0"/>
              <w:left w:val="single" w:color="auto" w:sz="4" w:space="0"/>
              <w:bottom w:val="single" w:color="auto" w:sz="4" w:space="0"/>
              <w:right w:val="single" w:color="auto" w:sz="4" w:space="0"/>
            </w:tcBorders>
            <w:vAlign w:val="center"/>
          </w:tcPr>
          <w:p w14:paraId="33B7DF0A">
            <w:pPr>
              <w:widowControl/>
              <w:jc w:val="left"/>
              <w:rPr>
                <w:rFonts w:ascii="宋体" w:hAnsi="宋体" w:cs="宋体"/>
                <w:color w:val="000000"/>
                <w:kern w:val="0"/>
                <w:sz w:val="22"/>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28C6C0E7">
            <w:pPr>
              <w:widowControl/>
              <w:jc w:val="left"/>
              <w:rPr>
                <w:rFonts w:ascii="宋体" w:hAnsi="宋体" w:cs="宋体"/>
                <w:color w:val="000000"/>
                <w:kern w:val="0"/>
                <w:sz w:val="22"/>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14:paraId="5A67A687">
            <w:pPr>
              <w:widowControl/>
              <w:jc w:val="left"/>
              <w:rPr>
                <w:rFonts w:ascii="宋体" w:hAnsi="宋体" w:cs="宋体"/>
                <w:color w:val="000000"/>
                <w:kern w:val="0"/>
                <w:sz w:val="22"/>
              </w:rPr>
            </w:pPr>
          </w:p>
        </w:tc>
      </w:tr>
      <w:tr w14:paraId="702CD106">
        <w:tblPrEx>
          <w:tblCellMar>
            <w:top w:w="0" w:type="dxa"/>
            <w:left w:w="108" w:type="dxa"/>
            <w:bottom w:w="0" w:type="dxa"/>
            <w:right w:w="108" w:type="dxa"/>
          </w:tblCellMar>
        </w:tblPrEx>
        <w:trPr>
          <w:cantSplit/>
          <w:trHeight w:val="339" w:hRule="atLeast"/>
          <w:tblHeader/>
        </w:trPr>
        <w:tc>
          <w:tcPr>
            <w:tcW w:w="12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EF1556">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6AF4BD">
            <w:pPr>
              <w:widowControl/>
              <w:jc w:val="left"/>
              <w:rPr>
                <w:rFonts w:ascii="宋体" w:hAnsi="宋体" w:cs="宋体"/>
                <w:color w:val="000000"/>
                <w:kern w:val="0"/>
                <w:sz w:val="22"/>
              </w:rPr>
            </w:pPr>
          </w:p>
        </w:tc>
        <w:tc>
          <w:tcPr>
            <w:tcW w:w="39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373F99">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2B18DE">
            <w:pPr>
              <w:widowControl/>
              <w:jc w:val="right"/>
              <w:rPr>
                <w:rFonts w:ascii="宋体" w:hAnsi="宋体" w:cs="宋体"/>
                <w:color w:val="000000"/>
                <w:kern w:val="0"/>
                <w:sz w:val="22"/>
              </w:rPr>
            </w:pPr>
          </w:p>
        </w:tc>
        <w:tc>
          <w:tcPr>
            <w:tcW w:w="14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105E9A">
            <w:pPr>
              <w:widowControl/>
              <w:jc w:val="right"/>
              <w:rPr>
                <w:rFonts w:ascii="宋体" w:hAnsi="宋体" w:cs="宋体"/>
                <w:color w:val="000000"/>
                <w:kern w:val="0"/>
                <w:sz w:val="22"/>
              </w:rPr>
            </w:pPr>
          </w:p>
        </w:tc>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8C17F5">
            <w:pPr>
              <w:widowControl/>
              <w:jc w:val="right"/>
              <w:rPr>
                <w:rFonts w:ascii="宋体" w:hAnsi="宋体" w:cs="宋体"/>
                <w:color w:val="000000"/>
                <w:kern w:val="0"/>
                <w:sz w:val="22"/>
              </w:rPr>
            </w:pPr>
          </w:p>
        </w:tc>
        <w:tc>
          <w:tcPr>
            <w:tcW w:w="141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DC6087">
            <w:pPr>
              <w:widowControl/>
              <w:jc w:val="right"/>
              <w:rPr>
                <w:rFonts w:ascii="宋体" w:hAnsi="宋体" w:cs="宋体"/>
                <w:color w:val="000000"/>
                <w:kern w:val="0"/>
                <w:sz w:val="22"/>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461541">
            <w:pPr>
              <w:widowControl/>
              <w:jc w:val="right"/>
              <w:rPr>
                <w:rFonts w:ascii="宋体" w:hAnsi="宋体" w:cs="宋体"/>
                <w:color w:val="000000"/>
                <w:kern w:val="0"/>
                <w:sz w:val="22"/>
              </w:rPr>
            </w:pPr>
          </w:p>
        </w:tc>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B67DA5">
            <w:pPr>
              <w:widowControl/>
              <w:jc w:val="right"/>
              <w:rPr>
                <w:rFonts w:ascii="宋体" w:hAnsi="宋体" w:cs="宋体"/>
                <w:color w:val="000000"/>
                <w:kern w:val="0"/>
                <w:sz w:val="22"/>
              </w:rPr>
            </w:pPr>
          </w:p>
        </w:tc>
      </w:tr>
      <w:tr w14:paraId="57929E56">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66AEB3B">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5DF17D2">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61C8339">
            <w:pPr>
              <w:widowControl/>
              <w:jc w:val="left"/>
              <w:rPr>
                <w:rFonts w:ascii="宋体" w:hAnsi="宋体" w:cs="宋体"/>
                <w:color w:val="000000"/>
                <w:kern w:val="0"/>
                <w:sz w:val="22"/>
              </w:rPr>
            </w:pPr>
            <w:r>
              <w:rPr>
                <w:rFonts w:hint="eastAsia" w:ascii="宋体" w:hAnsi="宋体" w:cs="宋体"/>
                <w:color w:val="000000"/>
                <w:kern w:val="0"/>
                <w:sz w:val="22"/>
              </w:rPr>
              <w:t>正常公用经费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32C92F4">
            <w:pPr>
              <w:widowControl/>
              <w:jc w:val="right"/>
              <w:rPr>
                <w:rFonts w:ascii="宋体" w:hAnsi="宋体" w:cs="宋体"/>
                <w:color w:val="000000"/>
                <w:kern w:val="0"/>
                <w:sz w:val="22"/>
              </w:rPr>
            </w:pPr>
            <w:r>
              <w:rPr>
                <w:rFonts w:ascii="宋体" w:hAnsi="宋体" w:cs="宋体"/>
                <w:color w:val="000000"/>
                <w:kern w:val="0"/>
                <w:sz w:val="22"/>
              </w:rPr>
              <w:t>53.82</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097752F">
            <w:pPr>
              <w:widowControl/>
              <w:jc w:val="right"/>
              <w:rPr>
                <w:rFonts w:ascii="宋体" w:hAnsi="宋体" w:cs="宋体"/>
                <w:color w:val="000000"/>
                <w:kern w:val="0"/>
                <w:sz w:val="22"/>
              </w:rPr>
            </w:pPr>
            <w:r>
              <w:rPr>
                <w:rFonts w:ascii="宋体" w:hAnsi="宋体" w:cs="宋体"/>
                <w:color w:val="000000"/>
                <w:kern w:val="0"/>
                <w:sz w:val="22"/>
              </w:rPr>
              <w:t>53.82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00C3EFF">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414201B">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8307EF7">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AE54FCF">
            <w:pPr>
              <w:widowControl/>
              <w:jc w:val="right"/>
              <w:rPr>
                <w:rFonts w:ascii="宋体" w:hAnsi="宋体" w:cs="宋体"/>
                <w:color w:val="000000"/>
                <w:kern w:val="0"/>
                <w:sz w:val="22"/>
              </w:rPr>
            </w:pPr>
          </w:p>
        </w:tc>
      </w:tr>
      <w:tr w14:paraId="6B58F86E">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C231557">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8069A76">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7A2BA4B">
            <w:pPr>
              <w:widowControl/>
              <w:jc w:val="left"/>
              <w:rPr>
                <w:rFonts w:ascii="宋体" w:hAnsi="宋体" w:cs="宋体"/>
                <w:color w:val="000000"/>
                <w:kern w:val="0"/>
                <w:sz w:val="22"/>
              </w:rPr>
            </w:pPr>
            <w:r>
              <w:rPr>
                <w:rFonts w:hint="eastAsia" w:ascii="宋体" w:hAnsi="宋体" w:cs="宋体"/>
                <w:color w:val="000000"/>
                <w:kern w:val="0"/>
                <w:sz w:val="22"/>
              </w:rPr>
              <w:t>一、定额安排公用经费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4215E7C">
            <w:pPr>
              <w:widowControl/>
              <w:jc w:val="right"/>
              <w:rPr>
                <w:rFonts w:ascii="宋体" w:hAnsi="宋体" w:cs="宋体"/>
                <w:color w:val="000000"/>
                <w:kern w:val="0"/>
                <w:sz w:val="22"/>
              </w:rPr>
            </w:pPr>
            <w:r>
              <w:rPr>
                <w:rFonts w:ascii="宋体" w:hAnsi="宋体" w:cs="宋体"/>
                <w:color w:val="000000"/>
                <w:kern w:val="0"/>
                <w:sz w:val="22"/>
              </w:rPr>
              <w:t>27.99</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4895599">
            <w:pPr>
              <w:widowControl/>
              <w:jc w:val="right"/>
              <w:rPr>
                <w:rFonts w:ascii="宋体" w:hAnsi="宋体" w:cs="宋体"/>
                <w:color w:val="000000"/>
                <w:kern w:val="0"/>
                <w:sz w:val="22"/>
              </w:rPr>
            </w:pPr>
            <w:r>
              <w:rPr>
                <w:rFonts w:ascii="宋体" w:hAnsi="宋体" w:cs="宋体"/>
                <w:color w:val="000000"/>
                <w:kern w:val="0"/>
                <w:sz w:val="22"/>
              </w:rPr>
              <w:t>27.99</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DFFE829">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AD7A2B4">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5572C57">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FF52F61">
            <w:pPr>
              <w:widowControl/>
              <w:jc w:val="right"/>
              <w:rPr>
                <w:rFonts w:ascii="宋体" w:hAnsi="宋体" w:cs="宋体"/>
                <w:color w:val="000000"/>
                <w:kern w:val="0"/>
                <w:sz w:val="22"/>
              </w:rPr>
            </w:pPr>
          </w:p>
        </w:tc>
      </w:tr>
      <w:tr w14:paraId="668923C4">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F51F951">
            <w:pPr>
              <w:widowControl/>
              <w:jc w:val="left"/>
              <w:rPr>
                <w:rFonts w:ascii="宋体" w:hAnsi="宋体" w:cs="宋体"/>
                <w:color w:val="000000"/>
                <w:kern w:val="0"/>
                <w:sz w:val="22"/>
              </w:rPr>
            </w:pPr>
            <w:r>
              <w:rPr>
                <w:rFonts w:ascii="宋体" w:hAnsi="宋体" w:cs="宋体"/>
                <w:color w:val="000000"/>
                <w:kern w:val="0"/>
                <w:sz w:val="22"/>
              </w:rPr>
              <w:t>2082805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58A1C69">
            <w:pPr>
              <w:widowControl/>
              <w:jc w:val="left"/>
              <w:rPr>
                <w:rFonts w:ascii="宋体" w:hAnsi="宋体" w:cs="宋体"/>
                <w:color w:val="000000"/>
                <w:kern w:val="0"/>
                <w:sz w:val="22"/>
              </w:rPr>
            </w:pPr>
            <w:r>
              <w:rPr>
                <w:rFonts w:ascii="宋体" w:hAnsi="宋体" w:cs="宋体"/>
                <w:color w:val="000000"/>
                <w:kern w:val="0"/>
                <w:sz w:val="22"/>
              </w:rPr>
              <w:t>30201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7E7A74D">
            <w:pPr>
              <w:widowControl/>
              <w:jc w:val="left"/>
              <w:rPr>
                <w:rFonts w:ascii="宋体" w:hAnsi="宋体" w:cs="宋体"/>
                <w:color w:val="000000"/>
                <w:kern w:val="0"/>
                <w:sz w:val="22"/>
              </w:rPr>
            </w:pPr>
            <w:r>
              <w:rPr>
                <w:rFonts w:ascii="宋体" w:hAnsi="宋体" w:cs="宋体"/>
                <w:color w:val="000000"/>
                <w:kern w:val="0"/>
                <w:sz w:val="22"/>
              </w:rPr>
              <w:t>1、办公费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FB9BA9B">
            <w:pPr>
              <w:widowControl/>
              <w:jc w:val="right"/>
              <w:rPr>
                <w:rFonts w:ascii="宋体" w:hAnsi="宋体" w:cs="宋体"/>
                <w:color w:val="000000"/>
                <w:kern w:val="0"/>
                <w:sz w:val="22"/>
              </w:rPr>
            </w:pPr>
            <w:r>
              <w:rPr>
                <w:rFonts w:ascii="宋体" w:hAnsi="宋体" w:cs="宋体"/>
                <w:color w:val="000000"/>
                <w:kern w:val="0"/>
                <w:sz w:val="22"/>
              </w:rPr>
              <w:t>0.94</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ED93FC8">
            <w:pPr>
              <w:widowControl/>
              <w:jc w:val="right"/>
              <w:rPr>
                <w:rFonts w:ascii="宋体" w:hAnsi="宋体" w:cs="宋体"/>
                <w:color w:val="000000"/>
                <w:kern w:val="0"/>
                <w:sz w:val="22"/>
              </w:rPr>
            </w:pPr>
            <w:r>
              <w:rPr>
                <w:rFonts w:ascii="宋体" w:hAnsi="宋体" w:cs="宋体"/>
                <w:color w:val="000000"/>
                <w:kern w:val="0"/>
                <w:sz w:val="22"/>
              </w:rPr>
              <w:t>0.94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CE1D86A">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A4E12BF">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86B19CF">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9A3BAC1">
            <w:pPr>
              <w:widowControl/>
              <w:jc w:val="right"/>
              <w:rPr>
                <w:rFonts w:ascii="宋体" w:hAnsi="宋体" w:cs="宋体"/>
                <w:color w:val="000000"/>
                <w:kern w:val="0"/>
                <w:sz w:val="22"/>
              </w:rPr>
            </w:pPr>
          </w:p>
        </w:tc>
      </w:tr>
      <w:tr w14:paraId="1FC99B32">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2197973">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D43AE4E">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F6CDB86">
            <w:pPr>
              <w:widowControl/>
              <w:jc w:val="left"/>
              <w:rPr>
                <w:rFonts w:ascii="宋体" w:hAnsi="宋体" w:cs="宋体"/>
                <w:color w:val="000000"/>
                <w:kern w:val="0"/>
                <w:sz w:val="22"/>
              </w:rPr>
            </w:pPr>
            <w:r>
              <w:rPr>
                <w:rFonts w:ascii="宋体" w:hAnsi="宋体" w:cs="宋体"/>
                <w:color w:val="000000"/>
                <w:kern w:val="0"/>
                <w:sz w:val="22"/>
              </w:rPr>
              <w:t>2、邮电费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5B0FF4F">
            <w:pPr>
              <w:widowControl/>
              <w:jc w:val="right"/>
              <w:rPr>
                <w:rFonts w:ascii="宋体" w:hAnsi="宋体" w:cs="宋体"/>
                <w:color w:val="000000"/>
                <w:kern w:val="0"/>
                <w:sz w:val="22"/>
              </w:rPr>
            </w:pPr>
            <w:r>
              <w:rPr>
                <w:rFonts w:ascii="宋体" w:hAnsi="宋体" w:cs="宋体"/>
                <w:color w:val="000000"/>
                <w:kern w:val="0"/>
                <w:sz w:val="22"/>
              </w:rPr>
              <w:t>7.91</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4B9C52F">
            <w:pPr>
              <w:widowControl/>
              <w:jc w:val="right"/>
              <w:rPr>
                <w:rFonts w:ascii="宋体" w:hAnsi="宋体" w:cs="宋体"/>
                <w:color w:val="000000"/>
                <w:kern w:val="0"/>
                <w:sz w:val="22"/>
              </w:rPr>
            </w:pPr>
            <w:r>
              <w:rPr>
                <w:rFonts w:ascii="宋体" w:hAnsi="宋体" w:cs="宋体"/>
                <w:color w:val="000000"/>
                <w:kern w:val="0"/>
                <w:sz w:val="22"/>
              </w:rPr>
              <w:t>7.91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EADE1C9">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35963B4">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3FAF115">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AE9563F">
            <w:pPr>
              <w:widowControl/>
              <w:jc w:val="right"/>
              <w:rPr>
                <w:rFonts w:ascii="宋体" w:hAnsi="宋体" w:cs="宋体"/>
                <w:color w:val="000000"/>
                <w:kern w:val="0"/>
                <w:sz w:val="22"/>
              </w:rPr>
            </w:pPr>
          </w:p>
        </w:tc>
      </w:tr>
      <w:tr w14:paraId="2BBE6C83">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77BC68C5">
            <w:pPr>
              <w:widowControl/>
              <w:jc w:val="left"/>
              <w:rPr>
                <w:rFonts w:ascii="宋体" w:hAnsi="宋体" w:cs="宋体"/>
                <w:color w:val="000000"/>
                <w:kern w:val="0"/>
                <w:sz w:val="22"/>
              </w:rPr>
            </w:pPr>
            <w:r>
              <w:rPr>
                <w:rFonts w:ascii="宋体" w:hAnsi="宋体" w:cs="宋体"/>
                <w:color w:val="000000"/>
                <w:kern w:val="0"/>
                <w:sz w:val="22"/>
              </w:rPr>
              <w:t>2082805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16B1E77">
            <w:pPr>
              <w:widowControl/>
              <w:jc w:val="left"/>
              <w:rPr>
                <w:rFonts w:ascii="宋体" w:hAnsi="宋体" w:cs="宋体"/>
                <w:color w:val="000000"/>
                <w:kern w:val="0"/>
                <w:sz w:val="22"/>
              </w:rPr>
            </w:pPr>
            <w:r>
              <w:rPr>
                <w:rFonts w:ascii="宋体" w:hAnsi="宋体" w:cs="宋体"/>
                <w:color w:val="000000"/>
                <w:kern w:val="0"/>
                <w:sz w:val="22"/>
              </w:rPr>
              <w:t>30207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559D5EB2">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1）单位邮电费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D08A427">
            <w:pPr>
              <w:widowControl/>
              <w:jc w:val="right"/>
              <w:rPr>
                <w:rFonts w:ascii="宋体" w:hAnsi="宋体" w:cs="宋体"/>
                <w:color w:val="000000"/>
                <w:kern w:val="0"/>
                <w:sz w:val="22"/>
              </w:rPr>
            </w:pPr>
            <w:r>
              <w:rPr>
                <w:rFonts w:ascii="宋体" w:hAnsi="宋体" w:cs="宋体"/>
                <w:color w:val="000000"/>
                <w:kern w:val="0"/>
                <w:sz w:val="22"/>
              </w:rPr>
              <w:t>0.72</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138F21F">
            <w:pPr>
              <w:widowControl/>
              <w:jc w:val="right"/>
              <w:rPr>
                <w:rFonts w:ascii="宋体" w:hAnsi="宋体" w:cs="宋体"/>
                <w:color w:val="000000"/>
                <w:kern w:val="0"/>
                <w:sz w:val="22"/>
              </w:rPr>
            </w:pPr>
            <w:r>
              <w:rPr>
                <w:rFonts w:ascii="宋体" w:hAnsi="宋体" w:cs="宋体"/>
                <w:color w:val="000000"/>
                <w:kern w:val="0"/>
                <w:sz w:val="22"/>
              </w:rPr>
              <w:t>0.72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4307AA3">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A5F8300">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975FF1A">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D1F2BCF">
            <w:pPr>
              <w:widowControl/>
              <w:jc w:val="right"/>
              <w:rPr>
                <w:rFonts w:ascii="宋体" w:hAnsi="宋体" w:cs="宋体"/>
                <w:color w:val="000000"/>
                <w:kern w:val="0"/>
                <w:sz w:val="22"/>
              </w:rPr>
            </w:pPr>
          </w:p>
        </w:tc>
      </w:tr>
      <w:tr w14:paraId="669B74F5">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4C1D365">
            <w:pPr>
              <w:widowControl/>
              <w:jc w:val="left"/>
              <w:rPr>
                <w:rFonts w:ascii="宋体" w:hAnsi="宋体" w:cs="宋体"/>
                <w:color w:val="000000"/>
                <w:kern w:val="0"/>
                <w:sz w:val="22"/>
              </w:rPr>
            </w:pPr>
            <w:r>
              <w:rPr>
                <w:rFonts w:ascii="宋体" w:hAnsi="宋体" w:cs="宋体"/>
                <w:color w:val="000000"/>
                <w:kern w:val="0"/>
                <w:sz w:val="22"/>
              </w:rPr>
              <w:t>2082805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5556E4D">
            <w:pPr>
              <w:widowControl/>
              <w:jc w:val="left"/>
              <w:rPr>
                <w:rFonts w:ascii="宋体" w:hAnsi="宋体" w:cs="宋体"/>
                <w:color w:val="000000"/>
                <w:kern w:val="0"/>
                <w:sz w:val="22"/>
              </w:rPr>
            </w:pPr>
            <w:r>
              <w:rPr>
                <w:rFonts w:ascii="宋体" w:hAnsi="宋体" w:cs="宋体"/>
                <w:color w:val="000000"/>
                <w:kern w:val="0"/>
                <w:sz w:val="22"/>
              </w:rPr>
              <w:t>30207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7226049">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2）通讯费补贴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2EBBBEA">
            <w:pPr>
              <w:widowControl/>
              <w:jc w:val="right"/>
              <w:rPr>
                <w:rFonts w:ascii="宋体" w:hAnsi="宋体" w:cs="宋体"/>
                <w:color w:val="000000"/>
                <w:kern w:val="0"/>
                <w:sz w:val="22"/>
              </w:rPr>
            </w:pPr>
            <w:r>
              <w:rPr>
                <w:rFonts w:ascii="宋体" w:hAnsi="宋体" w:cs="宋体"/>
                <w:color w:val="000000"/>
                <w:kern w:val="0"/>
                <w:sz w:val="22"/>
              </w:rPr>
              <w:t>7.19</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76A7B69">
            <w:pPr>
              <w:widowControl/>
              <w:jc w:val="right"/>
              <w:rPr>
                <w:rFonts w:ascii="宋体" w:hAnsi="宋体" w:cs="宋体"/>
                <w:color w:val="000000"/>
                <w:kern w:val="0"/>
                <w:sz w:val="22"/>
              </w:rPr>
            </w:pPr>
            <w:r>
              <w:rPr>
                <w:rFonts w:ascii="宋体" w:hAnsi="宋体" w:cs="宋体"/>
                <w:color w:val="000000"/>
                <w:kern w:val="0"/>
                <w:sz w:val="22"/>
              </w:rPr>
              <w:t>7.19</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509D285">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A6E783D">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A9DD0CB">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7A1CAD5">
            <w:pPr>
              <w:widowControl/>
              <w:jc w:val="right"/>
              <w:rPr>
                <w:rFonts w:ascii="宋体" w:hAnsi="宋体" w:cs="宋体"/>
                <w:color w:val="000000"/>
                <w:kern w:val="0"/>
                <w:sz w:val="22"/>
              </w:rPr>
            </w:pPr>
          </w:p>
        </w:tc>
      </w:tr>
      <w:tr w14:paraId="0F61E3D4">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267F0B1">
            <w:pPr>
              <w:widowControl/>
              <w:jc w:val="left"/>
              <w:rPr>
                <w:rFonts w:ascii="宋体" w:hAnsi="宋体" w:cs="宋体"/>
                <w:color w:val="000000"/>
                <w:kern w:val="0"/>
                <w:sz w:val="22"/>
              </w:rPr>
            </w:pPr>
            <w:r>
              <w:rPr>
                <w:rFonts w:ascii="宋体" w:hAnsi="宋体" w:cs="宋体"/>
                <w:color w:val="000000"/>
                <w:kern w:val="0"/>
                <w:sz w:val="22"/>
              </w:rPr>
              <w:t>2082805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F247FE8">
            <w:pPr>
              <w:widowControl/>
              <w:jc w:val="left"/>
              <w:rPr>
                <w:rFonts w:ascii="宋体" w:hAnsi="宋体" w:cs="宋体"/>
                <w:color w:val="000000"/>
                <w:kern w:val="0"/>
                <w:sz w:val="22"/>
              </w:rPr>
            </w:pPr>
            <w:r>
              <w:rPr>
                <w:rFonts w:ascii="宋体" w:hAnsi="宋体" w:cs="宋体"/>
                <w:color w:val="000000"/>
                <w:kern w:val="0"/>
                <w:sz w:val="22"/>
              </w:rPr>
              <w:t>30211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8534557">
            <w:pPr>
              <w:widowControl/>
              <w:jc w:val="left"/>
              <w:rPr>
                <w:rFonts w:ascii="宋体" w:hAnsi="宋体" w:cs="宋体"/>
                <w:color w:val="000000"/>
                <w:kern w:val="0"/>
                <w:sz w:val="22"/>
              </w:rPr>
            </w:pPr>
            <w:r>
              <w:rPr>
                <w:rFonts w:ascii="宋体" w:hAnsi="宋体" w:cs="宋体"/>
                <w:color w:val="000000"/>
                <w:kern w:val="0"/>
                <w:sz w:val="22"/>
              </w:rPr>
              <w:t>3、差旅费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1A7A206">
            <w:pPr>
              <w:widowControl/>
              <w:jc w:val="right"/>
              <w:rPr>
                <w:rFonts w:ascii="宋体" w:hAnsi="宋体" w:cs="宋体"/>
                <w:color w:val="000000"/>
                <w:kern w:val="0"/>
                <w:sz w:val="22"/>
              </w:rPr>
            </w:pPr>
            <w:r>
              <w:rPr>
                <w:rFonts w:ascii="宋体" w:hAnsi="宋体" w:cs="宋体"/>
                <w:color w:val="000000"/>
                <w:kern w:val="0"/>
                <w:sz w:val="22"/>
              </w:rPr>
              <w:t>1.92</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AD0CEE9">
            <w:pPr>
              <w:widowControl/>
              <w:jc w:val="right"/>
              <w:rPr>
                <w:rFonts w:ascii="宋体" w:hAnsi="宋体" w:cs="宋体"/>
                <w:color w:val="000000"/>
                <w:kern w:val="0"/>
                <w:sz w:val="22"/>
              </w:rPr>
            </w:pPr>
            <w:r>
              <w:rPr>
                <w:rFonts w:ascii="宋体" w:hAnsi="宋体" w:cs="宋体"/>
                <w:color w:val="000000"/>
                <w:kern w:val="0"/>
                <w:sz w:val="22"/>
              </w:rPr>
              <w:t>1.92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ADD4135">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4FC5F70">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7ED0043">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24B5AE0">
            <w:pPr>
              <w:widowControl/>
              <w:jc w:val="right"/>
              <w:rPr>
                <w:rFonts w:ascii="宋体" w:hAnsi="宋体" w:cs="宋体"/>
                <w:color w:val="000000"/>
                <w:kern w:val="0"/>
                <w:sz w:val="22"/>
              </w:rPr>
            </w:pPr>
          </w:p>
        </w:tc>
      </w:tr>
      <w:tr w14:paraId="71243775">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B2EF578">
            <w:pPr>
              <w:widowControl/>
              <w:jc w:val="left"/>
              <w:rPr>
                <w:rFonts w:ascii="宋体" w:hAnsi="宋体" w:cs="宋体"/>
                <w:color w:val="000000"/>
                <w:kern w:val="0"/>
                <w:sz w:val="22"/>
              </w:rPr>
            </w:pPr>
            <w:r>
              <w:rPr>
                <w:rFonts w:ascii="宋体" w:hAnsi="宋体" w:cs="宋体"/>
                <w:color w:val="000000"/>
                <w:kern w:val="0"/>
                <w:sz w:val="22"/>
              </w:rPr>
              <w:t>2082805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44EEBA0">
            <w:pPr>
              <w:widowControl/>
              <w:jc w:val="left"/>
              <w:rPr>
                <w:rFonts w:ascii="宋体" w:hAnsi="宋体" w:cs="宋体"/>
                <w:color w:val="000000"/>
                <w:kern w:val="0"/>
                <w:sz w:val="22"/>
              </w:rPr>
            </w:pPr>
            <w:r>
              <w:rPr>
                <w:rFonts w:ascii="宋体" w:hAnsi="宋体" w:cs="宋体"/>
                <w:color w:val="000000"/>
                <w:kern w:val="0"/>
                <w:sz w:val="22"/>
              </w:rPr>
              <w:t>30209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C695F70">
            <w:pPr>
              <w:widowControl/>
              <w:jc w:val="left"/>
              <w:rPr>
                <w:rFonts w:ascii="宋体" w:hAnsi="宋体" w:cs="宋体"/>
                <w:color w:val="000000"/>
                <w:kern w:val="0"/>
                <w:sz w:val="22"/>
              </w:rPr>
            </w:pPr>
            <w:r>
              <w:rPr>
                <w:rFonts w:ascii="宋体" w:hAnsi="宋体" w:cs="宋体"/>
                <w:color w:val="000000"/>
                <w:kern w:val="0"/>
                <w:sz w:val="22"/>
              </w:rPr>
              <w:t>4、物业管理费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E995AAC">
            <w:pPr>
              <w:widowControl/>
              <w:jc w:val="right"/>
              <w:rPr>
                <w:rFonts w:ascii="宋体" w:hAnsi="宋体" w:cs="宋体"/>
                <w:color w:val="000000"/>
                <w:kern w:val="0"/>
                <w:sz w:val="22"/>
              </w:rPr>
            </w:pPr>
            <w:r>
              <w:rPr>
                <w:rFonts w:ascii="宋体" w:hAnsi="宋体" w:cs="宋体"/>
                <w:color w:val="000000"/>
                <w:kern w:val="0"/>
                <w:sz w:val="22"/>
              </w:rPr>
              <w:t>0.75</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760A55C">
            <w:pPr>
              <w:widowControl/>
              <w:jc w:val="right"/>
              <w:rPr>
                <w:rFonts w:ascii="宋体" w:hAnsi="宋体" w:cs="宋体"/>
                <w:color w:val="000000"/>
                <w:kern w:val="0"/>
                <w:sz w:val="22"/>
              </w:rPr>
            </w:pPr>
            <w:r>
              <w:rPr>
                <w:rFonts w:ascii="宋体" w:hAnsi="宋体" w:cs="宋体"/>
                <w:color w:val="000000"/>
                <w:kern w:val="0"/>
                <w:sz w:val="22"/>
              </w:rPr>
              <w:t>0.75</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1DF3969">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400440E">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2D33D3F">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AD63507">
            <w:pPr>
              <w:widowControl/>
              <w:jc w:val="right"/>
              <w:rPr>
                <w:rFonts w:ascii="宋体" w:hAnsi="宋体" w:cs="宋体"/>
                <w:color w:val="000000"/>
                <w:kern w:val="0"/>
                <w:sz w:val="22"/>
              </w:rPr>
            </w:pPr>
          </w:p>
        </w:tc>
      </w:tr>
      <w:tr w14:paraId="56A7A296">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8ABC2DC">
            <w:pPr>
              <w:widowControl/>
              <w:jc w:val="left"/>
              <w:rPr>
                <w:rFonts w:ascii="宋体" w:hAnsi="宋体" w:cs="宋体"/>
                <w:color w:val="000000"/>
                <w:kern w:val="0"/>
                <w:sz w:val="22"/>
              </w:rPr>
            </w:pPr>
            <w:r>
              <w:rPr>
                <w:rFonts w:ascii="宋体" w:hAnsi="宋体" w:cs="宋体"/>
                <w:color w:val="000000"/>
                <w:kern w:val="0"/>
                <w:sz w:val="22"/>
              </w:rPr>
              <w:t>2082805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22429AD">
            <w:pPr>
              <w:widowControl/>
              <w:jc w:val="left"/>
              <w:rPr>
                <w:rFonts w:ascii="宋体" w:hAnsi="宋体" w:cs="宋体"/>
                <w:color w:val="000000"/>
                <w:kern w:val="0"/>
                <w:sz w:val="22"/>
              </w:rPr>
            </w:pPr>
            <w:r>
              <w:rPr>
                <w:rFonts w:ascii="宋体" w:hAnsi="宋体" w:cs="宋体"/>
                <w:color w:val="000000"/>
                <w:kern w:val="0"/>
                <w:sz w:val="22"/>
              </w:rPr>
              <w:t>30213</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B0EA451">
            <w:pPr>
              <w:widowControl/>
              <w:jc w:val="left"/>
              <w:rPr>
                <w:rFonts w:ascii="宋体" w:hAnsi="宋体" w:cs="宋体"/>
                <w:color w:val="000000"/>
                <w:kern w:val="0"/>
                <w:sz w:val="22"/>
              </w:rPr>
            </w:pPr>
            <w:r>
              <w:rPr>
                <w:rFonts w:ascii="宋体" w:hAnsi="宋体" w:cs="宋体"/>
                <w:color w:val="000000"/>
                <w:kern w:val="0"/>
                <w:sz w:val="22"/>
              </w:rPr>
              <w:t>5、维修（护）费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8F37875">
            <w:pPr>
              <w:widowControl/>
              <w:jc w:val="right"/>
              <w:rPr>
                <w:rFonts w:ascii="宋体" w:hAnsi="宋体" w:cs="宋体"/>
                <w:color w:val="000000"/>
                <w:kern w:val="0"/>
                <w:sz w:val="22"/>
              </w:rPr>
            </w:pPr>
            <w:r>
              <w:rPr>
                <w:rFonts w:ascii="宋体" w:hAnsi="宋体" w:cs="宋体"/>
                <w:color w:val="000000"/>
                <w:kern w:val="0"/>
                <w:sz w:val="22"/>
              </w:rPr>
              <w:t>2.88</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F51486D">
            <w:pPr>
              <w:widowControl/>
              <w:jc w:val="right"/>
              <w:rPr>
                <w:rFonts w:ascii="宋体" w:hAnsi="宋体" w:cs="宋体"/>
                <w:color w:val="000000"/>
                <w:kern w:val="0"/>
                <w:sz w:val="22"/>
              </w:rPr>
            </w:pPr>
            <w:r>
              <w:rPr>
                <w:rFonts w:ascii="宋体" w:hAnsi="宋体" w:cs="宋体"/>
                <w:color w:val="000000"/>
                <w:kern w:val="0"/>
                <w:sz w:val="22"/>
              </w:rPr>
              <w:t>2.88</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DF1BFD8">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F47681">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6F4F760">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FC22E2C">
            <w:pPr>
              <w:widowControl/>
              <w:jc w:val="right"/>
              <w:rPr>
                <w:rFonts w:ascii="宋体" w:hAnsi="宋体" w:cs="宋体"/>
                <w:color w:val="000000"/>
                <w:kern w:val="0"/>
                <w:sz w:val="22"/>
              </w:rPr>
            </w:pPr>
          </w:p>
        </w:tc>
      </w:tr>
      <w:tr w14:paraId="0DD67BCD">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085DE3F">
            <w:pPr>
              <w:widowControl/>
              <w:jc w:val="left"/>
              <w:rPr>
                <w:rFonts w:ascii="宋体" w:hAnsi="宋体" w:cs="宋体"/>
                <w:color w:val="000000"/>
                <w:kern w:val="0"/>
                <w:sz w:val="22"/>
              </w:rPr>
            </w:pPr>
            <w:r>
              <w:rPr>
                <w:rFonts w:ascii="宋体" w:hAnsi="宋体" w:cs="宋体"/>
                <w:color w:val="000000"/>
                <w:kern w:val="0"/>
                <w:sz w:val="22"/>
              </w:rPr>
              <w:t>2082805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3882EC1">
            <w:pPr>
              <w:widowControl/>
              <w:jc w:val="left"/>
              <w:rPr>
                <w:rFonts w:ascii="宋体" w:hAnsi="宋体" w:cs="宋体"/>
                <w:color w:val="000000"/>
                <w:kern w:val="0"/>
                <w:sz w:val="22"/>
              </w:rPr>
            </w:pPr>
            <w:r>
              <w:rPr>
                <w:rFonts w:ascii="宋体" w:hAnsi="宋体" w:cs="宋体"/>
                <w:color w:val="000000"/>
                <w:kern w:val="0"/>
                <w:sz w:val="22"/>
              </w:rPr>
              <w:t>30231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697F64A">
            <w:pPr>
              <w:widowControl/>
              <w:jc w:val="left"/>
              <w:rPr>
                <w:rFonts w:ascii="宋体" w:hAnsi="宋体" w:cs="宋体"/>
                <w:color w:val="000000"/>
                <w:kern w:val="0"/>
                <w:sz w:val="22"/>
              </w:rPr>
            </w:pPr>
            <w:r>
              <w:rPr>
                <w:rFonts w:ascii="宋体" w:hAnsi="宋体" w:cs="宋体"/>
                <w:color w:val="000000"/>
                <w:kern w:val="0"/>
                <w:sz w:val="22"/>
              </w:rPr>
              <w:t>6、公务用车运行维护费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EB0A862">
            <w:pPr>
              <w:widowControl/>
              <w:jc w:val="right"/>
              <w:rPr>
                <w:rFonts w:ascii="宋体" w:hAnsi="宋体" w:cs="宋体"/>
                <w:color w:val="000000"/>
                <w:kern w:val="0"/>
                <w:sz w:val="22"/>
              </w:rPr>
            </w:pPr>
            <w:r>
              <w:rPr>
                <w:rFonts w:ascii="宋体" w:hAnsi="宋体" w:cs="宋体"/>
                <w:color w:val="000000"/>
                <w:kern w:val="0"/>
                <w:sz w:val="22"/>
              </w:rPr>
              <w:t>4.56</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6482335">
            <w:pPr>
              <w:widowControl/>
              <w:jc w:val="right"/>
              <w:rPr>
                <w:rFonts w:ascii="宋体" w:hAnsi="宋体" w:cs="宋体"/>
                <w:color w:val="000000"/>
                <w:kern w:val="0"/>
                <w:sz w:val="22"/>
              </w:rPr>
            </w:pPr>
            <w:r>
              <w:rPr>
                <w:rFonts w:ascii="宋体" w:hAnsi="宋体" w:cs="宋体"/>
                <w:color w:val="000000"/>
                <w:kern w:val="0"/>
                <w:sz w:val="22"/>
              </w:rPr>
              <w:t>4.56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3E31838">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54A37DA">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679156F">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CEB857A">
            <w:pPr>
              <w:widowControl/>
              <w:jc w:val="right"/>
              <w:rPr>
                <w:rFonts w:ascii="宋体" w:hAnsi="宋体" w:cs="宋体"/>
                <w:color w:val="000000"/>
                <w:kern w:val="0"/>
                <w:sz w:val="22"/>
              </w:rPr>
            </w:pPr>
          </w:p>
        </w:tc>
      </w:tr>
      <w:tr w14:paraId="7A5E09BE">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8237318">
            <w:pPr>
              <w:widowControl/>
              <w:jc w:val="left"/>
              <w:rPr>
                <w:rFonts w:ascii="宋体" w:hAnsi="宋体" w:cs="宋体"/>
                <w:color w:val="000000"/>
                <w:kern w:val="0"/>
                <w:sz w:val="22"/>
              </w:rPr>
            </w:pPr>
            <w:r>
              <w:rPr>
                <w:rFonts w:ascii="宋体" w:hAnsi="宋体" w:cs="宋体"/>
                <w:color w:val="000000"/>
                <w:kern w:val="0"/>
                <w:sz w:val="22"/>
              </w:rPr>
              <w:t>2082805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6D94A12">
            <w:pPr>
              <w:widowControl/>
              <w:jc w:val="left"/>
              <w:rPr>
                <w:rFonts w:ascii="宋体" w:hAnsi="宋体" w:cs="宋体"/>
                <w:color w:val="000000"/>
                <w:kern w:val="0"/>
                <w:sz w:val="22"/>
              </w:rPr>
            </w:pPr>
            <w:r>
              <w:rPr>
                <w:rFonts w:ascii="宋体" w:hAnsi="宋体" w:cs="宋体"/>
                <w:color w:val="000000"/>
                <w:kern w:val="0"/>
                <w:sz w:val="22"/>
              </w:rPr>
              <w:t>30239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57987E38">
            <w:pPr>
              <w:widowControl/>
              <w:jc w:val="left"/>
              <w:rPr>
                <w:rFonts w:ascii="宋体" w:hAnsi="宋体" w:cs="宋体"/>
                <w:color w:val="000000"/>
                <w:kern w:val="0"/>
                <w:sz w:val="22"/>
              </w:rPr>
            </w:pPr>
            <w:r>
              <w:rPr>
                <w:rFonts w:ascii="宋体" w:hAnsi="宋体" w:cs="宋体"/>
                <w:color w:val="000000"/>
                <w:kern w:val="0"/>
                <w:sz w:val="22"/>
              </w:rPr>
              <w:t>7、公务交通补贴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F4ECD6A">
            <w:pPr>
              <w:widowControl/>
              <w:jc w:val="right"/>
              <w:rPr>
                <w:rFonts w:ascii="宋体" w:hAnsi="宋体" w:cs="宋体"/>
                <w:color w:val="000000"/>
                <w:kern w:val="0"/>
                <w:sz w:val="22"/>
              </w:rPr>
            </w:pPr>
            <w:r>
              <w:rPr>
                <w:rFonts w:ascii="宋体" w:hAnsi="宋体" w:cs="宋体"/>
                <w:color w:val="000000"/>
                <w:kern w:val="0"/>
                <w:sz w:val="22"/>
              </w:rPr>
              <w:t>8.88</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446B62A">
            <w:pPr>
              <w:widowControl/>
              <w:jc w:val="right"/>
              <w:rPr>
                <w:rFonts w:ascii="宋体" w:hAnsi="宋体" w:cs="宋体"/>
                <w:color w:val="000000"/>
                <w:kern w:val="0"/>
                <w:sz w:val="22"/>
              </w:rPr>
            </w:pPr>
            <w:r>
              <w:rPr>
                <w:rFonts w:ascii="宋体" w:hAnsi="宋体" w:cs="宋体"/>
                <w:color w:val="000000"/>
                <w:kern w:val="0"/>
                <w:sz w:val="22"/>
              </w:rPr>
              <w:t>8.88</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FC25F86">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3112472">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0AFB061">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9284FD0">
            <w:pPr>
              <w:widowControl/>
              <w:jc w:val="right"/>
              <w:rPr>
                <w:rFonts w:ascii="宋体" w:hAnsi="宋体" w:cs="宋体"/>
                <w:color w:val="000000"/>
                <w:kern w:val="0"/>
                <w:sz w:val="22"/>
              </w:rPr>
            </w:pPr>
          </w:p>
        </w:tc>
      </w:tr>
      <w:tr w14:paraId="5B65A7E2">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4E7DC07E">
            <w:pPr>
              <w:widowControl/>
              <w:jc w:val="left"/>
              <w:rPr>
                <w:rFonts w:ascii="宋体" w:hAnsi="宋体" w:cs="宋体"/>
                <w:color w:val="000000"/>
                <w:kern w:val="0"/>
                <w:sz w:val="22"/>
              </w:rPr>
            </w:pPr>
            <w:r>
              <w:rPr>
                <w:rFonts w:ascii="宋体" w:hAnsi="宋体" w:cs="宋体"/>
                <w:color w:val="000000"/>
                <w:kern w:val="0"/>
                <w:sz w:val="22"/>
              </w:rPr>
              <w:t>2082805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1DD28FB">
            <w:pPr>
              <w:widowControl/>
              <w:jc w:val="left"/>
              <w:rPr>
                <w:rFonts w:ascii="宋体" w:hAnsi="宋体" w:cs="宋体"/>
                <w:color w:val="000000"/>
                <w:kern w:val="0"/>
                <w:sz w:val="22"/>
              </w:rPr>
            </w:pPr>
            <w:r>
              <w:rPr>
                <w:rFonts w:ascii="宋体" w:hAnsi="宋体" w:cs="宋体"/>
                <w:color w:val="000000"/>
                <w:kern w:val="0"/>
                <w:sz w:val="22"/>
              </w:rPr>
              <w:t>30299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1A22101">
            <w:pPr>
              <w:widowControl/>
              <w:jc w:val="left"/>
              <w:rPr>
                <w:rFonts w:ascii="宋体" w:hAnsi="宋体" w:cs="宋体"/>
                <w:color w:val="000000"/>
                <w:kern w:val="0"/>
                <w:sz w:val="22"/>
              </w:rPr>
            </w:pPr>
            <w:r>
              <w:rPr>
                <w:rFonts w:ascii="宋体" w:hAnsi="宋体" w:cs="宋体"/>
                <w:color w:val="000000"/>
                <w:kern w:val="0"/>
                <w:sz w:val="22"/>
              </w:rPr>
              <w:t>8、其他商品和服务支出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3A294B9">
            <w:pPr>
              <w:widowControl/>
              <w:jc w:val="right"/>
              <w:rPr>
                <w:rFonts w:ascii="宋体" w:hAnsi="宋体" w:cs="宋体"/>
                <w:color w:val="000000"/>
                <w:kern w:val="0"/>
                <w:sz w:val="22"/>
              </w:rPr>
            </w:pPr>
            <w:r>
              <w:rPr>
                <w:rFonts w:ascii="宋体" w:hAnsi="宋体" w:cs="宋体"/>
                <w:color w:val="000000"/>
                <w:kern w:val="0"/>
                <w:sz w:val="22"/>
              </w:rPr>
              <w:t>0.15</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A2C7B23">
            <w:pPr>
              <w:widowControl/>
              <w:jc w:val="right"/>
              <w:rPr>
                <w:rFonts w:ascii="宋体" w:hAnsi="宋体" w:cs="宋体"/>
                <w:color w:val="000000"/>
                <w:kern w:val="0"/>
                <w:sz w:val="22"/>
              </w:rPr>
            </w:pPr>
            <w:r>
              <w:rPr>
                <w:rFonts w:ascii="宋体" w:hAnsi="宋体" w:cs="宋体"/>
                <w:color w:val="000000"/>
                <w:kern w:val="0"/>
                <w:sz w:val="22"/>
              </w:rPr>
              <w:t>0.15</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1DC63CC">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55CB65">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C737B34">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7869E56">
            <w:pPr>
              <w:widowControl/>
              <w:jc w:val="right"/>
              <w:rPr>
                <w:rFonts w:ascii="宋体" w:hAnsi="宋体" w:cs="宋体"/>
                <w:color w:val="000000"/>
                <w:kern w:val="0"/>
                <w:sz w:val="22"/>
              </w:rPr>
            </w:pPr>
          </w:p>
        </w:tc>
      </w:tr>
      <w:tr w14:paraId="67E15E4A">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4453A016">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A2E1459">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E097AE6">
            <w:pPr>
              <w:widowControl/>
              <w:jc w:val="left"/>
              <w:rPr>
                <w:rFonts w:ascii="宋体" w:hAnsi="宋体" w:cs="宋体"/>
                <w:color w:val="000000"/>
                <w:kern w:val="0"/>
                <w:sz w:val="22"/>
              </w:rPr>
            </w:pPr>
            <w:r>
              <w:rPr>
                <w:rFonts w:hint="eastAsia" w:ascii="宋体" w:hAnsi="宋体" w:cs="宋体"/>
                <w:color w:val="000000"/>
                <w:kern w:val="0"/>
                <w:sz w:val="22"/>
              </w:rPr>
              <w:t>二、按规定比例提取安排公用经费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11F17CB">
            <w:pPr>
              <w:widowControl/>
              <w:jc w:val="right"/>
              <w:rPr>
                <w:rFonts w:ascii="宋体" w:hAnsi="宋体" w:cs="宋体"/>
                <w:color w:val="000000"/>
                <w:kern w:val="0"/>
                <w:sz w:val="22"/>
              </w:rPr>
            </w:pPr>
            <w:r>
              <w:rPr>
                <w:rFonts w:ascii="宋体" w:hAnsi="宋体" w:cs="宋体"/>
                <w:color w:val="000000"/>
                <w:kern w:val="0"/>
                <w:sz w:val="22"/>
              </w:rPr>
              <w:t>4.63</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77DF04D">
            <w:pPr>
              <w:widowControl/>
              <w:jc w:val="right"/>
              <w:rPr>
                <w:rFonts w:ascii="宋体" w:hAnsi="宋体" w:cs="宋体"/>
                <w:color w:val="000000"/>
                <w:kern w:val="0"/>
                <w:sz w:val="22"/>
              </w:rPr>
            </w:pPr>
            <w:r>
              <w:rPr>
                <w:rFonts w:ascii="宋体" w:hAnsi="宋体" w:cs="宋体"/>
                <w:color w:val="000000"/>
                <w:kern w:val="0"/>
                <w:sz w:val="22"/>
              </w:rPr>
              <w:t>4.63</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6AEAB87">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4A64C67">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9C141DB">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80832B2">
            <w:pPr>
              <w:widowControl/>
              <w:jc w:val="right"/>
              <w:rPr>
                <w:rFonts w:ascii="宋体" w:hAnsi="宋体" w:cs="宋体"/>
                <w:color w:val="000000"/>
                <w:kern w:val="0"/>
                <w:sz w:val="22"/>
              </w:rPr>
            </w:pPr>
          </w:p>
        </w:tc>
      </w:tr>
      <w:tr w14:paraId="24015DBB">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8A32DF6">
            <w:pPr>
              <w:widowControl/>
              <w:jc w:val="left"/>
              <w:rPr>
                <w:rFonts w:ascii="宋体" w:hAnsi="宋体" w:cs="宋体"/>
                <w:color w:val="000000"/>
                <w:kern w:val="0"/>
                <w:sz w:val="22"/>
              </w:rPr>
            </w:pPr>
            <w:r>
              <w:rPr>
                <w:rFonts w:ascii="宋体" w:hAnsi="宋体" w:cs="宋体"/>
                <w:color w:val="000000"/>
                <w:kern w:val="0"/>
                <w:sz w:val="22"/>
              </w:rPr>
              <w:t>2050803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75DB91C">
            <w:pPr>
              <w:widowControl/>
              <w:jc w:val="left"/>
              <w:rPr>
                <w:rFonts w:ascii="宋体" w:hAnsi="宋体" w:cs="宋体"/>
                <w:color w:val="000000"/>
                <w:kern w:val="0"/>
                <w:sz w:val="22"/>
              </w:rPr>
            </w:pPr>
            <w:r>
              <w:rPr>
                <w:rFonts w:ascii="宋体" w:hAnsi="宋体" w:cs="宋体"/>
                <w:color w:val="000000"/>
                <w:kern w:val="0"/>
                <w:sz w:val="22"/>
              </w:rPr>
              <w:t>30216</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E4BF3A6">
            <w:pPr>
              <w:widowControl/>
              <w:jc w:val="left"/>
              <w:rPr>
                <w:rFonts w:ascii="宋体" w:hAnsi="宋体" w:cs="宋体"/>
                <w:color w:val="000000"/>
                <w:kern w:val="0"/>
                <w:sz w:val="22"/>
              </w:rPr>
            </w:pPr>
            <w:r>
              <w:rPr>
                <w:rFonts w:ascii="宋体" w:hAnsi="宋体" w:cs="宋体"/>
                <w:color w:val="000000"/>
                <w:kern w:val="0"/>
                <w:sz w:val="22"/>
              </w:rPr>
              <w:t>1、培训费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BD75955">
            <w:pPr>
              <w:widowControl/>
              <w:jc w:val="right"/>
              <w:rPr>
                <w:rFonts w:ascii="宋体" w:hAnsi="宋体" w:cs="宋体"/>
                <w:color w:val="000000"/>
                <w:kern w:val="0"/>
                <w:sz w:val="22"/>
              </w:rPr>
            </w:pPr>
            <w:r>
              <w:rPr>
                <w:rFonts w:ascii="宋体" w:hAnsi="宋体" w:cs="宋体"/>
                <w:color w:val="000000"/>
                <w:kern w:val="0"/>
                <w:sz w:val="22"/>
              </w:rPr>
              <w:t>0.67</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1548E8E">
            <w:pPr>
              <w:widowControl/>
              <w:jc w:val="right"/>
              <w:rPr>
                <w:rFonts w:ascii="宋体" w:hAnsi="宋体" w:cs="宋体"/>
                <w:color w:val="000000"/>
                <w:kern w:val="0"/>
                <w:sz w:val="22"/>
              </w:rPr>
            </w:pPr>
            <w:r>
              <w:rPr>
                <w:rFonts w:ascii="宋体" w:hAnsi="宋体" w:cs="宋体"/>
                <w:color w:val="000000"/>
                <w:kern w:val="0"/>
                <w:sz w:val="22"/>
              </w:rPr>
              <w:t>0.67</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5755433">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9BBFD39">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48BCA70">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B0D607D">
            <w:pPr>
              <w:widowControl/>
              <w:jc w:val="right"/>
              <w:rPr>
                <w:rFonts w:ascii="宋体" w:hAnsi="宋体" w:cs="宋体"/>
                <w:color w:val="000000"/>
                <w:kern w:val="0"/>
                <w:sz w:val="22"/>
              </w:rPr>
            </w:pPr>
          </w:p>
        </w:tc>
      </w:tr>
      <w:tr w14:paraId="64BEA512">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A562772">
            <w:pPr>
              <w:widowControl/>
              <w:jc w:val="left"/>
              <w:rPr>
                <w:rFonts w:ascii="宋体" w:hAnsi="宋体" w:cs="宋体"/>
                <w:color w:val="000000"/>
                <w:kern w:val="0"/>
                <w:sz w:val="22"/>
              </w:rPr>
            </w:pPr>
            <w:r>
              <w:rPr>
                <w:rFonts w:ascii="宋体" w:hAnsi="宋体" w:cs="宋体"/>
                <w:color w:val="000000"/>
                <w:kern w:val="0"/>
                <w:sz w:val="22"/>
              </w:rPr>
              <w:t>2082805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7E35A6D">
            <w:pPr>
              <w:widowControl/>
              <w:jc w:val="left"/>
              <w:rPr>
                <w:rFonts w:ascii="宋体" w:hAnsi="宋体" w:cs="宋体"/>
                <w:color w:val="000000"/>
                <w:kern w:val="0"/>
                <w:sz w:val="22"/>
              </w:rPr>
            </w:pPr>
            <w:r>
              <w:rPr>
                <w:rFonts w:ascii="宋体" w:hAnsi="宋体" w:cs="宋体"/>
                <w:color w:val="000000"/>
                <w:kern w:val="0"/>
                <w:sz w:val="22"/>
              </w:rPr>
              <w:t>30217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3FDA5C9">
            <w:pPr>
              <w:widowControl/>
              <w:jc w:val="left"/>
              <w:rPr>
                <w:rFonts w:ascii="宋体" w:hAnsi="宋体" w:cs="宋体"/>
                <w:color w:val="000000"/>
                <w:kern w:val="0"/>
                <w:sz w:val="22"/>
              </w:rPr>
            </w:pPr>
            <w:r>
              <w:rPr>
                <w:rFonts w:ascii="宋体" w:hAnsi="宋体" w:cs="宋体"/>
                <w:color w:val="000000"/>
                <w:kern w:val="0"/>
                <w:sz w:val="22"/>
              </w:rPr>
              <w:t>2、公务接待费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CCD82E8">
            <w:pPr>
              <w:widowControl/>
              <w:jc w:val="right"/>
              <w:rPr>
                <w:rFonts w:ascii="宋体" w:hAnsi="宋体" w:cs="宋体"/>
                <w:color w:val="000000"/>
                <w:kern w:val="0"/>
                <w:sz w:val="22"/>
              </w:rPr>
            </w:pPr>
            <w:r>
              <w:rPr>
                <w:rFonts w:ascii="宋体" w:hAnsi="宋体" w:cs="宋体"/>
                <w:color w:val="000000"/>
                <w:kern w:val="0"/>
                <w:sz w:val="22"/>
              </w:rPr>
              <w:t>0.27</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0A4DFF1">
            <w:pPr>
              <w:widowControl/>
              <w:jc w:val="right"/>
              <w:rPr>
                <w:rFonts w:ascii="宋体" w:hAnsi="宋体" w:cs="宋体"/>
                <w:color w:val="000000"/>
                <w:kern w:val="0"/>
                <w:sz w:val="22"/>
              </w:rPr>
            </w:pPr>
            <w:r>
              <w:rPr>
                <w:rFonts w:ascii="宋体" w:hAnsi="宋体" w:cs="宋体"/>
                <w:color w:val="000000"/>
                <w:kern w:val="0"/>
                <w:sz w:val="22"/>
              </w:rPr>
              <w:t>0.27</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592A2CC">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4055E1">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37AD892">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B41A21A">
            <w:pPr>
              <w:widowControl/>
              <w:jc w:val="right"/>
              <w:rPr>
                <w:rFonts w:ascii="宋体" w:hAnsi="宋体" w:cs="宋体"/>
                <w:color w:val="000000"/>
                <w:kern w:val="0"/>
                <w:sz w:val="22"/>
              </w:rPr>
            </w:pPr>
          </w:p>
        </w:tc>
      </w:tr>
      <w:tr w14:paraId="6F2CB713">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4A545DDC">
            <w:pPr>
              <w:widowControl/>
              <w:jc w:val="left"/>
              <w:rPr>
                <w:rFonts w:ascii="宋体" w:hAnsi="宋体" w:cs="宋体"/>
                <w:color w:val="000000"/>
                <w:kern w:val="0"/>
                <w:sz w:val="22"/>
              </w:rPr>
            </w:pPr>
            <w:r>
              <w:rPr>
                <w:rFonts w:ascii="宋体" w:hAnsi="宋体" w:cs="宋体"/>
                <w:color w:val="000000"/>
                <w:kern w:val="0"/>
                <w:sz w:val="22"/>
              </w:rPr>
              <w:t>2082805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8251D55">
            <w:pPr>
              <w:widowControl/>
              <w:jc w:val="left"/>
              <w:rPr>
                <w:rFonts w:ascii="宋体" w:hAnsi="宋体" w:cs="宋体"/>
                <w:color w:val="000000"/>
                <w:kern w:val="0"/>
                <w:sz w:val="22"/>
              </w:rPr>
            </w:pPr>
            <w:r>
              <w:rPr>
                <w:rFonts w:ascii="宋体" w:hAnsi="宋体" w:cs="宋体"/>
                <w:color w:val="000000"/>
                <w:kern w:val="0"/>
                <w:sz w:val="22"/>
              </w:rPr>
              <w:t>30228</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4EB216FA">
            <w:pPr>
              <w:widowControl/>
              <w:jc w:val="left"/>
              <w:rPr>
                <w:rFonts w:ascii="宋体" w:hAnsi="宋体" w:cs="宋体"/>
                <w:color w:val="000000"/>
                <w:kern w:val="0"/>
                <w:sz w:val="22"/>
              </w:rPr>
            </w:pPr>
            <w:r>
              <w:rPr>
                <w:rFonts w:ascii="宋体" w:hAnsi="宋体" w:cs="宋体"/>
                <w:color w:val="000000"/>
                <w:kern w:val="0"/>
                <w:sz w:val="22"/>
              </w:rPr>
              <w:t>3、工会经费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10535B0">
            <w:pPr>
              <w:widowControl/>
              <w:jc w:val="right"/>
              <w:rPr>
                <w:rFonts w:ascii="宋体" w:hAnsi="宋体" w:cs="宋体"/>
                <w:color w:val="000000"/>
                <w:kern w:val="0"/>
                <w:sz w:val="22"/>
              </w:rPr>
            </w:pPr>
            <w:r>
              <w:rPr>
                <w:rFonts w:ascii="宋体" w:hAnsi="宋体" w:cs="宋体"/>
                <w:color w:val="000000"/>
                <w:kern w:val="0"/>
                <w:sz w:val="22"/>
              </w:rPr>
              <w:t>1.34</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0041184">
            <w:pPr>
              <w:widowControl/>
              <w:jc w:val="right"/>
              <w:rPr>
                <w:rFonts w:ascii="宋体" w:hAnsi="宋体" w:cs="宋体"/>
                <w:color w:val="000000"/>
                <w:kern w:val="0"/>
                <w:sz w:val="22"/>
              </w:rPr>
            </w:pPr>
            <w:r>
              <w:rPr>
                <w:rFonts w:ascii="宋体" w:hAnsi="宋体" w:cs="宋体"/>
                <w:color w:val="000000"/>
                <w:kern w:val="0"/>
                <w:sz w:val="22"/>
              </w:rPr>
              <w:t>1.34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71B756D">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F9EF0A2">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A3F32C2">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960096B">
            <w:pPr>
              <w:widowControl/>
              <w:jc w:val="right"/>
              <w:rPr>
                <w:rFonts w:ascii="宋体" w:hAnsi="宋体" w:cs="宋体"/>
                <w:color w:val="000000"/>
                <w:kern w:val="0"/>
                <w:sz w:val="22"/>
              </w:rPr>
            </w:pPr>
          </w:p>
        </w:tc>
      </w:tr>
      <w:tr w14:paraId="62E8A12B">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8126DC6">
            <w:pPr>
              <w:widowControl/>
              <w:jc w:val="left"/>
              <w:rPr>
                <w:rFonts w:ascii="宋体" w:hAnsi="宋体" w:cs="宋体"/>
                <w:color w:val="000000"/>
                <w:kern w:val="0"/>
                <w:sz w:val="22"/>
              </w:rPr>
            </w:pPr>
            <w:r>
              <w:rPr>
                <w:rFonts w:ascii="宋体" w:hAnsi="宋体" w:cs="宋体"/>
                <w:color w:val="000000"/>
                <w:kern w:val="0"/>
                <w:sz w:val="22"/>
              </w:rPr>
              <w:t>2082805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5B8CA50">
            <w:pPr>
              <w:widowControl/>
              <w:jc w:val="left"/>
              <w:rPr>
                <w:rFonts w:ascii="宋体" w:hAnsi="宋体" w:cs="宋体"/>
                <w:color w:val="000000"/>
                <w:kern w:val="0"/>
                <w:sz w:val="22"/>
              </w:rPr>
            </w:pPr>
            <w:r>
              <w:rPr>
                <w:rFonts w:ascii="宋体" w:hAnsi="宋体" w:cs="宋体"/>
                <w:color w:val="000000"/>
                <w:kern w:val="0"/>
                <w:sz w:val="22"/>
              </w:rPr>
              <w:t>30229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8DB152C">
            <w:pPr>
              <w:widowControl/>
              <w:jc w:val="left"/>
              <w:rPr>
                <w:rFonts w:ascii="宋体" w:hAnsi="宋体" w:cs="宋体"/>
                <w:color w:val="000000"/>
                <w:kern w:val="0"/>
                <w:sz w:val="22"/>
              </w:rPr>
            </w:pPr>
            <w:r>
              <w:rPr>
                <w:rFonts w:ascii="宋体" w:hAnsi="宋体" w:cs="宋体"/>
                <w:color w:val="000000"/>
                <w:kern w:val="0"/>
                <w:sz w:val="22"/>
              </w:rPr>
              <w:t>4、福利费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F964B04">
            <w:pPr>
              <w:widowControl/>
              <w:jc w:val="right"/>
              <w:rPr>
                <w:rFonts w:ascii="宋体" w:hAnsi="宋体" w:cs="宋体"/>
                <w:color w:val="000000"/>
                <w:kern w:val="0"/>
                <w:sz w:val="22"/>
              </w:rPr>
            </w:pPr>
            <w:r>
              <w:rPr>
                <w:rFonts w:ascii="宋体" w:hAnsi="宋体" w:cs="宋体"/>
                <w:color w:val="000000"/>
                <w:kern w:val="0"/>
                <w:sz w:val="22"/>
              </w:rPr>
              <w:t>1.03</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89190D6">
            <w:pPr>
              <w:widowControl/>
              <w:jc w:val="right"/>
              <w:rPr>
                <w:rFonts w:ascii="宋体" w:hAnsi="宋体" w:cs="宋体"/>
                <w:color w:val="000000"/>
                <w:kern w:val="0"/>
                <w:sz w:val="22"/>
              </w:rPr>
            </w:pPr>
            <w:r>
              <w:rPr>
                <w:rFonts w:ascii="宋体" w:hAnsi="宋体" w:cs="宋体"/>
                <w:color w:val="000000"/>
                <w:kern w:val="0"/>
                <w:sz w:val="22"/>
              </w:rPr>
              <w:t>1.03</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BEAC824">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5CB7189">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F650354">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1895A5F">
            <w:pPr>
              <w:widowControl/>
              <w:jc w:val="right"/>
              <w:rPr>
                <w:rFonts w:ascii="宋体" w:hAnsi="宋体" w:cs="宋体"/>
                <w:color w:val="000000"/>
                <w:kern w:val="0"/>
                <w:sz w:val="22"/>
              </w:rPr>
            </w:pPr>
          </w:p>
        </w:tc>
      </w:tr>
      <w:tr w14:paraId="1657BF81">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0CE5386">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380C833">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830EB9A">
            <w:pPr>
              <w:widowControl/>
              <w:jc w:val="left"/>
              <w:rPr>
                <w:rFonts w:ascii="宋体" w:hAnsi="宋体" w:cs="宋体"/>
                <w:color w:val="000000"/>
                <w:kern w:val="0"/>
                <w:sz w:val="22"/>
              </w:rPr>
            </w:pPr>
            <w:r>
              <w:rPr>
                <w:rFonts w:ascii="宋体" w:hAnsi="宋体" w:cs="宋体"/>
                <w:color w:val="000000"/>
                <w:kern w:val="0"/>
                <w:sz w:val="22"/>
              </w:rPr>
              <w:t>5、其他</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D340B93">
            <w:pPr>
              <w:widowControl/>
              <w:jc w:val="right"/>
              <w:rPr>
                <w:rFonts w:ascii="宋体" w:hAnsi="宋体" w:cs="宋体"/>
                <w:color w:val="000000"/>
                <w:kern w:val="0"/>
                <w:sz w:val="22"/>
              </w:rPr>
            </w:pPr>
            <w:r>
              <w:rPr>
                <w:rFonts w:ascii="宋体" w:hAnsi="宋体" w:cs="宋体"/>
                <w:color w:val="000000"/>
                <w:kern w:val="0"/>
                <w:sz w:val="22"/>
              </w:rPr>
              <w:t>1.32</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E268934">
            <w:pPr>
              <w:widowControl/>
              <w:jc w:val="right"/>
              <w:rPr>
                <w:rFonts w:ascii="宋体" w:hAnsi="宋体" w:cs="宋体"/>
                <w:color w:val="000000"/>
                <w:kern w:val="0"/>
                <w:sz w:val="22"/>
              </w:rPr>
            </w:pPr>
            <w:r>
              <w:rPr>
                <w:rFonts w:ascii="宋体" w:hAnsi="宋体" w:cs="宋体"/>
                <w:color w:val="000000"/>
                <w:kern w:val="0"/>
                <w:sz w:val="22"/>
              </w:rPr>
              <w:t>1.32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58001BA">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4090F46">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51D6BE9">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47F0AF9">
            <w:pPr>
              <w:widowControl/>
              <w:jc w:val="right"/>
              <w:rPr>
                <w:rFonts w:ascii="宋体" w:hAnsi="宋体" w:cs="宋体"/>
                <w:color w:val="000000"/>
                <w:kern w:val="0"/>
                <w:sz w:val="22"/>
              </w:rPr>
            </w:pPr>
          </w:p>
        </w:tc>
      </w:tr>
      <w:tr w14:paraId="791279E9">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D42A04D">
            <w:pPr>
              <w:widowControl/>
              <w:jc w:val="left"/>
              <w:rPr>
                <w:rFonts w:ascii="宋体" w:hAnsi="宋体" w:cs="宋体"/>
                <w:color w:val="000000"/>
                <w:kern w:val="0"/>
                <w:sz w:val="22"/>
              </w:rPr>
            </w:pPr>
            <w:r>
              <w:rPr>
                <w:rFonts w:ascii="宋体" w:hAnsi="宋体" w:cs="宋体"/>
                <w:color w:val="000000"/>
                <w:kern w:val="0"/>
                <w:sz w:val="22"/>
              </w:rPr>
              <w:t>2082805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BA80BD7">
            <w:pPr>
              <w:widowControl/>
              <w:jc w:val="left"/>
              <w:rPr>
                <w:rFonts w:ascii="宋体" w:hAnsi="宋体" w:cs="宋体"/>
                <w:color w:val="000000"/>
                <w:kern w:val="0"/>
                <w:sz w:val="22"/>
              </w:rPr>
            </w:pPr>
            <w:r>
              <w:rPr>
                <w:rFonts w:ascii="宋体" w:hAnsi="宋体" w:cs="宋体"/>
                <w:color w:val="000000"/>
                <w:kern w:val="0"/>
                <w:sz w:val="22"/>
              </w:rPr>
              <w:t>30299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C90E7B4">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1）离休人员福利费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FEABEAE">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D7843F2">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8270F63">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ED9B930">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F503D32">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C85CA8E">
            <w:pPr>
              <w:widowControl/>
              <w:jc w:val="right"/>
              <w:rPr>
                <w:rFonts w:ascii="宋体" w:hAnsi="宋体" w:cs="宋体"/>
                <w:color w:val="000000"/>
                <w:kern w:val="0"/>
                <w:sz w:val="22"/>
              </w:rPr>
            </w:pPr>
          </w:p>
        </w:tc>
      </w:tr>
      <w:tr w14:paraId="51BDCDCA">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7D7E3E8">
            <w:pPr>
              <w:widowControl/>
              <w:jc w:val="left"/>
              <w:rPr>
                <w:rFonts w:ascii="宋体" w:hAnsi="宋体" w:cs="宋体"/>
                <w:color w:val="000000"/>
                <w:kern w:val="0"/>
                <w:sz w:val="22"/>
              </w:rPr>
            </w:pPr>
            <w:r>
              <w:rPr>
                <w:rFonts w:ascii="宋体" w:hAnsi="宋体" w:cs="宋体"/>
                <w:color w:val="000000"/>
                <w:kern w:val="0"/>
                <w:sz w:val="22"/>
              </w:rPr>
              <w:t>2082805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AC4FD2B">
            <w:pPr>
              <w:widowControl/>
              <w:jc w:val="left"/>
              <w:rPr>
                <w:rFonts w:ascii="宋体" w:hAnsi="宋体" w:cs="宋体"/>
                <w:color w:val="000000"/>
                <w:kern w:val="0"/>
                <w:sz w:val="22"/>
              </w:rPr>
            </w:pPr>
            <w:r>
              <w:rPr>
                <w:rFonts w:ascii="宋体" w:hAnsi="宋体" w:cs="宋体"/>
                <w:color w:val="000000"/>
                <w:kern w:val="0"/>
                <w:sz w:val="22"/>
              </w:rPr>
              <w:t>30299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BC16BBE">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2）退休人员福利费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26BFB7F">
            <w:pPr>
              <w:widowControl/>
              <w:jc w:val="right"/>
              <w:rPr>
                <w:rFonts w:ascii="宋体" w:hAnsi="宋体" w:cs="宋体"/>
                <w:color w:val="000000"/>
                <w:kern w:val="0"/>
                <w:sz w:val="22"/>
              </w:rPr>
            </w:pPr>
            <w:r>
              <w:rPr>
                <w:rFonts w:ascii="宋体" w:hAnsi="宋体" w:cs="宋体"/>
                <w:color w:val="000000"/>
                <w:kern w:val="0"/>
                <w:sz w:val="22"/>
              </w:rPr>
              <w:t>0.82</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3BD876C">
            <w:pPr>
              <w:widowControl/>
              <w:jc w:val="right"/>
              <w:rPr>
                <w:rFonts w:ascii="宋体" w:hAnsi="宋体" w:cs="宋体"/>
                <w:color w:val="000000"/>
                <w:kern w:val="0"/>
                <w:sz w:val="22"/>
              </w:rPr>
            </w:pPr>
            <w:r>
              <w:rPr>
                <w:rFonts w:ascii="宋体" w:hAnsi="宋体" w:cs="宋体"/>
                <w:color w:val="000000"/>
                <w:kern w:val="0"/>
                <w:sz w:val="22"/>
              </w:rPr>
              <w:t>0.82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8916021">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96AED7E">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80FCD19">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BEC29F4">
            <w:pPr>
              <w:widowControl/>
              <w:jc w:val="right"/>
              <w:rPr>
                <w:rFonts w:ascii="宋体" w:hAnsi="宋体" w:cs="宋体"/>
                <w:color w:val="000000"/>
                <w:kern w:val="0"/>
                <w:sz w:val="22"/>
              </w:rPr>
            </w:pPr>
          </w:p>
        </w:tc>
      </w:tr>
      <w:tr w14:paraId="6A0E4EBC">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5B8E256">
            <w:pPr>
              <w:widowControl/>
              <w:jc w:val="left"/>
              <w:rPr>
                <w:rFonts w:ascii="宋体" w:hAnsi="宋体" w:cs="宋体"/>
                <w:color w:val="000000"/>
                <w:kern w:val="0"/>
                <w:sz w:val="22"/>
              </w:rPr>
            </w:pPr>
            <w:r>
              <w:rPr>
                <w:rFonts w:ascii="宋体" w:hAnsi="宋体" w:cs="宋体"/>
                <w:color w:val="000000"/>
                <w:kern w:val="0"/>
                <w:sz w:val="22"/>
              </w:rPr>
              <w:t>2082805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2B45928">
            <w:pPr>
              <w:widowControl/>
              <w:jc w:val="left"/>
              <w:rPr>
                <w:rFonts w:ascii="宋体" w:hAnsi="宋体" w:cs="宋体"/>
                <w:color w:val="000000"/>
                <w:kern w:val="0"/>
                <w:sz w:val="22"/>
              </w:rPr>
            </w:pPr>
            <w:r>
              <w:rPr>
                <w:rFonts w:ascii="宋体" w:hAnsi="宋体" w:cs="宋体"/>
                <w:color w:val="000000"/>
                <w:kern w:val="0"/>
                <w:sz w:val="22"/>
              </w:rPr>
              <w:t>30299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427394F3">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3）离休干部公用经费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75E59EA">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D0DE70B">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D0B1839">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78592CA">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8E8842C">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05CCD5C">
            <w:pPr>
              <w:widowControl/>
              <w:jc w:val="right"/>
              <w:rPr>
                <w:rFonts w:ascii="宋体" w:hAnsi="宋体" w:cs="宋体"/>
                <w:color w:val="000000"/>
                <w:kern w:val="0"/>
                <w:sz w:val="22"/>
              </w:rPr>
            </w:pPr>
          </w:p>
        </w:tc>
      </w:tr>
      <w:tr w14:paraId="330DB3DF">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4861052">
            <w:pPr>
              <w:widowControl/>
              <w:jc w:val="left"/>
              <w:rPr>
                <w:rFonts w:ascii="宋体" w:hAnsi="宋体" w:cs="宋体"/>
                <w:color w:val="000000"/>
                <w:kern w:val="0"/>
                <w:sz w:val="22"/>
              </w:rPr>
            </w:pPr>
            <w:r>
              <w:rPr>
                <w:rFonts w:ascii="宋体" w:hAnsi="宋体" w:cs="宋体"/>
                <w:color w:val="000000"/>
                <w:kern w:val="0"/>
                <w:sz w:val="22"/>
              </w:rPr>
              <w:t>2082805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F2A7A9F">
            <w:pPr>
              <w:widowControl/>
              <w:jc w:val="left"/>
              <w:rPr>
                <w:rFonts w:ascii="宋体" w:hAnsi="宋体" w:cs="宋体"/>
                <w:color w:val="000000"/>
                <w:kern w:val="0"/>
                <w:sz w:val="22"/>
              </w:rPr>
            </w:pPr>
            <w:r>
              <w:rPr>
                <w:rFonts w:ascii="宋体" w:hAnsi="宋体" w:cs="宋体"/>
                <w:color w:val="000000"/>
                <w:kern w:val="0"/>
                <w:sz w:val="22"/>
              </w:rPr>
              <w:t>30299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5CA9010">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4）离休干部特需费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21F9CB8">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E87FFC1">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350FD16">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3748439">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93CEF6B">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D5CE9AF">
            <w:pPr>
              <w:widowControl/>
              <w:jc w:val="right"/>
              <w:rPr>
                <w:rFonts w:ascii="宋体" w:hAnsi="宋体" w:cs="宋体"/>
                <w:color w:val="000000"/>
                <w:kern w:val="0"/>
                <w:sz w:val="22"/>
              </w:rPr>
            </w:pPr>
          </w:p>
        </w:tc>
      </w:tr>
      <w:tr w14:paraId="49A04DD1">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72648A4">
            <w:pPr>
              <w:widowControl/>
              <w:jc w:val="left"/>
              <w:rPr>
                <w:rFonts w:ascii="宋体" w:hAnsi="宋体" w:cs="宋体"/>
                <w:color w:val="000000"/>
                <w:kern w:val="0"/>
                <w:sz w:val="22"/>
              </w:rPr>
            </w:pPr>
            <w:r>
              <w:rPr>
                <w:rFonts w:ascii="宋体" w:hAnsi="宋体" w:cs="宋体"/>
                <w:color w:val="000000"/>
                <w:kern w:val="0"/>
                <w:sz w:val="22"/>
              </w:rPr>
              <w:t>2082805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0DFBA35">
            <w:pPr>
              <w:widowControl/>
              <w:jc w:val="left"/>
              <w:rPr>
                <w:rFonts w:ascii="宋体" w:hAnsi="宋体" w:cs="宋体"/>
                <w:color w:val="000000"/>
                <w:kern w:val="0"/>
                <w:sz w:val="22"/>
              </w:rPr>
            </w:pPr>
            <w:r>
              <w:rPr>
                <w:rFonts w:ascii="宋体" w:hAnsi="宋体" w:cs="宋体"/>
                <w:color w:val="000000"/>
                <w:kern w:val="0"/>
                <w:sz w:val="22"/>
              </w:rPr>
              <w:t>30299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59DED2B9">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5）退休干部公用经费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68938AA">
            <w:pPr>
              <w:widowControl/>
              <w:jc w:val="right"/>
              <w:rPr>
                <w:rFonts w:ascii="宋体" w:hAnsi="宋体" w:cs="宋体"/>
                <w:color w:val="000000"/>
                <w:kern w:val="0"/>
                <w:sz w:val="22"/>
              </w:rPr>
            </w:pPr>
            <w:r>
              <w:rPr>
                <w:rFonts w:ascii="宋体" w:hAnsi="宋体" w:cs="宋体"/>
                <w:color w:val="000000"/>
                <w:kern w:val="0"/>
                <w:sz w:val="22"/>
              </w:rPr>
              <w:t>0.30</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9F93646">
            <w:pPr>
              <w:widowControl/>
              <w:jc w:val="right"/>
              <w:rPr>
                <w:rFonts w:ascii="宋体" w:hAnsi="宋体" w:cs="宋体"/>
                <w:color w:val="000000"/>
                <w:kern w:val="0"/>
                <w:sz w:val="22"/>
              </w:rPr>
            </w:pPr>
            <w:r>
              <w:rPr>
                <w:rFonts w:ascii="宋体" w:hAnsi="宋体" w:cs="宋体"/>
                <w:color w:val="000000"/>
                <w:kern w:val="0"/>
                <w:sz w:val="22"/>
              </w:rPr>
              <w:t>0.30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2A3D7DE">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64C14B0">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D4C6CFB">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F6252F8">
            <w:pPr>
              <w:widowControl/>
              <w:jc w:val="right"/>
              <w:rPr>
                <w:rFonts w:ascii="宋体" w:hAnsi="宋体" w:cs="宋体"/>
                <w:color w:val="000000"/>
                <w:kern w:val="0"/>
                <w:sz w:val="22"/>
              </w:rPr>
            </w:pPr>
          </w:p>
        </w:tc>
      </w:tr>
      <w:tr w14:paraId="14F0B051">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D97A5CC">
            <w:pPr>
              <w:widowControl/>
              <w:jc w:val="left"/>
              <w:rPr>
                <w:rFonts w:ascii="宋体" w:hAnsi="宋体" w:cs="宋体"/>
                <w:color w:val="000000"/>
                <w:kern w:val="0"/>
                <w:sz w:val="22"/>
              </w:rPr>
            </w:pPr>
            <w:r>
              <w:rPr>
                <w:rFonts w:ascii="宋体" w:hAnsi="宋体" w:cs="宋体"/>
                <w:color w:val="000000"/>
                <w:kern w:val="0"/>
                <w:sz w:val="22"/>
              </w:rPr>
              <w:t>2082805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8FEE271">
            <w:pPr>
              <w:widowControl/>
              <w:jc w:val="left"/>
              <w:rPr>
                <w:rFonts w:ascii="宋体" w:hAnsi="宋体" w:cs="宋体"/>
                <w:color w:val="000000"/>
                <w:kern w:val="0"/>
                <w:sz w:val="22"/>
              </w:rPr>
            </w:pPr>
            <w:r>
              <w:rPr>
                <w:rFonts w:ascii="宋体" w:hAnsi="宋体" w:cs="宋体"/>
                <w:color w:val="000000"/>
                <w:kern w:val="0"/>
                <w:sz w:val="22"/>
              </w:rPr>
              <w:t>30299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A488839">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6）退休干部特需费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F0A3AA5">
            <w:pPr>
              <w:widowControl/>
              <w:jc w:val="right"/>
              <w:rPr>
                <w:rFonts w:ascii="宋体" w:hAnsi="宋体" w:cs="宋体"/>
                <w:color w:val="000000"/>
                <w:kern w:val="0"/>
                <w:sz w:val="22"/>
              </w:rPr>
            </w:pPr>
            <w:r>
              <w:rPr>
                <w:rFonts w:ascii="宋体" w:hAnsi="宋体" w:cs="宋体"/>
                <w:color w:val="000000"/>
                <w:kern w:val="0"/>
                <w:sz w:val="22"/>
              </w:rPr>
              <w:t>0.20</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B0F2497">
            <w:pPr>
              <w:widowControl/>
              <w:jc w:val="right"/>
              <w:rPr>
                <w:rFonts w:ascii="宋体" w:hAnsi="宋体" w:cs="宋体"/>
                <w:color w:val="000000"/>
                <w:kern w:val="0"/>
                <w:sz w:val="22"/>
              </w:rPr>
            </w:pPr>
            <w:r>
              <w:rPr>
                <w:rFonts w:ascii="宋体" w:hAnsi="宋体" w:cs="宋体"/>
                <w:color w:val="000000"/>
                <w:kern w:val="0"/>
                <w:sz w:val="22"/>
              </w:rPr>
              <w:t>0.20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6810AB5">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D4FACA0">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9FACBB8">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BCEFD23">
            <w:pPr>
              <w:widowControl/>
              <w:jc w:val="right"/>
              <w:rPr>
                <w:rFonts w:ascii="宋体" w:hAnsi="宋体" w:cs="宋体"/>
                <w:color w:val="000000"/>
                <w:kern w:val="0"/>
                <w:sz w:val="22"/>
              </w:rPr>
            </w:pPr>
          </w:p>
        </w:tc>
      </w:tr>
      <w:tr w14:paraId="4D0DDBDB">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D386413">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C80289D">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B4D510D">
            <w:pPr>
              <w:widowControl/>
              <w:jc w:val="left"/>
              <w:rPr>
                <w:rFonts w:ascii="宋体" w:hAnsi="宋体" w:cs="宋体"/>
                <w:color w:val="000000"/>
                <w:kern w:val="0"/>
                <w:sz w:val="22"/>
              </w:rPr>
            </w:pPr>
            <w:r>
              <w:rPr>
                <w:rFonts w:hint="eastAsia" w:ascii="宋体" w:hAnsi="宋体" w:cs="宋体"/>
                <w:color w:val="000000"/>
                <w:kern w:val="0"/>
                <w:sz w:val="22"/>
              </w:rPr>
              <w:t>三、非定额安排公用经费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F4BA99B">
            <w:pPr>
              <w:widowControl/>
              <w:jc w:val="right"/>
              <w:rPr>
                <w:rFonts w:ascii="宋体" w:hAnsi="宋体" w:cs="宋体"/>
                <w:color w:val="000000"/>
                <w:kern w:val="0"/>
                <w:sz w:val="22"/>
              </w:rPr>
            </w:pPr>
            <w:r>
              <w:rPr>
                <w:rFonts w:ascii="宋体" w:hAnsi="宋体" w:cs="宋体"/>
                <w:color w:val="000000"/>
                <w:kern w:val="0"/>
                <w:sz w:val="22"/>
              </w:rPr>
              <w:t>21.20</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719CE0B">
            <w:pPr>
              <w:widowControl/>
              <w:jc w:val="right"/>
              <w:rPr>
                <w:rFonts w:ascii="宋体" w:hAnsi="宋体" w:cs="宋体"/>
                <w:color w:val="000000"/>
                <w:kern w:val="0"/>
                <w:sz w:val="22"/>
              </w:rPr>
            </w:pPr>
            <w:r>
              <w:rPr>
                <w:rFonts w:ascii="宋体" w:hAnsi="宋体" w:cs="宋体"/>
                <w:color w:val="000000"/>
                <w:kern w:val="0"/>
                <w:sz w:val="22"/>
              </w:rPr>
              <w:t>21.20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12C72BD">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F97A495">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67D9CE3">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06DF611">
            <w:pPr>
              <w:widowControl/>
              <w:jc w:val="right"/>
              <w:rPr>
                <w:rFonts w:ascii="宋体" w:hAnsi="宋体" w:cs="宋体"/>
                <w:color w:val="000000"/>
                <w:kern w:val="0"/>
                <w:sz w:val="22"/>
              </w:rPr>
            </w:pPr>
          </w:p>
        </w:tc>
      </w:tr>
      <w:tr w14:paraId="57A70CDE">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959E546">
            <w:pPr>
              <w:widowControl/>
              <w:jc w:val="left"/>
              <w:rPr>
                <w:rFonts w:ascii="宋体" w:hAnsi="宋体" w:cs="宋体"/>
                <w:color w:val="000000"/>
                <w:kern w:val="0"/>
                <w:sz w:val="22"/>
              </w:rPr>
            </w:pPr>
            <w:r>
              <w:rPr>
                <w:rFonts w:ascii="宋体" w:hAnsi="宋体" w:cs="宋体"/>
                <w:color w:val="000000"/>
                <w:kern w:val="0"/>
                <w:sz w:val="22"/>
              </w:rPr>
              <w:t>2082805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DCA8FFE">
            <w:pPr>
              <w:widowControl/>
              <w:jc w:val="left"/>
              <w:rPr>
                <w:rFonts w:ascii="宋体" w:hAnsi="宋体" w:cs="宋体"/>
                <w:color w:val="000000"/>
                <w:kern w:val="0"/>
                <w:sz w:val="22"/>
              </w:rPr>
            </w:pPr>
            <w:r>
              <w:rPr>
                <w:rFonts w:ascii="宋体" w:hAnsi="宋体" w:cs="宋体"/>
                <w:color w:val="000000"/>
                <w:kern w:val="0"/>
                <w:sz w:val="22"/>
              </w:rPr>
              <w:t>30205</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F15C1E7">
            <w:pPr>
              <w:widowControl/>
              <w:jc w:val="left"/>
              <w:rPr>
                <w:rFonts w:ascii="宋体" w:hAnsi="宋体" w:cs="宋体"/>
                <w:color w:val="000000"/>
                <w:kern w:val="0"/>
                <w:sz w:val="22"/>
              </w:rPr>
            </w:pPr>
            <w:r>
              <w:rPr>
                <w:rFonts w:ascii="宋体" w:hAnsi="宋体" w:cs="宋体"/>
                <w:color w:val="000000"/>
                <w:kern w:val="0"/>
                <w:sz w:val="22"/>
              </w:rPr>
              <w:t>1、水费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6E061EA">
            <w:pPr>
              <w:widowControl/>
              <w:jc w:val="right"/>
              <w:rPr>
                <w:rFonts w:ascii="宋体" w:hAnsi="宋体" w:cs="宋体"/>
                <w:color w:val="000000"/>
                <w:kern w:val="0"/>
                <w:sz w:val="22"/>
              </w:rPr>
            </w:pPr>
            <w:r>
              <w:rPr>
                <w:rFonts w:ascii="宋体" w:hAnsi="宋体" w:cs="宋体"/>
                <w:color w:val="000000"/>
                <w:kern w:val="0"/>
                <w:sz w:val="22"/>
              </w:rPr>
              <w:t>4.00</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F004FDD">
            <w:pPr>
              <w:widowControl/>
              <w:jc w:val="right"/>
              <w:rPr>
                <w:rFonts w:ascii="宋体" w:hAnsi="宋体" w:cs="宋体"/>
                <w:color w:val="000000"/>
                <w:kern w:val="0"/>
                <w:sz w:val="22"/>
              </w:rPr>
            </w:pPr>
            <w:r>
              <w:rPr>
                <w:rFonts w:ascii="宋体" w:hAnsi="宋体" w:cs="宋体"/>
                <w:color w:val="000000"/>
                <w:kern w:val="0"/>
                <w:sz w:val="22"/>
              </w:rPr>
              <w:t>4.00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E764DB3">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15EA72E">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010FD7E">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CFD8FAD">
            <w:pPr>
              <w:widowControl/>
              <w:jc w:val="right"/>
              <w:rPr>
                <w:rFonts w:ascii="宋体" w:hAnsi="宋体" w:cs="宋体"/>
                <w:color w:val="000000"/>
                <w:kern w:val="0"/>
                <w:sz w:val="22"/>
              </w:rPr>
            </w:pPr>
          </w:p>
        </w:tc>
      </w:tr>
      <w:tr w14:paraId="0F47BDC1">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4E7E4FC">
            <w:pPr>
              <w:widowControl/>
              <w:jc w:val="left"/>
              <w:rPr>
                <w:rFonts w:ascii="宋体" w:hAnsi="宋体" w:cs="宋体"/>
                <w:color w:val="000000"/>
                <w:kern w:val="0"/>
                <w:sz w:val="22"/>
              </w:rPr>
            </w:pPr>
            <w:r>
              <w:rPr>
                <w:rFonts w:ascii="宋体" w:hAnsi="宋体" w:cs="宋体"/>
                <w:color w:val="000000"/>
                <w:kern w:val="0"/>
                <w:sz w:val="22"/>
              </w:rPr>
              <w:t>2082805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8424BE8">
            <w:pPr>
              <w:widowControl/>
              <w:jc w:val="left"/>
              <w:rPr>
                <w:rFonts w:ascii="宋体" w:hAnsi="宋体" w:cs="宋体"/>
                <w:color w:val="000000"/>
                <w:kern w:val="0"/>
                <w:sz w:val="22"/>
              </w:rPr>
            </w:pPr>
            <w:r>
              <w:rPr>
                <w:rFonts w:ascii="宋体" w:hAnsi="宋体" w:cs="宋体"/>
                <w:color w:val="000000"/>
                <w:kern w:val="0"/>
                <w:sz w:val="22"/>
              </w:rPr>
              <w:t>30206</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5F48F31">
            <w:pPr>
              <w:widowControl/>
              <w:jc w:val="left"/>
              <w:rPr>
                <w:rFonts w:ascii="宋体" w:hAnsi="宋体" w:cs="宋体"/>
                <w:color w:val="000000"/>
                <w:kern w:val="0"/>
                <w:sz w:val="22"/>
              </w:rPr>
            </w:pPr>
            <w:r>
              <w:rPr>
                <w:rFonts w:ascii="宋体" w:hAnsi="宋体" w:cs="宋体"/>
                <w:color w:val="000000"/>
                <w:kern w:val="0"/>
                <w:sz w:val="22"/>
              </w:rPr>
              <w:t>2、电费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D8AF9D8">
            <w:pPr>
              <w:widowControl/>
              <w:jc w:val="right"/>
              <w:rPr>
                <w:rFonts w:ascii="宋体" w:hAnsi="宋体" w:cs="宋体"/>
                <w:color w:val="000000"/>
                <w:kern w:val="0"/>
                <w:sz w:val="22"/>
              </w:rPr>
            </w:pPr>
            <w:r>
              <w:rPr>
                <w:rFonts w:ascii="宋体" w:hAnsi="宋体" w:cs="宋体"/>
                <w:color w:val="000000"/>
                <w:kern w:val="0"/>
                <w:sz w:val="22"/>
              </w:rPr>
              <w:t>6.00</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ACAD483">
            <w:pPr>
              <w:widowControl/>
              <w:jc w:val="right"/>
              <w:rPr>
                <w:rFonts w:ascii="宋体" w:hAnsi="宋体" w:cs="宋体"/>
                <w:color w:val="000000"/>
                <w:kern w:val="0"/>
                <w:sz w:val="22"/>
              </w:rPr>
            </w:pPr>
            <w:r>
              <w:rPr>
                <w:rFonts w:ascii="宋体" w:hAnsi="宋体" w:cs="宋体"/>
                <w:color w:val="000000"/>
                <w:kern w:val="0"/>
                <w:sz w:val="22"/>
              </w:rPr>
              <w:t>6.00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B27DE73">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D19A479">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78BDC60">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4132C6A">
            <w:pPr>
              <w:widowControl/>
              <w:jc w:val="right"/>
              <w:rPr>
                <w:rFonts w:ascii="宋体" w:hAnsi="宋体" w:cs="宋体"/>
                <w:color w:val="000000"/>
                <w:kern w:val="0"/>
                <w:sz w:val="22"/>
              </w:rPr>
            </w:pPr>
          </w:p>
        </w:tc>
      </w:tr>
      <w:tr w14:paraId="1552DAFF">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49884C1">
            <w:pPr>
              <w:widowControl/>
              <w:jc w:val="left"/>
              <w:rPr>
                <w:rFonts w:ascii="宋体" w:hAnsi="宋体" w:cs="宋体"/>
                <w:color w:val="000000"/>
                <w:kern w:val="0"/>
                <w:sz w:val="22"/>
              </w:rPr>
            </w:pPr>
            <w:r>
              <w:rPr>
                <w:rFonts w:ascii="宋体" w:hAnsi="宋体" w:cs="宋体"/>
                <w:color w:val="000000"/>
                <w:kern w:val="0"/>
                <w:sz w:val="22"/>
              </w:rPr>
              <w:t>2082805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61B14E1">
            <w:pPr>
              <w:widowControl/>
              <w:jc w:val="left"/>
              <w:rPr>
                <w:rFonts w:ascii="宋体" w:hAnsi="宋体" w:cs="宋体"/>
                <w:color w:val="000000"/>
                <w:kern w:val="0"/>
                <w:sz w:val="22"/>
              </w:rPr>
            </w:pPr>
            <w:r>
              <w:rPr>
                <w:rFonts w:ascii="宋体" w:hAnsi="宋体" w:cs="宋体"/>
                <w:color w:val="000000"/>
                <w:kern w:val="0"/>
                <w:sz w:val="22"/>
              </w:rPr>
              <w:t>30208</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E0DC0FE">
            <w:pPr>
              <w:widowControl/>
              <w:jc w:val="left"/>
              <w:rPr>
                <w:rFonts w:ascii="宋体" w:hAnsi="宋体" w:cs="宋体"/>
                <w:color w:val="000000"/>
                <w:kern w:val="0"/>
                <w:sz w:val="22"/>
              </w:rPr>
            </w:pPr>
            <w:r>
              <w:rPr>
                <w:rFonts w:ascii="宋体" w:hAnsi="宋体" w:cs="宋体"/>
                <w:color w:val="000000"/>
                <w:kern w:val="0"/>
                <w:sz w:val="22"/>
              </w:rPr>
              <w:t>3、取暖费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6B363D8">
            <w:pPr>
              <w:widowControl/>
              <w:jc w:val="right"/>
              <w:rPr>
                <w:rFonts w:ascii="宋体" w:hAnsi="宋体" w:cs="宋体"/>
                <w:color w:val="000000"/>
                <w:kern w:val="0"/>
                <w:sz w:val="22"/>
              </w:rPr>
            </w:pPr>
            <w:r>
              <w:rPr>
                <w:rFonts w:ascii="宋体" w:hAnsi="宋体" w:cs="宋体"/>
                <w:color w:val="000000"/>
                <w:kern w:val="0"/>
                <w:sz w:val="22"/>
              </w:rPr>
              <w:t>11.20</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CC57F2C">
            <w:pPr>
              <w:widowControl/>
              <w:jc w:val="right"/>
              <w:rPr>
                <w:rFonts w:ascii="宋体" w:hAnsi="宋体" w:cs="宋体"/>
                <w:color w:val="000000"/>
                <w:kern w:val="0"/>
                <w:sz w:val="22"/>
              </w:rPr>
            </w:pPr>
            <w:r>
              <w:rPr>
                <w:rFonts w:ascii="宋体" w:hAnsi="宋体" w:cs="宋体"/>
                <w:color w:val="000000"/>
                <w:kern w:val="0"/>
                <w:sz w:val="22"/>
              </w:rPr>
              <w:t>11.20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AD1910A">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7BB05C">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58208B6">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40FA5A1">
            <w:pPr>
              <w:widowControl/>
              <w:jc w:val="right"/>
              <w:rPr>
                <w:rFonts w:ascii="宋体" w:hAnsi="宋体" w:cs="宋体"/>
                <w:color w:val="000000"/>
                <w:kern w:val="0"/>
                <w:sz w:val="22"/>
              </w:rPr>
            </w:pPr>
          </w:p>
        </w:tc>
      </w:tr>
    </w:tbl>
    <w:p w14:paraId="17A8DE3E"/>
    <w:p w14:paraId="0FBC171E">
      <w:pPr>
        <w:spacing w:line="360" w:lineRule="auto"/>
        <w:jc w:val="left"/>
        <w:rPr>
          <w:rFonts w:ascii="宋体" w:hAnsi="宋体" w:eastAsia="宋体"/>
          <w:b/>
          <w:color w:val="000000"/>
          <w:sz w:val="28"/>
        </w:rPr>
        <w:sectPr>
          <w:pgSz w:w="16838" w:h="11906" w:orient="landscape"/>
          <w:pgMar w:top="1800" w:right="1440" w:bottom="1800" w:left="1440" w:header="851" w:footer="992" w:gutter="0"/>
          <w:cols w:space="425" w:num="1"/>
          <w:docGrid w:type="lines" w:linePitch="312" w:charSpace="0"/>
        </w:sectPr>
      </w:pPr>
    </w:p>
    <w:p w14:paraId="582B1C5F">
      <w:pPr>
        <w:jc w:val="center"/>
        <w:rPr>
          <w:rFonts w:hint="eastAsia" w:ascii="黑体" w:hAnsi="黑体" w:eastAsia="黑体"/>
          <w:b/>
          <w:sz w:val="32"/>
          <w:szCs w:val="32"/>
        </w:rPr>
      </w:pPr>
      <w:r>
        <w:rPr>
          <w:rFonts w:hint="eastAsia" w:ascii="黑体" w:hAnsi="黑体" w:eastAsia="黑体"/>
          <w:b/>
          <w:sz w:val="32"/>
          <w:szCs w:val="32"/>
        </w:rPr>
        <w:t>“三公”及会议培训经费预算</w:t>
      </w:r>
    </w:p>
    <w:tbl>
      <w:tblPr>
        <w:tblStyle w:val="7"/>
        <w:tblW w:w="14070" w:type="dxa"/>
        <w:tblInd w:w="93" w:type="dxa"/>
        <w:tblLayout w:type="autofit"/>
        <w:tblCellMar>
          <w:top w:w="0" w:type="dxa"/>
          <w:left w:w="108" w:type="dxa"/>
          <w:bottom w:w="0" w:type="dxa"/>
          <w:right w:w="108" w:type="dxa"/>
        </w:tblCellMar>
      </w:tblPr>
      <w:tblGrid>
        <w:gridCol w:w="5402"/>
        <w:gridCol w:w="1701"/>
        <w:gridCol w:w="1559"/>
        <w:gridCol w:w="1388"/>
        <w:gridCol w:w="171"/>
        <w:gridCol w:w="1418"/>
        <w:gridCol w:w="1276"/>
        <w:gridCol w:w="1155"/>
      </w:tblGrid>
      <w:tr w14:paraId="60CEC715">
        <w:tblPrEx>
          <w:tblCellMar>
            <w:top w:w="0" w:type="dxa"/>
            <w:left w:w="108" w:type="dxa"/>
            <w:bottom w:w="0" w:type="dxa"/>
            <w:right w:w="108" w:type="dxa"/>
          </w:tblCellMar>
        </w:tblPrEx>
        <w:trPr>
          <w:cantSplit/>
          <w:trHeight w:val="262" w:hRule="atLeast"/>
          <w:tblHeader/>
        </w:trPr>
        <w:tc>
          <w:tcPr>
            <w:tcW w:w="10050" w:type="dxa"/>
            <w:gridSpan w:val="4"/>
            <w:tcBorders>
              <w:top w:val="nil"/>
              <w:left w:val="nil"/>
              <w:bottom w:val="single" w:color="auto" w:sz="4" w:space="0"/>
              <w:right w:val="nil"/>
            </w:tcBorders>
            <w:shd w:val="clear" w:color="auto" w:fill="auto"/>
            <w:noWrap/>
            <w:vAlign w:val="bottom"/>
          </w:tcPr>
          <w:p w14:paraId="593721B1">
            <w:pPr>
              <w:widowControl/>
              <w:jc w:val="left"/>
              <w:rPr>
                <w:rFonts w:ascii="宋体" w:hAnsi="宋体" w:cs="宋体"/>
                <w:color w:val="000000"/>
                <w:kern w:val="0"/>
                <w:sz w:val="28"/>
                <w:szCs w:val="28"/>
              </w:rPr>
            </w:pPr>
            <w:r>
              <w:rPr>
                <w:rFonts w:ascii="宋体" w:hAnsi="宋体" w:cs="宋体"/>
                <w:color w:val="000000"/>
                <w:kern w:val="0"/>
                <w:sz w:val="28"/>
                <w:szCs w:val="28"/>
              </w:rPr>
              <w:t>618004唐山军供站</w:t>
            </w:r>
          </w:p>
        </w:tc>
        <w:tc>
          <w:tcPr>
            <w:tcW w:w="4020" w:type="dxa"/>
            <w:gridSpan w:val="4"/>
            <w:tcBorders>
              <w:top w:val="nil"/>
              <w:left w:val="nil"/>
              <w:bottom w:val="single" w:color="auto" w:sz="4" w:space="0"/>
              <w:right w:val="nil"/>
            </w:tcBorders>
            <w:shd w:val="clear" w:color="auto" w:fill="auto"/>
            <w:noWrap/>
            <w:vAlign w:val="bottom"/>
          </w:tcPr>
          <w:p w14:paraId="10C7C549">
            <w:pPr>
              <w:widowControl/>
              <w:jc w:val="right"/>
              <w:rPr>
                <w:rFonts w:ascii="宋体" w:hAnsi="宋体" w:cs="宋体"/>
                <w:color w:val="000000"/>
                <w:kern w:val="0"/>
                <w:sz w:val="28"/>
                <w:szCs w:val="28"/>
              </w:rPr>
            </w:pPr>
            <w:r>
              <w:rPr>
                <w:rFonts w:hint="eastAsia" w:ascii="宋体" w:hAnsi="宋体" w:cs="宋体"/>
                <w:color w:val="000000"/>
                <w:kern w:val="0"/>
                <w:sz w:val="28"/>
                <w:szCs w:val="28"/>
              </w:rPr>
              <w:t>单位：万元</w:t>
            </w:r>
          </w:p>
        </w:tc>
      </w:tr>
      <w:tr w14:paraId="39AEBA43">
        <w:tblPrEx>
          <w:tblCellMar>
            <w:top w:w="0" w:type="dxa"/>
            <w:left w:w="108" w:type="dxa"/>
            <w:bottom w:w="0" w:type="dxa"/>
            <w:right w:w="108" w:type="dxa"/>
          </w:tblCellMar>
        </w:tblPrEx>
        <w:trPr>
          <w:cantSplit/>
          <w:trHeight w:val="262" w:hRule="atLeast"/>
          <w:tblHeader/>
        </w:trPr>
        <w:tc>
          <w:tcPr>
            <w:tcW w:w="540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72AC425">
            <w:pPr>
              <w:widowControl/>
              <w:jc w:val="center"/>
              <w:rPr>
                <w:rFonts w:ascii="黑体" w:hAnsi="黑体" w:eastAsia="黑体" w:cs="宋体"/>
                <w:b/>
                <w:color w:val="000000"/>
                <w:kern w:val="0"/>
                <w:szCs w:val="21"/>
              </w:rPr>
            </w:pPr>
            <w:r>
              <w:rPr>
                <w:rFonts w:hint="eastAsia" w:ascii="黑体" w:hAnsi="黑体" w:eastAsia="黑体" w:cs="Arial"/>
                <w:b/>
                <w:bCs/>
                <w:kern w:val="0"/>
                <w:szCs w:val="21"/>
              </w:rPr>
              <w:t>支出内容</w:t>
            </w:r>
          </w:p>
        </w:tc>
        <w:tc>
          <w:tcPr>
            <w:tcW w:w="8668" w:type="dxa"/>
            <w:gridSpan w:val="7"/>
            <w:tcBorders>
              <w:top w:val="single" w:color="auto" w:sz="4" w:space="0"/>
              <w:left w:val="nil"/>
              <w:bottom w:val="single" w:color="auto" w:sz="4" w:space="0"/>
              <w:right w:val="single" w:color="auto" w:sz="4" w:space="0"/>
            </w:tcBorders>
            <w:shd w:val="clear" w:color="auto" w:fill="auto"/>
            <w:noWrap/>
            <w:vAlign w:val="center"/>
          </w:tcPr>
          <w:p w14:paraId="7172A7CC">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经费来源</w:t>
            </w:r>
          </w:p>
        </w:tc>
      </w:tr>
      <w:tr w14:paraId="1821976B">
        <w:tblPrEx>
          <w:tblCellMar>
            <w:top w:w="0" w:type="dxa"/>
            <w:left w:w="108" w:type="dxa"/>
            <w:bottom w:w="0" w:type="dxa"/>
            <w:right w:w="108" w:type="dxa"/>
          </w:tblCellMar>
        </w:tblPrEx>
        <w:trPr>
          <w:cantSplit/>
          <w:trHeight w:val="312" w:hRule="atLeast"/>
          <w:tblHeader/>
        </w:trPr>
        <w:tc>
          <w:tcPr>
            <w:tcW w:w="5402" w:type="dxa"/>
            <w:vMerge w:val="continue"/>
            <w:tcBorders>
              <w:top w:val="single" w:color="auto" w:sz="4" w:space="0"/>
              <w:left w:val="single" w:color="auto" w:sz="4" w:space="0"/>
              <w:bottom w:val="single" w:color="auto" w:sz="4" w:space="0"/>
              <w:right w:val="single" w:color="auto" w:sz="4" w:space="0"/>
            </w:tcBorders>
            <w:vAlign w:val="center"/>
          </w:tcPr>
          <w:p w14:paraId="58D6130B">
            <w:pPr>
              <w:widowControl/>
              <w:jc w:val="center"/>
              <w:rPr>
                <w:rFonts w:ascii="黑体" w:hAnsi="黑体" w:eastAsia="黑体" w:cs="宋体"/>
                <w:b/>
                <w:color w:val="000000"/>
                <w:kern w:val="0"/>
                <w:szCs w:val="21"/>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E928F9D">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合计</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C70CCF8">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一般公共预算拨款安排</w:t>
            </w:r>
          </w:p>
        </w:tc>
        <w:tc>
          <w:tcPr>
            <w:tcW w:w="1559"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A8E0C3E">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政府性基金预算拨款安排</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3CC0FA7">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国有资本经营预算拨款安排</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6EB33E5">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其他来源收入安排</w:t>
            </w:r>
          </w:p>
        </w:tc>
        <w:tc>
          <w:tcPr>
            <w:tcW w:w="115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A91E21F">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高中及其以上教育收费</w:t>
            </w:r>
          </w:p>
        </w:tc>
      </w:tr>
      <w:tr w14:paraId="2CA653CF">
        <w:tblPrEx>
          <w:tblCellMar>
            <w:top w:w="0" w:type="dxa"/>
            <w:left w:w="108" w:type="dxa"/>
            <w:bottom w:w="0" w:type="dxa"/>
            <w:right w:w="108" w:type="dxa"/>
          </w:tblCellMar>
        </w:tblPrEx>
        <w:trPr>
          <w:cantSplit/>
          <w:trHeight w:val="312" w:hRule="atLeast"/>
          <w:tblHeader/>
        </w:trPr>
        <w:tc>
          <w:tcPr>
            <w:tcW w:w="5402" w:type="dxa"/>
            <w:vMerge w:val="continue"/>
            <w:tcBorders>
              <w:top w:val="single" w:color="auto" w:sz="4" w:space="0"/>
              <w:left w:val="single" w:color="auto" w:sz="4" w:space="0"/>
              <w:bottom w:val="single" w:color="auto" w:sz="4" w:space="0"/>
              <w:right w:val="single" w:color="auto" w:sz="4" w:space="0"/>
            </w:tcBorders>
            <w:vAlign w:val="center"/>
          </w:tcPr>
          <w:p w14:paraId="3561D643">
            <w:pPr>
              <w:widowControl/>
              <w:jc w:val="left"/>
              <w:rPr>
                <w:rFonts w:ascii="宋体" w:hAnsi="宋体" w:cs="宋体"/>
                <w:color w:val="000000"/>
                <w:kern w:val="0"/>
                <w:sz w:val="22"/>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28346B70">
            <w:pPr>
              <w:widowControl/>
              <w:jc w:val="left"/>
              <w:rPr>
                <w:rFonts w:ascii="宋体" w:hAnsi="宋体" w:cs="宋体"/>
                <w:color w:val="000000"/>
                <w:kern w:val="0"/>
                <w:sz w:val="22"/>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3F92BD0F">
            <w:pPr>
              <w:widowControl/>
              <w:jc w:val="left"/>
              <w:rPr>
                <w:rFonts w:ascii="宋体" w:hAnsi="宋体" w:cs="宋体"/>
                <w:color w:val="000000"/>
                <w:kern w:val="0"/>
                <w:sz w:val="22"/>
              </w:rPr>
            </w:pPr>
          </w:p>
        </w:tc>
        <w:tc>
          <w:tcPr>
            <w:tcW w:w="1559" w:type="dxa"/>
            <w:gridSpan w:val="2"/>
            <w:vMerge w:val="continue"/>
            <w:tcBorders>
              <w:top w:val="single" w:color="auto" w:sz="4" w:space="0"/>
              <w:left w:val="single" w:color="auto" w:sz="4" w:space="0"/>
              <w:bottom w:val="single" w:color="auto" w:sz="4" w:space="0"/>
              <w:right w:val="single" w:color="auto" w:sz="4" w:space="0"/>
            </w:tcBorders>
            <w:vAlign w:val="center"/>
          </w:tcPr>
          <w:p w14:paraId="113EBCF6">
            <w:pPr>
              <w:widowControl/>
              <w:jc w:val="left"/>
              <w:rPr>
                <w:rFonts w:ascii="宋体" w:hAnsi="宋体" w:cs="宋体"/>
                <w:color w:val="000000"/>
                <w:kern w:val="0"/>
                <w:sz w:val="22"/>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5C8203B5">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2F6AA5B2">
            <w:pPr>
              <w:widowControl/>
              <w:jc w:val="left"/>
              <w:rPr>
                <w:rFonts w:ascii="宋体" w:hAnsi="宋体" w:cs="宋体"/>
                <w:color w:val="000000"/>
                <w:kern w:val="0"/>
                <w:sz w:val="22"/>
              </w:rPr>
            </w:pPr>
          </w:p>
        </w:tc>
        <w:tc>
          <w:tcPr>
            <w:tcW w:w="1155" w:type="dxa"/>
            <w:vMerge w:val="continue"/>
            <w:tcBorders>
              <w:top w:val="single" w:color="auto" w:sz="4" w:space="0"/>
              <w:left w:val="single" w:color="auto" w:sz="4" w:space="0"/>
              <w:bottom w:val="single" w:color="auto" w:sz="4" w:space="0"/>
              <w:right w:val="single" w:color="auto" w:sz="4" w:space="0"/>
            </w:tcBorders>
            <w:vAlign w:val="center"/>
          </w:tcPr>
          <w:p w14:paraId="7448D9D6">
            <w:pPr>
              <w:widowControl/>
              <w:jc w:val="left"/>
              <w:rPr>
                <w:rFonts w:ascii="宋体" w:hAnsi="宋体" w:cs="宋体"/>
                <w:color w:val="000000"/>
                <w:kern w:val="0"/>
                <w:sz w:val="22"/>
              </w:rPr>
            </w:pPr>
          </w:p>
        </w:tc>
      </w:tr>
      <w:tr w14:paraId="70A44CC8">
        <w:tblPrEx>
          <w:tblCellMar>
            <w:top w:w="0" w:type="dxa"/>
            <w:left w:w="108" w:type="dxa"/>
            <w:bottom w:w="0" w:type="dxa"/>
            <w:right w:w="108" w:type="dxa"/>
          </w:tblCellMar>
        </w:tblPrEx>
        <w:trPr>
          <w:cantSplit/>
          <w:trHeight w:val="312" w:hRule="atLeast"/>
          <w:tblHeader/>
        </w:trPr>
        <w:tc>
          <w:tcPr>
            <w:tcW w:w="54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CDBBA5">
            <w:pPr>
              <w:widowControl/>
              <w:jc w:val="left"/>
              <w:rPr>
                <w:rFonts w:ascii="宋体" w:hAnsi="宋体" w:cs="宋体"/>
                <w:color w:val="000000"/>
                <w:kern w:val="0"/>
                <w:sz w:val="22"/>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3BDC7B">
            <w:pPr>
              <w:widowControl/>
              <w:jc w:val="right"/>
              <w:rPr>
                <w:rFonts w:ascii="宋体" w:hAnsi="宋体" w:cs="宋体"/>
                <w:color w:val="000000"/>
                <w:kern w:val="0"/>
                <w:sz w:val="22"/>
              </w:rPr>
            </w:pPr>
          </w:p>
        </w:tc>
        <w:tc>
          <w:tcPr>
            <w:tcW w:w="15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BEE2F3">
            <w:pPr>
              <w:widowControl/>
              <w:jc w:val="right"/>
              <w:rPr>
                <w:rFonts w:ascii="宋体" w:hAnsi="宋体" w:cs="宋体"/>
                <w:color w:val="000000"/>
                <w:kern w:val="0"/>
                <w:sz w:val="22"/>
              </w:rPr>
            </w:pPr>
          </w:p>
        </w:tc>
        <w:tc>
          <w:tcPr>
            <w:tcW w:w="155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01E183">
            <w:pPr>
              <w:widowControl/>
              <w:jc w:val="right"/>
              <w:rPr>
                <w:rFonts w:ascii="宋体" w:hAnsi="宋体" w:cs="宋体"/>
                <w:color w:val="000000"/>
                <w:kern w:val="0"/>
                <w:sz w:val="22"/>
              </w:rPr>
            </w:pPr>
          </w:p>
        </w:tc>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46D7D7">
            <w:pPr>
              <w:widowControl/>
              <w:jc w:val="righ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5AA352">
            <w:pPr>
              <w:widowControl/>
              <w:jc w:val="right"/>
              <w:rPr>
                <w:rFonts w:ascii="宋体" w:hAnsi="宋体" w:cs="宋体"/>
                <w:color w:val="000000"/>
                <w:kern w:val="0"/>
                <w:sz w:val="22"/>
              </w:rPr>
            </w:pPr>
          </w:p>
        </w:tc>
        <w:tc>
          <w:tcPr>
            <w:tcW w:w="11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B13C59">
            <w:pPr>
              <w:widowControl/>
              <w:jc w:val="right"/>
              <w:rPr>
                <w:rFonts w:ascii="宋体" w:hAnsi="宋体" w:cs="宋体"/>
                <w:color w:val="000000"/>
                <w:kern w:val="0"/>
                <w:sz w:val="22"/>
              </w:rPr>
            </w:pPr>
          </w:p>
        </w:tc>
      </w:tr>
      <w:tr w14:paraId="336F99BA">
        <w:tblPrEx>
          <w:tblCellMar>
            <w:top w:w="0" w:type="dxa"/>
            <w:left w:w="108" w:type="dxa"/>
            <w:bottom w:w="0" w:type="dxa"/>
            <w:right w:w="108" w:type="dxa"/>
          </w:tblCellMar>
        </w:tblPrEx>
        <w:trPr>
          <w:cantSplit/>
          <w:trHeight w:val="312" w:hRule="atLeast"/>
          <w:tblHeader/>
        </w:trPr>
        <w:tc>
          <w:tcPr>
            <w:tcW w:w="5402" w:type="dxa"/>
            <w:tcBorders>
              <w:top w:val="single" w:color="auto" w:sz="4" w:space="0"/>
              <w:left w:val="single" w:color="auto" w:sz="4" w:space="0"/>
              <w:bottom w:val="single" w:color="auto" w:sz="4" w:space="0"/>
              <w:right w:val="single" w:color="auto" w:sz="4" w:space="0"/>
            </w:tcBorders>
            <w:shd w:val="clear" w:color="auto" w:fill="auto"/>
            <w:vAlign w:val="center"/>
          </w:tcPr>
          <w:p w14:paraId="1219BAB9">
            <w:pPr>
              <w:widowControl/>
              <w:jc w:val="left"/>
              <w:rPr>
                <w:rFonts w:ascii="宋体" w:hAnsi="宋体" w:cs="宋体"/>
                <w:color w:val="000000"/>
                <w:kern w:val="0"/>
                <w:sz w:val="22"/>
              </w:rPr>
            </w:pPr>
            <w:r>
              <w:rPr>
                <w:rFonts w:hint="eastAsia" w:ascii="宋体" w:hAnsi="宋体" w:cs="宋体"/>
                <w:color w:val="000000"/>
                <w:kern w:val="0"/>
                <w:sz w:val="22"/>
              </w:rPr>
              <w:t>一、“三公”经费小计</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57B80FC6">
            <w:pPr>
              <w:widowControl/>
              <w:jc w:val="right"/>
              <w:rPr>
                <w:rFonts w:ascii="宋体" w:hAnsi="宋体" w:cs="宋体"/>
                <w:color w:val="000000"/>
                <w:kern w:val="0"/>
                <w:sz w:val="22"/>
              </w:rPr>
            </w:pPr>
            <w:r>
              <w:rPr>
                <w:rFonts w:ascii="宋体" w:hAnsi="宋体" w:cs="宋体"/>
                <w:color w:val="000000"/>
                <w:kern w:val="0"/>
                <w:sz w:val="22"/>
              </w:rPr>
              <w:t>4.83</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77FB165A">
            <w:pPr>
              <w:widowControl/>
              <w:jc w:val="right"/>
              <w:rPr>
                <w:rFonts w:ascii="宋体" w:hAnsi="宋体" w:cs="宋体"/>
                <w:color w:val="000000"/>
                <w:kern w:val="0"/>
                <w:sz w:val="22"/>
              </w:rPr>
            </w:pPr>
            <w:r>
              <w:rPr>
                <w:rFonts w:ascii="宋体" w:hAnsi="宋体" w:cs="宋体"/>
                <w:color w:val="000000"/>
                <w:kern w:val="0"/>
                <w:sz w:val="22"/>
              </w:rPr>
              <w:t>4.83</w:t>
            </w: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9C7A055">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2F8365E">
            <w:pPr>
              <w:widowControl/>
              <w:jc w:val="righ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792431E">
            <w:pPr>
              <w:widowControl/>
              <w:jc w:val="right"/>
              <w:rPr>
                <w:rFonts w:ascii="宋体" w:hAnsi="宋体" w:cs="宋体"/>
                <w:color w:val="000000"/>
                <w:kern w:val="0"/>
                <w:sz w:val="2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AEA4471">
            <w:pPr>
              <w:widowControl/>
              <w:jc w:val="right"/>
              <w:rPr>
                <w:rFonts w:ascii="宋体" w:hAnsi="宋体" w:cs="宋体"/>
                <w:color w:val="000000"/>
                <w:kern w:val="0"/>
                <w:sz w:val="22"/>
              </w:rPr>
            </w:pPr>
          </w:p>
        </w:tc>
      </w:tr>
      <w:tr w14:paraId="3D831A93">
        <w:tblPrEx>
          <w:tblCellMar>
            <w:top w:w="0" w:type="dxa"/>
            <w:left w:w="108" w:type="dxa"/>
            <w:bottom w:w="0" w:type="dxa"/>
            <w:right w:w="108" w:type="dxa"/>
          </w:tblCellMar>
        </w:tblPrEx>
        <w:trPr>
          <w:cantSplit/>
          <w:trHeight w:val="312" w:hRule="atLeast"/>
        </w:trPr>
        <w:tc>
          <w:tcPr>
            <w:tcW w:w="5402" w:type="dxa"/>
            <w:tcBorders>
              <w:top w:val="single" w:color="auto" w:sz="4" w:space="0"/>
              <w:left w:val="single" w:color="auto" w:sz="4" w:space="0"/>
              <w:bottom w:val="single" w:color="auto" w:sz="4" w:space="0"/>
              <w:right w:val="single" w:color="auto" w:sz="4" w:space="0"/>
            </w:tcBorders>
            <w:shd w:val="clear" w:color="auto" w:fill="auto"/>
            <w:vAlign w:val="center"/>
          </w:tcPr>
          <w:p w14:paraId="3481C6CE">
            <w:pPr>
              <w:widowControl/>
              <w:jc w:val="left"/>
              <w:rPr>
                <w:rFonts w:ascii="宋体" w:hAnsi="宋体" w:cs="宋体"/>
                <w:color w:val="000000"/>
                <w:kern w:val="0"/>
                <w:sz w:val="22"/>
              </w:rPr>
            </w:pPr>
            <w:r>
              <w:rPr>
                <w:rFonts w:hint="eastAsia" w:ascii="宋体" w:hAnsi="宋体" w:cs="宋体"/>
                <w:color w:val="000000"/>
                <w:kern w:val="0"/>
                <w:sz w:val="22"/>
              </w:rPr>
              <w:t>（二）公务用车购置及运维费</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29DCC345">
            <w:pPr>
              <w:widowControl/>
              <w:jc w:val="right"/>
              <w:rPr>
                <w:rFonts w:ascii="宋体" w:hAnsi="宋体" w:cs="宋体"/>
                <w:color w:val="000000"/>
                <w:kern w:val="0"/>
                <w:sz w:val="22"/>
              </w:rPr>
            </w:pPr>
            <w:r>
              <w:rPr>
                <w:rFonts w:ascii="宋体" w:hAnsi="宋体" w:cs="宋体"/>
                <w:color w:val="000000"/>
                <w:kern w:val="0"/>
                <w:sz w:val="22"/>
              </w:rPr>
              <w:t>4.56</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7831D288">
            <w:pPr>
              <w:widowControl/>
              <w:jc w:val="right"/>
              <w:rPr>
                <w:rFonts w:ascii="宋体" w:hAnsi="宋体" w:cs="宋体"/>
                <w:color w:val="000000"/>
                <w:kern w:val="0"/>
                <w:sz w:val="22"/>
              </w:rPr>
            </w:pPr>
            <w:r>
              <w:rPr>
                <w:rFonts w:ascii="宋体" w:hAnsi="宋体" w:cs="宋体"/>
                <w:color w:val="000000"/>
                <w:kern w:val="0"/>
                <w:sz w:val="22"/>
              </w:rPr>
              <w:t>4.56</w:t>
            </w: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7649B59">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2AD971E">
            <w:pPr>
              <w:widowControl/>
              <w:jc w:val="righ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23DB258">
            <w:pPr>
              <w:widowControl/>
              <w:jc w:val="right"/>
              <w:rPr>
                <w:rFonts w:ascii="宋体" w:hAnsi="宋体" w:cs="宋体"/>
                <w:color w:val="000000"/>
                <w:kern w:val="0"/>
                <w:sz w:val="2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3BD74F6">
            <w:pPr>
              <w:widowControl/>
              <w:jc w:val="right"/>
              <w:rPr>
                <w:rFonts w:ascii="宋体" w:hAnsi="宋体" w:cs="宋体"/>
                <w:color w:val="000000"/>
                <w:kern w:val="0"/>
                <w:sz w:val="22"/>
              </w:rPr>
            </w:pPr>
          </w:p>
        </w:tc>
      </w:tr>
      <w:tr w14:paraId="2A8775FC">
        <w:tblPrEx>
          <w:tblCellMar>
            <w:top w:w="0" w:type="dxa"/>
            <w:left w:w="108" w:type="dxa"/>
            <w:bottom w:w="0" w:type="dxa"/>
            <w:right w:w="108" w:type="dxa"/>
          </w:tblCellMar>
        </w:tblPrEx>
        <w:trPr>
          <w:cantSplit/>
          <w:trHeight w:val="312" w:hRule="atLeast"/>
        </w:trPr>
        <w:tc>
          <w:tcPr>
            <w:tcW w:w="5402" w:type="dxa"/>
            <w:tcBorders>
              <w:top w:val="single" w:color="auto" w:sz="4" w:space="0"/>
              <w:left w:val="single" w:color="auto" w:sz="4" w:space="0"/>
              <w:bottom w:val="single" w:color="auto" w:sz="4" w:space="0"/>
              <w:right w:val="single" w:color="auto" w:sz="4" w:space="0"/>
            </w:tcBorders>
            <w:shd w:val="clear" w:color="auto" w:fill="auto"/>
            <w:vAlign w:val="center"/>
          </w:tcPr>
          <w:p w14:paraId="4C33EC1C">
            <w:pPr>
              <w:widowControl/>
              <w:jc w:val="left"/>
              <w:rPr>
                <w:rFonts w:ascii="宋体" w:hAnsi="宋体" w:cs="宋体"/>
                <w:color w:val="000000"/>
                <w:kern w:val="0"/>
                <w:sz w:val="22"/>
              </w:rPr>
            </w:pPr>
            <w:r>
              <w:rPr>
                <w:rFonts w:ascii="宋体" w:hAnsi="宋体" w:cs="宋体"/>
                <w:color w:val="000000"/>
                <w:kern w:val="0"/>
                <w:sz w:val="22"/>
              </w:rPr>
              <w:t xml:space="preserve">      公务用车运行维护费</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12E385BB">
            <w:pPr>
              <w:widowControl/>
              <w:jc w:val="right"/>
              <w:rPr>
                <w:rFonts w:ascii="宋体" w:hAnsi="宋体" w:cs="宋体"/>
                <w:color w:val="000000"/>
                <w:kern w:val="0"/>
                <w:sz w:val="22"/>
              </w:rPr>
            </w:pPr>
            <w:r>
              <w:rPr>
                <w:rFonts w:ascii="宋体" w:hAnsi="宋体" w:cs="宋体"/>
                <w:color w:val="000000"/>
                <w:kern w:val="0"/>
                <w:sz w:val="22"/>
              </w:rPr>
              <w:t>4.56</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1E1671C0">
            <w:pPr>
              <w:widowControl/>
              <w:jc w:val="right"/>
              <w:rPr>
                <w:rFonts w:ascii="宋体" w:hAnsi="宋体" w:cs="宋体"/>
                <w:color w:val="000000"/>
                <w:kern w:val="0"/>
                <w:sz w:val="22"/>
              </w:rPr>
            </w:pPr>
            <w:r>
              <w:rPr>
                <w:rFonts w:ascii="宋体" w:hAnsi="宋体" w:cs="宋体"/>
                <w:color w:val="000000"/>
                <w:kern w:val="0"/>
                <w:sz w:val="22"/>
              </w:rPr>
              <w:t>4.56</w:t>
            </w: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F32B5BB">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9DACB40">
            <w:pPr>
              <w:widowControl/>
              <w:jc w:val="righ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209F10E">
            <w:pPr>
              <w:widowControl/>
              <w:jc w:val="right"/>
              <w:rPr>
                <w:rFonts w:ascii="宋体" w:hAnsi="宋体" w:cs="宋体"/>
                <w:color w:val="000000"/>
                <w:kern w:val="0"/>
                <w:sz w:val="2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A74D7F4">
            <w:pPr>
              <w:widowControl/>
              <w:jc w:val="right"/>
              <w:rPr>
                <w:rFonts w:ascii="宋体" w:hAnsi="宋体" w:cs="宋体"/>
                <w:color w:val="000000"/>
                <w:kern w:val="0"/>
                <w:sz w:val="22"/>
              </w:rPr>
            </w:pPr>
          </w:p>
        </w:tc>
      </w:tr>
      <w:tr w14:paraId="5EE55030">
        <w:tblPrEx>
          <w:tblCellMar>
            <w:top w:w="0" w:type="dxa"/>
            <w:left w:w="108" w:type="dxa"/>
            <w:bottom w:w="0" w:type="dxa"/>
            <w:right w:w="108" w:type="dxa"/>
          </w:tblCellMar>
        </w:tblPrEx>
        <w:trPr>
          <w:cantSplit/>
          <w:trHeight w:val="312" w:hRule="atLeast"/>
        </w:trPr>
        <w:tc>
          <w:tcPr>
            <w:tcW w:w="5402" w:type="dxa"/>
            <w:tcBorders>
              <w:top w:val="single" w:color="auto" w:sz="4" w:space="0"/>
              <w:left w:val="single" w:color="auto" w:sz="4" w:space="0"/>
              <w:bottom w:val="single" w:color="auto" w:sz="4" w:space="0"/>
              <w:right w:val="single" w:color="auto" w:sz="4" w:space="0"/>
            </w:tcBorders>
            <w:shd w:val="clear" w:color="auto" w:fill="auto"/>
            <w:vAlign w:val="center"/>
          </w:tcPr>
          <w:p w14:paraId="792599BF">
            <w:pPr>
              <w:widowControl/>
              <w:jc w:val="left"/>
              <w:rPr>
                <w:rFonts w:ascii="宋体" w:hAnsi="宋体" w:cs="宋体"/>
                <w:color w:val="000000"/>
                <w:kern w:val="0"/>
                <w:sz w:val="22"/>
              </w:rPr>
            </w:pPr>
            <w:r>
              <w:rPr>
                <w:rFonts w:hint="eastAsia" w:ascii="宋体" w:hAnsi="宋体" w:cs="宋体"/>
                <w:color w:val="000000"/>
                <w:kern w:val="0"/>
                <w:sz w:val="22"/>
              </w:rPr>
              <w:t>（三）公务接待费</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7FDD1A06">
            <w:pPr>
              <w:widowControl/>
              <w:jc w:val="right"/>
              <w:rPr>
                <w:rFonts w:ascii="宋体" w:hAnsi="宋体" w:cs="宋体"/>
                <w:color w:val="000000"/>
                <w:kern w:val="0"/>
                <w:sz w:val="22"/>
              </w:rPr>
            </w:pPr>
            <w:r>
              <w:rPr>
                <w:rFonts w:ascii="宋体" w:hAnsi="宋体" w:cs="宋体"/>
                <w:color w:val="000000"/>
                <w:kern w:val="0"/>
                <w:sz w:val="22"/>
              </w:rPr>
              <w:t>0.27</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3FA056B4">
            <w:pPr>
              <w:widowControl/>
              <w:jc w:val="right"/>
              <w:rPr>
                <w:rFonts w:ascii="宋体" w:hAnsi="宋体" w:cs="宋体"/>
                <w:color w:val="000000"/>
                <w:kern w:val="0"/>
                <w:sz w:val="22"/>
              </w:rPr>
            </w:pPr>
            <w:r>
              <w:rPr>
                <w:rFonts w:ascii="宋体" w:hAnsi="宋体" w:cs="宋体"/>
                <w:color w:val="000000"/>
                <w:kern w:val="0"/>
                <w:sz w:val="22"/>
              </w:rPr>
              <w:t>0.27</w:t>
            </w: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C4749D0">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8BCC714">
            <w:pPr>
              <w:widowControl/>
              <w:jc w:val="righ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B3CADEE">
            <w:pPr>
              <w:widowControl/>
              <w:jc w:val="right"/>
              <w:rPr>
                <w:rFonts w:ascii="宋体" w:hAnsi="宋体" w:cs="宋体"/>
                <w:color w:val="000000"/>
                <w:kern w:val="0"/>
                <w:sz w:val="2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5DB09F6">
            <w:pPr>
              <w:widowControl/>
              <w:jc w:val="right"/>
              <w:rPr>
                <w:rFonts w:ascii="宋体" w:hAnsi="宋体" w:cs="宋体"/>
                <w:color w:val="000000"/>
                <w:kern w:val="0"/>
                <w:sz w:val="22"/>
              </w:rPr>
            </w:pPr>
          </w:p>
        </w:tc>
      </w:tr>
      <w:tr w14:paraId="52B99D88">
        <w:tblPrEx>
          <w:tblCellMar>
            <w:top w:w="0" w:type="dxa"/>
            <w:left w:w="108" w:type="dxa"/>
            <w:bottom w:w="0" w:type="dxa"/>
            <w:right w:w="108" w:type="dxa"/>
          </w:tblCellMar>
        </w:tblPrEx>
        <w:trPr>
          <w:cantSplit/>
          <w:trHeight w:val="312" w:hRule="atLeast"/>
        </w:trPr>
        <w:tc>
          <w:tcPr>
            <w:tcW w:w="5402" w:type="dxa"/>
            <w:tcBorders>
              <w:top w:val="single" w:color="auto" w:sz="4" w:space="0"/>
              <w:left w:val="single" w:color="auto" w:sz="4" w:space="0"/>
              <w:bottom w:val="single" w:color="auto" w:sz="4" w:space="0"/>
              <w:right w:val="single" w:color="auto" w:sz="4" w:space="0"/>
            </w:tcBorders>
            <w:shd w:val="clear" w:color="auto" w:fill="auto"/>
            <w:vAlign w:val="center"/>
          </w:tcPr>
          <w:p w14:paraId="6466DA96">
            <w:pPr>
              <w:widowControl/>
              <w:jc w:val="left"/>
              <w:rPr>
                <w:rFonts w:ascii="宋体" w:hAnsi="宋体" w:cs="宋体"/>
                <w:color w:val="000000"/>
                <w:kern w:val="0"/>
                <w:sz w:val="22"/>
              </w:rPr>
            </w:pPr>
            <w:r>
              <w:rPr>
                <w:rFonts w:hint="eastAsia" w:ascii="宋体" w:hAnsi="宋体" w:cs="宋体"/>
                <w:color w:val="000000"/>
                <w:kern w:val="0"/>
                <w:sz w:val="22"/>
              </w:rPr>
              <w:t>三、培训费</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3B5CA978">
            <w:pPr>
              <w:widowControl/>
              <w:jc w:val="right"/>
              <w:rPr>
                <w:rFonts w:ascii="宋体" w:hAnsi="宋体" w:cs="宋体"/>
                <w:color w:val="000000"/>
                <w:kern w:val="0"/>
                <w:sz w:val="22"/>
              </w:rPr>
            </w:pPr>
            <w:r>
              <w:rPr>
                <w:rFonts w:ascii="宋体" w:hAnsi="宋体" w:cs="宋体"/>
                <w:color w:val="000000"/>
                <w:kern w:val="0"/>
                <w:sz w:val="22"/>
              </w:rPr>
              <w:t>0.67</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61CB3B7C">
            <w:pPr>
              <w:widowControl/>
              <w:jc w:val="right"/>
              <w:rPr>
                <w:rFonts w:ascii="宋体" w:hAnsi="宋体" w:cs="宋体"/>
                <w:color w:val="000000"/>
                <w:kern w:val="0"/>
                <w:sz w:val="22"/>
              </w:rPr>
            </w:pPr>
            <w:r>
              <w:rPr>
                <w:rFonts w:ascii="宋体" w:hAnsi="宋体" w:cs="宋体"/>
                <w:color w:val="000000"/>
                <w:kern w:val="0"/>
                <w:sz w:val="22"/>
              </w:rPr>
              <w:t>0.67</w:t>
            </w: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C952237">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1DC20C9">
            <w:pPr>
              <w:widowControl/>
              <w:jc w:val="righ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BA4208F">
            <w:pPr>
              <w:widowControl/>
              <w:jc w:val="right"/>
              <w:rPr>
                <w:rFonts w:ascii="宋体" w:hAnsi="宋体" w:cs="宋体"/>
                <w:color w:val="000000"/>
                <w:kern w:val="0"/>
                <w:sz w:val="2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4364E6C">
            <w:pPr>
              <w:widowControl/>
              <w:jc w:val="right"/>
              <w:rPr>
                <w:rFonts w:ascii="宋体" w:hAnsi="宋体" w:cs="宋体"/>
                <w:color w:val="000000"/>
                <w:kern w:val="0"/>
                <w:sz w:val="22"/>
              </w:rPr>
            </w:pPr>
          </w:p>
        </w:tc>
      </w:tr>
      <w:tr w14:paraId="14F3613C">
        <w:tblPrEx>
          <w:tblCellMar>
            <w:top w:w="0" w:type="dxa"/>
            <w:left w:w="108" w:type="dxa"/>
            <w:bottom w:w="0" w:type="dxa"/>
            <w:right w:w="108" w:type="dxa"/>
          </w:tblCellMar>
        </w:tblPrEx>
        <w:trPr>
          <w:cantSplit/>
          <w:trHeight w:val="312" w:hRule="atLeast"/>
        </w:trPr>
        <w:tc>
          <w:tcPr>
            <w:tcW w:w="5402" w:type="dxa"/>
            <w:tcBorders>
              <w:top w:val="single" w:color="auto" w:sz="4" w:space="0"/>
              <w:left w:val="single" w:color="auto" w:sz="4" w:space="0"/>
              <w:bottom w:val="single" w:color="auto" w:sz="4" w:space="0"/>
              <w:right w:val="single" w:color="auto" w:sz="4" w:space="0"/>
            </w:tcBorders>
            <w:shd w:val="clear" w:color="auto" w:fill="auto"/>
            <w:vAlign w:val="center"/>
          </w:tcPr>
          <w:p w14:paraId="6D4283FB">
            <w:pPr>
              <w:widowControl/>
              <w:jc w:val="left"/>
              <w:rPr>
                <w:rFonts w:ascii="宋体" w:hAnsi="宋体" w:cs="宋体"/>
                <w:color w:val="000000"/>
                <w:kern w:val="0"/>
                <w:sz w:val="22"/>
              </w:rPr>
            </w:pPr>
            <w:r>
              <w:rPr>
                <w:rFonts w:ascii="宋体" w:hAnsi="宋体" w:cs="宋体"/>
                <w:color w:val="000000"/>
                <w:kern w:val="0"/>
                <w:sz w:val="22"/>
              </w:rPr>
              <w:t xml:space="preserve">     合计</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7C37C9B0">
            <w:pPr>
              <w:widowControl/>
              <w:jc w:val="right"/>
              <w:rPr>
                <w:rFonts w:ascii="宋体" w:hAnsi="宋体" w:cs="宋体"/>
                <w:color w:val="000000"/>
                <w:kern w:val="0"/>
                <w:sz w:val="22"/>
              </w:rPr>
            </w:pPr>
            <w:r>
              <w:rPr>
                <w:rFonts w:ascii="宋体" w:hAnsi="宋体" w:cs="宋体"/>
                <w:color w:val="000000"/>
                <w:kern w:val="0"/>
                <w:sz w:val="22"/>
              </w:rPr>
              <w:t>5.50</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0FCEF61D">
            <w:pPr>
              <w:widowControl/>
              <w:jc w:val="right"/>
              <w:rPr>
                <w:rFonts w:ascii="宋体" w:hAnsi="宋体" w:cs="宋体"/>
                <w:color w:val="000000"/>
                <w:kern w:val="0"/>
                <w:sz w:val="22"/>
              </w:rPr>
            </w:pPr>
            <w:r>
              <w:rPr>
                <w:rFonts w:ascii="宋体" w:hAnsi="宋体" w:cs="宋体"/>
                <w:color w:val="000000"/>
                <w:kern w:val="0"/>
                <w:sz w:val="22"/>
              </w:rPr>
              <w:t>5.50</w:t>
            </w: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AF30785">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905DFDC">
            <w:pPr>
              <w:widowControl/>
              <w:jc w:val="righ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77C8B73">
            <w:pPr>
              <w:widowControl/>
              <w:jc w:val="right"/>
              <w:rPr>
                <w:rFonts w:ascii="宋体" w:hAnsi="宋体" w:cs="宋体"/>
                <w:color w:val="000000"/>
                <w:kern w:val="0"/>
                <w:sz w:val="2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55E8B2E">
            <w:pPr>
              <w:widowControl/>
              <w:jc w:val="right"/>
              <w:rPr>
                <w:rFonts w:ascii="宋体" w:hAnsi="宋体" w:cs="宋体"/>
                <w:color w:val="000000"/>
                <w:kern w:val="0"/>
                <w:sz w:val="22"/>
              </w:rPr>
            </w:pPr>
          </w:p>
        </w:tc>
      </w:tr>
    </w:tbl>
    <w:p w14:paraId="2E442A78">
      <w:pPr>
        <w:spacing w:line="20" w:lineRule="exact"/>
        <w:rPr>
          <w:rFonts w:hint="eastAsia"/>
        </w:rPr>
      </w:pPr>
    </w:p>
    <w:p w14:paraId="126300E5">
      <w:pPr>
        <w:spacing w:line="20" w:lineRule="exact"/>
        <w:rPr>
          <w:rFonts w:hint="eastAsia"/>
        </w:rPr>
      </w:pPr>
    </w:p>
    <w:p w14:paraId="61D0E262">
      <w:pPr>
        <w:spacing w:line="20" w:lineRule="exact"/>
        <w:rPr>
          <w:rFonts w:hint="eastAsia"/>
        </w:rPr>
      </w:pPr>
    </w:p>
    <w:p w14:paraId="16A630BD">
      <w:pPr>
        <w:spacing w:line="20" w:lineRule="exact"/>
        <w:rPr>
          <w:rFonts w:hint="eastAsia"/>
        </w:rPr>
      </w:pPr>
    </w:p>
    <w:p w14:paraId="6D86B9E2">
      <w:pPr>
        <w:spacing w:line="20" w:lineRule="exact"/>
      </w:pPr>
    </w:p>
    <w:p w14:paraId="151E2448">
      <w:pPr>
        <w:spacing w:line="360" w:lineRule="auto"/>
        <w:jc w:val="left"/>
        <w:rPr>
          <w:rFonts w:ascii="宋体" w:hAnsi="宋体" w:eastAsia="宋体"/>
          <w:b/>
          <w:color w:val="000000"/>
          <w:sz w:val="28"/>
        </w:rPr>
        <w:sectPr>
          <w:headerReference r:id="rId23" w:type="default"/>
          <w:pgSz w:w="16838" w:h="11906" w:orient="landscape"/>
          <w:pgMar w:top="1800" w:right="1440" w:bottom="1800" w:left="1440" w:header="851" w:footer="992" w:gutter="0"/>
          <w:cols w:space="425" w:num="1"/>
          <w:docGrid w:type="lines" w:linePitch="312" w:charSpace="0"/>
        </w:sectPr>
      </w:pPr>
    </w:p>
    <w:p w14:paraId="66BBDD42">
      <w:pPr>
        <w:jc w:val="center"/>
        <w:rPr>
          <w:rFonts w:hint="eastAsia" w:ascii="黑体" w:eastAsia="黑体"/>
          <w:b/>
          <w:sz w:val="32"/>
          <w:szCs w:val="32"/>
        </w:rPr>
      </w:pPr>
      <w:r>
        <w:rPr>
          <w:rFonts w:hint="eastAsia" w:ascii="黑体" w:eastAsia="黑体"/>
          <w:b/>
          <w:sz w:val="32"/>
          <w:szCs w:val="32"/>
        </w:rPr>
        <w:t>单位专项公用经费支出安排表</w:t>
      </w:r>
    </w:p>
    <w:tbl>
      <w:tblPr>
        <w:tblStyle w:val="7"/>
        <w:tblW w:w="14139" w:type="dxa"/>
        <w:tblInd w:w="93" w:type="dxa"/>
        <w:tblLayout w:type="autofit"/>
        <w:tblCellMar>
          <w:top w:w="0" w:type="dxa"/>
          <w:left w:w="108" w:type="dxa"/>
          <w:bottom w:w="0" w:type="dxa"/>
          <w:right w:w="108" w:type="dxa"/>
        </w:tblCellMar>
      </w:tblPr>
      <w:tblGrid>
        <w:gridCol w:w="1767"/>
        <w:gridCol w:w="1767"/>
        <w:gridCol w:w="1767"/>
        <w:gridCol w:w="1767"/>
        <w:gridCol w:w="1767"/>
        <w:gridCol w:w="1769"/>
        <w:gridCol w:w="1767"/>
        <w:gridCol w:w="1768"/>
      </w:tblGrid>
      <w:tr w14:paraId="0889A967">
        <w:tblPrEx>
          <w:tblCellMar>
            <w:top w:w="0" w:type="dxa"/>
            <w:left w:w="108" w:type="dxa"/>
            <w:bottom w:w="0" w:type="dxa"/>
            <w:right w:w="108" w:type="dxa"/>
          </w:tblCellMar>
        </w:tblPrEx>
        <w:trPr>
          <w:cantSplit/>
          <w:trHeight w:val="260" w:hRule="atLeast"/>
          <w:tblHeader/>
        </w:trPr>
        <w:tc>
          <w:tcPr>
            <w:tcW w:w="10604" w:type="dxa"/>
            <w:gridSpan w:val="6"/>
            <w:tcBorders>
              <w:top w:val="nil"/>
              <w:left w:val="nil"/>
              <w:bottom w:val="single" w:color="auto" w:sz="4" w:space="0"/>
              <w:right w:val="nil"/>
            </w:tcBorders>
            <w:shd w:val="clear" w:color="auto" w:fill="auto"/>
            <w:noWrap/>
            <w:vAlign w:val="bottom"/>
          </w:tcPr>
          <w:p w14:paraId="3CBB592E">
            <w:pPr>
              <w:widowControl/>
              <w:jc w:val="left"/>
              <w:rPr>
                <w:rFonts w:ascii="宋体" w:hAnsi="宋体" w:cs="宋体"/>
                <w:color w:val="000000"/>
                <w:kern w:val="0"/>
                <w:sz w:val="28"/>
                <w:szCs w:val="28"/>
              </w:rPr>
            </w:pPr>
            <w:r>
              <w:rPr>
                <w:rFonts w:ascii="宋体" w:hAnsi="宋体" w:cs="宋体"/>
                <w:color w:val="000000"/>
                <w:kern w:val="0"/>
                <w:sz w:val="28"/>
                <w:szCs w:val="28"/>
              </w:rPr>
              <w:t>618004唐山军供站</w:t>
            </w:r>
          </w:p>
        </w:tc>
        <w:tc>
          <w:tcPr>
            <w:tcW w:w="3535" w:type="dxa"/>
            <w:gridSpan w:val="2"/>
            <w:tcBorders>
              <w:top w:val="nil"/>
              <w:left w:val="nil"/>
              <w:bottom w:val="single" w:color="auto" w:sz="4" w:space="0"/>
              <w:right w:val="nil"/>
            </w:tcBorders>
            <w:shd w:val="clear" w:color="auto" w:fill="auto"/>
            <w:noWrap/>
            <w:vAlign w:val="bottom"/>
          </w:tcPr>
          <w:p w14:paraId="0477DE38">
            <w:pPr>
              <w:widowControl/>
              <w:jc w:val="right"/>
              <w:rPr>
                <w:rFonts w:ascii="宋体" w:hAnsi="宋体" w:cs="宋体"/>
                <w:color w:val="000000"/>
                <w:kern w:val="0"/>
                <w:sz w:val="28"/>
                <w:szCs w:val="28"/>
              </w:rPr>
            </w:pPr>
            <w:r>
              <w:rPr>
                <w:rFonts w:hint="eastAsia" w:ascii="宋体" w:hAnsi="宋体" w:cs="宋体"/>
                <w:color w:val="000000"/>
                <w:kern w:val="0"/>
                <w:sz w:val="28"/>
                <w:szCs w:val="28"/>
              </w:rPr>
              <w:t>单位：万元</w:t>
            </w:r>
          </w:p>
        </w:tc>
      </w:tr>
      <w:tr w14:paraId="5C4EAB18">
        <w:tblPrEx>
          <w:tblCellMar>
            <w:top w:w="0" w:type="dxa"/>
            <w:left w:w="108" w:type="dxa"/>
            <w:bottom w:w="0" w:type="dxa"/>
            <w:right w:w="108" w:type="dxa"/>
          </w:tblCellMar>
        </w:tblPrEx>
        <w:trPr>
          <w:cantSplit/>
          <w:trHeight w:val="260" w:hRule="atLeast"/>
          <w:tblHeader/>
        </w:trPr>
        <w:tc>
          <w:tcPr>
            <w:tcW w:w="176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A8D8F8E">
            <w:pPr>
              <w:widowControl/>
              <w:jc w:val="center"/>
              <w:rPr>
                <w:rFonts w:ascii="宋体" w:hAnsi="宋体" w:cs="宋体"/>
                <w:color w:val="000000"/>
                <w:kern w:val="0"/>
                <w:sz w:val="22"/>
              </w:rPr>
            </w:pPr>
            <w:r>
              <w:rPr>
                <w:rFonts w:hint="eastAsia" w:ascii="黑体" w:hAnsi="黑体" w:eastAsia="黑体" w:cs="宋体"/>
                <w:b/>
                <w:bCs/>
                <w:color w:val="000000"/>
                <w:kern w:val="0"/>
                <w:szCs w:val="21"/>
              </w:rPr>
              <w:t>功能分类科目编码</w:t>
            </w:r>
          </w:p>
        </w:tc>
        <w:tc>
          <w:tcPr>
            <w:tcW w:w="176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05DA854">
            <w:pPr>
              <w:widowControl/>
              <w:jc w:val="center"/>
              <w:rPr>
                <w:rFonts w:ascii="宋体" w:hAnsi="宋体" w:cs="宋体"/>
                <w:color w:val="000000"/>
                <w:kern w:val="0"/>
                <w:sz w:val="22"/>
              </w:rPr>
            </w:pPr>
            <w:r>
              <w:rPr>
                <w:rFonts w:hint="eastAsia" w:ascii="黑体" w:hAnsi="黑体" w:eastAsia="黑体" w:cs="宋体"/>
                <w:b/>
                <w:bCs/>
                <w:color w:val="000000"/>
                <w:kern w:val="0"/>
                <w:szCs w:val="21"/>
              </w:rPr>
              <w:t>预算支出项目</w:t>
            </w:r>
          </w:p>
        </w:tc>
        <w:tc>
          <w:tcPr>
            <w:tcW w:w="10605"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44038B5F">
            <w:pPr>
              <w:widowControl/>
              <w:jc w:val="center"/>
              <w:rPr>
                <w:rFonts w:ascii="宋体" w:hAnsi="宋体" w:cs="宋体"/>
                <w:color w:val="000000"/>
                <w:kern w:val="0"/>
                <w:sz w:val="22"/>
              </w:rPr>
            </w:pPr>
            <w:r>
              <w:rPr>
                <w:rFonts w:hint="eastAsia" w:ascii="黑体" w:hAnsi="黑体" w:eastAsia="黑体" w:cs="宋体"/>
                <w:b/>
                <w:bCs/>
                <w:color w:val="000000"/>
                <w:kern w:val="0"/>
                <w:szCs w:val="21"/>
              </w:rPr>
              <w:t>经 费 来 源</w:t>
            </w:r>
          </w:p>
        </w:tc>
      </w:tr>
      <w:tr w14:paraId="36E752C5">
        <w:tblPrEx>
          <w:tblCellMar>
            <w:top w:w="0" w:type="dxa"/>
            <w:left w:w="108" w:type="dxa"/>
            <w:bottom w:w="0" w:type="dxa"/>
            <w:right w:w="108" w:type="dxa"/>
          </w:tblCellMar>
        </w:tblPrEx>
        <w:trPr>
          <w:cantSplit/>
          <w:trHeight w:val="312" w:hRule="atLeast"/>
          <w:tblHeader/>
        </w:trPr>
        <w:tc>
          <w:tcPr>
            <w:tcW w:w="1767" w:type="dxa"/>
            <w:vMerge w:val="continue"/>
            <w:tcBorders>
              <w:top w:val="single" w:color="auto" w:sz="4" w:space="0"/>
              <w:left w:val="single" w:color="auto" w:sz="4" w:space="0"/>
              <w:bottom w:val="single" w:color="auto" w:sz="4" w:space="0"/>
              <w:right w:val="single" w:color="auto" w:sz="4" w:space="0"/>
            </w:tcBorders>
            <w:vAlign w:val="center"/>
          </w:tcPr>
          <w:p w14:paraId="27B76E7F">
            <w:pPr>
              <w:widowControl/>
              <w:jc w:val="center"/>
              <w:rPr>
                <w:rFonts w:ascii="宋体" w:hAnsi="宋体" w:cs="宋体"/>
                <w:color w:val="000000"/>
                <w:kern w:val="0"/>
                <w:sz w:val="22"/>
              </w:rPr>
            </w:pPr>
          </w:p>
        </w:tc>
        <w:tc>
          <w:tcPr>
            <w:tcW w:w="1767" w:type="dxa"/>
            <w:vMerge w:val="continue"/>
            <w:tcBorders>
              <w:top w:val="single" w:color="auto" w:sz="4" w:space="0"/>
              <w:left w:val="single" w:color="auto" w:sz="4" w:space="0"/>
              <w:bottom w:val="single" w:color="auto" w:sz="4" w:space="0"/>
              <w:right w:val="single" w:color="auto" w:sz="4" w:space="0"/>
            </w:tcBorders>
            <w:vAlign w:val="center"/>
          </w:tcPr>
          <w:p w14:paraId="4CA75756">
            <w:pPr>
              <w:widowControl/>
              <w:jc w:val="center"/>
              <w:rPr>
                <w:rFonts w:ascii="宋体" w:hAnsi="宋体" w:cs="宋体"/>
                <w:color w:val="000000"/>
                <w:kern w:val="0"/>
                <w:sz w:val="22"/>
              </w:rPr>
            </w:pPr>
          </w:p>
        </w:tc>
        <w:tc>
          <w:tcPr>
            <w:tcW w:w="176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EF93F0C">
            <w:pPr>
              <w:widowControl/>
              <w:jc w:val="center"/>
              <w:rPr>
                <w:rFonts w:ascii="宋体" w:hAnsi="宋体" w:cs="宋体"/>
                <w:color w:val="000000"/>
                <w:kern w:val="0"/>
                <w:sz w:val="22"/>
              </w:rPr>
            </w:pPr>
            <w:r>
              <w:rPr>
                <w:rFonts w:hint="eastAsia" w:ascii="黑体" w:hAnsi="黑体" w:eastAsia="黑体" w:cs="宋体"/>
                <w:b/>
                <w:bCs/>
                <w:color w:val="000000"/>
                <w:kern w:val="0"/>
                <w:szCs w:val="21"/>
              </w:rPr>
              <w:t>合 计</w:t>
            </w:r>
          </w:p>
        </w:tc>
        <w:tc>
          <w:tcPr>
            <w:tcW w:w="176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9D460D8">
            <w:pPr>
              <w:widowControl/>
              <w:jc w:val="center"/>
              <w:rPr>
                <w:rFonts w:ascii="宋体" w:hAnsi="宋体" w:cs="宋体"/>
                <w:color w:val="000000"/>
                <w:kern w:val="0"/>
                <w:sz w:val="22"/>
              </w:rPr>
            </w:pPr>
            <w:r>
              <w:rPr>
                <w:rFonts w:hint="eastAsia" w:ascii="黑体" w:hAnsi="黑体" w:eastAsia="黑体" w:cs="宋体"/>
                <w:b/>
                <w:bCs/>
                <w:color w:val="000000"/>
                <w:kern w:val="0"/>
                <w:szCs w:val="21"/>
              </w:rPr>
              <w:t>一般公共预算拨款安排</w:t>
            </w:r>
          </w:p>
        </w:tc>
        <w:tc>
          <w:tcPr>
            <w:tcW w:w="176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626C553">
            <w:pPr>
              <w:widowControl/>
              <w:jc w:val="center"/>
              <w:rPr>
                <w:rFonts w:ascii="宋体" w:hAnsi="宋体" w:cs="宋体"/>
                <w:color w:val="000000"/>
                <w:kern w:val="0"/>
                <w:sz w:val="22"/>
              </w:rPr>
            </w:pPr>
            <w:r>
              <w:rPr>
                <w:rFonts w:hint="eastAsia" w:ascii="黑体" w:hAnsi="黑体" w:eastAsia="黑体" w:cs="宋体"/>
                <w:b/>
                <w:bCs/>
                <w:color w:val="000000"/>
                <w:kern w:val="0"/>
                <w:szCs w:val="21"/>
              </w:rPr>
              <w:t>政府性基金预算拨款安排</w:t>
            </w:r>
          </w:p>
        </w:tc>
        <w:tc>
          <w:tcPr>
            <w:tcW w:w="176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F0067A9">
            <w:pPr>
              <w:widowControl/>
              <w:jc w:val="center"/>
              <w:rPr>
                <w:rFonts w:ascii="宋体" w:hAnsi="宋体" w:cs="宋体"/>
                <w:color w:val="000000"/>
                <w:kern w:val="0"/>
                <w:sz w:val="22"/>
              </w:rPr>
            </w:pPr>
            <w:r>
              <w:rPr>
                <w:rFonts w:hint="eastAsia" w:ascii="黑体" w:hAnsi="黑体" w:eastAsia="黑体" w:cs="宋体"/>
                <w:b/>
                <w:bCs/>
                <w:color w:val="000000"/>
                <w:kern w:val="0"/>
                <w:szCs w:val="21"/>
              </w:rPr>
              <w:t>国有资本经营预算拨款安排</w:t>
            </w:r>
          </w:p>
        </w:tc>
        <w:tc>
          <w:tcPr>
            <w:tcW w:w="176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2E6FF60">
            <w:pPr>
              <w:widowControl/>
              <w:jc w:val="center"/>
              <w:rPr>
                <w:rFonts w:ascii="宋体" w:hAnsi="宋体" w:cs="宋体"/>
                <w:color w:val="000000"/>
                <w:kern w:val="0"/>
                <w:sz w:val="22"/>
              </w:rPr>
            </w:pPr>
            <w:r>
              <w:rPr>
                <w:rFonts w:hint="eastAsia" w:ascii="黑体" w:hAnsi="黑体" w:eastAsia="黑体" w:cs="宋体"/>
                <w:b/>
                <w:bCs/>
                <w:color w:val="000000"/>
                <w:kern w:val="0"/>
                <w:szCs w:val="21"/>
              </w:rPr>
              <w:t>其他来源收入安排</w:t>
            </w:r>
          </w:p>
        </w:tc>
        <w:tc>
          <w:tcPr>
            <w:tcW w:w="176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FE12D94">
            <w:pPr>
              <w:widowControl/>
              <w:jc w:val="center"/>
              <w:rPr>
                <w:rFonts w:ascii="宋体" w:hAnsi="宋体" w:cs="宋体"/>
                <w:color w:val="000000"/>
                <w:kern w:val="0"/>
                <w:sz w:val="22"/>
              </w:rPr>
            </w:pPr>
            <w:r>
              <w:rPr>
                <w:rFonts w:hint="eastAsia" w:ascii="黑体" w:hAnsi="黑体" w:eastAsia="黑体" w:cs="宋体"/>
                <w:b/>
                <w:bCs/>
                <w:color w:val="000000"/>
                <w:kern w:val="0"/>
                <w:szCs w:val="21"/>
              </w:rPr>
              <w:t>高中及其以上教育收费</w:t>
            </w:r>
          </w:p>
        </w:tc>
      </w:tr>
      <w:tr w14:paraId="6C2C6974">
        <w:tblPrEx>
          <w:tblCellMar>
            <w:top w:w="0" w:type="dxa"/>
            <w:left w:w="108" w:type="dxa"/>
            <w:bottom w:w="0" w:type="dxa"/>
            <w:right w:w="108" w:type="dxa"/>
          </w:tblCellMar>
        </w:tblPrEx>
        <w:trPr>
          <w:cantSplit/>
          <w:trHeight w:val="312" w:hRule="atLeast"/>
          <w:tblHeader/>
        </w:trPr>
        <w:tc>
          <w:tcPr>
            <w:tcW w:w="1767" w:type="dxa"/>
            <w:vMerge w:val="continue"/>
            <w:tcBorders>
              <w:top w:val="single" w:color="auto" w:sz="4" w:space="0"/>
              <w:left w:val="single" w:color="auto" w:sz="4" w:space="0"/>
              <w:bottom w:val="single" w:color="auto" w:sz="4" w:space="0"/>
              <w:right w:val="single" w:color="auto" w:sz="4" w:space="0"/>
            </w:tcBorders>
            <w:vAlign w:val="center"/>
          </w:tcPr>
          <w:p w14:paraId="7AAC792C">
            <w:pPr>
              <w:widowControl/>
              <w:jc w:val="left"/>
              <w:rPr>
                <w:rFonts w:ascii="宋体" w:hAnsi="宋体" w:cs="宋体"/>
                <w:color w:val="000000"/>
                <w:kern w:val="0"/>
                <w:sz w:val="22"/>
              </w:rPr>
            </w:pPr>
          </w:p>
        </w:tc>
        <w:tc>
          <w:tcPr>
            <w:tcW w:w="1767" w:type="dxa"/>
            <w:vMerge w:val="continue"/>
            <w:tcBorders>
              <w:top w:val="single" w:color="auto" w:sz="4" w:space="0"/>
              <w:left w:val="single" w:color="auto" w:sz="4" w:space="0"/>
              <w:bottom w:val="single" w:color="auto" w:sz="4" w:space="0"/>
              <w:right w:val="single" w:color="auto" w:sz="4" w:space="0"/>
            </w:tcBorders>
            <w:vAlign w:val="center"/>
          </w:tcPr>
          <w:p w14:paraId="5701E098">
            <w:pPr>
              <w:widowControl/>
              <w:jc w:val="left"/>
              <w:rPr>
                <w:rFonts w:ascii="宋体" w:hAnsi="宋体" w:cs="宋体"/>
                <w:color w:val="000000"/>
                <w:kern w:val="0"/>
                <w:sz w:val="22"/>
              </w:rPr>
            </w:pPr>
          </w:p>
        </w:tc>
        <w:tc>
          <w:tcPr>
            <w:tcW w:w="1767" w:type="dxa"/>
            <w:vMerge w:val="continue"/>
            <w:tcBorders>
              <w:top w:val="single" w:color="auto" w:sz="4" w:space="0"/>
              <w:left w:val="single" w:color="auto" w:sz="4" w:space="0"/>
              <w:bottom w:val="single" w:color="auto" w:sz="4" w:space="0"/>
              <w:right w:val="single" w:color="auto" w:sz="4" w:space="0"/>
            </w:tcBorders>
            <w:vAlign w:val="center"/>
          </w:tcPr>
          <w:p w14:paraId="6B7E3D5E">
            <w:pPr>
              <w:widowControl/>
              <w:jc w:val="left"/>
              <w:rPr>
                <w:rFonts w:ascii="宋体" w:hAnsi="宋体" w:cs="宋体"/>
                <w:color w:val="000000"/>
                <w:kern w:val="0"/>
                <w:sz w:val="22"/>
              </w:rPr>
            </w:pPr>
          </w:p>
        </w:tc>
        <w:tc>
          <w:tcPr>
            <w:tcW w:w="1767" w:type="dxa"/>
            <w:vMerge w:val="continue"/>
            <w:tcBorders>
              <w:top w:val="single" w:color="auto" w:sz="4" w:space="0"/>
              <w:left w:val="single" w:color="auto" w:sz="4" w:space="0"/>
              <w:bottom w:val="single" w:color="auto" w:sz="4" w:space="0"/>
              <w:right w:val="single" w:color="auto" w:sz="4" w:space="0"/>
            </w:tcBorders>
            <w:vAlign w:val="center"/>
          </w:tcPr>
          <w:p w14:paraId="367A6893">
            <w:pPr>
              <w:widowControl/>
              <w:jc w:val="left"/>
              <w:rPr>
                <w:rFonts w:ascii="宋体" w:hAnsi="宋体" w:cs="宋体"/>
                <w:color w:val="000000"/>
                <w:kern w:val="0"/>
                <w:sz w:val="22"/>
              </w:rPr>
            </w:pPr>
          </w:p>
        </w:tc>
        <w:tc>
          <w:tcPr>
            <w:tcW w:w="1767" w:type="dxa"/>
            <w:vMerge w:val="continue"/>
            <w:tcBorders>
              <w:top w:val="single" w:color="auto" w:sz="4" w:space="0"/>
              <w:left w:val="single" w:color="auto" w:sz="4" w:space="0"/>
              <w:bottom w:val="single" w:color="auto" w:sz="4" w:space="0"/>
              <w:right w:val="single" w:color="auto" w:sz="4" w:space="0"/>
            </w:tcBorders>
            <w:vAlign w:val="center"/>
          </w:tcPr>
          <w:p w14:paraId="0EAD9CCF">
            <w:pPr>
              <w:widowControl/>
              <w:jc w:val="left"/>
              <w:rPr>
                <w:rFonts w:ascii="宋体" w:hAnsi="宋体" w:cs="宋体"/>
                <w:color w:val="000000"/>
                <w:kern w:val="0"/>
                <w:sz w:val="22"/>
              </w:rPr>
            </w:pPr>
          </w:p>
        </w:tc>
        <w:tc>
          <w:tcPr>
            <w:tcW w:w="1769" w:type="dxa"/>
            <w:vMerge w:val="continue"/>
            <w:tcBorders>
              <w:top w:val="single" w:color="auto" w:sz="4" w:space="0"/>
              <w:left w:val="single" w:color="auto" w:sz="4" w:space="0"/>
              <w:bottom w:val="single" w:color="auto" w:sz="4" w:space="0"/>
              <w:right w:val="single" w:color="auto" w:sz="4" w:space="0"/>
            </w:tcBorders>
            <w:vAlign w:val="center"/>
          </w:tcPr>
          <w:p w14:paraId="3D223350">
            <w:pPr>
              <w:widowControl/>
              <w:jc w:val="left"/>
              <w:rPr>
                <w:rFonts w:ascii="宋体" w:hAnsi="宋体" w:cs="宋体"/>
                <w:color w:val="000000"/>
                <w:kern w:val="0"/>
                <w:sz w:val="22"/>
              </w:rPr>
            </w:pPr>
          </w:p>
        </w:tc>
        <w:tc>
          <w:tcPr>
            <w:tcW w:w="1767" w:type="dxa"/>
            <w:vMerge w:val="continue"/>
            <w:tcBorders>
              <w:top w:val="single" w:color="auto" w:sz="4" w:space="0"/>
              <w:left w:val="single" w:color="auto" w:sz="4" w:space="0"/>
              <w:bottom w:val="single" w:color="auto" w:sz="4" w:space="0"/>
              <w:right w:val="single" w:color="auto" w:sz="4" w:space="0"/>
            </w:tcBorders>
            <w:vAlign w:val="center"/>
          </w:tcPr>
          <w:p w14:paraId="75FF3795">
            <w:pPr>
              <w:widowControl/>
              <w:jc w:val="left"/>
              <w:rPr>
                <w:rFonts w:ascii="宋体" w:hAnsi="宋体" w:cs="宋体"/>
                <w:color w:val="000000"/>
                <w:kern w:val="0"/>
                <w:sz w:val="22"/>
              </w:rPr>
            </w:pPr>
          </w:p>
        </w:tc>
        <w:tc>
          <w:tcPr>
            <w:tcW w:w="1768" w:type="dxa"/>
            <w:vMerge w:val="continue"/>
            <w:tcBorders>
              <w:top w:val="single" w:color="auto" w:sz="4" w:space="0"/>
              <w:left w:val="single" w:color="auto" w:sz="4" w:space="0"/>
              <w:bottom w:val="single" w:color="auto" w:sz="4" w:space="0"/>
              <w:right w:val="single" w:color="auto" w:sz="4" w:space="0"/>
            </w:tcBorders>
            <w:vAlign w:val="center"/>
          </w:tcPr>
          <w:p w14:paraId="5F154CB2">
            <w:pPr>
              <w:widowControl/>
              <w:jc w:val="left"/>
              <w:rPr>
                <w:rFonts w:ascii="宋体" w:hAnsi="宋体" w:cs="宋体"/>
                <w:color w:val="000000"/>
                <w:kern w:val="0"/>
                <w:sz w:val="22"/>
              </w:rPr>
            </w:pPr>
          </w:p>
        </w:tc>
      </w:tr>
      <w:tr w14:paraId="563CF624">
        <w:tblPrEx>
          <w:tblCellMar>
            <w:top w:w="0" w:type="dxa"/>
            <w:left w:w="108" w:type="dxa"/>
            <w:bottom w:w="0" w:type="dxa"/>
            <w:right w:w="108" w:type="dxa"/>
          </w:tblCellMar>
        </w:tblPrEx>
        <w:trPr>
          <w:cantSplit/>
          <w:trHeight w:val="312" w:hRule="atLeast"/>
          <w:tblHeader/>
        </w:trPr>
        <w:tc>
          <w:tcPr>
            <w:tcW w:w="17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9397B6">
            <w:pPr>
              <w:widowControl/>
              <w:jc w:val="left"/>
              <w:rPr>
                <w:rFonts w:ascii="宋体" w:hAnsi="宋体" w:cs="宋体"/>
                <w:color w:val="000000"/>
                <w:kern w:val="0"/>
                <w:sz w:val="22"/>
              </w:rPr>
            </w:pPr>
          </w:p>
        </w:tc>
        <w:tc>
          <w:tcPr>
            <w:tcW w:w="17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83ABE4">
            <w:pPr>
              <w:widowControl/>
              <w:jc w:val="left"/>
              <w:rPr>
                <w:rFonts w:ascii="宋体" w:hAnsi="宋体" w:cs="宋体"/>
                <w:color w:val="000000"/>
                <w:kern w:val="0"/>
                <w:sz w:val="22"/>
              </w:rPr>
            </w:pPr>
          </w:p>
        </w:tc>
        <w:tc>
          <w:tcPr>
            <w:tcW w:w="17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F7E685">
            <w:pPr>
              <w:widowControl/>
              <w:jc w:val="right"/>
              <w:rPr>
                <w:rFonts w:ascii="宋体" w:hAnsi="宋体" w:cs="宋体"/>
                <w:color w:val="000000"/>
                <w:kern w:val="0"/>
                <w:sz w:val="22"/>
              </w:rPr>
            </w:pPr>
          </w:p>
        </w:tc>
        <w:tc>
          <w:tcPr>
            <w:tcW w:w="17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A607F6">
            <w:pPr>
              <w:widowControl/>
              <w:jc w:val="right"/>
              <w:rPr>
                <w:rFonts w:ascii="宋体" w:hAnsi="宋体" w:cs="宋体"/>
                <w:color w:val="000000"/>
                <w:kern w:val="0"/>
                <w:sz w:val="22"/>
              </w:rPr>
            </w:pPr>
          </w:p>
        </w:tc>
        <w:tc>
          <w:tcPr>
            <w:tcW w:w="17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FB9E6E">
            <w:pPr>
              <w:widowControl/>
              <w:jc w:val="right"/>
              <w:rPr>
                <w:rFonts w:ascii="宋体" w:hAnsi="宋体" w:cs="宋体"/>
                <w:color w:val="000000"/>
                <w:kern w:val="0"/>
                <w:sz w:val="22"/>
              </w:rPr>
            </w:pPr>
          </w:p>
        </w:tc>
        <w:tc>
          <w:tcPr>
            <w:tcW w:w="17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77E507">
            <w:pPr>
              <w:widowControl/>
              <w:jc w:val="right"/>
              <w:rPr>
                <w:rFonts w:ascii="宋体" w:hAnsi="宋体" w:cs="宋体"/>
                <w:color w:val="000000"/>
                <w:kern w:val="0"/>
                <w:sz w:val="22"/>
              </w:rPr>
            </w:pPr>
          </w:p>
        </w:tc>
        <w:tc>
          <w:tcPr>
            <w:tcW w:w="17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2C4EE0">
            <w:pPr>
              <w:widowControl/>
              <w:jc w:val="right"/>
              <w:rPr>
                <w:rFonts w:ascii="宋体" w:hAnsi="宋体" w:cs="宋体"/>
                <w:color w:val="000000"/>
                <w:kern w:val="0"/>
                <w:sz w:val="22"/>
              </w:rPr>
            </w:pPr>
          </w:p>
        </w:tc>
        <w:tc>
          <w:tcPr>
            <w:tcW w:w="17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ACDFAD">
            <w:pPr>
              <w:widowControl/>
              <w:jc w:val="right"/>
              <w:rPr>
                <w:rFonts w:ascii="宋体" w:hAnsi="宋体" w:cs="宋体"/>
                <w:color w:val="000000"/>
                <w:kern w:val="0"/>
                <w:sz w:val="22"/>
              </w:rPr>
            </w:pPr>
          </w:p>
        </w:tc>
      </w:tr>
      <w:tr w14:paraId="058CE827">
        <w:tblPrEx>
          <w:tblCellMar>
            <w:top w:w="0" w:type="dxa"/>
            <w:left w:w="108" w:type="dxa"/>
            <w:bottom w:w="0" w:type="dxa"/>
            <w:right w:w="108" w:type="dxa"/>
          </w:tblCellMar>
        </w:tblPrEx>
        <w:trPr>
          <w:cantSplit/>
          <w:trHeight w:val="312" w:hRule="atLeast"/>
        </w:trPr>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05F97C33">
            <w:pPr>
              <w:widowControl/>
              <w:jc w:val="left"/>
              <w:rPr>
                <w:rFonts w:ascii="宋体" w:hAnsi="宋体" w:cs="宋体"/>
                <w:color w:val="000000"/>
                <w:kern w:val="0"/>
                <w:sz w:val="22"/>
              </w:rPr>
            </w:pP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2AB12B34">
            <w:pPr>
              <w:widowControl/>
              <w:jc w:val="left"/>
              <w:rPr>
                <w:rFonts w:ascii="宋体" w:hAnsi="宋体" w:cs="宋体"/>
                <w:color w:val="000000"/>
                <w:kern w:val="0"/>
                <w:sz w:val="22"/>
              </w:rPr>
            </w:pPr>
            <w:r>
              <w:rPr>
                <w:rFonts w:hint="eastAsia" w:ascii="宋体" w:hAnsi="宋体" w:cs="宋体"/>
                <w:color w:val="000000"/>
                <w:kern w:val="0"/>
                <w:sz w:val="22"/>
              </w:rPr>
              <w:t>专项公用经费</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330881C3">
            <w:pPr>
              <w:widowControl/>
              <w:jc w:val="right"/>
              <w:rPr>
                <w:rFonts w:ascii="宋体" w:hAnsi="宋体" w:cs="宋体"/>
                <w:color w:val="000000"/>
                <w:kern w:val="0"/>
                <w:sz w:val="22"/>
              </w:rPr>
            </w:pPr>
            <w:r>
              <w:rPr>
                <w:rFonts w:ascii="宋体" w:hAnsi="宋体" w:cs="宋体"/>
                <w:color w:val="000000"/>
                <w:kern w:val="0"/>
                <w:sz w:val="22"/>
              </w:rPr>
              <w:t>17.00</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32C0F4B6">
            <w:pPr>
              <w:widowControl/>
              <w:jc w:val="right"/>
              <w:rPr>
                <w:rFonts w:ascii="宋体" w:hAnsi="宋体" w:cs="宋体"/>
                <w:color w:val="000000"/>
                <w:kern w:val="0"/>
                <w:sz w:val="22"/>
              </w:rPr>
            </w:pPr>
            <w:r>
              <w:rPr>
                <w:rFonts w:ascii="宋体" w:hAnsi="宋体" w:cs="宋体"/>
                <w:color w:val="000000"/>
                <w:kern w:val="0"/>
                <w:sz w:val="22"/>
              </w:rPr>
              <w:t>17.00</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3EA54A68">
            <w:pPr>
              <w:widowControl/>
              <w:jc w:val="right"/>
              <w:rPr>
                <w:rFonts w:ascii="宋体" w:hAnsi="宋体" w:cs="宋体"/>
                <w:color w:val="000000"/>
                <w:kern w:val="0"/>
                <w:sz w:val="22"/>
              </w:rPr>
            </w:pPr>
          </w:p>
        </w:tc>
        <w:tc>
          <w:tcPr>
            <w:tcW w:w="1769" w:type="dxa"/>
            <w:tcBorders>
              <w:top w:val="single" w:color="auto" w:sz="4" w:space="0"/>
              <w:left w:val="single" w:color="auto" w:sz="4" w:space="0"/>
              <w:bottom w:val="single" w:color="auto" w:sz="4" w:space="0"/>
              <w:right w:val="single" w:color="auto" w:sz="4" w:space="0"/>
            </w:tcBorders>
            <w:shd w:val="clear" w:color="auto" w:fill="auto"/>
            <w:vAlign w:val="center"/>
          </w:tcPr>
          <w:p w14:paraId="1C6BB061">
            <w:pPr>
              <w:widowControl/>
              <w:jc w:val="right"/>
              <w:rPr>
                <w:rFonts w:ascii="宋体" w:hAnsi="宋体" w:cs="宋体"/>
                <w:color w:val="000000"/>
                <w:kern w:val="0"/>
                <w:sz w:val="22"/>
              </w:rPr>
            </w:pP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5AFD5DF3">
            <w:pPr>
              <w:widowControl/>
              <w:jc w:val="right"/>
              <w:rPr>
                <w:rFonts w:ascii="宋体" w:hAnsi="宋体" w:cs="宋体"/>
                <w:color w:val="000000"/>
                <w:kern w:val="0"/>
                <w:sz w:val="22"/>
              </w:rPr>
            </w:pPr>
          </w:p>
        </w:tc>
        <w:tc>
          <w:tcPr>
            <w:tcW w:w="1768" w:type="dxa"/>
            <w:tcBorders>
              <w:top w:val="single" w:color="auto" w:sz="4" w:space="0"/>
              <w:left w:val="single" w:color="auto" w:sz="4" w:space="0"/>
              <w:bottom w:val="single" w:color="auto" w:sz="4" w:space="0"/>
              <w:right w:val="single" w:color="auto" w:sz="4" w:space="0"/>
            </w:tcBorders>
            <w:shd w:val="clear" w:color="auto" w:fill="auto"/>
            <w:vAlign w:val="center"/>
          </w:tcPr>
          <w:p w14:paraId="6752A722">
            <w:pPr>
              <w:widowControl/>
              <w:jc w:val="right"/>
              <w:rPr>
                <w:rFonts w:ascii="宋体" w:hAnsi="宋体" w:cs="宋体"/>
                <w:color w:val="000000"/>
                <w:kern w:val="0"/>
                <w:sz w:val="22"/>
              </w:rPr>
            </w:pPr>
          </w:p>
        </w:tc>
      </w:tr>
      <w:tr w14:paraId="1E314339">
        <w:tblPrEx>
          <w:tblCellMar>
            <w:top w:w="0" w:type="dxa"/>
            <w:left w:w="108" w:type="dxa"/>
            <w:bottom w:w="0" w:type="dxa"/>
            <w:right w:w="108" w:type="dxa"/>
          </w:tblCellMar>
        </w:tblPrEx>
        <w:trPr>
          <w:cantSplit/>
          <w:trHeight w:val="312" w:hRule="atLeast"/>
        </w:trPr>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0927AC66">
            <w:pPr>
              <w:widowControl/>
              <w:jc w:val="left"/>
              <w:rPr>
                <w:rFonts w:ascii="宋体" w:hAnsi="宋体" w:cs="宋体"/>
                <w:color w:val="000000"/>
                <w:kern w:val="0"/>
                <w:sz w:val="22"/>
              </w:rPr>
            </w:pPr>
            <w:r>
              <w:rPr>
                <w:rFonts w:ascii="宋体" w:hAnsi="宋体" w:cs="宋体"/>
                <w:color w:val="000000"/>
                <w:kern w:val="0"/>
                <w:sz w:val="22"/>
              </w:rPr>
              <w:t>2082805</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7E5A037A">
            <w:pPr>
              <w:widowControl/>
              <w:jc w:val="left"/>
              <w:rPr>
                <w:rFonts w:ascii="宋体" w:hAnsi="宋体" w:cs="宋体"/>
                <w:color w:val="000000"/>
                <w:kern w:val="0"/>
                <w:sz w:val="22"/>
              </w:rPr>
            </w:pPr>
            <w:r>
              <w:rPr>
                <w:rFonts w:hint="eastAsia" w:ascii="宋体" w:hAnsi="宋体" w:cs="宋体"/>
                <w:color w:val="000000"/>
                <w:kern w:val="0"/>
                <w:sz w:val="22"/>
              </w:rPr>
              <w:t>保障过往部队供餐补助经费</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4995D386">
            <w:pPr>
              <w:widowControl/>
              <w:jc w:val="right"/>
              <w:rPr>
                <w:rFonts w:ascii="宋体" w:hAnsi="宋体" w:cs="宋体"/>
                <w:color w:val="000000"/>
                <w:kern w:val="0"/>
                <w:sz w:val="22"/>
              </w:rPr>
            </w:pPr>
            <w:r>
              <w:rPr>
                <w:rFonts w:ascii="宋体" w:hAnsi="宋体" w:cs="宋体"/>
                <w:color w:val="000000"/>
                <w:kern w:val="0"/>
                <w:sz w:val="22"/>
              </w:rPr>
              <w:t>17.00</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5744A842">
            <w:pPr>
              <w:widowControl/>
              <w:jc w:val="right"/>
              <w:rPr>
                <w:rFonts w:ascii="宋体" w:hAnsi="宋体" w:cs="宋体"/>
                <w:color w:val="000000"/>
                <w:kern w:val="0"/>
                <w:sz w:val="22"/>
              </w:rPr>
            </w:pPr>
            <w:r>
              <w:rPr>
                <w:rFonts w:ascii="宋体" w:hAnsi="宋体" w:cs="宋体"/>
                <w:color w:val="000000"/>
                <w:kern w:val="0"/>
                <w:sz w:val="22"/>
              </w:rPr>
              <w:t>17.00</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14B20502">
            <w:pPr>
              <w:widowControl/>
              <w:jc w:val="right"/>
              <w:rPr>
                <w:rFonts w:ascii="宋体" w:hAnsi="宋体" w:cs="宋体"/>
                <w:color w:val="000000"/>
                <w:kern w:val="0"/>
                <w:sz w:val="22"/>
              </w:rPr>
            </w:pPr>
          </w:p>
        </w:tc>
        <w:tc>
          <w:tcPr>
            <w:tcW w:w="1769" w:type="dxa"/>
            <w:tcBorders>
              <w:top w:val="single" w:color="auto" w:sz="4" w:space="0"/>
              <w:left w:val="single" w:color="auto" w:sz="4" w:space="0"/>
              <w:bottom w:val="single" w:color="auto" w:sz="4" w:space="0"/>
              <w:right w:val="single" w:color="auto" w:sz="4" w:space="0"/>
            </w:tcBorders>
            <w:shd w:val="clear" w:color="auto" w:fill="auto"/>
            <w:vAlign w:val="center"/>
          </w:tcPr>
          <w:p w14:paraId="46C25558">
            <w:pPr>
              <w:widowControl/>
              <w:jc w:val="right"/>
              <w:rPr>
                <w:rFonts w:ascii="宋体" w:hAnsi="宋体" w:cs="宋体"/>
                <w:color w:val="000000"/>
                <w:kern w:val="0"/>
                <w:sz w:val="22"/>
              </w:rPr>
            </w:pP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03F3F4B1">
            <w:pPr>
              <w:widowControl/>
              <w:jc w:val="right"/>
              <w:rPr>
                <w:rFonts w:ascii="宋体" w:hAnsi="宋体" w:cs="宋体"/>
                <w:color w:val="000000"/>
                <w:kern w:val="0"/>
                <w:sz w:val="22"/>
              </w:rPr>
            </w:pPr>
          </w:p>
        </w:tc>
        <w:tc>
          <w:tcPr>
            <w:tcW w:w="1768" w:type="dxa"/>
            <w:tcBorders>
              <w:top w:val="single" w:color="auto" w:sz="4" w:space="0"/>
              <w:left w:val="single" w:color="auto" w:sz="4" w:space="0"/>
              <w:bottom w:val="single" w:color="auto" w:sz="4" w:space="0"/>
              <w:right w:val="single" w:color="auto" w:sz="4" w:space="0"/>
            </w:tcBorders>
            <w:shd w:val="clear" w:color="auto" w:fill="auto"/>
            <w:vAlign w:val="center"/>
          </w:tcPr>
          <w:p w14:paraId="54B9A264">
            <w:pPr>
              <w:widowControl/>
              <w:jc w:val="right"/>
              <w:rPr>
                <w:rFonts w:ascii="宋体" w:hAnsi="宋体" w:cs="宋体"/>
                <w:color w:val="000000"/>
                <w:kern w:val="0"/>
                <w:sz w:val="22"/>
              </w:rPr>
            </w:pPr>
          </w:p>
        </w:tc>
      </w:tr>
    </w:tbl>
    <w:p w14:paraId="24D31E85"/>
    <w:p w14:paraId="36EADF83">
      <w:pPr>
        <w:spacing w:line="360" w:lineRule="auto"/>
        <w:jc w:val="left"/>
        <w:rPr>
          <w:rFonts w:ascii="宋体" w:hAnsi="宋体" w:eastAsia="宋体"/>
          <w:b/>
          <w:color w:val="000000"/>
          <w:sz w:val="28"/>
        </w:rPr>
        <w:sectPr>
          <w:pgSz w:w="16838" w:h="11906" w:orient="landscape"/>
          <w:pgMar w:top="1800" w:right="1440" w:bottom="1800" w:left="1440" w:header="851" w:footer="992" w:gutter="0"/>
          <w:cols w:space="425" w:num="1"/>
          <w:docGrid w:type="lines" w:linePitch="312" w:charSpace="0"/>
        </w:sectPr>
      </w:pPr>
    </w:p>
    <w:p w14:paraId="269E5139">
      <w:pPr>
        <w:jc w:val="center"/>
        <w:rPr>
          <w:rFonts w:hint="eastAsia" w:ascii="黑体" w:eastAsia="黑体"/>
          <w:b/>
          <w:sz w:val="32"/>
          <w:szCs w:val="32"/>
        </w:rPr>
      </w:pPr>
      <w:r>
        <w:rPr>
          <w:rFonts w:hint="eastAsia" w:ascii="黑体" w:eastAsia="黑体"/>
          <w:b/>
          <w:sz w:val="32"/>
          <w:szCs w:val="32"/>
        </w:rPr>
        <w:t>人员经费计算依据情况表</w:t>
      </w:r>
    </w:p>
    <w:tbl>
      <w:tblPr>
        <w:tblStyle w:val="7"/>
        <w:tblW w:w="9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
        <w:gridCol w:w="4961"/>
        <w:gridCol w:w="992"/>
        <w:gridCol w:w="993"/>
        <w:gridCol w:w="1619"/>
        <w:gridCol w:w="24"/>
      </w:tblGrid>
      <w:tr w14:paraId="4B5D0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blHeader/>
          <w:jc w:val="center"/>
        </w:trPr>
        <w:tc>
          <w:tcPr>
            <w:tcW w:w="7816" w:type="dxa"/>
            <w:gridSpan w:val="4"/>
            <w:tcBorders>
              <w:top w:val="nil"/>
              <w:left w:val="nil"/>
              <w:right w:val="nil"/>
            </w:tcBorders>
            <w:shd w:val="clear" w:color="auto" w:fill="auto"/>
            <w:noWrap/>
            <w:vAlign w:val="center"/>
          </w:tcPr>
          <w:p w14:paraId="331E8789">
            <w:pPr>
              <w:widowControl/>
              <w:jc w:val="left"/>
              <w:rPr>
                <w:rFonts w:hint="eastAsia" w:ascii="黑体" w:eastAsia="黑体"/>
                <w:b/>
              </w:rPr>
            </w:pPr>
            <w:r>
              <w:rPr>
                <w:rFonts w:ascii="宋体" w:hAnsi="宋体"/>
                <w:sz w:val="28"/>
              </w:rPr>
              <w:t>618004唐山军供站</w:t>
            </w:r>
          </w:p>
        </w:tc>
        <w:tc>
          <w:tcPr>
            <w:tcW w:w="1643" w:type="dxa"/>
            <w:gridSpan w:val="2"/>
            <w:tcBorders>
              <w:top w:val="nil"/>
              <w:left w:val="nil"/>
              <w:right w:val="nil"/>
            </w:tcBorders>
            <w:shd w:val="clear" w:color="auto" w:fill="auto"/>
            <w:noWrap/>
            <w:vAlign w:val="center"/>
          </w:tcPr>
          <w:p w14:paraId="15A3AB25">
            <w:pPr>
              <w:widowControl/>
              <w:jc w:val="right"/>
              <w:rPr>
                <w:rFonts w:hint="eastAsia" w:ascii="黑体" w:eastAsia="黑体"/>
                <w:b/>
              </w:rPr>
            </w:pPr>
            <w:r>
              <w:rPr>
                <w:rFonts w:hint="eastAsia" w:ascii="宋体" w:hAnsi="宋体"/>
                <w:sz w:val="24"/>
              </w:rPr>
              <w:t>单位：人</w:t>
            </w:r>
          </w:p>
        </w:tc>
      </w:tr>
      <w:tr w14:paraId="6E9D7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tblHeader/>
          <w:jc w:val="center"/>
        </w:trPr>
        <w:tc>
          <w:tcPr>
            <w:tcW w:w="870"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5C25BA3F">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序号</w:t>
            </w:r>
          </w:p>
        </w:tc>
        <w:tc>
          <w:tcPr>
            <w:tcW w:w="4961"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2349D032">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项   目</w:t>
            </w:r>
          </w:p>
        </w:tc>
        <w:tc>
          <w:tcPr>
            <w:tcW w:w="992"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5B94AB89">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现有数</w:t>
            </w:r>
          </w:p>
        </w:tc>
        <w:tc>
          <w:tcPr>
            <w:tcW w:w="993"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329851D7">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核定数</w:t>
            </w:r>
          </w:p>
        </w:tc>
        <w:tc>
          <w:tcPr>
            <w:tcW w:w="1619"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1A211AAC">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备  注</w:t>
            </w:r>
          </w:p>
        </w:tc>
      </w:tr>
      <w:tr w14:paraId="2CB6E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tblHeader/>
          <w:jc w:val="center"/>
        </w:trPr>
        <w:tc>
          <w:tcPr>
            <w:tcW w:w="870" w:type="dxa"/>
            <w:vMerge w:val="continue"/>
            <w:tcBorders>
              <w:top w:val="single" w:color="auto" w:sz="4" w:space="0"/>
              <w:left w:val="single" w:color="auto" w:sz="4" w:space="0"/>
              <w:bottom w:val="single" w:color="000000" w:sz="4" w:space="0"/>
              <w:right w:val="single" w:color="auto" w:sz="4" w:space="0"/>
            </w:tcBorders>
            <w:vAlign w:val="center"/>
          </w:tcPr>
          <w:p w14:paraId="5B0C68CB">
            <w:pPr>
              <w:widowControl/>
              <w:jc w:val="left"/>
              <w:rPr>
                <w:rFonts w:ascii="黑体" w:hAnsi="黑体" w:eastAsia="黑体" w:cs="宋体"/>
                <w:b/>
                <w:bCs/>
                <w:color w:val="000000"/>
                <w:kern w:val="0"/>
                <w:szCs w:val="21"/>
              </w:rPr>
            </w:pPr>
          </w:p>
        </w:tc>
        <w:tc>
          <w:tcPr>
            <w:tcW w:w="4961" w:type="dxa"/>
            <w:vMerge w:val="continue"/>
            <w:tcBorders>
              <w:top w:val="single" w:color="auto" w:sz="4" w:space="0"/>
              <w:left w:val="single" w:color="auto" w:sz="4" w:space="0"/>
              <w:bottom w:val="single" w:color="000000" w:sz="4" w:space="0"/>
              <w:right w:val="single" w:color="auto" w:sz="4" w:space="0"/>
            </w:tcBorders>
            <w:vAlign w:val="center"/>
          </w:tcPr>
          <w:p w14:paraId="79B547C6">
            <w:pPr>
              <w:widowControl/>
              <w:jc w:val="left"/>
              <w:rPr>
                <w:rFonts w:ascii="黑体" w:hAnsi="黑体" w:eastAsia="黑体" w:cs="宋体"/>
                <w:b/>
                <w:bCs/>
                <w:color w:val="000000"/>
                <w:kern w:val="0"/>
                <w:szCs w:val="21"/>
              </w:rPr>
            </w:pPr>
          </w:p>
        </w:tc>
        <w:tc>
          <w:tcPr>
            <w:tcW w:w="992" w:type="dxa"/>
            <w:vMerge w:val="continue"/>
            <w:tcBorders>
              <w:top w:val="single" w:color="auto" w:sz="4" w:space="0"/>
              <w:left w:val="single" w:color="auto" w:sz="4" w:space="0"/>
              <w:bottom w:val="single" w:color="000000" w:sz="4" w:space="0"/>
              <w:right w:val="single" w:color="auto" w:sz="4" w:space="0"/>
            </w:tcBorders>
            <w:vAlign w:val="center"/>
          </w:tcPr>
          <w:p w14:paraId="5F37628A">
            <w:pPr>
              <w:widowControl/>
              <w:jc w:val="left"/>
              <w:rPr>
                <w:rFonts w:ascii="黑体" w:hAnsi="黑体" w:eastAsia="黑体" w:cs="宋体"/>
                <w:b/>
                <w:bCs/>
                <w:color w:val="000000"/>
                <w:kern w:val="0"/>
                <w:szCs w:val="21"/>
              </w:rPr>
            </w:pPr>
          </w:p>
        </w:tc>
        <w:tc>
          <w:tcPr>
            <w:tcW w:w="993" w:type="dxa"/>
            <w:vMerge w:val="continue"/>
            <w:tcBorders>
              <w:top w:val="single" w:color="auto" w:sz="4" w:space="0"/>
              <w:left w:val="single" w:color="auto" w:sz="4" w:space="0"/>
              <w:bottom w:val="single" w:color="000000" w:sz="4" w:space="0"/>
              <w:right w:val="single" w:color="auto" w:sz="4" w:space="0"/>
            </w:tcBorders>
            <w:vAlign w:val="center"/>
          </w:tcPr>
          <w:p w14:paraId="1C42C267">
            <w:pPr>
              <w:widowControl/>
              <w:jc w:val="left"/>
              <w:rPr>
                <w:rFonts w:ascii="黑体" w:hAnsi="黑体" w:eastAsia="黑体" w:cs="宋体"/>
                <w:b/>
                <w:bCs/>
                <w:color w:val="000000"/>
                <w:kern w:val="0"/>
                <w:szCs w:val="21"/>
              </w:rPr>
            </w:pPr>
          </w:p>
        </w:tc>
        <w:tc>
          <w:tcPr>
            <w:tcW w:w="1619" w:type="dxa"/>
            <w:vMerge w:val="continue"/>
            <w:tcBorders>
              <w:top w:val="single" w:color="auto" w:sz="4" w:space="0"/>
              <w:left w:val="single" w:color="auto" w:sz="4" w:space="0"/>
              <w:bottom w:val="single" w:color="000000" w:sz="4" w:space="0"/>
              <w:right w:val="single" w:color="auto" w:sz="4" w:space="0"/>
            </w:tcBorders>
            <w:vAlign w:val="center"/>
          </w:tcPr>
          <w:p w14:paraId="5EED3952">
            <w:pPr>
              <w:widowControl/>
              <w:jc w:val="left"/>
              <w:rPr>
                <w:rFonts w:ascii="黑体" w:hAnsi="黑体" w:eastAsia="黑体" w:cs="宋体"/>
                <w:b/>
                <w:bCs/>
                <w:color w:val="000000"/>
                <w:kern w:val="0"/>
                <w:szCs w:val="21"/>
              </w:rPr>
            </w:pPr>
          </w:p>
        </w:tc>
      </w:tr>
      <w:tr w14:paraId="1DDA9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tblHeader/>
          <w:jc w:val="center"/>
        </w:trPr>
        <w:tc>
          <w:tcPr>
            <w:tcW w:w="870"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4B3E8DA6">
            <w:pPr>
              <w:widowControl/>
              <w:jc w:val="center"/>
              <w:rPr>
                <w:rFonts w:ascii="宋体" w:hAnsi="宋体" w:cs="宋体"/>
                <w:bCs/>
                <w:color w:val="000000"/>
                <w:kern w:val="0"/>
                <w:sz w:val="22"/>
              </w:rPr>
            </w:pPr>
          </w:p>
        </w:tc>
        <w:tc>
          <w:tcPr>
            <w:tcW w:w="4961"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7596803A">
            <w:pPr>
              <w:widowControl/>
              <w:jc w:val="left"/>
              <w:rPr>
                <w:rFonts w:ascii="宋体" w:hAnsi="宋体" w:cs="宋体"/>
                <w:bCs/>
                <w:color w:val="000000"/>
                <w:kern w:val="0"/>
                <w:sz w:val="22"/>
              </w:rPr>
            </w:pPr>
          </w:p>
        </w:tc>
        <w:tc>
          <w:tcPr>
            <w:tcW w:w="992"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567AAE4A">
            <w:pPr>
              <w:widowControl/>
              <w:jc w:val="center"/>
              <w:rPr>
                <w:rFonts w:ascii="宋体" w:hAnsi="宋体" w:cs="宋体"/>
                <w:bCs/>
                <w:color w:val="000000"/>
                <w:kern w:val="0"/>
                <w:sz w:val="22"/>
              </w:rPr>
            </w:pPr>
          </w:p>
        </w:tc>
        <w:tc>
          <w:tcPr>
            <w:tcW w:w="993"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12641167">
            <w:pPr>
              <w:widowControl/>
              <w:jc w:val="center"/>
              <w:rPr>
                <w:rFonts w:ascii="宋体" w:hAnsi="宋体" w:cs="宋体"/>
                <w:bCs/>
                <w:color w:val="000000"/>
                <w:kern w:val="0"/>
                <w:sz w:val="22"/>
              </w:rPr>
            </w:pPr>
          </w:p>
        </w:tc>
        <w:tc>
          <w:tcPr>
            <w:tcW w:w="1619"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5EECE223">
            <w:pPr>
              <w:widowControl/>
              <w:jc w:val="left"/>
              <w:rPr>
                <w:rFonts w:ascii="宋体" w:hAnsi="宋体" w:cs="宋体"/>
                <w:bCs/>
                <w:color w:val="000000"/>
                <w:kern w:val="0"/>
                <w:sz w:val="22"/>
              </w:rPr>
            </w:pPr>
          </w:p>
        </w:tc>
      </w:tr>
      <w:tr w14:paraId="73AFA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01AAE98E">
            <w:pPr>
              <w:widowControl/>
              <w:jc w:val="center"/>
              <w:rPr>
                <w:rFonts w:ascii="宋体" w:hAnsi="宋体" w:cs="宋体"/>
                <w:bCs/>
                <w:color w:val="000000"/>
                <w:kern w:val="0"/>
                <w:sz w:val="22"/>
              </w:rPr>
            </w:pPr>
            <w:r>
              <w:rPr>
                <w:rFonts w:ascii="宋体" w:hAnsi="宋体" w:cs="宋体"/>
                <w:bCs/>
                <w:color w:val="000000"/>
                <w:kern w:val="0"/>
                <w:sz w:val="22"/>
              </w:rPr>
              <w:t>1</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0302FB57">
            <w:pPr>
              <w:widowControl/>
              <w:jc w:val="left"/>
              <w:rPr>
                <w:rFonts w:ascii="宋体" w:hAnsi="宋体" w:cs="宋体"/>
                <w:bCs/>
                <w:color w:val="000000"/>
                <w:kern w:val="0"/>
                <w:sz w:val="22"/>
              </w:rPr>
            </w:pPr>
            <w:r>
              <w:rPr>
                <w:rFonts w:hint="eastAsia" w:ascii="宋体" w:hAnsi="宋体" w:cs="宋体"/>
                <w:bCs/>
                <w:color w:val="000000"/>
                <w:kern w:val="0"/>
                <w:sz w:val="22"/>
              </w:rPr>
              <w:t>单位性质</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F9A14A6">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223069EB">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3D05BB14">
            <w:pPr>
              <w:widowControl/>
              <w:jc w:val="left"/>
              <w:rPr>
                <w:rFonts w:ascii="宋体" w:hAnsi="宋体" w:cs="宋体"/>
                <w:bCs/>
                <w:color w:val="000000"/>
                <w:kern w:val="0"/>
                <w:sz w:val="22"/>
              </w:rPr>
            </w:pPr>
            <w:r>
              <w:rPr>
                <w:rFonts w:hint="eastAsia" w:ascii="宋体" w:hAnsi="宋体" w:cs="宋体"/>
                <w:bCs/>
                <w:color w:val="000000"/>
                <w:kern w:val="0"/>
                <w:sz w:val="22"/>
              </w:rPr>
              <w:t>参公单位</w:t>
            </w:r>
          </w:p>
        </w:tc>
      </w:tr>
      <w:tr w14:paraId="7A963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6DD6E52F">
            <w:pPr>
              <w:widowControl/>
              <w:jc w:val="center"/>
              <w:rPr>
                <w:rFonts w:ascii="宋体" w:hAnsi="宋体" w:cs="宋体"/>
                <w:bCs/>
                <w:color w:val="000000"/>
                <w:kern w:val="0"/>
                <w:sz w:val="22"/>
              </w:rPr>
            </w:pPr>
            <w:r>
              <w:rPr>
                <w:rFonts w:ascii="宋体" w:hAnsi="宋体" w:cs="宋体"/>
                <w:bCs/>
                <w:color w:val="000000"/>
                <w:kern w:val="0"/>
                <w:sz w:val="22"/>
              </w:rPr>
              <w:t>2</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19BD2517">
            <w:pPr>
              <w:widowControl/>
              <w:jc w:val="left"/>
              <w:rPr>
                <w:rFonts w:ascii="宋体" w:hAnsi="宋体" w:cs="宋体"/>
                <w:bCs/>
                <w:color w:val="000000"/>
                <w:kern w:val="0"/>
                <w:sz w:val="22"/>
              </w:rPr>
            </w:pPr>
            <w:r>
              <w:rPr>
                <w:rFonts w:hint="eastAsia" w:ascii="宋体" w:hAnsi="宋体" w:cs="宋体"/>
                <w:bCs/>
                <w:color w:val="000000"/>
                <w:kern w:val="0"/>
                <w:sz w:val="22"/>
              </w:rPr>
              <w:t>单位规格</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F5E6C30">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5C3FECF2">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36375690">
            <w:pPr>
              <w:widowControl/>
              <w:jc w:val="left"/>
              <w:rPr>
                <w:rFonts w:ascii="宋体" w:hAnsi="宋体" w:cs="宋体"/>
                <w:bCs/>
                <w:color w:val="000000"/>
                <w:kern w:val="0"/>
                <w:sz w:val="22"/>
              </w:rPr>
            </w:pPr>
            <w:r>
              <w:rPr>
                <w:rFonts w:hint="eastAsia" w:ascii="宋体" w:hAnsi="宋体" w:cs="宋体"/>
                <w:bCs/>
                <w:color w:val="000000"/>
                <w:kern w:val="0"/>
                <w:sz w:val="22"/>
              </w:rPr>
              <w:t>正科级</w:t>
            </w:r>
          </w:p>
        </w:tc>
      </w:tr>
      <w:tr w14:paraId="6A170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0452B460">
            <w:pPr>
              <w:widowControl/>
              <w:jc w:val="center"/>
              <w:rPr>
                <w:rFonts w:ascii="宋体" w:hAnsi="宋体" w:cs="宋体"/>
                <w:bCs/>
                <w:color w:val="000000"/>
                <w:kern w:val="0"/>
                <w:sz w:val="22"/>
              </w:rPr>
            </w:pPr>
            <w:r>
              <w:rPr>
                <w:rFonts w:ascii="宋体" w:hAnsi="宋体" w:cs="宋体"/>
                <w:bCs/>
                <w:color w:val="000000"/>
                <w:kern w:val="0"/>
                <w:sz w:val="22"/>
              </w:rPr>
              <w:t>3</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2EA80C14">
            <w:pPr>
              <w:widowControl/>
              <w:jc w:val="left"/>
              <w:rPr>
                <w:rFonts w:ascii="宋体" w:hAnsi="宋体" w:cs="宋体"/>
                <w:bCs/>
                <w:color w:val="000000"/>
                <w:kern w:val="0"/>
                <w:sz w:val="22"/>
              </w:rPr>
            </w:pPr>
            <w:r>
              <w:rPr>
                <w:rFonts w:hint="eastAsia" w:ascii="宋体" w:hAnsi="宋体" w:cs="宋体"/>
                <w:bCs/>
                <w:color w:val="000000"/>
                <w:kern w:val="0"/>
                <w:sz w:val="22"/>
              </w:rPr>
              <w:t>编制人数</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C32A37A">
            <w:pPr>
              <w:widowControl/>
              <w:jc w:val="center"/>
              <w:rPr>
                <w:rFonts w:ascii="宋体" w:hAnsi="宋体" w:cs="宋体"/>
                <w:bCs/>
                <w:color w:val="000000"/>
                <w:kern w:val="0"/>
                <w:sz w:val="22"/>
              </w:rPr>
            </w:pPr>
            <w:r>
              <w:rPr>
                <w:rFonts w:ascii="宋体" w:hAnsi="宋体" w:cs="宋体"/>
                <w:bCs/>
                <w:color w:val="000000"/>
                <w:kern w:val="0"/>
                <w:sz w:val="22"/>
              </w:rPr>
              <w:t>15</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05BAD54E">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176CD193">
            <w:pPr>
              <w:widowControl/>
              <w:jc w:val="left"/>
              <w:rPr>
                <w:rFonts w:ascii="宋体" w:hAnsi="宋体" w:cs="宋体"/>
                <w:bCs/>
                <w:color w:val="000000"/>
                <w:kern w:val="0"/>
                <w:sz w:val="22"/>
              </w:rPr>
            </w:pPr>
          </w:p>
        </w:tc>
      </w:tr>
      <w:tr w14:paraId="4B283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315ED243">
            <w:pPr>
              <w:widowControl/>
              <w:jc w:val="center"/>
              <w:rPr>
                <w:rFonts w:ascii="宋体" w:hAnsi="宋体" w:cs="宋体"/>
                <w:bCs/>
                <w:color w:val="000000"/>
                <w:kern w:val="0"/>
                <w:sz w:val="22"/>
              </w:rPr>
            </w:pPr>
            <w:r>
              <w:rPr>
                <w:rFonts w:ascii="宋体" w:hAnsi="宋体" w:cs="宋体"/>
                <w:bCs/>
                <w:color w:val="000000"/>
                <w:kern w:val="0"/>
                <w:sz w:val="22"/>
              </w:rPr>
              <w:t>4</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29CF44AA">
            <w:pPr>
              <w:widowControl/>
              <w:jc w:val="left"/>
              <w:rPr>
                <w:rFonts w:ascii="宋体" w:hAnsi="宋体" w:cs="宋体"/>
                <w:bCs/>
                <w:color w:val="000000"/>
                <w:kern w:val="0"/>
                <w:sz w:val="22"/>
              </w:rPr>
            </w:pPr>
            <w:r>
              <w:rPr>
                <w:rFonts w:hint="eastAsia" w:ascii="宋体" w:hAnsi="宋体" w:cs="宋体"/>
                <w:bCs/>
                <w:color w:val="000000"/>
                <w:kern w:val="0"/>
                <w:sz w:val="22"/>
              </w:rPr>
              <w:t>实有人数</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379701C">
            <w:pPr>
              <w:widowControl/>
              <w:jc w:val="center"/>
              <w:rPr>
                <w:rFonts w:ascii="宋体" w:hAnsi="宋体" w:cs="宋体"/>
                <w:bCs/>
                <w:color w:val="000000"/>
                <w:kern w:val="0"/>
                <w:sz w:val="22"/>
              </w:rPr>
            </w:pPr>
            <w:r>
              <w:rPr>
                <w:rFonts w:ascii="宋体" w:hAnsi="宋体" w:cs="宋体"/>
                <w:bCs/>
                <w:color w:val="000000"/>
                <w:kern w:val="0"/>
                <w:sz w:val="22"/>
              </w:rPr>
              <w:t>15</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686E78BE">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57D15A2D">
            <w:pPr>
              <w:widowControl/>
              <w:jc w:val="left"/>
              <w:rPr>
                <w:rFonts w:ascii="宋体" w:hAnsi="宋体" w:cs="宋体"/>
                <w:bCs/>
                <w:color w:val="000000"/>
                <w:kern w:val="0"/>
                <w:sz w:val="22"/>
              </w:rPr>
            </w:pPr>
          </w:p>
        </w:tc>
      </w:tr>
      <w:tr w14:paraId="1A4E0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1CEAE3AD">
            <w:pPr>
              <w:widowControl/>
              <w:jc w:val="center"/>
              <w:rPr>
                <w:rFonts w:ascii="宋体" w:hAnsi="宋体" w:cs="宋体"/>
                <w:bCs/>
                <w:color w:val="000000"/>
                <w:kern w:val="0"/>
                <w:sz w:val="22"/>
              </w:rPr>
            </w:pPr>
            <w:r>
              <w:rPr>
                <w:rFonts w:ascii="宋体" w:hAnsi="宋体" w:cs="宋体"/>
                <w:bCs/>
                <w:color w:val="000000"/>
                <w:kern w:val="0"/>
                <w:sz w:val="22"/>
              </w:rPr>
              <w:t>5</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4A236862">
            <w:pPr>
              <w:widowControl/>
              <w:jc w:val="left"/>
              <w:rPr>
                <w:rFonts w:ascii="宋体" w:hAnsi="宋体" w:cs="宋体"/>
                <w:bCs/>
                <w:color w:val="000000"/>
                <w:kern w:val="0"/>
                <w:sz w:val="22"/>
              </w:rPr>
            </w:pPr>
            <w:r>
              <w:rPr>
                <w:rFonts w:hint="eastAsia" w:ascii="宋体" w:hAnsi="宋体" w:cs="宋体"/>
                <w:bCs/>
                <w:color w:val="000000"/>
                <w:kern w:val="0"/>
                <w:sz w:val="22"/>
              </w:rPr>
              <w:t>在职实有人数</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F9DA9EC">
            <w:pPr>
              <w:widowControl/>
              <w:jc w:val="center"/>
              <w:rPr>
                <w:rFonts w:ascii="宋体" w:hAnsi="宋体" w:cs="宋体"/>
                <w:bCs/>
                <w:color w:val="000000"/>
                <w:kern w:val="0"/>
                <w:sz w:val="22"/>
              </w:rPr>
            </w:pPr>
            <w:r>
              <w:rPr>
                <w:rFonts w:ascii="宋体" w:hAnsi="宋体" w:cs="宋体"/>
                <w:bCs/>
                <w:color w:val="000000"/>
                <w:kern w:val="0"/>
                <w:sz w:val="22"/>
              </w:rPr>
              <w:t>15</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7B1D084F">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3B106E4C">
            <w:pPr>
              <w:widowControl/>
              <w:jc w:val="left"/>
              <w:rPr>
                <w:rFonts w:ascii="宋体" w:hAnsi="宋体" w:cs="宋体"/>
                <w:bCs/>
                <w:color w:val="000000"/>
                <w:kern w:val="0"/>
                <w:sz w:val="22"/>
              </w:rPr>
            </w:pPr>
          </w:p>
        </w:tc>
      </w:tr>
      <w:tr w14:paraId="158F8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5947A379">
            <w:pPr>
              <w:widowControl/>
              <w:jc w:val="center"/>
              <w:rPr>
                <w:rFonts w:ascii="宋体" w:hAnsi="宋体" w:cs="宋体"/>
                <w:bCs/>
                <w:color w:val="000000"/>
                <w:kern w:val="0"/>
                <w:sz w:val="22"/>
              </w:rPr>
            </w:pPr>
            <w:r>
              <w:rPr>
                <w:rFonts w:ascii="宋体" w:hAnsi="宋体" w:cs="宋体"/>
                <w:bCs/>
                <w:color w:val="000000"/>
                <w:kern w:val="0"/>
                <w:sz w:val="22"/>
              </w:rPr>
              <w:t>6</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29835F55">
            <w:pPr>
              <w:widowControl/>
              <w:jc w:val="left"/>
              <w:rPr>
                <w:rFonts w:ascii="宋体" w:hAnsi="宋体" w:cs="宋体"/>
                <w:bCs/>
                <w:color w:val="000000"/>
                <w:kern w:val="0"/>
                <w:sz w:val="22"/>
              </w:rPr>
            </w:pPr>
            <w:r>
              <w:rPr>
                <w:rFonts w:ascii="宋体" w:hAnsi="宋体" w:cs="宋体"/>
                <w:bCs/>
                <w:color w:val="000000"/>
                <w:kern w:val="0"/>
                <w:sz w:val="22"/>
              </w:rPr>
              <w:t xml:space="preserve">   公务员、事业单位管理人员</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358F174">
            <w:pPr>
              <w:widowControl/>
              <w:jc w:val="center"/>
              <w:rPr>
                <w:rFonts w:ascii="宋体" w:hAnsi="宋体" w:cs="宋体"/>
                <w:bCs/>
                <w:color w:val="000000"/>
                <w:kern w:val="0"/>
                <w:sz w:val="22"/>
              </w:rPr>
            </w:pPr>
            <w:r>
              <w:rPr>
                <w:rFonts w:ascii="宋体" w:hAnsi="宋体" w:cs="宋体"/>
                <w:bCs/>
                <w:color w:val="000000"/>
                <w:kern w:val="0"/>
                <w:sz w:val="22"/>
              </w:rPr>
              <w:t>8</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708E3F7B">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546FD8B8">
            <w:pPr>
              <w:widowControl/>
              <w:jc w:val="left"/>
              <w:rPr>
                <w:rFonts w:ascii="宋体" w:hAnsi="宋体" w:cs="宋体"/>
                <w:bCs/>
                <w:color w:val="000000"/>
                <w:kern w:val="0"/>
                <w:sz w:val="22"/>
              </w:rPr>
            </w:pPr>
          </w:p>
        </w:tc>
      </w:tr>
      <w:tr w14:paraId="29319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54083F8F">
            <w:pPr>
              <w:widowControl/>
              <w:jc w:val="center"/>
              <w:rPr>
                <w:rFonts w:ascii="宋体" w:hAnsi="宋体" w:cs="宋体"/>
                <w:bCs/>
                <w:color w:val="000000"/>
                <w:kern w:val="0"/>
                <w:sz w:val="22"/>
              </w:rPr>
            </w:pPr>
            <w:r>
              <w:rPr>
                <w:rFonts w:ascii="宋体" w:hAnsi="宋体" w:cs="宋体"/>
                <w:bCs/>
                <w:color w:val="000000"/>
                <w:kern w:val="0"/>
                <w:sz w:val="22"/>
              </w:rPr>
              <w:t>7</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00BF4F78">
            <w:pPr>
              <w:widowControl/>
              <w:jc w:val="left"/>
              <w:rPr>
                <w:rFonts w:ascii="宋体" w:hAnsi="宋体" w:cs="宋体"/>
                <w:bCs/>
                <w:color w:val="000000"/>
                <w:kern w:val="0"/>
                <w:sz w:val="22"/>
              </w:rPr>
            </w:pPr>
            <w:r>
              <w:rPr>
                <w:rFonts w:ascii="宋体" w:hAnsi="宋体" w:cs="宋体"/>
                <w:bCs/>
                <w:color w:val="000000"/>
                <w:kern w:val="0"/>
                <w:sz w:val="22"/>
              </w:rPr>
              <w:t xml:space="preserve">   专业技术人员、技术工人、普通工人</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2864001">
            <w:pPr>
              <w:widowControl/>
              <w:jc w:val="center"/>
              <w:rPr>
                <w:rFonts w:ascii="宋体" w:hAnsi="宋体" w:cs="宋体"/>
                <w:bCs/>
                <w:color w:val="000000"/>
                <w:kern w:val="0"/>
                <w:sz w:val="22"/>
              </w:rPr>
            </w:pPr>
            <w:r>
              <w:rPr>
                <w:rFonts w:ascii="宋体" w:hAnsi="宋体" w:cs="宋体"/>
                <w:bCs/>
                <w:color w:val="000000"/>
                <w:kern w:val="0"/>
                <w:sz w:val="22"/>
              </w:rPr>
              <w:t>7</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16ECA733">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1F9EC70B">
            <w:pPr>
              <w:widowControl/>
              <w:jc w:val="left"/>
              <w:rPr>
                <w:rFonts w:ascii="宋体" w:hAnsi="宋体" w:cs="宋体"/>
                <w:bCs/>
                <w:color w:val="000000"/>
                <w:kern w:val="0"/>
                <w:sz w:val="22"/>
              </w:rPr>
            </w:pPr>
          </w:p>
        </w:tc>
      </w:tr>
      <w:tr w14:paraId="50174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74165B8D">
            <w:pPr>
              <w:widowControl/>
              <w:jc w:val="center"/>
              <w:rPr>
                <w:rFonts w:ascii="宋体" w:hAnsi="宋体" w:cs="宋体"/>
                <w:bCs/>
                <w:color w:val="000000"/>
                <w:kern w:val="0"/>
                <w:sz w:val="22"/>
              </w:rPr>
            </w:pPr>
            <w:r>
              <w:rPr>
                <w:rFonts w:ascii="宋体" w:hAnsi="宋体" w:cs="宋体"/>
                <w:bCs/>
                <w:color w:val="000000"/>
                <w:kern w:val="0"/>
                <w:sz w:val="22"/>
              </w:rPr>
              <w:t>8</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481F33B9">
            <w:pPr>
              <w:widowControl/>
              <w:jc w:val="left"/>
              <w:rPr>
                <w:rFonts w:ascii="宋体" w:hAnsi="宋体" w:cs="宋体"/>
                <w:bCs/>
                <w:color w:val="000000"/>
                <w:kern w:val="0"/>
                <w:sz w:val="22"/>
              </w:rPr>
            </w:pPr>
            <w:r>
              <w:rPr>
                <w:rFonts w:hint="eastAsia" w:ascii="宋体" w:hAnsi="宋体" w:cs="宋体"/>
                <w:bCs/>
                <w:color w:val="000000"/>
                <w:kern w:val="0"/>
                <w:sz w:val="22"/>
              </w:rPr>
              <w:t>非在职人数</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FD1CA58">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4BB28704">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74E8D0C7">
            <w:pPr>
              <w:widowControl/>
              <w:jc w:val="left"/>
              <w:rPr>
                <w:rFonts w:ascii="宋体" w:hAnsi="宋体" w:cs="宋体"/>
                <w:bCs/>
                <w:color w:val="000000"/>
                <w:kern w:val="0"/>
                <w:sz w:val="22"/>
              </w:rPr>
            </w:pPr>
          </w:p>
        </w:tc>
      </w:tr>
      <w:tr w14:paraId="7002E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6FDB1080">
            <w:pPr>
              <w:widowControl/>
              <w:jc w:val="center"/>
              <w:rPr>
                <w:rFonts w:ascii="宋体" w:hAnsi="宋体" w:cs="宋体"/>
                <w:bCs/>
                <w:color w:val="000000"/>
                <w:kern w:val="0"/>
                <w:sz w:val="22"/>
              </w:rPr>
            </w:pPr>
            <w:r>
              <w:rPr>
                <w:rFonts w:ascii="宋体" w:hAnsi="宋体" w:cs="宋体"/>
                <w:bCs/>
                <w:color w:val="000000"/>
                <w:kern w:val="0"/>
                <w:sz w:val="22"/>
              </w:rPr>
              <w:t>9</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36AFE72E">
            <w:pPr>
              <w:widowControl/>
              <w:jc w:val="left"/>
              <w:rPr>
                <w:rFonts w:ascii="宋体" w:hAnsi="宋体" w:cs="宋体"/>
                <w:bCs/>
                <w:color w:val="000000"/>
                <w:kern w:val="0"/>
                <w:sz w:val="22"/>
              </w:rPr>
            </w:pPr>
            <w:r>
              <w:rPr>
                <w:rFonts w:hint="eastAsia" w:ascii="宋体" w:hAnsi="宋体" w:cs="宋体"/>
                <w:bCs/>
                <w:color w:val="000000"/>
                <w:kern w:val="0"/>
                <w:sz w:val="22"/>
              </w:rPr>
              <w:t>离休人员</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7346B7E">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2338131B">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60D76D90">
            <w:pPr>
              <w:widowControl/>
              <w:jc w:val="left"/>
              <w:rPr>
                <w:rFonts w:ascii="宋体" w:hAnsi="宋体" w:cs="宋体"/>
                <w:bCs/>
                <w:color w:val="000000"/>
                <w:kern w:val="0"/>
                <w:sz w:val="22"/>
              </w:rPr>
            </w:pPr>
          </w:p>
        </w:tc>
      </w:tr>
      <w:tr w14:paraId="4FA48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3EF4DE6B">
            <w:pPr>
              <w:widowControl/>
              <w:jc w:val="center"/>
              <w:rPr>
                <w:rFonts w:ascii="宋体" w:hAnsi="宋体" w:cs="宋体"/>
                <w:bCs/>
                <w:color w:val="000000"/>
                <w:kern w:val="0"/>
                <w:sz w:val="22"/>
              </w:rPr>
            </w:pPr>
            <w:r>
              <w:rPr>
                <w:rFonts w:ascii="宋体" w:hAnsi="宋体" w:cs="宋体"/>
                <w:bCs/>
                <w:color w:val="000000"/>
                <w:kern w:val="0"/>
                <w:sz w:val="22"/>
              </w:rPr>
              <w:t>10</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002F524D">
            <w:pPr>
              <w:widowControl/>
              <w:jc w:val="left"/>
              <w:rPr>
                <w:rFonts w:ascii="宋体" w:hAnsi="宋体" w:cs="宋体"/>
                <w:bCs/>
                <w:color w:val="000000"/>
                <w:kern w:val="0"/>
                <w:sz w:val="22"/>
              </w:rPr>
            </w:pPr>
            <w:r>
              <w:rPr>
                <w:rFonts w:ascii="宋体" w:hAnsi="宋体" w:cs="宋体"/>
                <w:bCs/>
                <w:color w:val="000000"/>
                <w:kern w:val="0"/>
                <w:sz w:val="22"/>
              </w:rPr>
              <w:t xml:space="preserve">   公务员、事业单位管理人员</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EE8477D">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76F9131E">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106E238F">
            <w:pPr>
              <w:widowControl/>
              <w:jc w:val="left"/>
              <w:rPr>
                <w:rFonts w:ascii="宋体" w:hAnsi="宋体" w:cs="宋体"/>
                <w:bCs/>
                <w:color w:val="000000"/>
                <w:kern w:val="0"/>
                <w:sz w:val="22"/>
              </w:rPr>
            </w:pPr>
          </w:p>
        </w:tc>
      </w:tr>
      <w:tr w14:paraId="7A196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2A6D5AAC">
            <w:pPr>
              <w:widowControl/>
              <w:jc w:val="center"/>
              <w:rPr>
                <w:rFonts w:ascii="宋体" w:hAnsi="宋体" w:cs="宋体"/>
                <w:bCs/>
                <w:color w:val="000000"/>
                <w:kern w:val="0"/>
                <w:sz w:val="22"/>
              </w:rPr>
            </w:pPr>
            <w:r>
              <w:rPr>
                <w:rFonts w:ascii="宋体" w:hAnsi="宋体" w:cs="宋体"/>
                <w:bCs/>
                <w:color w:val="000000"/>
                <w:kern w:val="0"/>
                <w:sz w:val="22"/>
              </w:rPr>
              <w:t>11</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0096DDC5">
            <w:pPr>
              <w:widowControl/>
              <w:jc w:val="left"/>
              <w:rPr>
                <w:rFonts w:ascii="宋体" w:hAnsi="宋体" w:cs="宋体"/>
                <w:bCs/>
                <w:color w:val="000000"/>
                <w:kern w:val="0"/>
                <w:sz w:val="22"/>
              </w:rPr>
            </w:pPr>
            <w:r>
              <w:rPr>
                <w:rFonts w:ascii="宋体" w:hAnsi="宋体" w:cs="宋体"/>
                <w:bCs/>
                <w:color w:val="000000"/>
                <w:kern w:val="0"/>
                <w:sz w:val="22"/>
              </w:rPr>
              <w:t xml:space="preserve">   专业技术人员、技术工人、普通工人</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83CFE9C">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380A2A01">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43AF1013">
            <w:pPr>
              <w:widowControl/>
              <w:jc w:val="left"/>
              <w:rPr>
                <w:rFonts w:ascii="宋体" w:hAnsi="宋体" w:cs="宋体"/>
                <w:bCs/>
                <w:color w:val="000000"/>
                <w:kern w:val="0"/>
                <w:sz w:val="22"/>
              </w:rPr>
            </w:pPr>
          </w:p>
        </w:tc>
      </w:tr>
      <w:tr w14:paraId="60C35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0D56CF10">
            <w:pPr>
              <w:widowControl/>
              <w:jc w:val="center"/>
              <w:rPr>
                <w:rFonts w:ascii="宋体" w:hAnsi="宋体" w:cs="宋体"/>
                <w:bCs/>
                <w:color w:val="000000"/>
                <w:kern w:val="0"/>
                <w:sz w:val="22"/>
              </w:rPr>
            </w:pPr>
            <w:r>
              <w:rPr>
                <w:rFonts w:ascii="宋体" w:hAnsi="宋体" w:cs="宋体"/>
                <w:bCs/>
                <w:color w:val="000000"/>
                <w:kern w:val="0"/>
                <w:sz w:val="22"/>
              </w:rPr>
              <w:t>12</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5D89D04A">
            <w:pPr>
              <w:widowControl/>
              <w:jc w:val="left"/>
              <w:rPr>
                <w:rFonts w:ascii="宋体" w:hAnsi="宋体" w:cs="宋体"/>
                <w:bCs/>
                <w:color w:val="000000"/>
                <w:kern w:val="0"/>
                <w:sz w:val="22"/>
              </w:rPr>
            </w:pPr>
            <w:r>
              <w:rPr>
                <w:rFonts w:hint="eastAsia" w:ascii="宋体" w:hAnsi="宋体" w:cs="宋体"/>
                <w:bCs/>
                <w:color w:val="000000"/>
                <w:kern w:val="0"/>
                <w:sz w:val="22"/>
              </w:rPr>
              <w:t>退休人员</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CA7FF69">
            <w:pPr>
              <w:widowControl/>
              <w:jc w:val="center"/>
              <w:rPr>
                <w:rFonts w:ascii="宋体" w:hAnsi="宋体" w:cs="宋体"/>
                <w:bCs/>
                <w:color w:val="000000"/>
                <w:kern w:val="0"/>
                <w:sz w:val="22"/>
              </w:rPr>
            </w:pPr>
            <w:r>
              <w:rPr>
                <w:rFonts w:ascii="宋体" w:hAnsi="宋体" w:cs="宋体"/>
                <w:bCs/>
                <w:color w:val="000000"/>
                <w:kern w:val="0"/>
                <w:sz w:val="22"/>
              </w:rPr>
              <w:t>10</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2E5BA6E3">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4919201D">
            <w:pPr>
              <w:widowControl/>
              <w:jc w:val="left"/>
              <w:rPr>
                <w:rFonts w:ascii="宋体" w:hAnsi="宋体" w:cs="宋体"/>
                <w:bCs/>
                <w:color w:val="000000"/>
                <w:kern w:val="0"/>
                <w:sz w:val="22"/>
              </w:rPr>
            </w:pPr>
          </w:p>
        </w:tc>
      </w:tr>
      <w:tr w14:paraId="07FC5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50B302F3">
            <w:pPr>
              <w:widowControl/>
              <w:jc w:val="center"/>
              <w:rPr>
                <w:rFonts w:ascii="宋体" w:hAnsi="宋体" w:cs="宋体"/>
                <w:bCs/>
                <w:color w:val="000000"/>
                <w:kern w:val="0"/>
                <w:sz w:val="22"/>
              </w:rPr>
            </w:pPr>
            <w:r>
              <w:rPr>
                <w:rFonts w:ascii="宋体" w:hAnsi="宋体" w:cs="宋体"/>
                <w:bCs/>
                <w:color w:val="000000"/>
                <w:kern w:val="0"/>
                <w:sz w:val="22"/>
              </w:rPr>
              <w:t>13</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20429AC5">
            <w:pPr>
              <w:widowControl/>
              <w:jc w:val="left"/>
              <w:rPr>
                <w:rFonts w:ascii="宋体" w:hAnsi="宋体" w:cs="宋体"/>
                <w:bCs/>
                <w:color w:val="000000"/>
                <w:kern w:val="0"/>
                <w:sz w:val="22"/>
              </w:rPr>
            </w:pPr>
            <w:r>
              <w:rPr>
                <w:rFonts w:ascii="宋体" w:hAnsi="宋体" w:cs="宋体"/>
                <w:bCs/>
                <w:color w:val="000000"/>
                <w:kern w:val="0"/>
                <w:sz w:val="22"/>
              </w:rPr>
              <w:t xml:space="preserve">   公务员、事业单位管理人员</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73515A6">
            <w:pPr>
              <w:widowControl/>
              <w:jc w:val="center"/>
              <w:rPr>
                <w:rFonts w:ascii="宋体" w:hAnsi="宋体" w:cs="宋体"/>
                <w:bCs/>
                <w:color w:val="000000"/>
                <w:kern w:val="0"/>
                <w:sz w:val="22"/>
              </w:rPr>
            </w:pPr>
            <w:r>
              <w:rPr>
                <w:rFonts w:ascii="宋体" w:hAnsi="宋体" w:cs="宋体"/>
                <w:bCs/>
                <w:color w:val="000000"/>
                <w:kern w:val="0"/>
                <w:sz w:val="22"/>
              </w:rPr>
              <w:t>5</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4FAF0E64">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0A884FAD">
            <w:pPr>
              <w:widowControl/>
              <w:jc w:val="left"/>
              <w:rPr>
                <w:rFonts w:ascii="宋体" w:hAnsi="宋体" w:cs="宋体"/>
                <w:bCs/>
                <w:color w:val="000000"/>
                <w:kern w:val="0"/>
                <w:sz w:val="22"/>
              </w:rPr>
            </w:pPr>
          </w:p>
        </w:tc>
      </w:tr>
      <w:tr w14:paraId="769BE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190D3E83">
            <w:pPr>
              <w:widowControl/>
              <w:jc w:val="center"/>
              <w:rPr>
                <w:rFonts w:ascii="宋体" w:hAnsi="宋体" w:cs="宋体"/>
                <w:bCs/>
                <w:color w:val="000000"/>
                <w:kern w:val="0"/>
                <w:sz w:val="22"/>
              </w:rPr>
            </w:pPr>
            <w:r>
              <w:rPr>
                <w:rFonts w:ascii="宋体" w:hAnsi="宋体" w:cs="宋体"/>
                <w:bCs/>
                <w:color w:val="000000"/>
                <w:kern w:val="0"/>
                <w:sz w:val="22"/>
              </w:rPr>
              <w:t>14</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39EA2A2D">
            <w:pPr>
              <w:widowControl/>
              <w:jc w:val="left"/>
              <w:rPr>
                <w:rFonts w:ascii="宋体" w:hAnsi="宋体" w:cs="宋体"/>
                <w:bCs/>
                <w:color w:val="000000"/>
                <w:kern w:val="0"/>
                <w:sz w:val="22"/>
              </w:rPr>
            </w:pPr>
            <w:r>
              <w:rPr>
                <w:rFonts w:ascii="宋体" w:hAnsi="宋体" w:cs="宋体"/>
                <w:bCs/>
                <w:color w:val="000000"/>
                <w:kern w:val="0"/>
                <w:sz w:val="22"/>
              </w:rPr>
              <w:t xml:space="preserve">   专业技术人员、技术工人、普通工人</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F5CC9C1">
            <w:pPr>
              <w:widowControl/>
              <w:jc w:val="center"/>
              <w:rPr>
                <w:rFonts w:ascii="宋体" w:hAnsi="宋体" w:cs="宋体"/>
                <w:bCs/>
                <w:color w:val="000000"/>
                <w:kern w:val="0"/>
                <w:sz w:val="22"/>
              </w:rPr>
            </w:pPr>
            <w:r>
              <w:rPr>
                <w:rFonts w:ascii="宋体" w:hAnsi="宋体" w:cs="宋体"/>
                <w:bCs/>
                <w:color w:val="000000"/>
                <w:kern w:val="0"/>
                <w:sz w:val="22"/>
              </w:rPr>
              <w:t>5</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6EC33777">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5F532195">
            <w:pPr>
              <w:widowControl/>
              <w:jc w:val="left"/>
              <w:rPr>
                <w:rFonts w:ascii="宋体" w:hAnsi="宋体" w:cs="宋体"/>
                <w:bCs/>
                <w:color w:val="000000"/>
                <w:kern w:val="0"/>
                <w:sz w:val="22"/>
              </w:rPr>
            </w:pPr>
          </w:p>
        </w:tc>
      </w:tr>
      <w:tr w14:paraId="64DC4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13B98A7B">
            <w:pPr>
              <w:widowControl/>
              <w:jc w:val="center"/>
              <w:rPr>
                <w:rFonts w:ascii="宋体" w:hAnsi="宋体" w:cs="宋体"/>
                <w:bCs/>
                <w:color w:val="000000"/>
                <w:kern w:val="0"/>
                <w:sz w:val="22"/>
              </w:rPr>
            </w:pPr>
            <w:r>
              <w:rPr>
                <w:rFonts w:ascii="宋体" w:hAnsi="宋体" w:cs="宋体"/>
                <w:bCs/>
                <w:color w:val="000000"/>
                <w:kern w:val="0"/>
                <w:sz w:val="22"/>
              </w:rPr>
              <w:t>15</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78F9373B">
            <w:pPr>
              <w:widowControl/>
              <w:jc w:val="left"/>
              <w:rPr>
                <w:rFonts w:ascii="宋体" w:hAnsi="宋体" w:cs="宋体"/>
                <w:bCs/>
                <w:color w:val="000000"/>
                <w:kern w:val="0"/>
                <w:sz w:val="22"/>
              </w:rPr>
            </w:pPr>
            <w:r>
              <w:rPr>
                <w:rFonts w:hint="eastAsia" w:ascii="宋体" w:hAnsi="宋体" w:cs="宋体"/>
                <w:bCs/>
                <w:color w:val="000000"/>
                <w:kern w:val="0"/>
                <w:sz w:val="22"/>
              </w:rPr>
              <w:t>实有编外人员</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80AFE4A">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3A1F14FD">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67B217A4">
            <w:pPr>
              <w:widowControl/>
              <w:jc w:val="left"/>
              <w:rPr>
                <w:rFonts w:ascii="宋体" w:hAnsi="宋体" w:cs="宋体"/>
                <w:bCs/>
                <w:color w:val="000000"/>
                <w:kern w:val="0"/>
                <w:sz w:val="22"/>
              </w:rPr>
            </w:pPr>
          </w:p>
        </w:tc>
      </w:tr>
      <w:tr w14:paraId="443E8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1C9774DB">
            <w:pPr>
              <w:widowControl/>
              <w:jc w:val="center"/>
              <w:rPr>
                <w:rFonts w:ascii="宋体" w:hAnsi="宋体" w:cs="宋体"/>
                <w:bCs/>
                <w:color w:val="000000"/>
                <w:kern w:val="0"/>
                <w:sz w:val="22"/>
              </w:rPr>
            </w:pPr>
            <w:r>
              <w:rPr>
                <w:rFonts w:ascii="宋体" w:hAnsi="宋体" w:cs="宋体"/>
                <w:bCs/>
                <w:color w:val="000000"/>
                <w:kern w:val="0"/>
                <w:sz w:val="22"/>
              </w:rPr>
              <w:t>16</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4DF78202">
            <w:pPr>
              <w:widowControl/>
              <w:jc w:val="left"/>
              <w:rPr>
                <w:rFonts w:ascii="宋体" w:hAnsi="宋体" w:cs="宋体"/>
                <w:bCs/>
                <w:color w:val="000000"/>
                <w:kern w:val="0"/>
                <w:sz w:val="22"/>
              </w:rPr>
            </w:pPr>
            <w:r>
              <w:rPr>
                <w:rFonts w:ascii="宋体" w:hAnsi="宋体" w:cs="宋体"/>
                <w:bCs/>
                <w:color w:val="000000"/>
                <w:kern w:val="0"/>
                <w:sz w:val="22"/>
              </w:rPr>
              <w:t xml:space="preserve">   其中：劳务派遣</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AC6C3E0">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2C23F3DE">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724BEEBE">
            <w:pPr>
              <w:widowControl/>
              <w:jc w:val="left"/>
              <w:rPr>
                <w:rFonts w:ascii="宋体" w:hAnsi="宋体" w:cs="宋体"/>
                <w:bCs/>
                <w:color w:val="000000"/>
                <w:kern w:val="0"/>
                <w:sz w:val="22"/>
              </w:rPr>
            </w:pPr>
          </w:p>
        </w:tc>
      </w:tr>
      <w:tr w14:paraId="2DB52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52883176">
            <w:pPr>
              <w:widowControl/>
              <w:jc w:val="center"/>
              <w:rPr>
                <w:rFonts w:ascii="宋体" w:hAnsi="宋体" w:cs="宋体"/>
                <w:bCs/>
                <w:color w:val="000000"/>
                <w:kern w:val="0"/>
                <w:sz w:val="22"/>
              </w:rPr>
            </w:pPr>
            <w:r>
              <w:rPr>
                <w:rFonts w:ascii="宋体" w:hAnsi="宋体" w:cs="宋体"/>
                <w:bCs/>
                <w:color w:val="000000"/>
                <w:kern w:val="0"/>
                <w:sz w:val="22"/>
              </w:rPr>
              <w:t>17</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7CA4C36C">
            <w:pPr>
              <w:widowControl/>
              <w:jc w:val="left"/>
              <w:rPr>
                <w:rFonts w:ascii="宋体" w:hAnsi="宋体" w:cs="宋体"/>
                <w:bCs/>
                <w:color w:val="000000"/>
                <w:kern w:val="0"/>
                <w:sz w:val="22"/>
              </w:rPr>
            </w:pPr>
            <w:r>
              <w:rPr>
                <w:rFonts w:ascii="宋体" w:hAnsi="宋体" w:cs="宋体"/>
                <w:bCs/>
                <w:color w:val="000000"/>
                <w:kern w:val="0"/>
                <w:sz w:val="22"/>
              </w:rPr>
              <w:t xml:space="preserve">   其中：人事代理</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6D5E83C">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0B0E1BDC">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7DC4C5A0">
            <w:pPr>
              <w:widowControl/>
              <w:jc w:val="left"/>
              <w:rPr>
                <w:rFonts w:ascii="宋体" w:hAnsi="宋体" w:cs="宋体"/>
                <w:bCs/>
                <w:color w:val="000000"/>
                <w:kern w:val="0"/>
                <w:sz w:val="22"/>
              </w:rPr>
            </w:pPr>
          </w:p>
        </w:tc>
      </w:tr>
      <w:tr w14:paraId="7EE14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1451E693">
            <w:pPr>
              <w:widowControl/>
              <w:jc w:val="center"/>
              <w:rPr>
                <w:rFonts w:ascii="宋体" w:hAnsi="宋体" w:cs="宋体"/>
                <w:bCs/>
                <w:color w:val="000000"/>
                <w:kern w:val="0"/>
                <w:sz w:val="22"/>
              </w:rPr>
            </w:pPr>
            <w:r>
              <w:rPr>
                <w:rFonts w:ascii="宋体" w:hAnsi="宋体" w:cs="宋体"/>
                <w:bCs/>
                <w:color w:val="000000"/>
                <w:kern w:val="0"/>
                <w:sz w:val="22"/>
              </w:rPr>
              <w:t>18</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271C5F89">
            <w:pPr>
              <w:widowControl/>
              <w:jc w:val="left"/>
              <w:rPr>
                <w:rFonts w:ascii="宋体" w:hAnsi="宋体" w:cs="宋体"/>
                <w:bCs/>
                <w:color w:val="000000"/>
                <w:kern w:val="0"/>
                <w:sz w:val="22"/>
              </w:rPr>
            </w:pPr>
            <w:r>
              <w:rPr>
                <w:rFonts w:ascii="宋体" w:hAnsi="宋体" w:cs="宋体"/>
                <w:bCs/>
                <w:color w:val="000000"/>
                <w:kern w:val="0"/>
                <w:sz w:val="22"/>
              </w:rPr>
              <w:t xml:space="preserve">   其中：其他编外人员</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309D643">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11F0F399">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4866C567">
            <w:pPr>
              <w:widowControl/>
              <w:jc w:val="left"/>
              <w:rPr>
                <w:rFonts w:ascii="宋体" w:hAnsi="宋体" w:cs="宋体"/>
                <w:bCs/>
                <w:color w:val="000000"/>
                <w:kern w:val="0"/>
                <w:sz w:val="22"/>
              </w:rPr>
            </w:pPr>
          </w:p>
        </w:tc>
      </w:tr>
      <w:tr w14:paraId="43317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71864026">
            <w:pPr>
              <w:widowControl/>
              <w:jc w:val="center"/>
              <w:rPr>
                <w:rFonts w:ascii="宋体" w:hAnsi="宋体" w:cs="宋体"/>
                <w:bCs/>
                <w:color w:val="000000"/>
                <w:kern w:val="0"/>
                <w:sz w:val="22"/>
              </w:rPr>
            </w:pPr>
            <w:r>
              <w:rPr>
                <w:rFonts w:ascii="宋体" w:hAnsi="宋体" w:cs="宋体"/>
                <w:bCs/>
                <w:color w:val="000000"/>
                <w:kern w:val="0"/>
                <w:sz w:val="22"/>
              </w:rPr>
              <w:t>19</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55B8DBA0">
            <w:pPr>
              <w:widowControl/>
              <w:jc w:val="left"/>
              <w:rPr>
                <w:rFonts w:ascii="宋体" w:hAnsi="宋体" w:cs="宋体"/>
                <w:bCs/>
                <w:color w:val="000000"/>
                <w:kern w:val="0"/>
                <w:sz w:val="22"/>
              </w:rPr>
            </w:pPr>
            <w:r>
              <w:rPr>
                <w:rFonts w:hint="eastAsia" w:ascii="宋体" w:hAnsi="宋体" w:cs="宋体"/>
                <w:bCs/>
                <w:color w:val="000000"/>
                <w:kern w:val="0"/>
                <w:sz w:val="22"/>
              </w:rPr>
              <w:t>遗属</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27DAEE9">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7BF4B8A0">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3895FF1C">
            <w:pPr>
              <w:widowControl/>
              <w:jc w:val="left"/>
              <w:rPr>
                <w:rFonts w:ascii="宋体" w:hAnsi="宋体" w:cs="宋体"/>
                <w:bCs/>
                <w:color w:val="000000"/>
                <w:kern w:val="0"/>
                <w:sz w:val="22"/>
              </w:rPr>
            </w:pPr>
          </w:p>
        </w:tc>
      </w:tr>
      <w:tr w14:paraId="09152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18545F9E">
            <w:pPr>
              <w:widowControl/>
              <w:jc w:val="center"/>
              <w:rPr>
                <w:rFonts w:ascii="宋体" w:hAnsi="宋体" w:cs="宋体"/>
                <w:bCs/>
                <w:color w:val="000000"/>
                <w:kern w:val="0"/>
                <w:sz w:val="22"/>
              </w:rPr>
            </w:pPr>
            <w:r>
              <w:rPr>
                <w:rFonts w:ascii="宋体" w:hAnsi="宋体" w:cs="宋体"/>
                <w:bCs/>
                <w:color w:val="000000"/>
                <w:kern w:val="0"/>
                <w:sz w:val="22"/>
              </w:rPr>
              <w:t>20</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511E8336">
            <w:pPr>
              <w:widowControl/>
              <w:jc w:val="left"/>
              <w:rPr>
                <w:rFonts w:ascii="宋体" w:hAnsi="宋体" w:cs="宋体"/>
                <w:bCs/>
                <w:color w:val="000000"/>
                <w:kern w:val="0"/>
                <w:sz w:val="22"/>
              </w:rPr>
            </w:pPr>
            <w:r>
              <w:rPr>
                <w:rFonts w:hint="eastAsia" w:ascii="宋体" w:hAnsi="宋体" w:cs="宋体"/>
                <w:bCs/>
                <w:color w:val="000000"/>
                <w:kern w:val="0"/>
                <w:sz w:val="22"/>
              </w:rPr>
              <w:t>预算年度全日制在校学生人数</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23EE919">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55D44B6A">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571BA168">
            <w:pPr>
              <w:widowControl/>
              <w:jc w:val="left"/>
              <w:rPr>
                <w:rFonts w:ascii="宋体" w:hAnsi="宋体" w:cs="宋体"/>
                <w:bCs/>
                <w:color w:val="000000"/>
                <w:kern w:val="0"/>
                <w:sz w:val="22"/>
              </w:rPr>
            </w:pPr>
          </w:p>
        </w:tc>
      </w:tr>
      <w:tr w14:paraId="27B27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4EDD126B">
            <w:pPr>
              <w:widowControl/>
              <w:jc w:val="center"/>
              <w:rPr>
                <w:rFonts w:ascii="宋体" w:hAnsi="宋体" w:cs="宋体"/>
                <w:bCs/>
                <w:color w:val="000000"/>
                <w:kern w:val="0"/>
                <w:sz w:val="22"/>
              </w:rPr>
            </w:pPr>
            <w:r>
              <w:rPr>
                <w:rFonts w:ascii="宋体" w:hAnsi="宋体" w:cs="宋体"/>
                <w:bCs/>
                <w:color w:val="000000"/>
                <w:kern w:val="0"/>
                <w:sz w:val="22"/>
              </w:rPr>
              <w:t>21</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5D2A29E7">
            <w:pPr>
              <w:widowControl/>
              <w:jc w:val="left"/>
              <w:rPr>
                <w:rFonts w:ascii="宋体" w:hAnsi="宋体" w:cs="宋体"/>
                <w:bCs/>
                <w:color w:val="000000"/>
                <w:kern w:val="0"/>
                <w:sz w:val="22"/>
              </w:rPr>
            </w:pPr>
            <w:r>
              <w:rPr>
                <w:rFonts w:ascii="宋体" w:hAnsi="宋体" w:cs="宋体"/>
                <w:bCs/>
                <w:color w:val="000000"/>
                <w:kern w:val="0"/>
                <w:sz w:val="22"/>
              </w:rPr>
              <w:t xml:space="preserve"> 1、本科生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CBB5399">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6AFC0AA0">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30667468">
            <w:pPr>
              <w:widowControl/>
              <w:jc w:val="left"/>
              <w:rPr>
                <w:rFonts w:ascii="宋体" w:hAnsi="宋体" w:cs="宋体"/>
                <w:bCs/>
                <w:color w:val="000000"/>
                <w:kern w:val="0"/>
                <w:sz w:val="22"/>
              </w:rPr>
            </w:pPr>
          </w:p>
        </w:tc>
      </w:tr>
      <w:tr w14:paraId="71BAC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6941D8AE">
            <w:pPr>
              <w:widowControl/>
              <w:jc w:val="center"/>
              <w:rPr>
                <w:rFonts w:ascii="宋体" w:hAnsi="宋体" w:cs="宋体"/>
                <w:bCs/>
                <w:color w:val="000000"/>
                <w:kern w:val="0"/>
                <w:sz w:val="22"/>
              </w:rPr>
            </w:pPr>
            <w:r>
              <w:rPr>
                <w:rFonts w:ascii="宋体" w:hAnsi="宋体" w:cs="宋体"/>
                <w:bCs/>
                <w:color w:val="000000"/>
                <w:kern w:val="0"/>
                <w:sz w:val="22"/>
              </w:rPr>
              <w:t>22</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77B9B29C">
            <w:pPr>
              <w:widowControl/>
              <w:jc w:val="left"/>
              <w:rPr>
                <w:rFonts w:ascii="宋体" w:hAnsi="宋体" w:cs="宋体"/>
                <w:bCs/>
                <w:color w:val="000000"/>
                <w:kern w:val="0"/>
                <w:sz w:val="22"/>
              </w:rPr>
            </w:pPr>
            <w:r>
              <w:rPr>
                <w:rFonts w:ascii="宋体" w:hAnsi="宋体" w:cs="宋体"/>
                <w:bCs/>
                <w:color w:val="000000"/>
                <w:kern w:val="0"/>
                <w:sz w:val="22"/>
              </w:rPr>
              <w:t xml:space="preserve"> 2、专科生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81EF709">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770D7DC1">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63DCF60B">
            <w:pPr>
              <w:widowControl/>
              <w:jc w:val="left"/>
              <w:rPr>
                <w:rFonts w:ascii="宋体" w:hAnsi="宋体" w:cs="宋体"/>
                <w:bCs/>
                <w:color w:val="000000"/>
                <w:kern w:val="0"/>
                <w:sz w:val="22"/>
              </w:rPr>
            </w:pPr>
          </w:p>
        </w:tc>
      </w:tr>
      <w:tr w14:paraId="2068B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17494439">
            <w:pPr>
              <w:widowControl/>
              <w:jc w:val="center"/>
              <w:rPr>
                <w:rFonts w:ascii="宋体" w:hAnsi="宋体" w:cs="宋体"/>
                <w:bCs/>
                <w:color w:val="000000"/>
                <w:kern w:val="0"/>
                <w:sz w:val="22"/>
              </w:rPr>
            </w:pPr>
            <w:r>
              <w:rPr>
                <w:rFonts w:ascii="宋体" w:hAnsi="宋体" w:cs="宋体"/>
                <w:bCs/>
                <w:color w:val="000000"/>
                <w:kern w:val="0"/>
                <w:sz w:val="22"/>
              </w:rPr>
              <w:t>23</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6D5BCA24">
            <w:pPr>
              <w:widowControl/>
              <w:jc w:val="left"/>
              <w:rPr>
                <w:rFonts w:ascii="宋体" w:hAnsi="宋体" w:cs="宋体"/>
                <w:bCs/>
                <w:color w:val="000000"/>
                <w:kern w:val="0"/>
                <w:sz w:val="22"/>
              </w:rPr>
            </w:pPr>
            <w:r>
              <w:rPr>
                <w:rFonts w:ascii="宋体" w:hAnsi="宋体" w:cs="宋体"/>
                <w:bCs/>
                <w:color w:val="000000"/>
                <w:kern w:val="0"/>
                <w:sz w:val="22"/>
              </w:rPr>
              <w:t xml:space="preserve"> 3、高中生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397F9F2">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781C3FEE">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738E7E3E">
            <w:pPr>
              <w:widowControl/>
              <w:jc w:val="left"/>
              <w:rPr>
                <w:rFonts w:ascii="宋体" w:hAnsi="宋体" w:cs="宋体"/>
                <w:bCs/>
                <w:color w:val="000000"/>
                <w:kern w:val="0"/>
                <w:sz w:val="22"/>
              </w:rPr>
            </w:pPr>
          </w:p>
        </w:tc>
      </w:tr>
      <w:tr w14:paraId="27A8A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5548E194">
            <w:pPr>
              <w:widowControl/>
              <w:jc w:val="center"/>
              <w:rPr>
                <w:rFonts w:ascii="宋体" w:hAnsi="宋体" w:cs="宋体"/>
                <w:bCs/>
                <w:color w:val="000000"/>
                <w:kern w:val="0"/>
                <w:sz w:val="22"/>
              </w:rPr>
            </w:pPr>
            <w:r>
              <w:rPr>
                <w:rFonts w:ascii="宋体" w:hAnsi="宋体" w:cs="宋体"/>
                <w:bCs/>
                <w:color w:val="000000"/>
                <w:kern w:val="0"/>
                <w:sz w:val="22"/>
              </w:rPr>
              <w:t>24</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36D542F0">
            <w:pPr>
              <w:widowControl/>
              <w:jc w:val="left"/>
              <w:rPr>
                <w:rFonts w:ascii="宋体" w:hAnsi="宋体" w:cs="宋体"/>
                <w:bCs/>
                <w:color w:val="000000"/>
                <w:kern w:val="0"/>
                <w:sz w:val="22"/>
              </w:rPr>
            </w:pPr>
            <w:r>
              <w:rPr>
                <w:rFonts w:ascii="宋体" w:hAnsi="宋体" w:cs="宋体"/>
                <w:bCs/>
                <w:color w:val="000000"/>
                <w:kern w:val="0"/>
                <w:sz w:val="22"/>
              </w:rPr>
              <w:t xml:space="preserve"> 4、中专生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179FD7F">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439A17D3">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72DEF87C">
            <w:pPr>
              <w:widowControl/>
              <w:jc w:val="left"/>
              <w:rPr>
                <w:rFonts w:ascii="宋体" w:hAnsi="宋体" w:cs="宋体"/>
                <w:bCs/>
                <w:color w:val="000000"/>
                <w:kern w:val="0"/>
                <w:sz w:val="22"/>
              </w:rPr>
            </w:pPr>
          </w:p>
        </w:tc>
      </w:tr>
      <w:tr w14:paraId="5CCCA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6EB6C52D">
            <w:pPr>
              <w:widowControl/>
              <w:jc w:val="center"/>
              <w:rPr>
                <w:rFonts w:ascii="宋体" w:hAnsi="宋体" w:cs="宋体"/>
                <w:bCs/>
                <w:color w:val="000000"/>
                <w:kern w:val="0"/>
                <w:sz w:val="22"/>
              </w:rPr>
            </w:pPr>
            <w:r>
              <w:rPr>
                <w:rFonts w:ascii="宋体" w:hAnsi="宋体" w:cs="宋体"/>
                <w:bCs/>
                <w:color w:val="000000"/>
                <w:kern w:val="0"/>
                <w:sz w:val="22"/>
              </w:rPr>
              <w:t>25</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05B395DB">
            <w:pPr>
              <w:widowControl/>
              <w:jc w:val="left"/>
              <w:rPr>
                <w:rFonts w:ascii="宋体" w:hAnsi="宋体" w:cs="宋体"/>
                <w:bCs/>
                <w:color w:val="000000"/>
                <w:kern w:val="0"/>
                <w:sz w:val="22"/>
              </w:rPr>
            </w:pPr>
            <w:r>
              <w:rPr>
                <w:rFonts w:ascii="宋体" w:hAnsi="宋体" w:cs="宋体"/>
                <w:bCs/>
                <w:color w:val="000000"/>
                <w:kern w:val="0"/>
                <w:sz w:val="22"/>
              </w:rPr>
              <w:t xml:space="preserve"> 5、体校生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EE674AD">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63AC098D">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60B58493">
            <w:pPr>
              <w:widowControl/>
              <w:jc w:val="left"/>
              <w:rPr>
                <w:rFonts w:ascii="宋体" w:hAnsi="宋体" w:cs="宋体"/>
                <w:bCs/>
                <w:color w:val="000000"/>
                <w:kern w:val="0"/>
                <w:sz w:val="22"/>
              </w:rPr>
            </w:pPr>
          </w:p>
        </w:tc>
      </w:tr>
      <w:tr w14:paraId="2F132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706F8747">
            <w:pPr>
              <w:widowControl/>
              <w:jc w:val="center"/>
              <w:rPr>
                <w:rFonts w:ascii="宋体" w:hAnsi="宋体" w:cs="宋体"/>
                <w:bCs/>
                <w:color w:val="000000"/>
                <w:kern w:val="0"/>
                <w:sz w:val="22"/>
              </w:rPr>
            </w:pPr>
            <w:r>
              <w:rPr>
                <w:rFonts w:ascii="宋体" w:hAnsi="宋体" w:cs="宋体"/>
                <w:bCs/>
                <w:color w:val="000000"/>
                <w:kern w:val="0"/>
                <w:sz w:val="22"/>
              </w:rPr>
              <w:t>26</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30B6B576">
            <w:pPr>
              <w:widowControl/>
              <w:jc w:val="left"/>
              <w:rPr>
                <w:rFonts w:ascii="宋体" w:hAnsi="宋体" w:cs="宋体"/>
                <w:bCs/>
                <w:color w:val="000000"/>
                <w:kern w:val="0"/>
                <w:sz w:val="22"/>
              </w:rPr>
            </w:pPr>
            <w:r>
              <w:rPr>
                <w:rFonts w:ascii="宋体" w:hAnsi="宋体" w:cs="宋体"/>
                <w:bCs/>
                <w:color w:val="000000"/>
                <w:kern w:val="0"/>
                <w:sz w:val="22"/>
              </w:rPr>
              <w:t xml:space="preserve"> 6、技校生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D1D2863">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58E706F9">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3C308DEB">
            <w:pPr>
              <w:widowControl/>
              <w:jc w:val="left"/>
              <w:rPr>
                <w:rFonts w:ascii="宋体" w:hAnsi="宋体" w:cs="宋体"/>
                <w:bCs/>
                <w:color w:val="000000"/>
                <w:kern w:val="0"/>
                <w:sz w:val="22"/>
              </w:rPr>
            </w:pPr>
          </w:p>
        </w:tc>
      </w:tr>
      <w:tr w14:paraId="15E26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76B211E3">
            <w:pPr>
              <w:widowControl/>
              <w:jc w:val="center"/>
              <w:rPr>
                <w:rFonts w:ascii="宋体" w:hAnsi="宋体" w:cs="宋体"/>
                <w:bCs/>
                <w:color w:val="000000"/>
                <w:kern w:val="0"/>
                <w:sz w:val="22"/>
              </w:rPr>
            </w:pPr>
            <w:r>
              <w:rPr>
                <w:rFonts w:ascii="宋体" w:hAnsi="宋体" w:cs="宋体"/>
                <w:bCs/>
                <w:color w:val="000000"/>
                <w:kern w:val="0"/>
                <w:sz w:val="22"/>
              </w:rPr>
              <w:t>27</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0E4193B1">
            <w:pPr>
              <w:widowControl/>
              <w:jc w:val="left"/>
              <w:rPr>
                <w:rFonts w:ascii="宋体" w:hAnsi="宋体" w:cs="宋体"/>
                <w:bCs/>
                <w:color w:val="000000"/>
                <w:kern w:val="0"/>
                <w:sz w:val="22"/>
              </w:rPr>
            </w:pPr>
            <w:r>
              <w:rPr>
                <w:rFonts w:ascii="宋体" w:hAnsi="宋体" w:cs="宋体"/>
                <w:bCs/>
                <w:color w:val="000000"/>
                <w:kern w:val="0"/>
                <w:sz w:val="22"/>
              </w:rPr>
              <w:t xml:space="preserve"> 7、函授生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A961F70">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355EA467">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7A3FA7DE">
            <w:pPr>
              <w:widowControl/>
              <w:jc w:val="left"/>
              <w:rPr>
                <w:rFonts w:ascii="宋体" w:hAnsi="宋体" w:cs="宋体"/>
                <w:bCs/>
                <w:color w:val="000000"/>
                <w:kern w:val="0"/>
                <w:sz w:val="22"/>
              </w:rPr>
            </w:pPr>
          </w:p>
        </w:tc>
      </w:tr>
      <w:tr w14:paraId="75CF4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672892C8">
            <w:pPr>
              <w:widowControl/>
              <w:jc w:val="center"/>
              <w:rPr>
                <w:rFonts w:ascii="宋体" w:hAnsi="宋体" w:cs="宋体"/>
                <w:bCs/>
                <w:color w:val="000000"/>
                <w:kern w:val="0"/>
                <w:sz w:val="22"/>
              </w:rPr>
            </w:pPr>
            <w:r>
              <w:rPr>
                <w:rFonts w:ascii="宋体" w:hAnsi="宋体" w:cs="宋体"/>
                <w:bCs/>
                <w:color w:val="000000"/>
                <w:kern w:val="0"/>
                <w:sz w:val="22"/>
              </w:rPr>
              <w:t>28</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0F0AA7F8">
            <w:pPr>
              <w:widowControl/>
              <w:jc w:val="left"/>
              <w:rPr>
                <w:rFonts w:ascii="宋体" w:hAnsi="宋体" w:cs="宋体"/>
                <w:bCs/>
                <w:color w:val="000000"/>
                <w:kern w:val="0"/>
                <w:sz w:val="22"/>
              </w:rPr>
            </w:pPr>
            <w:r>
              <w:rPr>
                <w:rFonts w:ascii="宋体" w:hAnsi="宋体" w:cs="宋体"/>
                <w:bCs/>
                <w:color w:val="000000"/>
                <w:kern w:val="0"/>
                <w:sz w:val="22"/>
              </w:rPr>
              <w:t xml:space="preserve"> 8、夜大生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632FF89">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4A92AA2E">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2F19A01D">
            <w:pPr>
              <w:widowControl/>
              <w:jc w:val="left"/>
              <w:rPr>
                <w:rFonts w:ascii="宋体" w:hAnsi="宋体" w:cs="宋体"/>
                <w:bCs/>
                <w:color w:val="000000"/>
                <w:kern w:val="0"/>
                <w:sz w:val="22"/>
              </w:rPr>
            </w:pPr>
          </w:p>
        </w:tc>
      </w:tr>
      <w:tr w14:paraId="363F8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18E8DD0A">
            <w:pPr>
              <w:widowControl/>
              <w:jc w:val="center"/>
              <w:rPr>
                <w:rFonts w:ascii="宋体" w:hAnsi="宋体" w:cs="宋体"/>
                <w:bCs/>
                <w:color w:val="000000"/>
                <w:kern w:val="0"/>
                <w:sz w:val="22"/>
              </w:rPr>
            </w:pPr>
            <w:r>
              <w:rPr>
                <w:rFonts w:ascii="宋体" w:hAnsi="宋体" w:cs="宋体"/>
                <w:bCs/>
                <w:color w:val="000000"/>
                <w:kern w:val="0"/>
                <w:sz w:val="22"/>
              </w:rPr>
              <w:t>29</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69684BDF">
            <w:pPr>
              <w:widowControl/>
              <w:jc w:val="left"/>
              <w:rPr>
                <w:rFonts w:ascii="宋体" w:hAnsi="宋体" w:cs="宋体"/>
                <w:bCs/>
                <w:color w:val="000000"/>
                <w:kern w:val="0"/>
                <w:sz w:val="22"/>
              </w:rPr>
            </w:pPr>
            <w:r>
              <w:rPr>
                <w:rFonts w:ascii="宋体" w:hAnsi="宋体" w:cs="宋体"/>
                <w:bCs/>
                <w:color w:val="000000"/>
                <w:kern w:val="0"/>
                <w:sz w:val="22"/>
              </w:rPr>
              <w:t xml:space="preserve"> 9、初中生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6B9F2E6">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1993AE1D">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0980DBF1">
            <w:pPr>
              <w:widowControl/>
              <w:jc w:val="left"/>
              <w:rPr>
                <w:rFonts w:ascii="宋体" w:hAnsi="宋体" w:cs="宋体"/>
                <w:bCs/>
                <w:color w:val="000000"/>
                <w:kern w:val="0"/>
                <w:sz w:val="22"/>
              </w:rPr>
            </w:pPr>
          </w:p>
        </w:tc>
      </w:tr>
      <w:tr w14:paraId="795C7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5E328C84">
            <w:pPr>
              <w:widowControl/>
              <w:jc w:val="center"/>
              <w:rPr>
                <w:rFonts w:ascii="宋体" w:hAnsi="宋体" w:cs="宋体"/>
                <w:bCs/>
                <w:color w:val="000000"/>
                <w:kern w:val="0"/>
                <w:sz w:val="22"/>
              </w:rPr>
            </w:pPr>
            <w:r>
              <w:rPr>
                <w:rFonts w:ascii="宋体" w:hAnsi="宋体" w:cs="宋体"/>
                <w:bCs/>
                <w:color w:val="000000"/>
                <w:kern w:val="0"/>
                <w:sz w:val="22"/>
              </w:rPr>
              <w:t>30</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651F0384">
            <w:pPr>
              <w:widowControl/>
              <w:jc w:val="left"/>
              <w:rPr>
                <w:rFonts w:ascii="宋体" w:hAnsi="宋体" w:cs="宋体"/>
                <w:bCs/>
                <w:color w:val="000000"/>
                <w:kern w:val="0"/>
                <w:sz w:val="22"/>
              </w:rPr>
            </w:pPr>
            <w:r>
              <w:rPr>
                <w:rFonts w:ascii="宋体" w:hAnsi="宋体" w:cs="宋体"/>
                <w:bCs/>
                <w:color w:val="000000"/>
                <w:kern w:val="0"/>
                <w:sz w:val="22"/>
              </w:rPr>
              <w:t xml:space="preserve"> 10、小学生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D42DDC8">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576EFB75">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1AD9D083">
            <w:pPr>
              <w:widowControl/>
              <w:jc w:val="left"/>
              <w:rPr>
                <w:rFonts w:ascii="宋体" w:hAnsi="宋体" w:cs="宋体"/>
                <w:bCs/>
                <w:color w:val="000000"/>
                <w:kern w:val="0"/>
                <w:sz w:val="22"/>
              </w:rPr>
            </w:pPr>
          </w:p>
        </w:tc>
      </w:tr>
      <w:tr w14:paraId="20F8B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000000" w:sz="4" w:space="0"/>
              <w:right w:val="single" w:color="auto" w:sz="4" w:space="0"/>
            </w:tcBorders>
            <w:shd w:val="clear" w:color="auto" w:fill="auto"/>
            <w:vAlign w:val="center"/>
          </w:tcPr>
          <w:p w14:paraId="56674496">
            <w:pPr>
              <w:widowControl/>
              <w:jc w:val="center"/>
              <w:rPr>
                <w:rFonts w:ascii="宋体" w:hAnsi="宋体" w:cs="宋体"/>
                <w:bCs/>
                <w:color w:val="000000"/>
                <w:kern w:val="0"/>
                <w:sz w:val="22"/>
              </w:rPr>
            </w:pPr>
            <w:r>
              <w:rPr>
                <w:rFonts w:ascii="宋体" w:hAnsi="宋体" w:cs="宋体"/>
                <w:bCs/>
                <w:color w:val="000000"/>
                <w:kern w:val="0"/>
                <w:sz w:val="22"/>
              </w:rPr>
              <w:t>31</w:t>
            </w:r>
          </w:p>
        </w:tc>
        <w:tc>
          <w:tcPr>
            <w:tcW w:w="4961" w:type="dxa"/>
            <w:tcBorders>
              <w:top w:val="single" w:color="auto" w:sz="4" w:space="0"/>
              <w:left w:val="single" w:color="auto" w:sz="4" w:space="0"/>
              <w:bottom w:val="single" w:color="000000" w:sz="4" w:space="0"/>
              <w:right w:val="single" w:color="auto" w:sz="4" w:space="0"/>
            </w:tcBorders>
            <w:shd w:val="clear" w:color="auto" w:fill="auto"/>
            <w:vAlign w:val="center"/>
          </w:tcPr>
          <w:p w14:paraId="40542772">
            <w:pPr>
              <w:widowControl/>
              <w:jc w:val="left"/>
              <w:rPr>
                <w:rFonts w:ascii="宋体" w:hAnsi="宋体" w:cs="宋体"/>
                <w:bCs/>
                <w:color w:val="000000"/>
                <w:kern w:val="0"/>
                <w:sz w:val="22"/>
              </w:rPr>
            </w:pPr>
            <w:r>
              <w:rPr>
                <w:rFonts w:ascii="宋体" w:hAnsi="宋体" w:cs="宋体"/>
                <w:bCs/>
                <w:color w:val="000000"/>
                <w:kern w:val="0"/>
                <w:sz w:val="22"/>
              </w:rPr>
              <w:t xml:space="preserve"> 11、幼儿</w:t>
            </w:r>
          </w:p>
        </w:tc>
        <w:tc>
          <w:tcPr>
            <w:tcW w:w="992" w:type="dxa"/>
            <w:tcBorders>
              <w:top w:val="single" w:color="auto" w:sz="4" w:space="0"/>
              <w:left w:val="single" w:color="auto" w:sz="4" w:space="0"/>
              <w:bottom w:val="single" w:color="000000" w:sz="4" w:space="0"/>
              <w:right w:val="single" w:color="auto" w:sz="4" w:space="0"/>
            </w:tcBorders>
            <w:shd w:val="clear" w:color="auto" w:fill="auto"/>
            <w:vAlign w:val="center"/>
          </w:tcPr>
          <w:p w14:paraId="05A48C05">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000000" w:sz="4" w:space="0"/>
              <w:right w:val="single" w:color="auto" w:sz="4" w:space="0"/>
            </w:tcBorders>
            <w:shd w:val="clear" w:color="auto" w:fill="auto"/>
            <w:vAlign w:val="center"/>
          </w:tcPr>
          <w:p w14:paraId="6183EDBA">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000000" w:sz="4" w:space="0"/>
              <w:right w:val="single" w:color="auto" w:sz="4" w:space="0"/>
            </w:tcBorders>
            <w:shd w:val="clear" w:color="auto" w:fill="auto"/>
            <w:vAlign w:val="center"/>
          </w:tcPr>
          <w:p w14:paraId="1EB37340">
            <w:pPr>
              <w:widowControl/>
              <w:jc w:val="left"/>
              <w:rPr>
                <w:rFonts w:ascii="宋体" w:hAnsi="宋体" w:cs="宋体"/>
                <w:bCs/>
                <w:color w:val="000000"/>
                <w:kern w:val="0"/>
                <w:sz w:val="22"/>
              </w:rPr>
            </w:pPr>
          </w:p>
        </w:tc>
      </w:tr>
    </w:tbl>
    <w:p w14:paraId="25A7BF2D">
      <w:pPr>
        <w:rPr>
          <w:rFonts w:hint="eastAsia"/>
        </w:rPr>
      </w:pPr>
    </w:p>
    <w:p w14:paraId="4EEEBEE5">
      <w:pPr>
        <w:spacing w:line="360" w:lineRule="auto"/>
        <w:jc w:val="left"/>
        <w:rPr>
          <w:rFonts w:ascii="宋体" w:hAnsi="宋体" w:eastAsia="宋体"/>
          <w:b/>
          <w:color w:val="000000"/>
          <w:sz w:val="28"/>
        </w:rPr>
        <w:sectPr>
          <w:headerReference r:id="rId24" w:type="default"/>
          <w:pgSz w:w="11906" w:h="16838"/>
          <w:pgMar w:top="1440" w:right="1800" w:bottom="1440" w:left="1800" w:header="851" w:footer="992" w:gutter="0"/>
          <w:cols w:space="425" w:num="1"/>
          <w:docGrid w:type="lines" w:linePitch="312" w:charSpace="0"/>
        </w:sectPr>
      </w:pPr>
    </w:p>
    <w:p w14:paraId="6FFCCD31">
      <w:pPr>
        <w:jc w:val="center"/>
        <w:rPr>
          <w:rFonts w:hint="eastAsia" w:ascii="黑体" w:eastAsia="黑体"/>
          <w:sz w:val="32"/>
          <w:szCs w:val="32"/>
        </w:rPr>
      </w:pPr>
      <w:r>
        <w:rPr>
          <w:rFonts w:hint="eastAsia" w:ascii="黑体" w:eastAsia="黑体"/>
          <w:sz w:val="32"/>
          <w:szCs w:val="32"/>
        </w:rPr>
        <w:t>正常公用经费计算依据情况表</w:t>
      </w:r>
    </w:p>
    <w:tbl>
      <w:tblPr>
        <w:tblStyle w:val="7"/>
        <w:tblW w:w="9497" w:type="dxa"/>
        <w:jc w:val="center"/>
        <w:tblLayout w:type="autofit"/>
        <w:tblCellMar>
          <w:top w:w="0" w:type="dxa"/>
          <w:left w:w="108" w:type="dxa"/>
          <w:bottom w:w="0" w:type="dxa"/>
          <w:right w:w="108" w:type="dxa"/>
        </w:tblCellMar>
      </w:tblPr>
      <w:tblGrid>
        <w:gridCol w:w="850"/>
        <w:gridCol w:w="3597"/>
        <w:gridCol w:w="1276"/>
        <w:gridCol w:w="1222"/>
        <w:gridCol w:w="1134"/>
        <w:gridCol w:w="1418"/>
      </w:tblGrid>
      <w:tr w14:paraId="4C87D665">
        <w:tblPrEx>
          <w:tblCellMar>
            <w:top w:w="0" w:type="dxa"/>
            <w:left w:w="108" w:type="dxa"/>
            <w:bottom w:w="0" w:type="dxa"/>
            <w:right w:w="108" w:type="dxa"/>
          </w:tblCellMar>
        </w:tblPrEx>
        <w:trPr>
          <w:cantSplit/>
          <w:trHeight w:val="312" w:hRule="atLeast"/>
          <w:tblHeader/>
          <w:jc w:val="center"/>
        </w:trPr>
        <w:tc>
          <w:tcPr>
            <w:tcW w:w="9497" w:type="dxa"/>
            <w:gridSpan w:val="6"/>
            <w:tcBorders>
              <w:bottom w:val="single" w:color="auto" w:sz="4" w:space="0"/>
            </w:tcBorders>
            <w:shd w:val="clear" w:color="auto" w:fill="auto"/>
            <w:noWrap/>
            <w:vAlign w:val="center"/>
          </w:tcPr>
          <w:p w14:paraId="220C2340">
            <w:pPr>
              <w:widowControl/>
              <w:jc w:val="left"/>
              <w:rPr>
                <w:rFonts w:hint="eastAsia" w:ascii="黑体" w:hAnsi="黑体" w:eastAsia="黑体" w:cs="宋体"/>
                <w:b/>
                <w:bCs/>
                <w:color w:val="000000"/>
                <w:kern w:val="0"/>
                <w:szCs w:val="21"/>
              </w:rPr>
            </w:pPr>
            <w:r>
              <w:rPr>
                <w:rFonts w:ascii="宋体" w:hAnsi="宋体"/>
                <w:sz w:val="28"/>
              </w:rPr>
              <w:t>618004唐山军供站</w:t>
            </w:r>
          </w:p>
        </w:tc>
      </w:tr>
      <w:tr w14:paraId="02E9001D">
        <w:tblPrEx>
          <w:tblCellMar>
            <w:top w:w="0" w:type="dxa"/>
            <w:left w:w="108" w:type="dxa"/>
            <w:bottom w:w="0" w:type="dxa"/>
            <w:right w:w="108" w:type="dxa"/>
          </w:tblCellMar>
        </w:tblPrEx>
        <w:trPr>
          <w:cantSplit/>
          <w:trHeight w:val="312" w:hRule="atLeast"/>
          <w:tblHeader/>
          <w:jc w:val="center"/>
        </w:trPr>
        <w:tc>
          <w:tcPr>
            <w:tcW w:w="85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1E64A66">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序号</w:t>
            </w:r>
          </w:p>
        </w:tc>
        <w:tc>
          <w:tcPr>
            <w:tcW w:w="359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68A5563">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项   目</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FDFD0D0">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计量单位</w:t>
            </w:r>
          </w:p>
        </w:tc>
        <w:tc>
          <w:tcPr>
            <w:tcW w:w="122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ACB29FA">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现有数</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1919791">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核定数</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F3F6487">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备  注</w:t>
            </w:r>
          </w:p>
        </w:tc>
      </w:tr>
      <w:tr w14:paraId="6526C684">
        <w:tblPrEx>
          <w:tblCellMar>
            <w:top w:w="0" w:type="dxa"/>
            <w:left w:w="108" w:type="dxa"/>
            <w:bottom w:w="0" w:type="dxa"/>
            <w:right w:w="108" w:type="dxa"/>
          </w:tblCellMar>
        </w:tblPrEx>
        <w:trPr>
          <w:cantSplit/>
          <w:trHeight w:val="312" w:hRule="atLeast"/>
          <w:tblHeader/>
          <w:jc w:val="center"/>
        </w:trPr>
        <w:tc>
          <w:tcPr>
            <w:tcW w:w="850" w:type="dxa"/>
            <w:vMerge w:val="continue"/>
            <w:tcBorders>
              <w:top w:val="single" w:color="auto" w:sz="4" w:space="0"/>
              <w:left w:val="single" w:color="auto" w:sz="4" w:space="0"/>
              <w:bottom w:val="single" w:color="auto" w:sz="4" w:space="0"/>
              <w:right w:val="single" w:color="auto" w:sz="4" w:space="0"/>
            </w:tcBorders>
            <w:vAlign w:val="center"/>
          </w:tcPr>
          <w:p w14:paraId="7741717B">
            <w:pPr>
              <w:widowControl/>
              <w:jc w:val="left"/>
              <w:rPr>
                <w:rFonts w:ascii="黑体" w:hAnsi="黑体" w:eastAsia="黑体" w:cs="宋体"/>
                <w:b/>
                <w:bCs/>
                <w:color w:val="000000"/>
                <w:kern w:val="0"/>
                <w:szCs w:val="21"/>
              </w:rPr>
            </w:pPr>
          </w:p>
        </w:tc>
        <w:tc>
          <w:tcPr>
            <w:tcW w:w="3597" w:type="dxa"/>
            <w:vMerge w:val="continue"/>
            <w:tcBorders>
              <w:top w:val="single" w:color="auto" w:sz="4" w:space="0"/>
              <w:left w:val="single" w:color="auto" w:sz="4" w:space="0"/>
              <w:bottom w:val="single" w:color="auto" w:sz="4" w:space="0"/>
              <w:right w:val="single" w:color="auto" w:sz="4" w:space="0"/>
            </w:tcBorders>
            <w:vAlign w:val="center"/>
          </w:tcPr>
          <w:p w14:paraId="1A0AD59E">
            <w:pPr>
              <w:widowControl/>
              <w:jc w:val="left"/>
              <w:rPr>
                <w:rFonts w:ascii="黑体" w:hAnsi="黑体" w:eastAsia="黑体" w:cs="宋体"/>
                <w:b/>
                <w:bCs/>
                <w:color w:val="000000"/>
                <w:kern w:val="0"/>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4331E853">
            <w:pPr>
              <w:widowControl/>
              <w:jc w:val="left"/>
              <w:rPr>
                <w:rFonts w:ascii="黑体" w:hAnsi="黑体" w:eastAsia="黑体" w:cs="宋体"/>
                <w:b/>
                <w:bCs/>
                <w:color w:val="000000"/>
                <w:kern w:val="0"/>
                <w:szCs w:val="21"/>
              </w:rPr>
            </w:pPr>
          </w:p>
        </w:tc>
        <w:tc>
          <w:tcPr>
            <w:tcW w:w="1222" w:type="dxa"/>
            <w:vMerge w:val="continue"/>
            <w:tcBorders>
              <w:top w:val="single" w:color="auto" w:sz="4" w:space="0"/>
              <w:left w:val="single" w:color="auto" w:sz="4" w:space="0"/>
              <w:bottom w:val="single" w:color="auto" w:sz="4" w:space="0"/>
              <w:right w:val="single" w:color="auto" w:sz="4" w:space="0"/>
            </w:tcBorders>
            <w:vAlign w:val="center"/>
          </w:tcPr>
          <w:p w14:paraId="361A0421">
            <w:pPr>
              <w:widowControl/>
              <w:jc w:val="left"/>
              <w:rPr>
                <w:rFonts w:ascii="黑体" w:hAnsi="黑体" w:eastAsia="黑体" w:cs="宋体"/>
                <w:b/>
                <w:bCs/>
                <w:color w:val="000000"/>
                <w:kern w:val="0"/>
                <w:szCs w:val="21"/>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31CDE537">
            <w:pPr>
              <w:widowControl/>
              <w:jc w:val="left"/>
              <w:rPr>
                <w:rFonts w:ascii="黑体" w:hAnsi="黑体" w:eastAsia="黑体" w:cs="宋体"/>
                <w:b/>
                <w:bCs/>
                <w:color w:val="000000"/>
                <w:kern w:val="0"/>
                <w:szCs w:val="21"/>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346092B7">
            <w:pPr>
              <w:widowControl/>
              <w:jc w:val="left"/>
              <w:rPr>
                <w:rFonts w:ascii="黑体" w:hAnsi="黑体" w:eastAsia="黑体" w:cs="宋体"/>
                <w:b/>
                <w:bCs/>
                <w:color w:val="000000"/>
                <w:kern w:val="0"/>
                <w:szCs w:val="21"/>
              </w:rPr>
            </w:pPr>
          </w:p>
        </w:tc>
      </w:tr>
      <w:tr w14:paraId="0EE57AC0">
        <w:tblPrEx>
          <w:tblCellMar>
            <w:top w:w="0" w:type="dxa"/>
            <w:left w:w="108" w:type="dxa"/>
            <w:bottom w:w="0" w:type="dxa"/>
            <w:right w:w="108" w:type="dxa"/>
          </w:tblCellMar>
        </w:tblPrEx>
        <w:trPr>
          <w:cantSplit/>
          <w:trHeight w:val="312" w:hRule="atLeast"/>
          <w:tblHeader/>
          <w:jc w:val="center"/>
        </w:trPr>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56FFB2">
            <w:pPr>
              <w:widowControl/>
              <w:jc w:val="center"/>
              <w:rPr>
                <w:rFonts w:ascii="宋体" w:hAnsi="宋体" w:cs="宋体"/>
                <w:color w:val="000000"/>
                <w:kern w:val="0"/>
                <w:sz w:val="22"/>
              </w:rPr>
            </w:pPr>
          </w:p>
        </w:tc>
        <w:tc>
          <w:tcPr>
            <w:tcW w:w="35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5B8E35">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28FE2C">
            <w:pPr>
              <w:widowControl/>
              <w:jc w:val="center"/>
              <w:rPr>
                <w:rFonts w:ascii="宋体" w:hAnsi="宋体" w:cs="宋体"/>
                <w:color w:val="000000"/>
                <w:kern w:val="0"/>
                <w:sz w:val="22"/>
              </w:rPr>
            </w:pPr>
          </w:p>
        </w:tc>
        <w:tc>
          <w:tcPr>
            <w:tcW w:w="122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972856">
            <w:pPr>
              <w:widowControl/>
              <w:jc w:val="center"/>
              <w:rPr>
                <w:rFonts w:ascii="宋体" w:hAnsi="宋体" w:cs="宋体"/>
                <w:color w:val="000000"/>
                <w:kern w:val="0"/>
                <w:sz w:val="22"/>
              </w:rPr>
            </w:pP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2D631D">
            <w:pPr>
              <w:widowControl/>
              <w:jc w:val="center"/>
              <w:rPr>
                <w:rFonts w:ascii="宋体" w:hAnsi="宋体" w:cs="宋体"/>
                <w:color w:val="000000"/>
                <w:kern w:val="0"/>
                <w:sz w:val="22"/>
              </w:rPr>
            </w:pPr>
          </w:p>
        </w:tc>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AA95B2">
            <w:pPr>
              <w:widowControl/>
              <w:jc w:val="left"/>
              <w:rPr>
                <w:rFonts w:ascii="宋体" w:hAnsi="宋体" w:cs="宋体"/>
                <w:color w:val="000000"/>
                <w:kern w:val="0"/>
                <w:sz w:val="22"/>
              </w:rPr>
            </w:pPr>
          </w:p>
        </w:tc>
      </w:tr>
      <w:tr w14:paraId="7F13DB29">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3D5B8257">
            <w:pPr>
              <w:widowControl/>
              <w:jc w:val="center"/>
              <w:rPr>
                <w:rFonts w:ascii="宋体" w:hAnsi="宋体" w:cs="宋体"/>
                <w:color w:val="000000"/>
                <w:kern w:val="0"/>
                <w:sz w:val="22"/>
              </w:rPr>
            </w:pPr>
            <w:r>
              <w:rPr>
                <w:rFonts w:ascii="宋体" w:hAnsi="宋体" w:cs="宋体"/>
                <w:color w:val="000000"/>
                <w:kern w:val="0"/>
                <w:sz w:val="22"/>
              </w:rPr>
              <w:t>1</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22433589">
            <w:pPr>
              <w:widowControl/>
              <w:jc w:val="left"/>
              <w:rPr>
                <w:rFonts w:ascii="宋体" w:hAnsi="宋体" w:cs="宋体"/>
                <w:color w:val="000000"/>
                <w:kern w:val="0"/>
                <w:sz w:val="22"/>
              </w:rPr>
            </w:pPr>
            <w:r>
              <w:rPr>
                <w:rFonts w:hint="eastAsia" w:ascii="宋体" w:hAnsi="宋体" w:cs="宋体"/>
                <w:color w:val="000000"/>
                <w:kern w:val="0"/>
                <w:sz w:val="22"/>
              </w:rPr>
              <w:t>单位性质</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12A106C">
            <w:pPr>
              <w:widowControl/>
              <w:jc w:val="center"/>
              <w:rPr>
                <w:rFonts w:ascii="宋体" w:hAnsi="宋体" w:cs="宋体"/>
                <w:color w:val="000000"/>
                <w:kern w:val="0"/>
                <w:sz w:val="22"/>
              </w:rPr>
            </w:pP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638DB03D">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A8B6A4E">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FE85420">
            <w:pPr>
              <w:widowControl/>
              <w:jc w:val="left"/>
              <w:rPr>
                <w:rFonts w:ascii="宋体" w:hAnsi="宋体" w:cs="宋体"/>
                <w:color w:val="000000"/>
                <w:kern w:val="0"/>
                <w:sz w:val="22"/>
              </w:rPr>
            </w:pPr>
            <w:r>
              <w:rPr>
                <w:rFonts w:hint="eastAsia" w:ascii="宋体" w:hAnsi="宋体" w:cs="宋体"/>
                <w:color w:val="000000"/>
                <w:kern w:val="0"/>
                <w:sz w:val="22"/>
              </w:rPr>
              <w:t>参公单位</w:t>
            </w:r>
          </w:p>
        </w:tc>
      </w:tr>
      <w:tr w14:paraId="1224CA3B">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45B9591">
            <w:pPr>
              <w:widowControl/>
              <w:jc w:val="center"/>
              <w:rPr>
                <w:rFonts w:ascii="宋体" w:hAnsi="宋体" w:cs="宋体"/>
                <w:color w:val="000000"/>
                <w:kern w:val="0"/>
                <w:sz w:val="22"/>
              </w:rPr>
            </w:pPr>
            <w:r>
              <w:rPr>
                <w:rFonts w:ascii="宋体" w:hAnsi="宋体" w:cs="宋体"/>
                <w:color w:val="000000"/>
                <w:kern w:val="0"/>
                <w:sz w:val="22"/>
              </w:rPr>
              <w:t>2</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461C9065">
            <w:pPr>
              <w:widowControl/>
              <w:jc w:val="left"/>
              <w:rPr>
                <w:rFonts w:ascii="宋体" w:hAnsi="宋体" w:cs="宋体"/>
                <w:color w:val="000000"/>
                <w:kern w:val="0"/>
                <w:sz w:val="22"/>
              </w:rPr>
            </w:pPr>
            <w:r>
              <w:rPr>
                <w:rFonts w:hint="eastAsia" w:ascii="宋体" w:hAnsi="宋体" w:cs="宋体"/>
                <w:color w:val="000000"/>
                <w:kern w:val="0"/>
                <w:sz w:val="22"/>
              </w:rPr>
              <w:t>单位内设机构数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10FF18F">
            <w:pPr>
              <w:widowControl/>
              <w:jc w:val="center"/>
              <w:rPr>
                <w:rFonts w:ascii="宋体" w:hAnsi="宋体" w:cs="宋体"/>
                <w:color w:val="000000"/>
                <w:kern w:val="0"/>
                <w:sz w:val="22"/>
              </w:rPr>
            </w:pP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0A7894C9">
            <w:pPr>
              <w:widowControl/>
              <w:jc w:val="center"/>
              <w:rPr>
                <w:rFonts w:ascii="宋体" w:hAnsi="宋体" w:cs="宋体"/>
                <w:color w:val="000000"/>
                <w:kern w:val="0"/>
                <w:sz w:val="22"/>
              </w:rPr>
            </w:pPr>
            <w:r>
              <w:rPr>
                <w:rFonts w:ascii="宋体" w:hAnsi="宋体" w:cs="宋体"/>
                <w:color w:val="000000"/>
                <w:kern w:val="0"/>
                <w:sz w:val="22"/>
              </w:rPr>
              <w:t>3</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9BAA419">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FFF8C55">
            <w:pPr>
              <w:widowControl/>
              <w:jc w:val="left"/>
              <w:rPr>
                <w:rFonts w:ascii="宋体" w:hAnsi="宋体" w:cs="宋体"/>
                <w:color w:val="000000"/>
                <w:kern w:val="0"/>
                <w:sz w:val="22"/>
              </w:rPr>
            </w:pPr>
          </w:p>
        </w:tc>
      </w:tr>
      <w:tr w14:paraId="7C65CEAC">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9E27CFC">
            <w:pPr>
              <w:widowControl/>
              <w:jc w:val="center"/>
              <w:rPr>
                <w:rFonts w:ascii="宋体" w:hAnsi="宋体" w:cs="宋体"/>
                <w:color w:val="000000"/>
                <w:kern w:val="0"/>
                <w:sz w:val="22"/>
              </w:rPr>
            </w:pPr>
            <w:r>
              <w:rPr>
                <w:rFonts w:ascii="宋体" w:hAnsi="宋体" w:cs="宋体"/>
                <w:color w:val="000000"/>
                <w:kern w:val="0"/>
                <w:sz w:val="22"/>
              </w:rPr>
              <w:t>3</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7123F31D">
            <w:pPr>
              <w:widowControl/>
              <w:jc w:val="left"/>
              <w:rPr>
                <w:rFonts w:ascii="宋体" w:hAnsi="宋体" w:cs="宋体"/>
                <w:color w:val="000000"/>
                <w:kern w:val="0"/>
                <w:sz w:val="22"/>
              </w:rPr>
            </w:pPr>
            <w:r>
              <w:rPr>
                <w:rFonts w:hint="eastAsia" w:ascii="宋体" w:hAnsi="宋体" w:cs="宋体"/>
                <w:color w:val="000000"/>
                <w:kern w:val="0"/>
                <w:sz w:val="22"/>
              </w:rPr>
              <w:t>编制人数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C5C4FF4">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78973927">
            <w:pPr>
              <w:widowControl/>
              <w:jc w:val="center"/>
              <w:rPr>
                <w:rFonts w:ascii="宋体" w:hAnsi="宋体" w:cs="宋体"/>
                <w:color w:val="000000"/>
                <w:kern w:val="0"/>
                <w:sz w:val="22"/>
              </w:rPr>
            </w:pPr>
            <w:r>
              <w:rPr>
                <w:rFonts w:ascii="宋体" w:hAnsi="宋体" w:cs="宋体"/>
                <w:color w:val="000000"/>
                <w:kern w:val="0"/>
                <w:sz w:val="22"/>
              </w:rPr>
              <w:t>15</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929FD32">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24D6EB1">
            <w:pPr>
              <w:widowControl/>
              <w:jc w:val="left"/>
              <w:rPr>
                <w:rFonts w:ascii="宋体" w:hAnsi="宋体" w:cs="宋体"/>
                <w:color w:val="000000"/>
                <w:kern w:val="0"/>
                <w:sz w:val="22"/>
              </w:rPr>
            </w:pPr>
          </w:p>
        </w:tc>
      </w:tr>
      <w:tr w14:paraId="45BFA6EE">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6C71716">
            <w:pPr>
              <w:widowControl/>
              <w:jc w:val="center"/>
              <w:rPr>
                <w:rFonts w:ascii="宋体" w:hAnsi="宋体" w:cs="宋体"/>
                <w:color w:val="000000"/>
                <w:kern w:val="0"/>
                <w:sz w:val="22"/>
              </w:rPr>
            </w:pPr>
            <w:r>
              <w:rPr>
                <w:rFonts w:ascii="宋体" w:hAnsi="宋体" w:cs="宋体"/>
                <w:color w:val="000000"/>
                <w:kern w:val="0"/>
                <w:sz w:val="22"/>
              </w:rPr>
              <w:t>4</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47FDA448">
            <w:pPr>
              <w:widowControl/>
              <w:jc w:val="left"/>
              <w:rPr>
                <w:rFonts w:ascii="宋体" w:hAnsi="宋体" w:cs="宋体"/>
                <w:color w:val="000000"/>
                <w:kern w:val="0"/>
                <w:sz w:val="22"/>
              </w:rPr>
            </w:pPr>
            <w:r>
              <w:rPr>
                <w:rFonts w:hint="eastAsia" w:ascii="宋体" w:hAnsi="宋体" w:cs="宋体"/>
                <w:color w:val="000000"/>
                <w:kern w:val="0"/>
                <w:sz w:val="22"/>
              </w:rPr>
              <w:t>实有人数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4A00535">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0393532F">
            <w:pPr>
              <w:widowControl/>
              <w:jc w:val="center"/>
              <w:rPr>
                <w:rFonts w:ascii="宋体" w:hAnsi="宋体" w:cs="宋体"/>
                <w:color w:val="000000"/>
                <w:kern w:val="0"/>
                <w:sz w:val="22"/>
              </w:rPr>
            </w:pPr>
            <w:r>
              <w:rPr>
                <w:rFonts w:ascii="宋体" w:hAnsi="宋体" w:cs="宋体"/>
                <w:color w:val="000000"/>
                <w:kern w:val="0"/>
                <w:sz w:val="22"/>
              </w:rPr>
              <w:t>15</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B5EB10C">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EA65CF1">
            <w:pPr>
              <w:widowControl/>
              <w:jc w:val="left"/>
              <w:rPr>
                <w:rFonts w:ascii="宋体" w:hAnsi="宋体" w:cs="宋体"/>
                <w:color w:val="000000"/>
                <w:kern w:val="0"/>
                <w:sz w:val="22"/>
              </w:rPr>
            </w:pPr>
          </w:p>
        </w:tc>
      </w:tr>
      <w:tr w14:paraId="0B180123">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0D5CA1A">
            <w:pPr>
              <w:widowControl/>
              <w:jc w:val="center"/>
              <w:rPr>
                <w:rFonts w:ascii="宋体" w:hAnsi="宋体" w:cs="宋体"/>
                <w:color w:val="000000"/>
                <w:kern w:val="0"/>
                <w:sz w:val="22"/>
              </w:rPr>
            </w:pPr>
            <w:r>
              <w:rPr>
                <w:rFonts w:ascii="宋体" w:hAnsi="宋体" w:cs="宋体"/>
                <w:color w:val="000000"/>
                <w:kern w:val="0"/>
                <w:sz w:val="22"/>
              </w:rPr>
              <w:t>5</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086545D1">
            <w:pPr>
              <w:widowControl/>
              <w:jc w:val="left"/>
              <w:rPr>
                <w:rFonts w:ascii="宋体" w:hAnsi="宋体" w:cs="宋体"/>
                <w:color w:val="000000"/>
                <w:kern w:val="0"/>
                <w:sz w:val="22"/>
              </w:rPr>
            </w:pPr>
            <w:r>
              <w:rPr>
                <w:rFonts w:hint="eastAsia" w:ascii="宋体" w:hAnsi="宋体" w:cs="宋体"/>
                <w:color w:val="000000"/>
                <w:kern w:val="0"/>
                <w:sz w:val="22"/>
              </w:rPr>
              <w:t>在职实有人数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321C3F1">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64C8A617">
            <w:pPr>
              <w:widowControl/>
              <w:jc w:val="center"/>
              <w:rPr>
                <w:rFonts w:ascii="宋体" w:hAnsi="宋体" w:cs="宋体"/>
                <w:color w:val="000000"/>
                <w:kern w:val="0"/>
                <w:sz w:val="22"/>
              </w:rPr>
            </w:pPr>
            <w:r>
              <w:rPr>
                <w:rFonts w:ascii="宋体" w:hAnsi="宋体" w:cs="宋体"/>
                <w:color w:val="000000"/>
                <w:kern w:val="0"/>
                <w:sz w:val="22"/>
              </w:rPr>
              <w:t>15</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AD04561">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C162253">
            <w:pPr>
              <w:widowControl/>
              <w:jc w:val="left"/>
              <w:rPr>
                <w:rFonts w:ascii="宋体" w:hAnsi="宋体" w:cs="宋体"/>
                <w:color w:val="000000"/>
                <w:kern w:val="0"/>
                <w:sz w:val="22"/>
              </w:rPr>
            </w:pPr>
          </w:p>
        </w:tc>
      </w:tr>
      <w:tr w14:paraId="5399FDDA">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435985D">
            <w:pPr>
              <w:widowControl/>
              <w:jc w:val="center"/>
              <w:rPr>
                <w:rFonts w:ascii="宋体" w:hAnsi="宋体" w:cs="宋体"/>
                <w:color w:val="000000"/>
                <w:kern w:val="0"/>
                <w:sz w:val="22"/>
              </w:rPr>
            </w:pPr>
            <w:r>
              <w:rPr>
                <w:rFonts w:ascii="宋体" w:hAnsi="宋体" w:cs="宋体"/>
                <w:color w:val="000000"/>
                <w:kern w:val="0"/>
                <w:sz w:val="22"/>
              </w:rPr>
              <w:t>6</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1F7135CB">
            <w:pPr>
              <w:widowControl/>
              <w:jc w:val="left"/>
              <w:rPr>
                <w:rFonts w:ascii="宋体" w:hAnsi="宋体" w:cs="宋体"/>
                <w:color w:val="000000"/>
                <w:kern w:val="0"/>
                <w:sz w:val="22"/>
              </w:rPr>
            </w:pPr>
            <w:r>
              <w:rPr>
                <w:rFonts w:hint="eastAsia" w:ascii="宋体" w:hAnsi="宋体" w:cs="宋体"/>
                <w:color w:val="000000"/>
                <w:kern w:val="0"/>
                <w:sz w:val="22"/>
              </w:rPr>
              <w:t>其中：在职正省级</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F4C4014">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1A59678E">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D54DAA1">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96ECE7A">
            <w:pPr>
              <w:widowControl/>
              <w:jc w:val="left"/>
              <w:rPr>
                <w:rFonts w:ascii="宋体" w:hAnsi="宋体" w:cs="宋体"/>
                <w:color w:val="000000"/>
                <w:kern w:val="0"/>
                <w:sz w:val="22"/>
              </w:rPr>
            </w:pPr>
          </w:p>
        </w:tc>
      </w:tr>
      <w:tr w14:paraId="334E5985">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AF862D8">
            <w:pPr>
              <w:widowControl/>
              <w:jc w:val="center"/>
              <w:rPr>
                <w:rFonts w:ascii="宋体" w:hAnsi="宋体" w:cs="宋体"/>
                <w:color w:val="000000"/>
                <w:kern w:val="0"/>
                <w:sz w:val="22"/>
              </w:rPr>
            </w:pPr>
            <w:r>
              <w:rPr>
                <w:rFonts w:ascii="宋体" w:hAnsi="宋体" w:cs="宋体"/>
                <w:color w:val="000000"/>
                <w:kern w:val="0"/>
                <w:sz w:val="22"/>
              </w:rPr>
              <w:t>7</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3586B919">
            <w:pPr>
              <w:widowControl/>
              <w:jc w:val="left"/>
              <w:rPr>
                <w:rFonts w:ascii="宋体" w:hAnsi="宋体" w:cs="宋体"/>
                <w:color w:val="000000"/>
                <w:kern w:val="0"/>
                <w:sz w:val="22"/>
              </w:rPr>
            </w:pPr>
            <w:r>
              <w:rPr>
                <w:rFonts w:ascii="宋体" w:hAnsi="宋体" w:cs="宋体"/>
                <w:color w:val="000000"/>
                <w:kern w:val="0"/>
                <w:sz w:val="22"/>
              </w:rPr>
              <w:t xml:space="preserve">   在职副省级</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59C92CB">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0F43C4E3">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D73B9B6">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8BEFF24">
            <w:pPr>
              <w:widowControl/>
              <w:jc w:val="left"/>
              <w:rPr>
                <w:rFonts w:ascii="宋体" w:hAnsi="宋体" w:cs="宋体"/>
                <w:color w:val="000000"/>
                <w:kern w:val="0"/>
                <w:sz w:val="22"/>
              </w:rPr>
            </w:pPr>
          </w:p>
        </w:tc>
      </w:tr>
      <w:tr w14:paraId="099E05A5">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ECA6411">
            <w:pPr>
              <w:widowControl/>
              <w:jc w:val="center"/>
              <w:rPr>
                <w:rFonts w:ascii="宋体" w:hAnsi="宋体" w:cs="宋体"/>
                <w:color w:val="000000"/>
                <w:kern w:val="0"/>
                <w:sz w:val="22"/>
              </w:rPr>
            </w:pPr>
            <w:r>
              <w:rPr>
                <w:rFonts w:ascii="宋体" w:hAnsi="宋体" w:cs="宋体"/>
                <w:color w:val="000000"/>
                <w:kern w:val="0"/>
                <w:sz w:val="22"/>
              </w:rPr>
              <w:t>8</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1D4DAAC9">
            <w:pPr>
              <w:widowControl/>
              <w:jc w:val="left"/>
              <w:rPr>
                <w:rFonts w:ascii="宋体" w:hAnsi="宋体" w:cs="宋体"/>
                <w:color w:val="000000"/>
                <w:kern w:val="0"/>
                <w:sz w:val="22"/>
              </w:rPr>
            </w:pPr>
            <w:r>
              <w:rPr>
                <w:rFonts w:ascii="宋体" w:hAnsi="宋体" w:cs="宋体"/>
                <w:color w:val="000000"/>
                <w:kern w:val="0"/>
                <w:sz w:val="22"/>
              </w:rPr>
              <w:t xml:space="preserve">   在职正厅级</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0CC4347">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44986142">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0423534">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A90438F">
            <w:pPr>
              <w:widowControl/>
              <w:jc w:val="left"/>
              <w:rPr>
                <w:rFonts w:ascii="宋体" w:hAnsi="宋体" w:cs="宋体"/>
                <w:color w:val="000000"/>
                <w:kern w:val="0"/>
                <w:sz w:val="22"/>
              </w:rPr>
            </w:pPr>
          </w:p>
        </w:tc>
      </w:tr>
      <w:tr w14:paraId="262989D8">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A37DE85">
            <w:pPr>
              <w:widowControl/>
              <w:jc w:val="center"/>
              <w:rPr>
                <w:rFonts w:ascii="宋体" w:hAnsi="宋体" w:cs="宋体"/>
                <w:color w:val="000000"/>
                <w:kern w:val="0"/>
                <w:sz w:val="22"/>
              </w:rPr>
            </w:pPr>
            <w:r>
              <w:rPr>
                <w:rFonts w:ascii="宋体" w:hAnsi="宋体" w:cs="宋体"/>
                <w:color w:val="000000"/>
                <w:kern w:val="0"/>
                <w:sz w:val="22"/>
              </w:rPr>
              <w:t>9</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5CF1242E">
            <w:pPr>
              <w:widowControl/>
              <w:jc w:val="left"/>
              <w:rPr>
                <w:rFonts w:ascii="宋体" w:hAnsi="宋体" w:cs="宋体"/>
                <w:color w:val="000000"/>
                <w:kern w:val="0"/>
                <w:sz w:val="22"/>
              </w:rPr>
            </w:pPr>
            <w:r>
              <w:rPr>
                <w:rFonts w:ascii="宋体" w:hAnsi="宋体" w:cs="宋体"/>
                <w:color w:val="000000"/>
                <w:kern w:val="0"/>
                <w:sz w:val="22"/>
              </w:rPr>
              <w:t xml:space="preserve">   在职副厅级</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7364F5E">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2A6B309A">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30E619C">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6171272">
            <w:pPr>
              <w:widowControl/>
              <w:jc w:val="left"/>
              <w:rPr>
                <w:rFonts w:ascii="宋体" w:hAnsi="宋体" w:cs="宋体"/>
                <w:color w:val="000000"/>
                <w:kern w:val="0"/>
                <w:sz w:val="22"/>
              </w:rPr>
            </w:pPr>
          </w:p>
        </w:tc>
      </w:tr>
      <w:tr w14:paraId="689559B4">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D56982B">
            <w:pPr>
              <w:widowControl/>
              <w:jc w:val="center"/>
              <w:rPr>
                <w:rFonts w:ascii="宋体" w:hAnsi="宋体" w:cs="宋体"/>
                <w:color w:val="000000"/>
                <w:kern w:val="0"/>
                <w:sz w:val="22"/>
              </w:rPr>
            </w:pPr>
            <w:r>
              <w:rPr>
                <w:rFonts w:ascii="宋体" w:hAnsi="宋体" w:cs="宋体"/>
                <w:color w:val="000000"/>
                <w:kern w:val="0"/>
                <w:sz w:val="22"/>
              </w:rPr>
              <w:t>10</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2C21D299">
            <w:pPr>
              <w:widowControl/>
              <w:jc w:val="left"/>
              <w:rPr>
                <w:rFonts w:ascii="宋体" w:hAnsi="宋体" w:cs="宋体"/>
                <w:color w:val="000000"/>
                <w:kern w:val="0"/>
                <w:sz w:val="22"/>
              </w:rPr>
            </w:pPr>
            <w:r>
              <w:rPr>
                <w:rFonts w:ascii="宋体" w:hAnsi="宋体" w:cs="宋体"/>
                <w:color w:val="000000"/>
                <w:kern w:val="0"/>
                <w:sz w:val="22"/>
              </w:rPr>
              <w:t xml:space="preserve">   在职正处级</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CB862F6">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59E55746">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4FBCF57">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EF8377D">
            <w:pPr>
              <w:widowControl/>
              <w:jc w:val="left"/>
              <w:rPr>
                <w:rFonts w:ascii="宋体" w:hAnsi="宋体" w:cs="宋体"/>
                <w:color w:val="000000"/>
                <w:kern w:val="0"/>
                <w:sz w:val="22"/>
              </w:rPr>
            </w:pPr>
          </w:p>
        </w:tc>
      </w:tr>
      <w:tr w14:paraId="0DE459D4">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100BF75">
            <w:pPr>
              <w:widowControl/>
              <w:jc w:val="center"/>
              <w:rPr>
                <w:rFonts w:ascii="宋体" w:hAnsi="宋体" w:cs="宋体"/>
                <w:color w:val="000000"/>
                <w:kern w:val="0"/>
                <w:sz w:val="22"/>
              </w:rPr>
            </w:pPr>
            <w:r>
              <w:rPr>
                <w:rFonts w:ascii="宋体" w:hAnsi="宋体" w:cs="宋体"/>
                <w:color w:val="000000"/>
                <w:kern w:val="0"/>
                <w:sz w:val="22"/>
              </w:rPr>
              <w:t>11</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6B0B255D">
            <w:pPr>
              <w:widowControl/>
              <w:jc w:val="left"/>
              <w:rPr>
                <w:rFonts w:ascii="宋体" w:hAnsi="宋体" w:cs="宋体"/>
                <w:color w:val="000000"/>
                <w:kern w:val="0"/>
                <w:sz w:val="22"/>
              </w:rPr>
            </w:pPr>
            <w:r>
              <w:rPr>
                <w:rFonts w:ascii="宋体" w:hAnsi="宋体" w:cs="宋体"/>
                <w:color w:val="000000"/>
                <w:kern w:val="0"/>
                <w:sz w:val="22"/>
              </w:rPr>
              <w:t xml:space="preserve">   在职副处级</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451D571">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48B45581">
            <w:pPr>
              <w:widowControl/>
              <w:jc w:val="center"/>
              <w:rPr>
                <w:rFonts w:ascii="宋体" w:hAnsi="宋体" w:cs="宋体"/>
                <w:color w:val="000000"/>
                <w:kern w:val="0"/>
                <w:sz w:val="22"/>
              </w:rPr>
            </w:pPr>
            <w:r>
              <w:rPr>
                <w:rFonts w:ascii="宋体" w:hAnsi="宋体" w:cs="宋体"/>
                <w:color w:val="000000"/>
                <w:kern w:val="0"/>
                <w:sz w:val="22"/>
              </w:rPr>
              <w:t>1</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F364EE5">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820ABEE">
            <w:pPr>
              <w:widowControl/>
              <w:jc w:val="left"/>
              <w:rPr>
                <w:rFonts w:ascii="宋体" w:hAnsi="宋体" w:cs="宋体"/>
                <w:color w:val="000000"/>
                <w:kern w:val="0"/>
                <w:sz w:val="22"/>
              </w:rPr>
            </w:pPr>
          </w:p>
        </w:tc>
      </w:tr>
      <w:tr w14:paraId="27EB1656">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EBD3574">
            <w:pPr>
              <w:widowControl/>
              <w:jc w:val="center"/>
              <w:rPr>
                <w:rFonts w:ascii="宋体" w:hAnsi="宋体" w:cs="宋体"/>
                <w:color w:val="000000"/>
                <w:kern w:val="0"/>
                <w:sz w:val="22"/>
              </w:rPr>
            </w:pPr>
            <w:r>
              <w:rPr>
                <w:rFonts w:ascii="宋体" w:hAnsi="宋体" w:cs="宋体"/>
                <w:color w:val="000000"/>
                <w:kern w:val="0"/>
                <w:sz w:val="22"/>
              </w:rPr>
              <w:t>12</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386893E1">
            <w:pPr>
              <w:widowControl/>
              <w:jc w:val="left"/>
              <w:rPr>
                <w:rFonts w:ascii="宋体" w:hAnsi="宋体" w:cs="宋体"/>
                <w:color w:val="000000"/>
                <w:kern w:val="0"/>
                <w:sz w:val="22"/>
              </w:rPr>
            </w:pPr>
            <w:r>
              <w:rPr>
                <w:rFonts w:ascii="宋体" w:hAnsi="宋体" w:cs="宋体"/>
                <w:color w:val="000000"/>
                <w:kern w:val="0"/>
                <w:sz w:val="22"/>
              </w:rPr>
              <w:t xml:space="preserve">   在职其他</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3E3139C">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0A6902F9">
            <w:pPr>
              <w:widowControl/>
              <w:jc w:val="center"/>
              <w:rPr>
                <w:rFonts w:ascii="宋体" w:hAnsi="宋体" w:cs="宋体"/>
                <w:color w:val="000000"/>
                <w:kern w:val="0"/>
                <w:sz w:val="22"/>
              </w:rPr>
            </w:pPr>
            <w:r>
              <w:rPr>
                <w:rFonts w:ascii="宋体" w:hAnsi="宋体" w:cs="宋体"/>
                <w:color w:val="000000"/>
                <w:kern w:val="0"/>
                <w:sz w:val="22"/>
              </w:rPr>
              <w:t>14</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C59E66B">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980A1C5">
            <w:pPr>
              <w:widowControl/>
              <w:jc w:val="left"/>
              <w:rPr>
                <w:rFonts w:ascii="宋体" w:hAnsi="宋体" w:cs="宋体"/>
                <w:color w:val="000000"/>
                <w:kern w:val="0"/>
                <w:sz w:val="22"/>
              </w:rPr>
            </w:pPr>
          </w:p>
        </w:tc>
      </w:tr>
      <w:tr w14:paraId="012951DF">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884AC34">
            <w:pPr>
              <w:widowControl/>
              <w:jc w:val="center"/>
              <w:rPr>
                <w:rFonts w:ascii="宋体" w:hAnsi="宋体" w:cs="宋体"/>
                <w:color w:val="000000"/>
                <w:kern w:val="0"/>
                <w:sz w:val="22"/>
              </w:rPr>
            </w:pPr>
            <w:r>
              <w:rPr>
                <w:rFonts w:ascii="宋体" w:hAnsi="宋体" w:cs="宋体"/>
                <w:color w:val="000000"/>
                <w:kern w:val="0"/>
                <w:sz w:val="22"/>
              </w:rPr>
              <w:t>13</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3A125620">
            <w:pPr>
              <w:widowControl/>
              <w:jc w:val="left"/>
              <w:rPr>
                <w:rFonts w:ascii="宋体" w:hAnsi="宋体" w:cs="宋体"/>
                <w:color w:val="000000"/>
                <w:kern w:val="0"/>
                <w:sz w:val="22"/>
              </w:rPr>
            </w:pPr>
            <w:r>
              <w:rPr>
                <w:rFonts w:hint="eastAsia" w:ascii="宋体" w:hAnsi="宋体" w:cs="宋体"/>
                <w:color w:val="000000"/>
                <w:kern w:val="0"/>
                <w:sz w:val="22"/>
              </w:rPr>
              <w:t>非在职人数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9884DE9">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36E560C3">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0EFE032">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AFDDB54">
            <w:pPr>
              <w:widowControl/>
              <w:jc w:val="left"/>
              <w:rPr>
                <w:rFonts w:ascii="宋体" w:hAnsi="宋体" w:cs="宋体"/>
                <w:color w:val="000000"/>
                <w:kern w:val="0"/>
                <w:sz w:val="22"/>
              </w:rPr>
            </w:pPr>
          </w:p>
        </w:tc>
      </w:tr>
      <w:tr w14:paraId="228807D5">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713500C">
            <w:pPr>
              <w:widowControl/>
              <w:jc w:val="center"/>
              <w:rPr>
                <w:rFonts w:ascii="宋体" w:hAnsi="宋体" w:cs="宋体"/>
                <w:color w:val="000000"/>
                <w:kern w:val="0"/>
                <w:sz w:val="22"/>
              </w:rPr>
            </w:pPr>
            <w:r>
              <w:rPr>
                <w:rFonts w:ascii="宋体" w:hAnsi="宋体" w:cs="宋体"/>
                <w:color w:val="000000"/>
                <w:kern w:val="0"/>
                <w:sz w:val="22"/>
              </w:rPr>
              <w:t>14</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49BA6C8E">
            <w:pPr>
              <w:widowControl/>
              <w:jc w:val="left"/>
              <w:rPr>
                <w:rFonts w:ascii="宋体" w:hAnsi="宋体" w:cs="宋体"/>
                <w:color w:val="000000"/>
                <w:kern w:val="0"/>
                <w:sz w:val="22"/>
              </w:rPr>
            </w:pPr>
            <w:r>
              <w:rPr>
                <w:rFonts w:ascii="宋体" w:hAnsi="宋体" w:cs="宋体"/>
                <w:color w:val="000000"/>
                <w:kern w:val="0"/>
                <w:sz w:val="22"/>
              </w:rPr>
              <w:t xml:space="preserve">   待分流</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5468CB7">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71974BED">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9AF7AB0">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7F5F24F">
            <w:pPr>
              <w:widowControl/>
              <w:jc w:val="left"/>
              <w:rPr>
                <w:rFonts w:ascii="宋体" w:hAnsi="宋体" w:cs="宋体"/>
                <w:color w:val="000000"/>
                <w:kern w:val="0"/>
                <w:sz w:val="22"/>
              </w:rPr>
            </w:pPr>
          </w:p>
        </w:tc>
      </w:tr>
      <w:tr w14:paraId="4EE38B85">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B025669">
            <w:pPr>
              <w:widowControl/>
              <w:jc w:val="center"/>
              <w:rPr>
                <w:rFonts w:ascii="宋体" w:hAnsi="宋体" w:cs="宋体"/>
                <w:color w:val="000000"/>
                <w:kern w:val="0"/>
                <w:sz w:val="22"/>
              </w:rPr>
            </w:pPr>
            <w:r>
              <w:rPr>
                <w:rFonts w:ascii="宋体" w:hAnsi="宋体" w:cs="宋体"/>
                <w:color w:val="000000"/>
                <w:kern w:val="0"/>
                <w:sz w:val="22"/>
              </w:rPr>
              <w:t>15</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1511EF50">
            <w:pPr>
              <w:widowControl/>
              <w:jc w:val="left"/>
              <w:rPr>
                <w:rFonts w:ascii="宋体" w:hAnsi="宋体" w:cs="宋体"/>
                <w:color w:val="000000"/>
                <w:kern w:val="0"/>
                <w:sz w:val="22"/>
              </w:rPr>
            </w:pPr>
            <w:r>
              <w:rPr>
                <w:rFonts w:ascii="宋体" w:hAnsi="宋体" w:cs="宋体"/>
                <w:color w:val="000000"/>
                <w:kern w:val="0"/>
                <w:sz w:val="22"/>
              </w:rPr>
              <w:t xml:space="preserve">   分流学习</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1C6736A">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15D929B3">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CDA7F13">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B416C8C">
            <w:pPr>
              <w:widowControl/>
              <w:jc w:val="left"/>
              <w:rPr>
                <w:rFonts w:ascii="宋体" w:hAnsi="宋体" w:cs="宋体"/>
                <w:color w:val="000000"/>
                <w:kern w:val="0"/>
                <w:sz w:val="22"/>
              </w:rPr>
            </w:pPr>
          </w:p>
        </w:tc>
      </w:tr>
      <w:tr w14:paraId="122E58E9">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A09E3AD">
            <w:pPr>
              <w:widowControl/>
              <w:jc w:val="center"/>
              <w:rPr>
                <w:rFonts w:ascii="宋体" w:hAnsi="宋体" w:cs="宋体"/>
                <w:color w:val="000000"/>
                <w:kern w:val="0"/>
                <w:sz w:val="22"/>
              </w:rPr>
            </w:pPr>
            <w:r>
              <w:rPr>
                <w:rFonts w:ascii="宋体" w:hAnsi="宋体" w:cs="宋体"/>
                <w:color w:val="000000"/>
                <w:kern w:val="0"/>
                <w:sz w:val="22"/>
              </w:rPr>
              <w:t>16</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38CDB538">
            <w:pPr>
              <w:widowControl/>
              <w:jc w:val="left"/>
              <w:rPr>
                <w:rFonts w:ascii="宋体" w:hAnsi="宋体" w:cs="宋体"/>
                <w:color w:val="000000"/>
                <w:kern w:val="0"/>
                <w:sz w:val="22"/>
              </w:rPr>
            </w:pPr>
            <w:r>
              <w:rPr>
                <w:rFonts w:ascii="宋体" w:hAnsi="宋体" w:cs="宋体"/>
                <w:color w:val="000000"/>
                <w:kern w:val="0"/>
                <w:sz w:val="22"/>
              </w:rPr>
              <w:t xml:space="preserve">   病休</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746ED2C">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6DE028F4">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523EE8C">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11A738C">
            <w:pPr>
              <w:widowControl/>
              <w:jc w:val="left"/>
              <w:rPr>
                <w:rFonts w:ascii="宋体" w:hAnsi="宋体" w:cs="宋体"/>
                <w:color w:val="000000"/>
                <w:kern w:val="0"/>
                <w:sz w:val="22"/>
              </w:rPr>
            </w:pPr>
          </w:p>
        </w:tc>
      </w:tr>
      <w:tr w14:paraId="3C8EE540">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2AF91BF">
            <w:pPr>
              <w:widowControl/>
              <w:jc w:val="center"/>
              <w:rPr>
                <w:rFonts w:ascii="宋体" w:hAnsi="宋体" w:cs="宋体"/>
                <w:color w:val="000000"/>
                <w:kern w:val="0"/>
                <w:sz w:val="22"/>
              </w:rPr>
            </w:pPr>
            <w:r>
              <w:rPr>
                <w:rFonts w:ascii="宋体" w:hAnsi="宋体" w:cs="宋体"/>
                <w:color w:val="000000"/>
                <w:kern w:val="0"/>
                <w:sz w:val="22"/>
              </w:rPr>
              <w:t>17</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6D049C40">
            <w:pPr>
              <w:widowControl/>
              <w:jc w:val="left"/>
              <w:rPr>
                <w:rFonts w:ascii="宋体" w:hAnsi="宋体" w:cs="宋体"/>
                <w:color w:val="000000"/>
                <w:kern w:val="0"/>
                <w:sz w:val="22"/>
              </w:rPr>
            </w:pPr>
            <w:r>
              <w:rPr>
                <w:rFonts w:ascii="宋体" w:hAnsi="宋体" w:cs="宋体"/>
                <w:color w:val="000000"/>
                <w:kern w:val="0"/>
                <w:sz w:val="22"/>
              </w:rPr>
              <w:t xml:space="preserve">   提前离岗</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EB3B2BC">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290C54D9">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46A294B">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B09C88C">
            <w:pPr>
              <w:widowControl/>
              <w:jc w:val="left"/>
              <w:rPr>
                <w:rFonts w:ascii="宋体" w:hAnsi="宋体" w:cs="宋体"/>
                <w:color w:val="000000"/>
                <w:kern w:val="0"/>
                <w:sz w:val="22"/>
              </w:rPr>
            </w:pPr>
          </w:p>
        </w:tc>
      </w:tr>
      <w:tr w14:paraId="6425B20C">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496D34A">
            <w:pPr>
              <w:widowControl/>
              <w:jc w:val="center"/>
              <w:rPr>
                <w:rFonts w:ascii="宋体" w:hAnsi="宋体" w:cs="宋体"/>
                <w:color w:val="000000"/>
                <w:kern w:val="0"/>
                <w:sz w:val="22"/>
              </w:rPr>
            </w:pPr>
            <w:r>
              <w:rPr>
                <w:rFonts w:ascii="宋体" w:hAnsi="宋体" w:cs="宋体"/>
                <w:color w:val="000000"/>
                <w:kern w:val="0"/>
                <w:sz w:val="22"/>
              </w:rPr>
              <w:t>18</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6E18B677">
            <w:pPr>
              <w:widowControl/>
              <w:jc w:val="left"/>
              <w:rPr>
                <w:rFonts w:ascii="宋体" w:hAnsi="宋体" w:cs="宋体"/>
                <w:color w:val="000000"/>
                <w:kern w:val="0"/>
                <w:sz w:val="22"/>
              </w:rPr>
            </w:pPr>
            <w:r>
              <w:rPr>
                <w:rFonts w:hint="eastAsia" w:ascii="宋体" w:hAnsi="宋体" w:cs="宋体"/>
                <w:color w:val="000000"/>
                <w:kern w:val="0"/>
                <w:sz w:val="22"/>
              </w:rPr>
              <w:t>离休实有人数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6774F8F">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335D46B5">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409DA2C">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25874C3">
            <w:pPr>
              <w:widowControl/>
              <w:jc w:val="left"/>
              <w:rPr>
                <w:rFonts w:ascii="宋体" w:hAnsi="宋体" w:cs="宋体"/>
                <w:color w:val="000000"/>
                <w:kern w:val="0"/>
                <w:sz w:val="22"/>
              </w:rPr>
            </w:pPr>
          </w:p>
        </w:tc>
      </w:tr>
      <w:tr w14:paraId="5BEF8A44">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15088D6">
            <w:pPr>
              <w:widowControl/>
              <w:jc w:val="center"/>
              <w:rPr>
                <w:rFonts w:ascii="宋体" w:hAnsi="宋体" w:cs="宋体"/>
                <w:color w:val="000000"/>
                <w:kern w:val="0"/>
                <w:sz w:val="22"/>
              </w:rPr>
            </w:pPr>
            <w:r>
              <w:rPr>
                <w:rFonts w:ascii="宋体" w:hAnsi="宋体" w:cs="宋体"/>
                <w:color w:val="000000"/>
                <w:kern w:val="0"/>
                <w:sz w:val="22"/>
              </w:rPr>
              <w:t>19</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134423F3">
            <w:pPr>
              <w:widowControl/>
              <w:jc w:val="left"/>
              <w:rPr>
                <w:rFonts w:ascii="宋体" w:hAnsi="宋体" w:cs="宋体"/>
                <w:color w:val="000000"/>
                <w:kern w:val="0"/>
                <w:sz w:val="22"/>
              </w:rPr>
            </w:pPr>
            <w:r>
              <w:rPr>
                <w:rFonts w:hint="eastAsia" w:ascii="宋体" w:hAnsi="宋体" w:cs="宋体"/>
                <w:color w:val="000000"/>
                <w:kern w:val="0"/>
                <w:sz w:val="22"/>
              </w:rPr>
              <w:t>退休实有人数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3B7DCC2">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33A66359">
            <w:pPr>
              <w:widowControl/>
              <w:jc w:val="center"/>
              <w:rPr>
                <w:rFonts w:ascii="宋体" w:hAnsi="宋体" w:cs="宋体"/>
                <w:color w:val="000000"/>
                <w:kern w:val="0"/>
                <w:sz w:val="22"/>
              </w:rPr>
            </w:pPr>
            <w:r>
              <w:rPr>
                <w:rFonts w:ascii="宋体" w:hAnsi="宋体" w:cs="宋体"/>
                <w:color w:val="000000"/>
                <w:kern w:val="0"/>
                <w:sz w:val="22"/>
              </w:rPr>
              <w:t>10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EC74EF8">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A7953FE">
            <w:pPr>
              <w:widowControl/>
              <w:jc w:val="left"/>
              <w:rPr>
                <w:rFonts w:ascii="宋体" w:hAnsi="宋体" w:cs="宋体"/>
                <w:color w:val="000000"/>
                <w:kern w:val="0"/>
                <w:sz w:val="22"/>
              </w:rPr>
            </w:pPr>
          </w:p>
        </w:tc>
      </w:tr>
      <w:tr w14:paraId="0A6638B4">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EDDFD1B">
            <w:pPr>
              <w:widowControl/>
              <w:jc w:val="center"/>
              <w:rPr>
                <w:rFonts w:ascii="宋体" w:hAnsi="宋体" w:cs="宋体"/>
                <w:color w:val="000000"/>
                <w:kern w:val="0"/>
                <w:sz w:val="22"/>
              </w:rPr>
            </w:pPr>
            <w:r>
              <w:rPr>
                <w:rFonts w:ascii="宋体" w:hAnsi="宋体" w:cs="宋体"/>
                <w:color w:val="000000"/>
                <w:kern w:val="0"/>
                <w:sz w:val="22"/>
              </w:rPr>
              <w:t>20</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2179EAB7">
            <w:pPr>
              <w:widowControl/>
              <w:jc w:val="left"/>
              <w:rPr>
                <w:rFonts w:ascii="宋体" w:hAnsi="宋体" w:cs="宋体"/>
                <w:color w:val="000000"/>
                <w:kern w:val="0"/>
                <w:sz w:val="22"/>
              </w:rPr>
            </w:pPr>
            <w:r>
              <w:rPr>
                <w:rFonts w:hint="eastAsia" w:ascii="宋体" w:hAnsi="宋体" w:cs="宋体"/>
                <w:color w:val="000000"/>
                <w:kern w:val="0"/>
                <w:sz w:val="22"/>
              </w:rPr>
              <w:t>实有编外人员</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F9F86B4">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2712F138">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51BE637">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E6C3028">
            <w:pPr>
              <w:widowControl/>
              <w:jc w:val="left"/>
              <w:rPr>
                <w:rFonts w:ascii="宋体" w:hAnsi="宋体" w:cs="宋体"/>
                <w:color w:val="000000"/>
                <w:kern w:val="0"/>
                <w:sz w:val="22"/>
              </w:rPr>
            </w:pPr>
          </w:p>
        </w:tc>
      </w:tr>
      <w:tr w14:paraId="6EA6F1F9">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89E73A3">
            <w:pPr>
              <w:widowControl/>
              <w:jc w:val="center"/>
              <w:rPr>
                <w:rFonts w:ascii="宋体" w:hAnsi="宋体" w:cs="宋体"/>
                <w:color w:val="000000"/>
                <w:kern w:val="0"/>
                <w:sz w:val="22"/>
              </w:rPr>
            </w:pPr>
            <w:r>
              <w:rPr>
                <w:rFonts w:ascii="宋体" w:hAnsi="宋体" w:cs="宋体"/>
                <w:color w:val="000000"/>
                <w:kern w:val="0"/>
                <w:sz w:val="22"/>
              </w:rPr>
              <w:t>21</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0AEE49FC">
            <w:pPr>
              <w:widowControl/>
              <w:jc w:val="left"/>
              <w:rPr>
                <w:rFonts w:ascii="宋体" w:hAnsi="宋体" w:cs="宋体"/>
                <w:color w:val="000000"/>
                <w:kern w:val="0"/>
                <w:sz w:val="22"/>
              </w:rPr>
            </w:pPr>
            <w:r>
              <w:rPr>
                <w:rFonts w:ascii="宋体" w:hAnsi="宋体" w:cs="宋体"/>
                <w:color w:val="000000"/>
                <w:kern w:val="0"/>
                <w:sz w:val="22"/>
              </w:rPr>
              <w:t xml:space="preserve">   其中：劳务派遣</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91F8DD7">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59F77E12">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A450267">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3164FB3">
            <w:pPr>
              <w:widowControl/>
              <w:jc w:val="left"/>
              <w:rPr>
                <w:rFonts w:ascii="宋体" w:hAnsi="宋体" w:cs="宋体"/>
                <w:color w:val="000000"/>
                <w:kern w:val="0"/>
                <w:sz w:val="22"/>
              </w:rPr>
            </w:pPr>
          </w:p>
        </w:tc>
      </w:tr>
      <w:tr w14:paraId="65BECFE9">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1E08146">
            <w:pPr>
              <w:widowControl/>
              <w:jc w:val="center"/>
              <w:rPr>
                <w:rFonts w:ascii="宋体" w:hAnsi="宋体" w:cs="宋体"/>
                <w:color w:val="000000"/>
                <w:kern w:val="0"/>
                <w:sz w:val="22"/>
              </w:rPr>
            </w:pPr>
            <w:r>
              <w:rPr>
                <w:rFonts w:ascii="宋体" w:hAnsi="宋体" w:cs="宋体"/>
                <w:color w:val="000000"/>
                <w:kern w:val="0"/>
                <w:sz w:val="22"/>
              </w:rPr>
              <w:t>22</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7BB6C752">
            <w:pPr>
              <w:widowControl/>
              <w:jc w:val="left"/>
              <w:rPr>
                <w:rFonts w:ascii="宋体" w:hAnsi="宋体" w:cs="宋体"/>
                <w:color w:val="000000"/>
                <w:kern w:val="0"/>
                <w:sz w:val="22"/>
              </w:rPr>
            </w:pPr>
            <w:r>
              <w:rPr>
                <w:rFonts w:ascii="宋体" w:hAnsi="宋体" w:cs="宋体"/>
                <w:color w:val="000000"/>
                <w:kern w:val="0"/>
                <w:sz w:val="22"/>
              </w:rPr>
              <w:t xml:space="preserve">   其中：人事代理</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86A07ED">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039F82B1">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129DEEF">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29BE480">
            <w:pPr>
              <w:widowControl/>
              <w:jc w:val="left"/>
              <w:rPr>
                <w:rFonts w:ascii="宋体" w:hAnsi="宋体" w:cs="宋体"/>
                <w:color w:val="000000"/>
                <w:kern w:val="0"/>
                <w:sz w:val="22"/>
              </w:rPr>
            </w:pPr>
          </w:p>
        </w:tc>
      </w:tr>
      <w:tr w14:paraId="1314CEC7">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0C5F02E">
            <w:pPr>
              <w:widowControl/>
              <w:jc w:val="center"/>
              <w:rPr>
                <w:rFonts w:ascii="宋体" w:hAnsi="宋体" w:cs="宋体"/>
                <w:color w:val="000000"/>
                <w:kern w:val="0"/>
                <w:sz w:val="22"/>
              </w:rPr>
            </w:pPr>
            <w:r>
              <w:rPr>
                <w:rFonts w:ascii="宋体" w:hAnsi="宋体" w:cs="宋体"/>
                <w:color w:val="000000"/>
                <w:kern w:val="0"/>
                <w:sz w:val="22"/>
              </w:rPr>
              <w:t>23</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3DD7CB87">
            <w:pPr>
              <w:widowControl/>
              <w:jc w:val="left"/>
              <w:rPr>
                <w:rFonts w:ascii="宋体" w:hAnsi="宋体" w:cs="宋体"/>
                <w:color w:val="000000"/>
                <w:kern w:val="0"/>
                <w:sz w:val="22"/>
              </w:rPr>
            </w:pPr>
            <w:r>
              <w:rPr>
                <w:rFonts w:ascii="宋体" w:hAnsi="宋体" w:cs="宋体"/>
                <w:color w:val="000000"/>
                <w:kern w:val="0"/>
                <w:sz w:val="22"/>
              </w:rPr>
              <w:t xml:space="preserve">   其中：其他编外人员</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C9EA69F">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24700ED0">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0CDB5B4">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CE9347B">
            <w:pPr>
              <w:widowControl/>
              <w:jc w:val="left"/>
              <w:rPr>
                <w:rFonts w:ascii="宋体" w:hAnsi="宋体" w:cs="宋体"/>
                <w:color w:val="000000"/>
                <w:kern w:val="0"/>
                <w:sz w:val="22"/>
              </w:rPr>
            </w:pPr>
          </w:p>
        </w:tc>
      </w:tr>
      <w:tr w14:paraId="3B96A138">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54C1893">
            <w:pPr>
              <w:widowControl/>
              <w:jc w:val="center"/>
              <w:rPr>
                <w:rFonts w:ascii="宋体" w:hAnsi="宋体" w:cs="宋体"/>
                <w:color w:val="000000"/>
                <w:kern w:val="0"/>
                <w:sz w:val="22"/>
              </w:rPr>
            </w:pPr>
            <w:r>
              <w:rPr>
                <w:rFonts w:ascii="宋体" w:hAnsi="宋体" w:cs="宋体"/>
                <w:color w:val="000000"/>
                <w:kern w:val="0"/>
                <w:sz w:val="22"/>
              </w:rPr>
              <w:t>24</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550AACAE">
            <w:pPr>
              <w:widowControl/>
              <w:jc w:val="left"/>
              <w:rPr>
                <w:rFonts w:ascii="宋体" w:hAnsi="宋体" w:cs="宋体"/>
                <w:color w:val="000000"/>
                <w:kern w:val="0"/>
                <w:sz w:val="22"/>
              </w:rPr>
            </w:pPr>
            <w:r>
              <w:rPr>
                <w:rFonts w:hint="eastAsia" w:ascii="宋体" w:hAnsi="宋体" w:cs="宋体"/>
                <w:color w:val="000000"/>
                <w:kern w:val="0"/>
                <w:sz w:val="22"/>
              </w:rPr>
              <w:t>车辆编制数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FFB692A">
            <w:pPr>
              <w:widowControl/>
              <w:jc w:val="center"/>
              <w:rPr>
                <w:rFonts w:ascii="宋体" w:hAnsi="宋体" w:cs="宋体"/>
                <w:color w:val="000000"/>
                <w:kern w:val="0"/>
                <w:sz w:val="22"/>
              </w:rPr>
            </w:pPr>
            <w:r>
              <w:rPr>
                <w:rFonts w:hint="eastAsia" w:ascii="宋体" w:hAnsi="宋体" w:cs="宋体"/>
                <w:color w:val="000000"/>
                <w:kern w:val="0"/>
                <w:sz w:val="22"/>
              </w:rPr>
              <w:t>辆</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4915BD96">
            <w:pPr>
              <w:widowControl/>
              <w:jc w:val="center"/>
              <w:rPr>
                <w:rFonts w:ascii="宋体" w:hAnsi="宋体" w:cs="宋体"/>
                <w:color w:val="000000"/>
                <w:kern w:val="0"/>
                <w:sz w:val="22"/>
              </w:rPr>
            </w:pPr>
            <w:r>
              <w:rPr>
                <w:rFonts w:ascii="宋体" w:hAnsi="宋体" w:cs="宋体"/>
                <w:color w:val="000000"/>
                <w:kern w:val="0"/>
                <w:sz w:val="22"/>
              </w:rPr>
              <w:t>2</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169ABB5">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664DD15">
            <w:pPr>
              <w:widowControl/>
              <w:jc w:val="left"/>
              <w:rPr>
                <w:rFonts w:ascii="宋体" w:hAnsi="宋体" w:cs="宋体"/>
                <w:color w:val="000000"/>
                <w:kern w:val="0"/>
                <w:sz w:val="22"/>
              </w:rPr>
            </w:pPr>
          </w:p>
        </w:tc>
      </w:tr>
      <w:tr w14:paraId="4EA38D76">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3BF204F1">
            <w:pPr>
              <w:widowControl/>
              <w:jc w:val="center"/>
              <w:rPr>
                <w:rFonts w:ascii="宋体" w:hAnsi="宋体" w:cs="宋体"/>
                <w:color w:val="000000"/>
                <w:kern w:val="0"/>
                <w:sz w:val="22"/>
              </w:rPr>
            </w:pPr>
            <w:r>
              <w:rPr>
                <w:rFonts w:ascii="宋体" w:hAnsi="宋体" w:cs="宋体"/>
                <w:color w:val="000000"/>
                <w:kern w:val="0"/>
                <w:sz w:val="22"/>
              </w:rPr>
              <w:t>25</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63537E76">
            <w:pPr>
              <w:widowControl/>
              <w:jc w:val="left"/>
              <w:rPr>
                <w:rFonts w:ascii="宋体" w:hAnsi="宋体" w:cs="宋体"/>
                <w:color w:val="000000"/>
                <w:kern w:val="0"/>
                <w:sz w:val="22"/>
              </w:rPr>
            </w:pPr>
            <w:r>
              <w:rPr>
                <w:rFonts w:hint="eastAsia" w:ascii="宋体" w:hAnsi="宋体" w:cs="宋体"/>
                <w:color w:val="000000"/>
                <w:kern w:val="0"/>
                <w:sz w:val="22"/>
              </w:rPr>
              <w:t>实有车辆数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5BAF9F6">
            <w:pPr>
              <w:widowControl/>
              <w:jc w:val="center"/>
              <w:rPr>
                <w:rFonts w:ascii="宋体" w:hAnsi="宋体" w:cs="宋体"/>
                <w:color w:val="000000"/>
                <w:kern w:val="0"/>
                <w:sz w:val="22"/>
              </w:rPr>
            </w:pPr>
            <w:r>
              <w:rPr>
                <w:rFonts w:hint="eastAsia" w:ascii="宋体" w:hAnsi="宋体" w:cs="宋体"/>
                <w:color w:val="000000"/>
                <w:kern w:val="0"/>
                <w:sz w:val="22"/>
              </w:rPr>
              <w:t>辆</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6462937A">
            <w:pPr>
              <w:widowControl/>
              <w:jc w:val="center"/>
              <w:rPr>
                <w:rFonts w:ascii="宋体" w:hAnsi="宋体" w:cs="宋体"/>
                <w:color w:val="000000"/>
                <w:kern w:val="0"/>
                <w:sz w:val="22"/>
              </w:rPr>
            </w:pPr>
            <w:r>
              <w:rPr>
                <w:rFonts w:ascii="宋体" w:hAnsi="宋体" w:cs="宋体"/>
                <w:color w:val="000000"/>
                <w:kern w:val="0"/>
                <w:sz w:val="22"/>
              </w:rPr>
              <w:t>2</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86604EA">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0D1551E">
            <w:pPr>
              <w:widowControl/>
              <w:jc w:val="left"/>
              <w:rPr>
                <w:rFonts w:ascii="宋体" w:hAnsi="宋体" w:cs="宋体"/>
                <w:color w:val="000000"/>
                <w:kern w:val="0"/>
                <w:sz w:val="22"/>
              </w:rPr>
            </w:pPr>
          </w:p>
        </w:tc>
      </w:tr>
      <w:tr w14:paraId="79E54541">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C832C77">
            <w:pPr>
              <w:widowControl/>
              <w:jc w:val="center"/>
              <w:rPr>
                <w:rFonts w:ascii="宋体" w:hAnsi="宋体" w:cs="宋体"/>
                <w:color w:val="000000"/>
                <w:kern w:val="0"/>
                <w:sz w:val="22"/>
              </w:rPr>
            </w:pPr>
            <w:r>
              <w:rPr>
                <w:rFonts w:ascii="宋体" w:hAnsi="宋体" w:cs="宋体"/>
                <w:color w:val="000000"/>
                <w:kern w:val="0"/>
                <w:sz w:val="22"/>
              </w:rPr>
              <w:t>26</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08AA2741">
            <w:pPr>
              <w:widowControl/>
              <w:jc w:val="left"/>
              <w:rPr>
                <w:rFonts w:ascii="宋体" w:hAnsi="宋体" w:cs="宋体"/>
                <w:color w:val="000000"/>
                <w:kern w:val="0"/>
                <w:sz w:val="22"/>
              </w:rPr>
            </w:pPr>
            <w:r>
              <w:rPr>
                <w:rFonts w:ascii="宋体" w:hAnsi="宋体" w:cs="宋体"/>
                <w:color w:val="000000"/>
                <w:kern w:val="0"/>
                <w:sz w:val="22"/>
              </w:rPr>
              <w:t xml:space="preserve">   小轿车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85A31F3">
            <w:pPr>
              <w:widowControl/>
              <w:jc w:val="center"/>
              <w:rPr>
                <w:rFonts w:ascii="宋体" w:hAnsi="宋体" w:cs="宋体"/>
                <w:color w:val="000000"/>
                <w:kern w:val="0"/>
                <w:sz w:val="22"/>
              </w:rPr>
            </w:pPr>
            <w:r>
              <w:rPr>
                <w:rFonts w:hint="eastAsia" w:ascii="宋体" w:hAnsi="宋体" w:cs="宋体"/>
                <w:color w:val="000000"/>
                <w:kern w:val="0"/>
                <w:sz w:val="22"/>
              </w:rPr>
              <w:t>辆</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7476D591">
            <w:pPr>
              <w:widowControl/>
              <w:jc w:val="center"/>
              <w:rPr>
                <w:rFonts w:ascii="宋体" w:hAnsi="宋体" w:cs="宋体"/>
                <w:color w:val="000000"/>
                <w:kern w:val="0"/>
                <w:sz w:val="22"/>
              </w:rPr>
            </w:pPr>
            <w:r>
              <w:rPr>
                <w:rFonts w:ascii="宋体" w:hAnsi="宋体" w:cs="宋体"/>
                <w:color w:val="000000"/>
                <w:kern w:val="0"/>
                <w:sz w:val="22"/>
              </w:rPr>
              <w:t>1</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1939084">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3587C91">
            <w:pPr>
              <w:widowControl/>
              <w:jc w:val="left"/>
              <w:rPr>
                <w:rFonts w:ascii="宋体" w:hAnsi="宋体" w:cs="宋体"/>
                <w:color w:val="000000"/>
                <w:kern w:val="0"/>
                <w:sz w:val="22"/>
              </w:rPr>
            </w:pPr>
          </w:p>
        </w:tc>
      </w:tr>
      <w:tr w14:paraId="1A4F16DC">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21C7F86">
            <w:pPr>
              <w:widowControl/>
              <w:jc w:val="center"/>
              <w:rPr>
                <w:rFonts w:ascii="宋体" w:hAnsi="宋体" w:cs="宋体"/>
                <w:color w:val="000000"/>
                <w:kern w:val="0"/>
                <w:sz w:val="22"/>
              </w:rPr>
            </w:pPr>
            <w:r>
              <w:rPr>
                <w:rFonts w:ascii="宋体" w:hAnsi="宋体" w:cs="宋体"/>
                <w:color w:val="000000"/>
                <w:kern w:val="0"/>
                <w:sz w:val="22"/>
              </w:rPr>
              <w:t>27</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136111D7">
            <w:pPr>
              <w:widowControl/>
              <w:jc w:val="left"/>
              <w:rPr>
                <w:rFonts w:ascii="宋体" w:hAnsi="宋体" w:cs="宋体"/>
                <w:color w:val="000000"/>
                <w:kern w:val="0"/>
                <w:sz w:val="22"/>
              </w:rPr>
            </w:pPr>
            <w:r>
              <w:rPr>
                <w:rFonts w:ascii="宋体" w:hAnsi="宋体" w:cs="宋体"/>
                <w:color w:val="000000"/>
                <w:kern w:val="0"/>
                <w:sz w:val="22"/>
              </w:rPr>
              <w:t xml:space="preserve">   越野车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80E655C">
            <w:pPr>
              <w:widowControl/>
              <w:jc w:val="center"/>
              <w:rPr>
                <w:rFonts w:ascii="宋体" w:hAnsi="宋体" w:cs="宋体"/>
                <w:color w:val="000000"/>
                <w:kern w:val="0"/>
                <w:sz w:val="22"/>
              </w:rPr>
            </w:pPr>
            <w:r>
              <w:rPr>
                <w:rFonts w:hint="eastAsia" w:ascii="宋体" w:hAnsi="宋体" w:cs="宋体"/>
                <w:color w:val="000000"/>
                <w:kern w:val="0"/>
                <w:sz w:val="22"/>
              </w:rPr>
              <w:t>辆</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646B4635">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9EC54BA">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1C297CE">
            <w:pPr>
              <w:widowControl/>
              <w:jc w:val="left"/>
              <w:rPr>
                <w:rFonts w:ascii="宋体" w:hAnsi="宋体" w:cs="宋体"/>
                <w:color w:val="000000"/>
                <w:kern w:val="0"/>
                <w:sz w:val="22"/>
              </w:rPr>
            </w:pPr>
          </w:p>
        </w:tc>
      </w:tr>
      <w:tr w14:paraId="3B18B6EF">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3F6F6419">
            <w:pPr>
              <w:widowControl/>
              <w:jc w:val="center"/>
              <w:rPr>
                <w:rFonts w:ascii="宋体" w:hAnsi="宋体" w:cs="宋体"/>
                <w:color w:val="000000"/>
                <w:kern w:val="0"/>
                <w:sz w:val="22"/>
              </w:rPr>
            </w:pPr>
            <w:r>
              <w:rPr>
                <w:rFonts w:ascii="宋体" w:hAnsi="宋体" w:cs="宋体"/>
                <w:color w:val="000000"/>
                <w:kern w:val="0"/>
                <w:sz w:val="22"/>
              </w:rPr>
              <w:t>28</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3259A6A3">
            <w:pPr>
              <w:widowControl/>
              <w:jc w:val="left"/>
              <w:rPr>
                <w:rFonts w:ascii="宋体" w:hAnsi="宋体" w:cs="宋体"/>
                <w:color w:val="000000"/>
                <w:kern w:val="0"/>
                <w:sz w:val="22"/>
              </w:rPr>
            </w:pPr>
            <w:r>
              <w:rPr>
                <w:rFonts w:ascii="宋体" w:hAnsi="宋体" w:cs="宋体"/>
                <w:color w:val="000000"/>
                <w:kern w:val="0"/>
                <w:sz w:val="22"/>
              </w:rPr>
              <w:t xml:space="preserve">   旅行车（大）</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5958230">
            <w:pPr>
              <w:widowControl/>
              <w:jc w:val="center"/>
              <w:rPr>
                <w:rFonts w:ascii="宋体" w:hAnsi="宋体" w:cs="宋体"/>
                <w:color w:val="000000"/>
                <w:kern w:val="0"/>
                <w:sz w:val="22"/>
              </w:rPr>
            </w:pPr>
            <w:r>
              <w:rPr>
                <w:rFonts w:hint="eastAsia" w:ascii="宋体" w:hAnsi="宋体" w:cs="宋体"/>
                <w:color w:val="000000"/>
                <w:kern w:val="0"/>
                <w:sz w:val="22"/>
              </w:rPr>
              <w:t>辆</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31B75D56">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F219491">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C442389">
            <w:pPr>
              <w:widowControl/>
              <w:jc w:val="left"/>
              <w:rPr>
                <w:rFonts w:ascii="宋体" w:hAnsi="宋体" w:cs="宋体"/>
                <w:color w:val="000000"/>
                <w:kern w:val="0"/>
                <w:sz w:val="22"/>
              </w:rPr>
            </w:pPr>
          </w:p>
        </w:tc>
      </w:tr>
      <w:tr w14:paraId="5EC69069">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BA073B8">
            <w:pPr>
              <w:widowControl/>
              <w:jc w:val="center"/>
              <w:rPr>
                <w:rFonts w:ascii="宋体" w:hAnsi="宋体" w:cs="宋体"/>
                <w:color w:val="000000"/>
                <w:kern w:val="0"/>
                <w:sz w:val="22"/>
              </w:rPr>
            </w:pPr>
            <w:r>
              <w:rPr>
                <w:rFonts w:ascii="宋体" w:hAnsi="宋体" w:cs="宋体"/>
                <w:color w:val="000000"/>
                <w:kern w:val="0"/>
                <w:sz w:val="22"/>
              </w:rPr>
              <w:t>29</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17F9C154">
            <w:pPr>
              <w:widowControl/>
              <w:jc w:val="left"/>
              <w:rPr>
                <w:rFonts w:ascii="宋体" w:hAnsi="宋体" w:cs="宋体"/>
                <w:color w:val="000000"/>
                <w:kern w:val="0"/>
                <w:sz w:val="22"/>
              </w:rPr>
            </w:pPr>
            <w:r>
              <w:rPr>
                <w:rFonts w:ascii="宋体" w:hAnsi="宋体" w:cs="宋体"/>
                <w:color w:val="000000"/>
                <w:kern w:val="0"/>
                <w:sz w:val="22"/>
              </w:rPr>
              <w:t xml:space="preserve">   旅行车（中）</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6B7C583">
            <w:pPr>
              <w:widowControl/>
              <w:jc w:val="center"/>
              <w:rPr>
                <w:rFonts w:ascii="宋体" w:hAnsi="宋体" w:cs="宋体"/>
                <w:color w:val="000000"/>
                <w:kern w:val="0"/>
                <w:sz w:val="22"/>
              </w:rPr>
            </w:pPr>
            <w:r>
              <w:rPr>
                <w:rFonts w:hint="eastAsia" w:ascii="宋体" w:hAnsi="宋体" w:cs="宋体"/>
                <w:color w:val="000000"/>
                <w:kern w:val="0"/>
                <w:sz w:val="22"/>
              </w:rPr>
              <w:t>辆</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21D8820E">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9C1B487">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A0455C2">
            <w:pPr>
              <w:widowControl/>
              <w:jc w:val="left"/>
              <w:rPr>
                <w:rFonts w:ascii="宋体" w:hAnsi="宋体" w:cs="宋体"/>
                <w:color w:val="000000"/>
                <w:kern w:val="0"/>
                <w:sz w:val="22"/>
              </w:rPr>
            </w:pPr>
          </w:p>
        </w:tc>
      </w:tr>
      <w:tr w14:paraId="79C99A0C">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38AC4B7">
            <w:pPr>
              <w:widowControl/>
              <w:jc w:val="center"/>
              <w:rPr>
                <w:rFonts w:ascii="宋体" w:hAnsi="宋体" w:cs="宋体"/>
                <w:color w:val="000000"/>
                <w:kern w:val="0"/>
                <w:sz w:val="22"/>
              </w:rPr>
            </w:pPr>
            <w:r>
              <w:rPr>
                <w:rFonts w:ascii="宋体" w:hAnsi="宋体" w:cs="宋体"/>
                <w:color w:val="000000"/>
                <w:kern w:val="0"/>
                <w:sz w:val="22"/>
              </w:rPr>
              <w:t>30</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298FFBA9">
            <w:pPr>
              <w:widowControl/>
              <w:jc w:val="left"/>
              <w:rPr>
                <w:rFonts w:ascii="宋体" w:hAnsi="宋体" w:cs="宋体"/>
                <w:color w:val="000000"/>
                <w:kern w:val="0"/>
                <w:sz w:val="22"/>
              </w:rPr>
            </w:pPr>
            <w:r>
              <w:rPr>
                <w:rFonts w:ascii="宋体" w:hAnsi="宋体" w:cs="宋体"/>
                <w:color w:val="000000"/>
                <w:kern w:val="0"/>
                <w:sz w:val="22"/>
              </w:rPr>
              <w:t xml:space="preserve">   旅行车（小）</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0CC3B5A">
            <w:pPr>
              <w:widowControl/>
              <w:jc w:val="center"/>
              <w:rPr>
                <w:rFonts w:ascii="宋体" w:hAnsi="宋体" w:cs="宋体"/>
                <w:color w:val="000000"/>
                <w:kern w:val="0"/>
                <w:sz w:val="22"/>
              </w:rPr>
            </w:pPr>
            <w:r>
              <w:rPr>
                <w:rFonts w:hint="eastAsia" w:ascii="宋体" w:hAnsi="宋体" w:cs="宋体"/>
                <w:color w:val="000000"/>
                <w:kern w:val="0"/>
                <w:sz w:val="22"/>
              </w:rPr>
              <w:t>辆</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77DE2C07">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CFCBD60">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21BE662">
            <w:pPr>
              <w:widowControl/>
              <w:jc w:val="left"/>
              <w:rPr>
                <w:rFonts w:ascii="宋体" w:hAnsi="宋体" w:cs="宋体"/>
                <w:color w:val="000000"/>
                <w:kern w:val="0"/>
                <w:sz w:val="22"/>
              </w:rPr>
            </w:pPr>
          </w:p>
        </w:tc>
      </w:tr>
      <w:tr w14:paraId="596979B3">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BCDC86F">
            <w:pPr>
              <w:widowControl/>
              <w:jc w:val="center"/>
              <w:rPr>
                <w:rFonts w:ascii="宋体" w:hAnsi="宋体" w:cs="宋体"/>
                <w:color w:val="000000"/>
                <w:kern w:val="0"/>
                <w:sz w:val="22"/>
              </w:rPr>
            </w:pPr>
            <w:r>
              <w:rPr>
                <w:rFonts w:ascii="宋体" w:hAnsi="宋体" w:cs="宋体"/>
                <w:color w:val="000000"/>
                <w:kern w:val="0"/>
                <w:sz w:val="22"/>
              </w:rPr>
              <w:t>31</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629D2C37">
            <w:pPr>
              <w:widowControl/>
              <w:jc w:val="left"/>
              <w:rPr>
                <w:rFonts w:ascii="宋体" w:hAnsi="宋体" w:cs="宋体"/>
                <w:color w:val="000000"/>
                <w:kern w:val="0"/>
                <w:sz w:val="22"/>
              </w:rPr>
            </w:pPr>
            <w:r>
              <w:rPr>
                <w:rFonts w:ascii="宋体" w:hAnsi="宋体" w:cs="宋体"/>
                <w:color w:val="000000"/>
                <w:kern w:val="0"/>
                <w:sz w:val="22"/>
              </w:rPr>
              <w:t xml:space="preserve">   其他</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98E2E12">
            <w:pPr>
              <w:widowControl/>
              <w:jc w:val="center"/>
              <w:rPr>
                <w:rFonts w:ascii="宋体" w:hAnsi="宋体" w:cs="宋体"/>
                <w:color w:val="000000"/>
                <w:kern w:val="0"/>
                <w:sz w:val="22"/>
              </w:rPr>
            </w:pPr>
            <w:r>
              <w:rPr>
                <w:rFonts w:hint="eastAsia" w:ascii="宋体" w:hAnsi="宋体" w:cs="宋体"/>
                <w:color w:val="000000"/>
                <w:kern w:val="0"/>
                <w:sz w:val="22"/>
              </w:rPr>
              <w:t>辆</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5ABCBBF0">
            <w:pPr>
              <w:widowControl/>
              <w:jc w:val="center"/>
              <w:rPr>
                <w:rFonts w:ascii="宋体" w:hAnsi="宋体" w:cs="宋体"/>
                <w:color w:val="000000"/>
                <w:kern w:val="0"/>
                <w:sz w:val="22"/>
              </w:rPr>
            </w:pPr>
            <w:r>
              <w:rPr>
                <w:rFonts w:ascii="宋体" w:hAnsi="宋体" w:cs="宋体"/>
                <w:color w:val="000000"/>
                <w:kern w:val="0"/>
                <w:sz w:val="22"/>
              </w:rPr>
              <w:t>1</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94ED331">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EA3C132">
            <w:pPr>
              <w:widowControl/>
              <w:jc w:val="left"/>
              <w:rPr>
                <w:rFonts w:ascii="宋体" w:hAnsi="宋体" w:cs="宋体"/>
                <w:color w:val="000000"/>
                <w:kern w:val="0"/>
                <w:sz w:val="22"/>
              </w:rPr>
            </w:pPr>
          </w:p>
        </w:tc>
      </w:tr>
      <w:tr w14:paraId="749921A2">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894FEEF">
            <w:pPr>
              <w:widowControl/>
              <w:jc w:val="center"/>
              <w:rPr>
                <w:rFonts w:ascii="宋体" w:hAnsi="宋体" w:cs="宋体"/>
                <w:color w:val="000000"/>
                <w:kern w:val="0"/>
                <w:sz w:val="22"/>
              </w:rPr>
            </w:pPr>
            <w:r>
              <w:rPr>
                <w:rFonts w:ascii="宋体" w:hAnsi="宋体" w:cs="宋体"/>
                <w:color w:val="000000"/>
                <w:kern w:val="0"/>
                <w:sz w:val="22"/>
              </w:rPr>
              <w:t>34</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159F5D19">
            <w:pPr>
              <w:widowControl/>
              <w:jc w:val="left"/>
              <w:rPr>
                <w:rFonts w:ascii="宋体" w:hAnsi="宋体" w:cs="宋体"/>
                <w:color w:val="000000"/>
                <w:kern w:val="0"/>
                <w:sz w:val="22"/>
              </w:rPr>
            </w:pPr>
            <w:r>
              <w:rPr>
                <w:rFonts w:ascii="宋体" w:hAnsi="宋体" w:cs="宋体"/>
                <w:color w:val="000000"/>
                <w:kern w:val="0"/>
                <w:sz w:val="22"/>
              </w:rPr>
              <w:t xml:space="preserve"> 办公使用面积</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C4ADBB0">
            <w:pPr>
              <w:widowControl/>
              <w:jc w:val="center"/>
              <w:rPr>
                <w:rFonts w:ascii="宋体" w:hAnsi="宋体" w:cs="宋体"/>
                <w:color w:val="000000"/>
                <w:kern w:val="0"/>
                <w:sz w:val="22"/>
              </w:rPr>
            </w:pPr>
            <w:r>
              <w:rPr>
                <w:rFonts w:hint="eastAsia" w:ascii="宋体" w:hAnsi="宋体" w:cs="宋体"/>
                <w:color w:val="000000"/>
                <w:kern w:val="0"/>
                <w:sz w:val="22"/>
              </w:rPr>
              <w:t>平方米</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4E00A654">
            <w:pPr>
              <w:widowControl/>
              <w:jc w:val="center"/>
              <w:rPr>
                <w:rFonts w:ascii="宋体" w:hAnsi="宋体" w:cs="宋体"/>
                <w:color w:val="000000"/>
                <w:kern w:val="0"/>
                <w:sz w:val="22"/>
              </w:rPr>
            </w:pPr>
            <w:r>
              <w:rPr>
                <w:rFonts w:ascii="宋体" w:hAnsi="宋体" w:cs="宋体"/>
                <w:color w:val="000000"/>
                <w:kern w:val="0"/>
                <w:sz w:val="22"/>
              </w:rPr>
              <w:t>4142</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5B7EC33">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BB8A4AD">
            <w:pPr>
              <w:widowControl/>
              <w:jc w:val="left"/>
              <w:rPr>
                <w:rFonts w:ascii="宋体" w:hAnsi="宋体" w:cs="宋体"/>
                <w:color w:val="000000"/>
                <w:kern w:val="0"/>
                <w:sz w:val="22"/>
              </w:rPr>
            </w:pPr>
          </w:p>
        </w:tc>
      </w:tr>
    </w:tbl>
    <w:p w14:paraId="7B35CD8A">
      <w:pPr>
        <w:rPr>
          <w:rFonts w:hint="eastAsia"/>
        </w:rPr>
      </w:pPr>
    </w:p>
    <w:p w14:paraId="312DD0BF">
      <w:pPr>
        <w:spacing w:line="360" w:lineRule="auto"/>
        <w:jc w:val="left"/>
        <w:rPr>
          <w:rFonts w:ascii="宋体" w:hAnsi="宋体" w:eastAsia="宋体"/>
          <w:b/>
          <w:color w:val="000000"/>
          <w:sz w:val="28"/>
        </w:rPr>
        <w:sectPr>
          <w:headerReference r:id="rId25" w:type="default"/>
          <w:pgSz w:w="11906" w:h="16838"/>
          <w:pgMar w:top="1440" w:right="1800" w:bottom="1440" w:left="1800" w:header="851" w:footer="992" w:gutter="0"/>
          <w:cols w:space="425" w:num="1"/>
          <w:docGrid w:type="lines" w:linePitch="312" w:charSpace="0"/>
        </w:sectPr>
      </w:pPr>
    </w:p>
    <w:p w14:paraId="02DB0A28">
      <w:pPr>
        <w:spacing w:line="360" w:lineRule="auto"/>
        <w:jc w:val="center"/>
        <w:rPr>
          <w:rFonts w:ascii="宋体" w:hAnsi="宋体" w:eastAsia="宋体"/>
          <w:b/>
          <w:color w:val="000000"/>
          <w:sz w:val="44"/>
        </w:rPr>
      </w:pPr>
      <w:r>
        <w:rPr>
          <w:rFonts w:ascii="宋体" w:hAnsi="宋体" w:eastAsia="宋体"/>
          <w:b/>
          <w:color w:val="000000"/>
          <w:sz w:val="44"/>
        </w:rPr>
        <w:t>唐山军供站收支预算说明</w:t>
      </w:r>
    </w:p>
    <w:p w14:paraId="613B94DB">
      <w:pPr>
        <w:spacing w:line="480" w:lineRule="auto"/>
        <w:jc w:val="left"/>
        <w:rPr>
          <w:rFonts w:ascii="宋体" w:hAnsi="宋体" w:eastAsia="宋体"/>
          <w:b/>
          <w:color w:val="000000"/>
          <w:sz w:val="28"/>
        </w:rPr>
      </w:pPr>
      <w:r>
        <w:rPr>
          <w:rFonts w:ascii="宋体" w:hAnsi="宋体" w:eastAsia="宋体"/>
          <w:b/>
          <w:color w:val="000000"/>
          <w:sz w:val="28"/>
        </w:rPr>
        <w:t>一、收入预算说明</w:t>
      </w:r>
    </w:p>
    <w:p w14:paraId="6BB73685"/>
    <w:p w14:paraId="2177E63B">
      <w:pPr>
        <w:spacing w:line="360" w:lineRule="auto"/>
        <w:jc w:val="left"/>
        <w:rPr>
          <w:rFonts w:ascii="宋体" w:hAnsi="宋体" w:eastAsia="宋体"/>
          <w:b/>
          <w:color w:val="000000"/>
          <w:sz w:val="28"/>
        </w:rPr>
      </w:pPr>
      <w:r>
        <w:rPr>
          <w:rFonts w:ascii="宋体" w:hAnsi="宋体" w:eastAsia="宋体"/>
          <w:b/>
          <w:color w:val="000000"/>
          <w:sz w:val="28"/>
        </w:rPr>
        <w:t>二、支出预算说明</w:t>
      </w:r>
    </w:p>
    <w:p w14:paraId="287182B1">
      <w:pPr>
        <w:spacing w:line="480" w:lineRule="auto"/>
        <w:jc w:val="left"/>
        <w:rPr>
          <w:rFonts w:ascii="宋体" w:hAnsi="宋体" w:eastAsia="宋体"/>
          <w:b/>
          <w:color w:val="000000"/>
          <w:sz w:val="28"/>
        </w:rPr>
      </w:pPr>
      <w:r>
        <w:rPr>
          <w:rFonts w:ascii="宋体" w:hAnsi="宋体" w:eastAsia="宋体"/>
          <w:b/>
          <w:color w:val="000000"/>
          <w:sz w:val="28"/>
        </w:rPr>
        <w:t>（一）专项公用经费项目安排说明</w:t>
      </w:r>
    </w:p>
    <w:p w14:paraId="25A80C82">
      <w:pPr>
        <w:spacing w:line="360" w:lineRule="auto"/>
        <w:jc w:val="left"/>
        <w:rPr>
          <w:rFonts w:ascii="宋体" w:hAnsi="宋体" w:eastAsia="宋体"/>
          <w:b/>
          <w:color w:val="000000"/>
          <w:sz w:val="28"/>
        </w:rPr>
        <w:sectPr>
          <w:pgSz w:w="11906" w:h="16838"/>
          <w:pgMar w:top="1440" w:right="1800" w:bottom="1440" w:left="1800" w:header="851" w:footer="992" w:gutter="0"/>
          <w:cols w:space="425" w:num="1"/>
          <w:docGrid w:type="lines" w:linePitch="312" w:charSpace="0"/>
        </w:sectPr>
      </w:pPr>
    </w:p>
    <w:p w14:paraId="077ACD84">
      <w:pPr>
        <w:jc w:val="center"/>
        <w:rPr>
          <w:rFonts w:hint="eastAsia" w:ascii="黑体" w:eastAsia="黑体"/>
          <w:b/>
          <w:sz w:val="32"/>
          <w:szCs w:val="32"/>
        </w:rPr>
      </w:pPr>
      <w:r>
        <w:rPr>
          <w:rFonts w:hint="eastAsia" w:ascii="黑体" w:eastAsia="黑体"/>
          <w:b/>
          <w:sz w:val="32"/>
          <w:szCs w:val="32"/>
        </w:rPr>
        <w:t>单位专项公用经费安排说明</w:t>
      </w:r>
    </w:p>
    <w:tbl>
      <w:tblPr>
        <w:tblStyle w:val="7"/>
        <w:tblW w:w="14174" w:type="dxa"/>
        <w:jc w:val="center"/>
        <w:tblLayout w:type="autofit"/>
        <w:tblCellMar>
          <w:top w:w="57" w:type="dxa"/>
          <w:left w:w="85" w:type="dxa"/>
          <w:bottom w:w="57" w:type="dxa"/>
          <w:right w:w="85" w:type="dxa"/>
        </w:tblCellMar>
      </w:tblPr>
      <w:tblGrid>
        <w:gridCol w:w="1809"/>
        <w:gridCol w:w="2268"/>
        <w:gridCol w:w="1418"/>
        <w:gridCol w:w="247"/>
        <w:gridCol w:w="8432"/>
      </w:tblGrid>
      <w:tr w14:paraId="2E05E43B">
        <w:tblPrEx>
          <w:tblCellMar>
            <w:top w:w="57" w:type="dxa"/>
            <w:left w:w="85" w:type="dxa"/>
            <w:bottom w:w="57" w:type="dxa"/>
            <w:right w:w="85" w:type="dxa"/>
          </w:tblCellMar>
        </w:tblPrEx>
        <w:trPr>
          <w:cantSplit/>
          <w:trHeight w:val="312" w:hRule="atLeast"/>
          <w:tblHeader/>
          <w:jc w:val="center"/>
        </w:trPr>
        <w:tc>
          <w:tcPr>
            <w:tcW w:w="5742" w:type="dxa"/>
            <w:gridSpan w:val="4"/>
            <w:tcBorders>
              <w:bottom w:val="single" w:color="auto" w:sz="4" w:space="0"/>
            </w:tcBorders>
            <w:shd w:val="clear" w:color="auto" w:fill="auto"/>
            <w:noWrap/>
            <w:vAlign w:val="center"/>
          </w:tcPr>
          <w:p w14:paraId="64B2ACA1">
            <w:pPr>
              <w:widowControl/>
              <w:jc w:val="left"/>
              <w:rPr>
                <w:rFonts w:hint="eastAsia" w:ascii="黑体" w:hAnsi="黑体" w:eastAsia="黑体" w:cs="宋体"/>
                <w:b/>
                <w:color w:val="000000"/>
                <w:kern w:val="0"/>
                <w:szCs w:val="21"/>
              </w:rPr>
            </w:pPr>
            <w:r>
              <w:rPr>
                <w:rFonts w:ascii="宋体" w:hAnsi="宋体"/>
                <w:sz w:val="28"/>
              </w:rPr>
              <w:t>618004唐山军供站</w:t>
            </w:r>
          </w:p>
        </w:tc>
        <w:tc>
          <w:tcPr>
            <w:tcW w:w="8432" w:type="dxa"/>
            <w:tcBorders>
              <w:bottom w:val="single" w:color="auto" w:sz="4" w:space="0"/>
            </w:tcBorders>
            <w:shd w:val="clear" w:color="auto" w:fill="auto"/>
            <w:noWrap/>
            <w:vAlign w:val="center"/>
          </w:tcPr>
          <w:p w14:paraId="6D05A0AA">
            <w:pPr>
              <w:widowControl/>
              <w:jc w:val="right"/>
              <w:rPr>
                <w:rFonts w:hint="eastAsia" w:ascii="黑体" w:hAnsi="黑体" w:eastAsia="黑体" w:cs="宋体"/>
                <w:b/>
                <w:color w:val="000000"/>
                <w:kern w:val="0"/>
                <w:szCs w:val="21"/>
              </w:rPr>
            </w:pPr>
            <w:r>
              <w:rPr>
                <w:rFonts w:ascii="宋体" w:hAnsi="宋体"/>
                <w:sz w:val="24"/>
              </w:rPr>
              <w:t>单位：万元</w:t>
            </w:r>
          </w:p>
        </w:tc>
      </w:tr>
      <w:tr w14:paraId="5C524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blHeader/>
          <w:jc w:val="center"/>
        </w:trPr>
        <w:tc>
          <w:tcPr>
            <w:tcW w:w="1809" w:type="dxa"/>
            <w:vMerge w:val="restart"/>
            <w:shd w:val="clear" w:color="auto" w:fill="auto"/>
            <w:noWrap/>
            <w:vAlign w:val="center"/>
          </w:tcPr>
          <w:p w14:paraId="48517854">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项目编码</w:t>
            </w:r>
          </w:p>
        </w:tc>
        <w:tc>
          <w:tcPr>
            <w:tcW w:w="2268" w:type="dxa"/>
            <w:vMerge w:val="restart"/>
            <w:shd w:val="clear" w:color="auto" w:fill="auto"/>
            <w:noWrap/>
            <w:vAlign w:val="center"/>
          </w:tcPr>
          <w:p w14:paraId="47C2A1CA">
            <w:pPr>
              <w:widowControl/>
              <w:jc w:val="center"/>
              <w:rPr>
                <w:rFonts w:ascii="黑体" w:hAnsi="黑体" w:eastAsia="黑体" w:cs="宋体"/>
                <w:b/>
                <w:bCs/>
                <w:color w:val="000000"/>
                <w:kern w:val="0"/>
                <w:szCs w:val="21"/>
              </w:rPr>
            </w:pPr>
            <w:r>
              <w:rPr>
                <w:rFonts w:hint="eastAsia" w:ascii="黑体" w:hAnsi="黑体" w:eastAsia="黑体" w:cs="宋体"/>
                <w:b/>
                <w:color w:val="000000"/>
                <w:kern w:val="0"/>
                <w:szCs w:val="21"/>
              </w:rPr>
              <w:t>项目名称</w:t>
            </w:r>
          </w:p>
        </w:tc>
        <w:tc>
          <w:tcPr>
            <w:tcW w:w="1418" w:type="dxa"/>
            <w:vMerge w:val="restart"/>
            <w:shd w:val="clear" w:color="auto" w:fill="auto"/>
            <w:noWrap/>
            <w:vAlign w:val="center"/>
          </w:tcPr>
          <w:p w14:paraId="2A2AF7F0">
            <w:pPr>
              <w:widowControl/>
              <w:jc w:val="center"/>
              <w:rPr>
                <w:rFonts w:ascii="黑体" w:hAnsi="黑体" w:eastAsia="黑体" w:cs="宋体"/>
                <w:b/>
                <w:bCs/>
                <w:color w:val="000000"/>
                <w:kern w:val="0"/>
                <w:szCs w:val="21"/>
              </w:rPr>
            </w:pPr>
            <w:r>
              <w:rPr>
                <w:rFonts w:hint="eastAsia" w:ascii="黑体" w:hAnsi="黑体" w:eastAsia="黑体" w:cs="宋体"/>
                <w:b/>
                <w:color w:val="000000"/>
                <w:kern w:val="0"/>
                <w:szCs w:val="21"/>
              </w:rPr>
              <w:t>项目总计</w:t>
            </w:r>
          </w:p>
        </w:tc>
        <w:tc>
          <w:tcPr>
            <w:tcW w:w="8679" w:type="dxa"/>
            <w:gridSpan w:val="2"/>
            <w:vMerge w:val="restart"/>
            <w:shd w:val="clear" w:color="auto" w:fill="auto"/>
            <w:noWrap/>
            <w:vAlign w:val="center"/>
          </w:tcPr>
          <w:p w14:paraId="1827BF05">
            <w:pPr>
              <w:widowControl/>
              <w:jc w:val="center"/>
              <w:rPr>
                <w:rFonts w:ascii="黑体" w:hAnsi="黑体" w:eastAsia="黑体" w:cs="宋体"/>
                <w:b/>
                <w:bCs/>
                <w:color w:val="000000"/>
                <w:kern w:val="0"/>
                <w:szCs w:val="21"/>
              </w:rPr>
            </w:pPr>
            <w:r>
              <w:rPr>
                <w:rFonts w:hint="eastAsia" w:ascii="黑体" w:hAnsi="黑体" w:eastAsia="黑体" w:cs="宋体"/>
                <w:b/>
                <w:color w:val="000000"/>
                <w:kern w:val="0"/>
                <w:szCs w:val="21"/>
              </w:rPr>
              <w:t>项目文本说明</w:t>
            </w:r>
          </w:p>
        </w:tc>
      </w:tr>
      <w:tr w14:paraId="6C0C0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blHeader/>
          <w:jc w:val="center"/>
        </w:trPr>
        <w:tc>
          <w:tcPr>
            <w:tcW w:w="1809" w:type="dxa"/>
            <w:vMerge w:val="continue"/>
            <w:vAlign w:val="center"/>
          </w:tcPr>
          <w:p w14:paraId="73D0694B">
            <w:pPr>
              <w:widowControl/>
              <w:jc w:val="center"/>
              <w:rPr>
                <w:rFonts w:ascii="黑体" w:hAnsi="黑体" w:eastAsia="黑体" w:cs="宋体"/>
                <w:b/>
                <w:bCs/>
                <w:color w:val="000000"/>
                <w:kern w:val="0"/>
                <w:szCs w:val="21"/>
              </w:rPr>
            </w:pPr>
          </w:p>
        </w:tc>
        <w:tc>
          <w:tcPr>
            <w:tcW w:w="2268" w:type="dxa"/>
            <w:vMerge w:val="continue"/>
            <w:vAlign w:val="center"/>
          </w:tcPr>
          <w:p w14:paraId="74C68F05">
            <w:pPr>
              <w:widowControl/>
              <w:jc w:val="center"/>
              <w:rPr>
                <w:rFonts w:ascii="黑体" w:hAnsi="黑体" w:eastAsia="黑体" w:cs="宋体"/>
                <w:b/>
                <w:bCs/>
                <w:color w:val="000000"/>
                <w:kern w:val="0"/>
                <w:szCs w:val="21"/>
              </w:rPr>
            </w:pPr>
          </w:p>
        </w:tc>
        <w:tc>
          <w:tcPr>
            <w:tcW w:w="1418" w:type="dxa"/>
            <w:vMerge w:val="continue"/>
            <w:vAlign w:val="center"/>
          </w:tcPr>
          <w:p w14:paraId="6AF5C746">
            <w:pPr>
              <w:widowControl/>
              <w:jc w:val="center"/>
              <w:rPr>
                <w:rFonts w:ascii="黑体" w:hAnsi="黑体" w:eastAsia="黑体" w:cs="宋体"/>
                <w:b/>
                <w:bCs/>
                <w:color w:val="000000"/>
                <w:kern w:val="0"/>
                <w:szCs w:val="21"/>
              </w:rPr>
            </w:pPr>
          </w:p>
        </w:tc>
        <w:tc>
          <w:tcPr>
            <w:tcW w:w="8679" w:type="dxa"/>
            <w:gridSpan w:val="2"/>
            <w:vMerge w:val="continue"/>
            <w:vAlign w:val="center"/>
          </w:tcPr>
          <w:p w14:paraId="1CD6B3CC">
            <w:pPr>
              <w:widowControl/>
              <w:jc w:val="center"/>
              <w:rPr>
                <w:rFonts w:ascii="黑体" w:hAnsi="黑体" w:eastAsia="黑体" w:cs="宋体"/>
                <w:b/>
                <w:bCs/>
                <w:color w:val="000000"/>
                <w:kern w:val="0"/>
                <w:szCs w:val="21"/>
              </w:rPr>
            </w:pPr>
          </w:p>
        </w:tc>
      </w:tr>
      <w:tr w14:paraId="15FFB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blHeader/>
          <w:jc w:val="center"/>
        </w:trPr>
        <w:tc>
          <w:tcPr>
            <w:tcW w:w="1809" w:type="dxa"/>
            <w:vMerge w:val="continue"/>
            <w:shd w:val="clear" w:color="auto" w:fill="auto"/>
            <w:vAlign w:val="center"/>
          </w:tcPr>
          <w:p w14:paraId="466E64B1">
            <w:pPr>
              <w:widowControl/>
              <w:jc w:val="left"/>
              <w:rPr>
                <w:rFonts w:ascii="宋体" w:hAnsi="宋体" w:cs="宋体"/>
                <w:color w:val="000000"/>
                <w:kern w:val="0"/>
                <w:szCs w:val="21"/>
              </w:rPr>
            </w:pPr>
          </w:p>
        </w:tc>
        <w:tc>
          <w:tcPr>
            <w:tcW w:w="2268" w:type="dxa"/>
            <w:vMerge w:val="continue"/>
            <w:shd w:val="clear" w:color="auto" w:fill="auto"/>
            <w:vAlign w:val="center"/>
          </w:tcPr>
          <w:p w14:paraId="2306E565">
            <w:pPr>
              <w:widowControl/>
              <w:jc w:val="left"/>
              <w:rPr>
                <w:rFonts w:ascii="宋体" w:hAnsi="宋体" w:cs="宋体"/>
                <w:color w:val="000000"/>
                <w:kern w:val="0"/>
                <w:szCs w:val="21"/>
              </w:rPr>
            </w:pPr>
          </w:p>
        </w:tc>
        <w:tc>
          <w:tcPr>
            <w:tcW w:w="1418" w:type="dxa"/>
            <w:vMerge w:val="continue"/>
            <w:shd w:val="clear" w:color="auto" w:fill="auto"/>
            <w:vAlign w:val="center"/>
          </w:tcPr>
          <w:p w14:paraId="0ECDF3A6">
            <w:pPr>
              <w:widowControl/>
              <w:jc w:val="right"/>
              <w:rPr>
                <w:rFonts w:ascii="宋体" w:hAnsi="宋体" w:cs="宋体"/>
                <w:color w:val="000000"/>
                <w:kern w:val="0"/>
                <w:szCs w:val="21"/>
              </w:rPr>
            </w:pPr>
          </w:p>
        </w:tc>
        <w:tc>
          <w:tcPr>
            <w:tcW w:w="8679" w:type="dxa"/>
            <w:gridSpan w:val="2"/>
            <w:vMerge w:val="continue"/>
            <w:shd w:val="clear" w:color="auto" w:fill="auto"/>
            <w:vAlign w:val="center"/>
          </w:tcPr>
          <w:p w14:paraId="71908583">
            <w:pPr>
              <w:widowControl/>
              <w:jc w:val="left"/>
              <w:rPr>
                <w:rFonts w:ascii="宋体" w:hAnsi="宋体" w:cs="宋体"/>
                <w:color w:val="000000"/>
                <w:kern w:val="0"/>
                <w:szCs w:val="21"/>
              </w:rPr>
            </w:pPr>
          </w:p>
        </w:tc>
      </w:tr>
      <w:tr w14:paraId="008D8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blHeader/>
          <w:jc w:val="center"/>
        </w:trPr>
        <w:tc>
          <w:tcPr>
            <w:tcW w:w="1809" w:type="dxa"/>
            <w:shd w:val="clear" w:color="auto" w:fill="auto"/>
            <w:vAlign w:val="center"/>
          </w:tcPr>
          <w:p w14:paraId="51D579D6">
            <w:pPr>
              <w:widowControl/>
              <w:jc w:val="left"/>
              <w:rPr>
                <w:rFonts w:ascii="宋体" w:hAnsi="宋体" w:cs="宋体"/>
                <w:color w:val="000000"/>
                <w:kern w:val="0"/>
                <w:szCs w:val="21"/>
              </w:rPr>
            </w:pPr>
          </w:p>
        </w:tc>
        <w:tc>
          <w:tcPr>
            <w:tcW w:w="2268" w:type="dxa"/>
            <w:shd w:val="clear" w:color="auto" w:fill="auto"/>
            <w:vAlign w:val="center"/>
          </w:tcPr>
          <w:p w14:paraId="677A08B4">
            <w:pPr>
              <w:widowControl/>
              <w:jc w:val="left"/>
              <w:rPr>
                <w:rFonts w:ascii="宋体" w:hAnsi="宋体" w:cs="宋体"/>
                <w:color w:val="000000"/>
                <w:kern w:val="0"/>
                <w:szCs w:val="21"/>
              </w:rPr>
            </w:pPr>
            <w:r>
              <w:rPr>
                <w:rFonts w:hint="eastAsia" w:ascii="宋体" w:hAnsi="宋体" w:cs="宋体"/>
                <w:color w:val="000000"/>
                <w:kern w:val="0"/>
                <w:szCs w:val="21"/>
              </w:rPr>
              <w:t>合计</w:t>
            </w:r>
          </w:p>
        </w:tc>
        <w:tc>
          <w:tcPr>
            <w:tcW w:w="1418" w:type="dxa"/>
            <w:shd w:val="clear" w:color="auto" w:fill="auto"/>
            <w:vAlign w:val="center"/>
          </w:tcPr>
          <w:p w14:paraId="62E12B9D">
            <w:pPr>
              <w:widowControl/>
              <w:jc w:val="right"/>
              <w:rPr>
                <w:rFonts w:ascii="宋体" w:hAnsi="宋体" w:cs="宋体"/>
                <w:color w:val="000000"/>
                <w:kern w:val="0"/>
                <w:szCs w:val="21"/>
              </w:rPr>
            </w:pPr>
            <w:r>
              <w:rPr>
                <w:rFonts w:ascii="宋体" w:hAnsi="宋体" w:cs="宋体"/>
                <w:color w:val="000000"/>
                <w:kern w:val="0"/>
                <w:szCs w:val="21"/>
              </w:rPr>
              <w:t>17.00</w:t>
            </w:r>
          </w:p>
        </w:tc>
        <w:tc>
          <w:tcPr>
            <w:tcW w:w="8679" w:type="dxa"/>
            <w:gridSpan w:val="2"/>
            <w:shd w:val="clear" w:color="auto" w:fill="auto"/>
            <w:vAlign w:val="center"/>
          </w:tcPr>
          <w:p w14:paraId="4D5D2084">
            <w:pPr>
              <w:widowControl/>
              <w:jc w:val="left"/>
              <w:rPr>
                <w:rFonts w:ascii="宋体" w:hAnsi="宋体" w:cs="宋体"/>
                <w:color w:val="000000"/>
                <w:kern w:val="0"/>
                <w:szCs w:val="21"/>
              </w:rPr>
            </w:pPr>
          </w:p>
        </w:tc>
      </w:tr>
      <w:tr w14:paraId="221B2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809" w:type="dxa"/>
            <w:shd w:val="clear" w:color="auto" w:fill="auto"/>
            <w:vAlign w:val="center"/>
          </w:tcPr>
          <w:p w14:paraId="713276A7">
            <w:pPr>
              <w:widowControl/>
              <w:jc w:val="left"/>
              <w:rPr>
                <w:rFonts w:ascii="宋体" w:hAnsi="宋体" w:cs="宋体"/>
                <w:color w:val="000000"/>
                <w:kern w:val="0"/>
                <w:szCs w:val="21"/>
              </w:rPr>
            </w:pPr>
            <w:r>
              <w:rPr>
                <w:rFonts w:ascii="宋体" w:hAnsi="宋体" w:cs="宋体"/>
                <w:color w:val="000000"/>
                <w:kern w:val="0"/>
                <w:szCs w:val="21"/>
              </w:rPr>
              <w:t>61800422GZX0001</w:t>
            </w:r>
          </w:p>
        </w:tc>
        <w:tc>
          <w:tcPr>
            <w:tcW w:w="2268" w:type="dxa"/>
            <w:shd w:val="clear" w:color="auto" w:fill="auto"/>
            <w:vAlign w:val="center"/>
          </w:tcPr>
          <w:p w14:paraId="3930E2B4">
            <w:pPr>
              <w:widowControl/>
              <w:jc w:val="left"/>
              <w:rPr>
                <w:rFonts w:ascii="宋体" w:hAnsi="宋体" w:cs="宋体"/>
                <w:color w:val="000000"/>
                <w:kern w:val="0"/>
                <w:szCs w:val="21"/>
              </w:rPr>
            </w:pPr>
            <w:r>
              <w:rPr>
                <w:rFonts w:hint="eastAsia" w:ascii="宋体" w:hAnsi="宋体" w:cs="宋体"/>
                <w:color w:val="000000"/>
                <w:kern w:val="0"/>
                <w:szCs w:val="21"/>
              </w:rPr>
              <w:t>保障过往部队供餐补助经费</w:t>
            </w:r>
          </w:p>
        </w:tc>
        <w:tc>
          <w:tcPr>
            <w:tcW w:w="1418" w:type="dxa"/>
            <w:shd w:val="clear" w:color="auto" w:fill="auto"/>
            <w:vAlign w:val="center"/>
          </w:tcPr>
          <w:p w14:paraId="272A36B1">
            <w:pPr>
              <w:widowControl/>
              <w:jc w:val="right"/>
              <w:rPr>
                <w:rFonts w:ascii="宋体" w:hAnsi="宋体" w:cs="宋体"/>
                <w:color w:val="000000"/>
                <w:kern w:val="0"/>
                <w:szCs w:val="21"/>
              </w:rPr>
            </w:pPr>
            <w:r>
              <w:rPr>
                <w:rFonts w:ascii="宋体" w:hAnsi="宋体" w:cs="宋体"/>
                <w:color w:val="000000"/>
                <w:kern w:val="0"/>
                <w:szCs w:val="21"/>
              </w:rPr>
              <w:t>17.00</w:t>
            </w:r>
          </w:p>
        </w:tc>
        <w:tc>
          <w:tcPr>
            <w:tcW w:w="8679" w:type="dxa"/>
            <w:gridSpan w:val="2"/>
            <w:shd w:val="clear" w:color="auto" w:fill="auto"/>
            <w:vAlign w:val="center"/>
          </w:tcPr>
          <w:p w14:paraId="01A3B891">
            <w:pPr>
              <w:widowControl/>
              <w:jc w:val="left"/>
              <w:rPr>
                <w:rFonts w:ascii="宋体" w:hAnsi="宋体" w:cs="宋体"/>
                <w:color w:val="000000"/>
                <w:kern w:val="0"/>
                <w:szCs w:val="21"/>
              </w:rPr>
            </w:pPr>
            <w:r>
              <w:rPr>
                <w:rFonts w:hint="eastAsia" w:ascii="宋体" w:hAnsi="宋体" w:cs="宋体"/>
                <w:color w:val="000000"/>
                <w:kern w:val="0"/>
                <w:szCs w:val="21"/>
              </w:rPr>
              <w:t>根据我站往年军供接待实际情况测算，由于我站现大部分军供任务需要远距离保障，我站为提高部队官兵的用餐水平，以及为响应总后勤部的要求，我站对军供保障实施了社会化供给，每人次补贴</w:t>
            </w:r>
            <w:r>
              <w:rPr>
                <w:rFonts w:ascii="宋体" w:hAnsi="宋体" w:cs="宋体"/>
                <w:color w:val="000000"/>
                <w:kern w:val="0"/>
                <w:szCs w:val="21"/>
              </w:rPr>
              <w:t>6元左右，故按年接待2.5万人计算，约需费用15万元。我站地处京沈线，是出关进关的必经之路，除保障成批成建制的官兵外，还经常有零散部队官兵在我市经过，且多为北京军区及省军区领导。按照规定我站负责接待任务，为其安排食宿，按2018年接待人数200人次算，接待标准每人次100元，年需经费20000元。</w:t>
            </w:r>
          </w:p>
        </w:tc>
      </w:tr>
    </w:tbl>
    <w:p w14:paraId="3D7082BB">
      <w:pPr>
        <w:spacing w:line="20" w:lineRule="exact"/>
        <w:jc w:val="center"/>
        <w:rPr>
          <w:rFonts w:hint="eastAsia" w:ascii="黑体" w:eastAsia="黑体"/>
          <w:b/>
          <w:sz w:val="32"/>
          <w:szCs w:val="32"/>
        </w:rPr>
      </w:pPr>
    </w:p>
    <w:p w14:paraId="39DE3636">
      <w:pPr>
        <w:spacing w:line="20" w:lineRule="exact"/>
        <w:jc w:val="center"/>
        <w:rPr>
          <w:rFonts w:hint="eastAsia" w:ascii="黑体" w:eastAsia="黑体"/>
          <w:b/>
          <w:sz w:val="32"/>
          <w:szCs w:val="32"/>
        </w:rPr>
      </w:pPr>
    </w:p>
    <w:p w14:paraId="1700130B">
      <w:pPr>
        <w:spacing w:line="20" w:lineRule="exact"/>
        <w:jc w:val="center"/>
        <w:rPr>
          <w:rFonts w:hint="eastAsia" w:ascii="黑体" w:eastAsia="黑体"/>
          <w:b/>
          <w:sz w:val="32"/>
          <w:szCs w:val="32"/>
        </w:rPr>
      </w:pPr>
    </w:p>
    <w:p w14:paraId="619EFA85">
      <w:pPr>
        <w:spacing w:line="20" w:lineRule="exact"/>
      </w:pPr>
    </w:p>
    <w:p w14:paraId="59A513E7">
      <w:pPr>
        <w:spacing w:line="360" w:lineRule="auto"/>
        <w:jc w:val="left"/>
        <w:rPr>
          <w:rFonts w:ascii="宋体" w:hAnsi="宋体" w:eastAsia="宋体"/>
          <w:b/>
          <w:color w:val="000000"/>
          <w:sz w:val="28"/>
        </w:rPr>
        <w:sectPr>
          <w:headerReference r:id="rId26" w:type="default"/>
          <w:pgSz w:w="16838" w:h="11906" w:orient="landscape"/>
          <w:pgMar w:top="1800" w:right="1440" w:bottom="1800" w:left="1440" w:header="851" w:footer="992" w:gutter="0"/>
          <w:cols w:space="425" w:num="1"/>
          <w:docGrid w:type="lines" w:linePitch="312" w:charSpace="0"/>
        </w:sectPr>
      </w:pPr>
    </w:p>
    <w:p w14:paraId="712142FE">
      <w:pPr>
        <w:spacing w:line="480" w:lineRule="auto"/>
        <w:jc w:val="left"/>
        <w:rPr>
          <w:rFonts w:ascii="宋体" w:hAnsi="宋体" w:eastAsia="宋体"/>
          <w:b/>
          <w:color w:val="000000"/>
          <w:sz w:val="28"/>
        </w:rPr>
      </w:pPr>
      <w:r>
        <w:rPr>
          <w:rFonts w:ascii="宋体" w:hAnsi="宋体" w:eastAsia="宋体"/>
          <w:b/>
          <w:color w:val="000000"/>
          <w:sz w:val="28"/>
        </w:rPr>
        <w:t>（二）专项项目安排说明</w:t>
      </w:r>
    </w:p>
    <w:p w14:paraId="2089ACBC"/>
    <w:p w14:paraId="7237F6B1">
      <w:pPr>
        <w:spacing w:line="360" w:lineRule="auto"/>
        <w:jc w:val="left"/>
        <w:rPr>
          <w:rFonts w:ascii="宋体" w:hAnsi="宋体" w:eastAsia="宋体"/>
          <w:b/>
          <w:color w:val="000000"/>
          <w:sz w:val="28"/>
        </w:rPr>
        <w:sectPr>
          <w:pgSz w:w="11906" w:h="16838"/>
          <w:pgMar w:top="1440" w:right="1800" w:bottom="1440" w:left="1800" w:header="851" w:footer="992" w:gutter="0"/>
          <w:cols w:space="425" w:num="1"/>
          <w:docGrid w:type="lines" w:linePitch="312" w:charSpace="0"/>
        </w:sectPr>
      </w:pPr>
    </w:p>
    <w:p w14:paraId="02F80F23">
      <w:pPr>
        <w:spacing w:line="360" w:lineRule="auto"/>
        <w:jc w:val="left"/>
        <w:rPr>
          <w:rFonts w:ascii="宋体" w:hAnsi="宋体" w:eastAsia="宋体"/>
          <w:b/>
          <w:color w:val="000000"/>
          <w:sz w:val="44"/>
        </w:rPr>
      </w:pPr>
    </w:p>
    <w:p w14:paraId="006EC0C5">
      <w:pPr>
        <w:spacing w:line="360" w:lineRule="auto"/>
        <w:jc w:val="left"/>
        <w:rPr>
          <w:rFonts w:ascii="宋体" w:hAnsi="宋体" w:eastAsia="宋体"/>
          <w:b/>
          <w:color w:val="000000"/>
          <w:sz w:val="44"/>
        </w:rPr>
      </w:pPr>
    </w:p>
    <w:p w14:paraId="127A6F01">
      <w:pPr>
        <w:spacing w:line="360" w:lineRule="auto"/>
        <w:jc w:val="left"/>
        <w:rPr>
          <w:rFonts w:ascii="宋体" w:hAnsi="宋体" w:eastAsia="宋体"/>
          <w:b/>
          <w:color w:val="000000"/>
          <w:sz w:val="44"/>
        </w:rPr>
      </w:pPr>
    </w:p>
    <w:p w14:paraId="39353EBE">
      <w:pPr>
        <w:spacing w:line="360" w:lineRule="auto"/>
        <w:jc w:val="left"/>
        <w:rPr>
          <w:rFonts w:ascii="宋体" w:hAnsi="宋体" w:eastAsia="宋体"/>
          <w:b/>
          <w:color w:val="000000"/>
          <w:sz w:val="44"/>
        </w:rPr>
      </w:pPr>
    </w:p>
    <w:p w14:paraId="7820DF98">
      <w:pPr>
        <w:pStyle w:val="2"/>
        <w:jc w:val="center"/>
        <w:sectPr>
          <w:pgSz w:w="11906" w:h="16838"/>
          <w:pgMar w:top="1440" w:right="1800" w:bottom="1440" w:left="1800" w:header="851" w:footer="992" w:gutter="0"/>
          <w:cols w:space="425" w:num="1"/>
          <w:docGrid w:type="lines" w:linePitch="312" w:charSpace="0"/>
        </w:sectPr>
      </w:pPr>
      <w:bookmarkStart w:id="19" w:name="_Toc91626008"/>
      <w:r>
        <w:t>四、唐山市军队离休退休干部第一休养所收支预算安排</w:t>
      </w:r>
      <w:bookmarkEnd w:id="19"/>
    </w:p>
    <w:p w14:paraId="3AB2CE70">
      <w:pPr>
        <w:jc w:val="center"/>
        <w:rPr>
          <w:rFonts w:hint="eastAsia" w:ascii="宋体" w:hAnsi="宋体" w:eastAsia="宋体"/>
          <w:b/>
          <w:color w:val="000000"/>
          <w:sz w:val="44"/>
        </w:rPr>
      </w:pPr>
      <w:r>
        <w:rPr>
          <w:rFonts w:hint="eastAsia" w:ascii="宋体" w:hAnsi="宋体" w:eastAsia="宋体"/>
          <w:b/>
          <w:color w:val="000000"/>
          <w:sz w:val="44"/>
        </w:rPr>
        <w:t>唐山市军队离休退休干部第一休养所职责任务与目标</w:t>
      </w:r>
    </w:p>
    <w:p w14:paraId="2CD5FD20">
      <w:pPr>
        <w:spacing w:line="480" w:lineRule="auto"/>
        <w:jc w:val="left"/>
        <w:rPr>
          <w:rFonts w:hint="eastAsia" w:ascii="宋体" w:hAnsi="宋体" w:eastAsia="宋体"/>
          <w:b/>
          <w:color w:val="000000"/>
          <w:sz w:val="28"/>
        </w:rPr>
      </w:pPr>
      <w:r>
        <w:rPr>
          <w:rFonts w:hint="eastAsia" w:ascii="宋体" w:hAnsi="宋体" w:eastAsia="宋体"/>
          <w:b/>
          <w:color w:val="000000"/>
          <w:sz w:val="28"/>
        </w:rPr>
        <w:t>一、主要职责</w:t>
      </w:r>
    </w:p>
    <w:p w14:paraId="3177FD30">
      <w:pPr>
        <w:spacing w:line="360" w:lineRule="auto"/>
        <w:ind w:firstLine="420" w:firstLineChars="200"/>
        <w:rPr>
          <w:rFonts w:hint="eastAsia" w:ascii="Calibri" w:hAnsi="Calibri" w:eastAsia="宋体" w:cs="Times New Roman"/>
        </w:rPr>
      </w:pPr>
      <w:r>
        <w:rPr>
          <w:rFonts w:hint="eastAsia" w:ascii="Calibri" w:hAnsi="Calibri" w:eastAsia="宋体" w:cs="Times New Roman"/>
        </w:rPr>
        <w:t>1、按照有关政策规定，依据省级退役军人事务部门下达的年度军休干部接收安置计划和《接收安置通知书》，完成军休人员接收安置。</w:t>
      </w:r>
    </w:p>
    <w:p w14:paraId="57A6C89D">
      <w:pPr>
        <w:spacing w:line="360" w:lineRule="auto"/>
        <w:ind w:firstLine="420" w:firstLineChars="200"/>
        <w:rPr>
          <w:rFonts w:hint="eastAsia" w:ascii="Calibri" w:hAnsi="Calibri" w:eastAsia="宋体" w:cs="Times New Roman"/>
        </w:rPr>
      </w:pPr>
      <w:r>
        <w:rPr>
          <w:rFonts w:hint="eastAsia" w:ascii="Calibri" w:hAnsi="Calibri" w:eastAsia="宋体" w:cs="Times New Roman"/>
        </w:rPr>
        <w:t>2、积极协调相关部门，认真落实军休干部各项政治待遇。按要求组织军休干部参加各级政府和军队组织的重大庆典和重大政治活动，做好服务保障工作；在重大节日协调配合政府和军队有关负责人走访慰问或自行组织走访慰问军休干部；按规定组织军休干部阅读学习有关文件，听取党和政府重要会议精神传达；定期组织军休干部进行政治理论学习，订阅内部实事资料或理论刊物供集中阅览。</w:t>
      </w:r>
    </w:p>
    <w:p w14:paraId="142A8A94">
      <w:pPr>
        <w:spacing w:line="360" w:lineRule="auto"/>
        <w:ind w:firstLine="420" w:firstLineChars="200"/>
        <w:rPr>
          <w:rFonts w:hint="eastAsia" w:ascii="Calibri" w:hAnsi="Calibri" w:eastAsia="宋体" w:cs="Times New Roman"/>
        </w:rPr>
      </w:pPr>
      <w:r>
        <w:rPr>
          <w:rFonts w:hint="eastAsia" w:ascii="Calibri" w:hAnsi="Calibri" w:eastAsia="宋体" w:cs="Times New Roman"/>
        </w:rPr>
        <w:t>3、认真落实军休干部各项生活待遇。及时传达贯彻相关文件，准确测算、按时发放军休干部基本离退休费和津贴补贴；按规定落实军休干部交通、探亲、住院伙食补助等待遇，帮助符合条件的军休干部落实相关优抚待遇；宣传国家、地方政府的社会优待和惠老政策，协助符合条件的军休干部办理老年优待证、乘车证等事宜；定期了解军休干部生活情况，对他们反映的问题，严格按照文件规定及时答复；协助办理军休干部丧葬事宜，按政策落实遗属待遇。</w:t>
      </w:r>
    </w:p>
    <w:p w14:paraId="0EE20D1C">
      <w:pPr>
        <w:spacing w:line="360" w:lineRule="auto"/>
        <w:ind w:firstLine="420" w:firstLineChars="200"/>
        <w:rPr>
          <w:rFonts w:hint="eastAsia" w:ascii="Calibri" w:hAnsi="Calibri" w:eastAsia="宋体" w:cs="Times New Roman"/>
        </w:rPr>
      </w:pPr>
      <w:r>
        <w:rPr>
          <w:rFonts w:hint="eastAsia" w:ascii="Calibri" w:hAnsi="Calibri" w:eastAsia="宋体" w:cs="Times New Roman"/>
        </w:rPr>
        <w:t>4、做好军休干部医疗保健工作。及时协助军休干部及无经济收入家属、遗属办理医疗参保或医药费报销手续；按照有关规定，组织军休干部健康体检，认真建立和完善军休干部健康档案；严格按照规定条件和程序申报、发放（停发）军休干部护理费；开展医疗保健普及活动，定期组织专题讲座；协调定点医疗机构加强军休干部医疗服务工作，为军休干部就诊和住院提供优先和便利。</w:t>
      </w:r>
    </w:p>
    <w:p w14:paraId="6218DFFF">
      <w:pPr>
        <w:spacing w:line="360" w:lineRule="auto"/>
        <w:ind w:firstLine="420" w:firstLineChars="200"/>
        <w:rPr>
          <w:rFonts w:hint="eastAsia" w:ascii="Calibri" w:hAnsi="Calibri" w:eastAsia="宋体" w:cs="Times New Roman"/>
        </w:rPr>
      </w:pPr>
      <w:r>
        <w:rPr>
          <w:rFonts w:hint="eastAsia" w:ascii="Calibri" w:hAnsi="Calibri" w:eastAsia="宋体" w:cs="Times New Roman"/>
        </w:rPr>
        <w:t>5、组织军休干部开展文体活动。针对军休干部年龄、身体、专长等特点，组织开展文化体育活动；鼓励和支持军休干部成立各种文体组织和兴趣小组，开展有益身心健康的文体活动；引导和鼓励军休干部利用社会文化资源，参与社会文化活动；鼓励军休干部积极参与老年大学的活动。</w:t>
      </w:r>
    </w:p>
    <w:p w14:paraId="3BA0182D">
      <w:pPr>
        <w:rPr>
          <w:rFonts w:ascii="Calibri" w:hAnsi="Calibri" w:eastAsia="宋体" w:cs="Times New Roman"/>
        </w:rPr>
      </w:pPr>
    </w:p>
    <w:p w14:paraId="321A51FA">
      <w:pPr>
        <w:spacing w:line="480" w:lineRule="auto"/>
        <w:jc w:val="left"/>
        <w:rPr>
          <w:rFonts w:hint="eastAsia" w:ascii="宋体" w:hAnsi="宋体" w:eastAsia="宋体"/>
          <w:b/>
          <w:color w:val="000000"/>
          <w:sz w:val="28"/>
        </w:rPr>
      </w:pPr>
      <w:r>
        <w:rPr>
          <w:rFonts w:hint="eastAsia" w:ascii="宋体" w:hAnsi="宋体" w:eastAsia="宋体"/>
          <w:b/>
          <w:color w:val="000000"/>
          <w:sz w:val="28"/>
        </w:rPr>
        <w:t>二、主要任务及目标规划</w:t>
      </w:r>
    </w:p>
    <w:p w14:paraId="7B15E1BF">
      <w:pPr>
        <w:spacing w:line="360" w:lineRule="auto"/>
        <w:jc w:val="center"/>
        <w:rPr>
          <w:rFonts w:hint="eastAsia" w:ascii="黑体" w:hAnsi="黑体" w:eastAsia="黑体" w:cs="Times New Roman"/>
          <w:sz w:val="32"/>
          <w:szCs w:val="32"/>
        </w:rPr>
      </w:pPr>
      <w:r>
        <w:rPr>
          <w:rFonts w:hint="eastAsia" w:ascii="黑体" w:hAnsi="黑体" w:eastAsia="黑体" w:cs="Times New Roman"/>
          <w:sz w:val="32"/>
          <w:szCs w:val="32"/>
        </w:rPr>
        <w:t>主要任务及目标规划</w:t>
      </w:r>
    </w:p>
    <w:p w14:paraId="0DF4AA15">
      <w:pPr>
        <w:spacing w:line="360" w:lineRule="auto"/>
        <w:ind w:firstLine="420" w:firstLineChars="200"/>
        <w:rPr>
          <w:rFonts w:hint="eastAsia" w:ascii="宋体" w:hAnsi="宋体" w:eastAsia="宋体" w:cs="Times New Roman"/>
        </w:rPr>
      </w:pPr>
      <w:r>
        <w:rPr>
          <w:rFonts w:hint="eastAsia" w:ascii="宋体" w:hAnsi="宋体" w:eastAsia="宋体" w:cs="Times New Roman"/>
        </w:rPr>
        <w:t>目标规划：坚持把营造和谐休养氛围作为军休服务管理目标，落实好军休干部两个待遇，实现军休干部老有所养、老有所医、老有所教、老有所学、老有所为、老有所乐。</w:t>
      </w:r>
    </w:p>
    <w:p w14:paraId="1C761B9A">
      <w:pPr>
        <w:spacing w:line="360" w:lineRule="auto"/>
        <w:ind w:firstLine="420" w:firstLineChars="200"/>
        <w:rPr>
          <w:rFonts w:hint="eastAsia" w:ascii="宋体" w:hAnsi="宋体" w:eastAsia="宋体" w:cs="Times New Roman"/>
        </w:rPr>
      </w:pPr>
      <w:r>
        <w:rPr>
          <w:rFonts w:hint="eastAsia" w:ascii="宋体" w:hAnsi="宋体" w:eastAsia="宋体" w:cs="Times New Roman"/>
        </w:rPr>
        <w:t>主要任务：坚持政治关心、生活照顾、服务为先、依法管理的原则，按照国家有关政策规定，落实军休干部政治待遇、生活待遇，维护军休干部合法权益，做好相关保障工作。</w:t>
      </w:r>
    </w:p>
    <w:p w14:paraId="474BF6CA">
      <w:pPr>
        <w:rPr>
          <w:rFonts w:ascii="Calibri" w:hAnsi="Calibri" w:eastAsia="宋体" w:cs="Times New Roman"/>
        </w:rPr>
      </w:pPr>
    </w:p>
    <w:p w14:paraId="0BD7A35B">
      <w:pPr>
        <w:spacing w:line="360" w:lineRule="auto"/>
        <w:jc w:val="left"/>
        <w:rPr>
          <w:rFonts w:ascii="宋体" w:hAnsi="宋体" w:eastAsia="宋体"/>
          <w:b/>
          <w:color w:val="000000"/>
          <w:sz w:val="28"/>
        </w:rPr>
        <w:sectPr>
          <w:pgSz w:w="11906" w:h="16838"/>
          <w:pgMar w:top="1440" w:right="1800" w:bottom="1440" w:left="1800" w:header="851" w:footer="992" w:gutter="0"/>
          <w:cols w:space="425" w:num="1"/>
          <w:docGrid w:type="lines" w:linePitch="312" w:charSpace="0"/>
        </w:sectPr>
      </w:pPr>
    </w:p>
    <w:p w14:paraId="309F2E69">
      <w:pPr>
        <w:jc w:val="center"/>
        <w:rPr>
          <w:rFonts w:hint="eastAsia" w:ascii="黑体" w:hAnsi="黑体" w:eastAsia="黑体"/>
          <w:b/>
          <w:sz w:val="32"/>
          <w:szCs w:val="32"/>
        </w:rPr>
      </w:pPr>
      <w:r>
        <w:rPr>
          <w:rFonts w:hint="eastAsia" w:ascii="黑体" w:hAnsi="黑体" w:eastAsia="黑体"/>
          <w:b/>
          <w:sz w:val="32"/>
          <w:szCs w:val="32"/>
        </w:rPr>
        <w:t>单位人员经费支出安排表</w:t>
      </w:r>
    </w:p>
    <w:tbl>
      <w:tblPr>
        <w:tblStyle w:val="7"/>
        <w:tblW w:w="14016" w:type="dxa"/>
        <w:tblInd w:w="93" w:type="dxa"/>
        <w:tblLayout w:type="autofit"/>
        <w:tblCellMar>
          <w:top w:w="0" w:type="dxa"/>
          <w:left w:w="108" w:type="dxa"/>
          <w:bottom w:w="0" w:type="dxa"/>
          <w:right w:w="108" w:type="dxa"/>
        </w:tblCellMar>
      </w:tblPr>
      <w:tblGrid>
        <w:gridCol w:w="1291"/>
        <w:gridCol w:w="1276"/>
        <w:gridCol w:w="3969"/>
        <w:gridCol w:w="1276"/>
        <w:gridCol w:w="1417"/>
        <w:gridCol w:w="1418"/>
        <w:gridCol w:w="254"/>
        <w:gridCol w:w="1163"/>
        <w:gridCol w:w="992"/>
        <w:gridCol w:w="960"/>
      </w:tblGrid>
      <w:tr w14:paraId="3FC4B3B0">
        <w:tblPrEx>
          <w:tblCellMar>
            <w:top w:w="0" w:type="dxa"/>
            <w:left w:w="108" w:type="dxa"/>
            <w:bottom w:w="0" w:type="dxa"/>
            <w:right w:w="108" w:type="dxa"/>
          </w:tblCellMar>
        </w:tblPrEx>
        <w:trPr>
          <w:cantSplit/>
          <w:trHeight w:val="293" w:hRule="atLeast"/>
          <w:tblHeader/>
        </w:trPr>
        <w:tc>
          <w:tcPr>
            <w:tcW w:w="10901" w:type="dxa"/>
            <w:gridSpan w:val="7"/>
            <w:tcBorders>
              <w:top w:val="nil"/>
              <w:left w:val="nil"/>
              <w:bottom w:val="single" w:color="auto" w:sz="4" w:space="0"/>
              <w:right w:val="nil"/>
            </w:tcBorders>
            <w:shd w:val="clear" w:color="auto" w:fill="auto"/>
            <w:noWrap/>
            <w:vAlign w:val="bottom"/>
          </w:tcPr>
          <w:p w14:paraId="24E7C1DA">
            <w:pPr>
              <w:widowControl/>
              <w:jc w:val="left"/>
              <w:rPr>
                <w:rFonts w:ascii="宋体" w:hAnsi="宋体" w:cs="宋体"/>
                <w:color w:val="000000"/>
                <w:kern w:val="0"/>
                <w:sz w:val="28"/>
                <w:szCs w:val="28"/>
              </w:rPr>
            </w:pPr>
            <w:r>
              <w:rPr>
                <w:rFonts w:ascii="宋体" w:hAnsi="宋体" w:cs="宋体"/>
                <w:color w:val="000000"/>
                <w:kern w:val="0"/>
                <w:sz w:val="28"/>
                <w:szCs w:val="28"/>
              </w:rPr>
              <w:t>618005唐山市军队离休退休干部第一休养所</w:t>
            </w:r>
          </w:p>
        </w:tc>
        <w:tc>
          <w:tcPr>
            <w:tcW w:w="3115" w:type="dxa"/>
            <w:gridSpan w:val="3"/>
            <w:tcBorders>
              <w:top w:val="nil"/>
              <w:left w:val="nil"/>
              <w:bottom w:val="single" w:color="auto" w:sz="4" w:space="0"/>
              <w:right w:val="nil"/>
            </w:tcBorders>
            <w:shd w:val="clear" w:color="auto" w:fill="auto"/>
            <w:noWrap/>
            <w:vAlign w:val="bottom"/>
          </w:tcPr>
          <w:p w14:paraId="1DBC9E1A">
            <w:pPr>
              <w:widowControl/>
              <w:jc w:val="right"/>
              <w:rPr>
                <w:rFonts w:ascii="宋体" w:hAnsi="宋体" w:cs="宋体"/>
                <w:color w:val="000000"/>
                <w:kern w:val="0"/>
                <w:sz w:val="28"/>
                <w:szCs w:val="28"/>
              </w:rPr>
            </w:pPr>
            <w:r>
              <w:rPr>
                <w:rFonts w:hint="eastAsia" w:ascii="宋体" w:hAnsi="宋体" w:cs="宋体"/>
                <w:color w:val="000000"/>
                <w:kern w:val="0"/>
                <w:sz w:val="28"/>
                <w:szCs w:val="28"/>
              </w:rPr>
              <w:t>单位：万元</w:t>
            </w:r>
          </w:p>
        </w:tc>
      </w:tr>
      <w:tr w14:paraId="4DA9C96F">
        <w:tblPrEx>
          <w:tblCellMar>
            <w:top w:w="0" w:type="dxa"/>
            <w:left w:w="108" w:type="dxa"/>
            <w:bottom w:w="0" w:type="dxa"/>
            <w:right w:w="108" w:type="dxa"/>
          </w:tblCellMar>
        </w:tblPrEx>
        <w:trPr>
          <w:cantSplit/>
          <w:trHeight w:val="293" w:hRule="atLeast"/>
          <w:tblHeader/>
        </w:trPr>
        <w:tc>
          <w:tcPr>
            <w:tcW w:w="129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4834659">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功能分类科目编码</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AF63FCD">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经济分类科目编码</w:t>
            </w:r>
          </w:p>
        </w:tc>
        <w:tc>
          <w:tcPr>
            <w:tcW w:w="396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286BE6A">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预算支出项目</w:t>
            </w:r>
          </w:p>
        </w:tc>
        <w:tc>
          <w:tcPr>
            <w:tcW w:w="7480" w:type="dxa"/>
            <w:gridSpan w:val="7"/>
            <w:tcBorders>
              <w:top w:val="single" w:color="auto" w:sz="4" w:space="0"/>
              <w:left w:val="nil"/>
              <w:bottom w:val="single" w:color="auto" w:sz="4" w:space="0"/>
              <w:right w:val="single" w:color="auto" w:sz="4" w:space="0"/>
            </w:tcBorders>
            <w:shd w:val="clear" w:color="auto" w:fill="auto"/>
            <w:noWrap/>
            <w:vAlign w:val="center"/>
          </w:tcPr>
          <w:p w14:paraId="11181FCA">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经 费 来 源</w:t>
            </w:r>
          </w:p>
        </w:tc>
      </w:tr>
      <w:tr w14:paraId="03AD42D0">
        <w:tblPrEx>
          <w:tblCellMar>
            <w:top w:w="0" w:type="dxa"/>
            <w:left w:w="108" w:type="dxa"/>
            <w:bottom w:w="0" w:type="dxa"/>
            <w:right w:w="108" w:type="dxa"/>
          </w:tblCellMar>
        </w:tblPrEx>
        <w:trPr>
          <w:cantSplit/>
          <w:trHeight w:val="339" w:hRule="atLeast"/>
          <w:tblHeader/>
        </w:trPr>
        <w:tc>
          <w:tcPr>
            <w:tcW w:w="1291" w:type="dxa"/>
            <w:vMerge w:val="continue"/>
            <w:tcBorders>
              <w:top w:val="single" w:color="auto" w:sz="4" w:space="0"/>
              <w:left w:val="single" w:color="auto" w:sz="4" w:space="0"/>
              <w:bottom w:val="single" w:color="auto" w:sz="4" w:space="0"/>
              <w:right w:val="single" w:color="auto" w:sz="4" w:space="0"/>
            </w:tcBorders>
            <w:vAlign w:val="center"/>
          </w:tcPr>
          <w:p w14:paraId="0492A8B1">
            <w:pPr>
              <w:widowControl/>
              <w:jc w:val="center"/>
              <w:rPr>
                <w:rFonts w:ascii="黑体" w:hAnsi="黑体" w:eastAsia="黑体" w:cs="宋体"/>
                <w:b/>
                <w:color w:val="000000"/>
                <w:kern w:val="0"/>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532F9114">
            <w:pPr>
              <w:widowControl/>
              <w:jc w:val="center"/>
              <w:rPr>
                <w:rFonts w:ascii="黑体" w:hAnsi="黑体" w:eastAsia="黑体" w:cs="宋体"/>
                <w:b/>
                <w:color w:val="000000"/>
                <w:kern w:val="0"/>
                <w:szCs w:val="21"/>
              </w:rPr>
            </w:pPr>
          </w:p>
        </w:tc>
        <w:tc>
          <w:tcPr>
            <w:tcW w:w="3969" w:type="dxa"/>
            <w:vMerge w:val="continue"/>
            <w:tcBorders>
              <w:top w:val="single" w:color="auto" w:sz="4" w:space="0"/>
              <w:left w:val="single" w:color="auto" w:sz="4" w:space="0"/>
              <w:bottom w:val="single" w:color="auto" w:sz="4" w:space="0"/>
              <w:right w:val="single" w:color="auto" w:sz="4" w:space="0"/>
            </w:tcBorders>
            <w:vAlign w:val="center"/>
          </w:tcPr>
          <w:p w14:paraId="19C921A7">
            <w:pPr>
              <w:widowControl/>
              <w:jc w:val="center"/>
              <w:rPr>
                <w:rFonts w:ascii="黑体" w:hAnsi="黑体" w:eastAsia="黑体" w:cs="宋体"/>
                <w:b/>
                <w:color w:val="000000"/>
                <w:kern w:val="0"/>
                <w:szCs w:val="21"/>
              </w:rPr>
            </w:pP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2046828">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合 计</w:t>
            </w:r>
          </w:p>
        </w:tc>
        <w:tc>
          <w:tcPr>
            <w:tcW w:w="141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4ABF48B">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一般公共预算拨款安排</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3223D93">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政府性基金预算拨款安排</w:t>
            </w:r>
          </w:p>
        </w:tc>
        <w:tc>
          <w:tcPr>
            <w:tcW w:w="1417"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C00009A">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国有资本经营预算拨款安排</w:t>
            </w: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9292823">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其他来源收入安排</w:t>
            </w:r>
          </w:p>
        </w:tc>
        <w:tc>
          <w:tcPr>
            <w:tcW w:w="96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55F829D">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高中及其以上教育收费</w:t>
            </w:r>
          </w:p>
        </w:tc>
      </w:tr>
      <w:tr w14:paraId="385772C5">
        <w:tblPrEx>
          <w:tblCellMar>
            <w:top w:w="0" w:type="dxa"/>
            <w:left w:w="108" w:type="dxa"/>
            <w:bottom w:w="0" w:type="dxa"/>
            <w:right w:w="108" w:type="dxa"/>
          </w:tblCellMar>
        </w:tblPrEx>
        <w:trPr>
          <w:cantSplit/>
          <w:trHeight w:val="339" w:hRule="atLeast"/>
          <w:tblHeader/>
        </w:trPr>
        <w:tc>
          <w:tcPr>
            <w:tcW w:w="1291" w:type="dxa"/>
            <w:vMerge w:val="continue"/>
            <w:tcBorders>
              <w:top w:val="single" w:color="auto" w:sz="4" w:space="0"/>
              <w:left w:val="single" w:color="auto" w:sz="4" w:space="0"/>
              <w:bottom w:val="single" w:color="auto" w:sz="4" w:space="0"/>
              <w:right w:val="single" w:color="auto" w:sz="4" w:space="0"/>
            </w:tcBorders>
            <w:vAlign w:val="center"/>
          </w:tcPr>
          <w:p w14:paraId="5029BD7B">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6D600AB7">
            <w:pPr>
              <w:widowControl/>
              <w:jc w:val="left"/>
              <w:rPr>
                <w:rFonts w:ascii="宋体" w:hAnsi="宋体" w:cs="宋体"/>
                <w:color w:val="000000"/>
                <w:kern w:val="0"/>
                <w:sz w:val="22"/>
              </w:rPr>
            </w:pPr>
          </w:p>
        </w:tc>
        <w:tc>
          <w:tcPr>
            <w:tcW w:w="3969" w:type="dxa"/>
            <w:vMerge w:val="continue"/>
            <w:tcBorders>
              <w:top w:val="single" w:color="auto" w:sz="4" w:space="0"/>
              <w:left w:val="single" w:color="auto" w:sz="4" w:space="0"/>
              <w:bottom w:val="single" w:color="auto" w:sz="4" w:space="0"/>
              <w:right w:val="single" w:color="auto" w:sz="4" w:space="0"/>
            </w:tcBorders>
            <w:vAlign w:val="center"/>
          </w:tcPr>
          <w:p w14:paraId="1E8EC2C1">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70CB3026">
            <w:pPr>
              <w:widowControl/>
              <w:jc w:val="left"/>
              <w:rPr>
                <w:rFonts w:ascii="宋体" w:hAnsi="宋体" w:cs="宋体"/>
                <w:color w:val="000000"/>
                <w:kern w:val="0"/>
                <w:sz w:val="22"/>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14:paraId="540705DB">
            <w:pPr>
              <w:widowControl/>
              <w:jc w:val="left"/>
              <w:rPr>
                <w:rFonts w:ascii="宋体" w:hAnsi="宋体" w:cs="宋体"/>
                <w:color w:val="000000"/>
                <w:kern w:val="0"/>
                <w:sz w:val="22"/>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2AEDDADB">
            <w:pPr>
              <w:widowControl/>
              <w:jc w:val="left"/>
              <w:rPr>
                <w:rFonts w:ascii="宋体" w:hAnsi="宋体" w:cs="宋体"/>
                <w:color w:val="000000"/>
                <w:kern w:val="0"/>
                <w:sz w:val="22"/>
              </w:rPr>
            </w:pPr>
          </w:p>
        </w:tc>
        <w:tc>
          <w:tcPr>
            <w:tcW w:w="1417" w:type="dxa"/>
            <w:gridSpan w:val="2"/>
            <w:vMerge w:val="continue"/>
            <w:tcBorders>
              <w:top w:val="single" w:color="auto" w:sz="4" w:space="0"/>
              <w:left w:val="single" w:color="auto" w:sz="4" w:space="0"/>
              <w:bottom w:val="single" w:color="auto" w:sz="4" w:space="0"/>
              <w:right w:val="single" w:color="auto" w:sz="4" w:space="0"/>
            </w:tcBorders>
            <w:vAlign w:val="center"/>
          </w:tcPr>
          <w:p w14:paraId="162D83BA">
            <w:pPr>
              <w:widowControl/>
              <w:jc w:val="left"/>
              <w:rPr>
                <w:rFonts w:ascii="宋体" w:hAnsi="宋体" w:cs="宋体"/>
                <w:color w:val="000000"/>
                <w:kern w:val="0"/>
                <w:sz w:val="22"/>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3D0B72B3">
            <w:pPr>
              <w:widowControl/>
              <w:jc w:val="left"/>
              <w:rPr>
                <w:rFonts w:ascii="宋体" w:hAnsi="宋体" w:cs="宋体"/>
                <w:color w:val="000000"/>
                <w:kern w:val="0"/>
                <w:sz w:val="22"/>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14:paraId="5D42FF71">
            <w:pPr>
              <w:widowControl/>
              <w:jc w:val="left"/>
              <w:rPr>
                <w:rFonts w:ascii="宋体" w:hAnsi="宋体" w:cs="宋体"/>
                <w:color w:val="000000"/>
                <w:kern w:val="0"/>
                <w:sz w:val="22"/>
              </w:rPr>
            </w:pPr>
          </w:p>
        </w:tc>
      </w:tr>
      <w:tr w14:paraId="7CDCCB5A">
        <w:tblPrEx>
          <w:tblCellMar>
            <w:top w:w="0" w:type="dxa"/>
            <w:left w:w="108" w:type="dxa"/>
            <w:bottom w:w="0" w:type="dxa"/>
            <w:right w:w="108" w:type="dxa"/>
          </w:tblCellMar>
        </w:tblPrEx>
        <w:trPr>
          <w:cantSplit/>
          <w:trHeight w:val="339" w:hRule="atLeast"/>
          <w:tblHeader/>
        </w:trPr>
        <w:tc>
          <w:tcPr>
            <w:tcW w:w="12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2CF784">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02BC9E">
            <w:pPr>
              <w:widowControl/>
              <w:jc w:val="left"/>
              <w:rPr>
                <w:rFonts w:ascii="宋体" w:hAnsi="宋体" w:cs="宋体"/>
                <w:color w:val="000000"/>
                <w:kern w:val="0"/>
                <w:sz w:val="22"/>
              </w:rPr>
            </w:pPr>
          </w:p>
        </w:tc>
        <w:tc>
          <w:tcPr>
            <w:tcW w:w="39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AA7A57">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4289C4">
            <w:pPr>
              <w:widowControl/>
              <w:jc w:val="right"/>
              <w:rPr>
                <w:rFonts w:ascii="宋体" w:hAnsi="宋体" w:cs="宋体"/>
                <w:color w:val="000000"/>
                <w:kern w:val="0"/>
                <w:sz w:val="22"/>
              </w:rPr>
            </w:pPr>
          </w:p>
        </w:tc>
        <w:tc>
          <w:tcPr>
            <w:tcW w:w="14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955125">
            <w:pPr>
              <w:widowControl/>
              <w:jc w:val="right"/>
              <w:rPr>
                <w:rFonts w:ascii="宋体" w:hAnsi="宋体" w:cs="宋体"/>
                <w:color w:val="000000"/>
                <w:kern w:val="0"/>
                <w:sz w:val="22"/>
              </w:rPr>
            </w:pPr>
          </w:p>
        </w:tc>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9D795C">
            <w:pPr>
              <w:widowControl/>
              <w:jc w:val="right"/>
              <w:rPr>
                <w:rFonts w:ascii="宋体" w:hAnsi="宋体" w:cs="宋体"/>
                <w:color w:val="000000"/>
                <w:kern w:val="0"/>
                <w:sz w:val="22"/>
              </w:rPr>
            </w:pPr>
          </w:p>
        </w:tc>
        <w:tc>
          <w:tcPr>
            <w:tcW w:w="141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A85620">
            <w:pPr>
              <w:widowControl/>
              <w:jc w:val="right"/>
              <w:rPr>
                <w:rFonts w:ascii="宋体" w:hAnsi="宋体" w:cs="宋体"/>
                <w:color w:val="000000"/>
                <w:kern w:val="0"/>
                <w:sz w:val="22"/>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7DA017">
            <w:pPr>
              <w:widowControl/>
              <w:jc w:val="right"/>
              <w:rPr>
                <w:rFonts w:ascii="宋体" w:hAnsi="宋体" w:cs="宋体"/>
                <w:color w:val="000000"/>
                <w:kern w:val="0"/>
                <w:sz w:val="22"/>
              </w:rPr>
            </w:pPr>
          </w:p>
        </w:tc>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CDD755">
            <w:pPr>
              <w:widowControl/>
              <w:jc w:val="right"/>
              <w:rPr>
                <w:rFonts w:ascii="宋体" w:hAnsi="宋体" w:cs="宋体"/>
                <w:color w:val="000000"/>
                <w:kern w:val="0"/>
                <w:sz w:val="22"/>
              </w:rPr>
            </w:pPr>
          </w:p>
        </w:tc>
      </w:tr>
      <w:tr w14:paraId="07EF208D">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9002BBD">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14EF51A">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7C8E5EE">
            <w:pPr>
              <w:widowControl/>
              <w:jc w:val="left"/>
              <w:rPr>
                <w:rFonts w:ascii="宋体" w:hAnsi="宋体" w:cs="宋体"/>
                <w:color w:val="000000"/>
                <w:kern w:val="0"/>
                <w:sz w:val="22"/>
              </w:rPr>
            </w:pPr>
            <w:r>
              <w:rPr>
                <w:rFonts w:hint="eastAsia" w:ascii="宋体" w:hAnsi="宋体" w:cs="宋体"/>
                <w:color w:val="000000"/>
                <w:kern w:val="0"/>
                <w:sz w:val="22"/>
              </w:rPr>
              <w:t>人员经费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70D1CD7">
            <w:pPr>
              <w:widowControl/>
              <w:jc w:val="right"/>
              <w:rPr>
                <w:rFonts w:ascii="宋体" w:hAnsi="宋体" w:cs="宋体"/>
                <w:color w:val="000000"/>
                <w:kern w:val="0"/>
                <w:sz w:val="22"/>
              </w:rPr>
            </w:pPr>
            <w:r>
              <w:rPr>
                <w:rFonts w:ascii="宋体" w:hAnsi="宋体" w:cs="宋体"/>
                <w:color w:val="000000"/>
                <w:kern w:val="0"/>
                <w:sz w:val="22"/>
              </w:rPr>
              <w:t>264.85</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85251C6">
            <w:pPr>
              <w:widowControl/>
              <w:jc w:val="right"/>
              <w:rPr>
                <w:rFonts w:ascii="宋体" w:hAnsi="宋体" w:cs="宋体"/>
                <w:color w:val="000000"/>
                <w:kern w:val="0"/>
                <w:sz w:val="22"/>
              </w:rPr>
            </w:pPr>
            <w:r>
              <w:rPr>
                <w:rFonts w:ascii="宋体" w:hAnsi="宋体" w:cs="宋体"/>
                <w:color w:val="000000"/>
                <w:kern w:val="0"/>
                <w:sz w:val="22"/>
              </w:rPr>
              <w:t>264.85</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8FD953F">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730A41D">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3623F22">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2D1D3F4">
            <w:pPr>
              <w:widowControl/>
              <w:jc w:val="right"/>
              <w:rPr>
                <w:rFonts w:ascii="宋体" w:hAnsi="宋体" w:cs="宋体"/>
                <w:color w:val="000000"/>
                <w:kern w:val="0"/>
                <w:sz w:val="22"/>
              </w:rPr>
            </w:pPr>
          </w:p>
        </w:tc>
      </w:tr>
      <w:tr w14:paraId="6B00B164">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05CFF88">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E1324B5">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F23AD43">
            <w:pPr>
              <w:widowControl/>
              <w:jc w:val="left"/>
              <w:rPr>
                <w:rFonts w:ascii="宋体" w:hAnsi="宋体" w:cs="宋体"/>
                <w:color w:val="000000"/>
                <w:kern w:val="0"/>
                <w:sz w:val="22"/>
              </w:rPr>
            </w:pPr>
            <w:r>
              <w:rPr>
                <w:rFonts w:hint="eastAsia" w:ascii="宋体" w:hAnsi="宋体" w:cs="宋体"/>
                <w:color w:val="000000"/>
                <w:kern w:val="0"/>
                <w:sz w:val="22"/>
              </w:rPr>
              <w:t>一、工资福利支出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AAC15AA">
            <w:pPr>
              <w:widowControl/>
              <w:jc w:val="right"/>
              <w:rPr>
                <w:rFonts w:ascii="宋体" w:hAnsi="宋体" w:cs="宋体"/>
                <w:color w:val="000000"/>
                <w:kern w:val="0"/>
                <w:sz w:val="22"/>
              </w:rPr>
            </w:pPr>
            <w:r>
              <w:rPr>
                <w:rFonts w:ascii="宋体" w:hAnsi="宋体" w:cs="宋体"/>
                <w:color w:val="000000"/>
                <w:kern w:val="0"/>
                <w:sz w:val="22"/>
              </w:rPr>
              <w:t>252.38</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04ECCFD">
            <w:pPr>
              <w:widowControl/>
              <w:jc w:val="right"/>
              <w:rPr>
                <w:rFonts w:ascii="宋体" w:hAnsi="宋体" w:cs="宋体"/>
                <w:color w:val="000000"/>
                <w:kern w:val="0"/>
                <w:sz w:val="22"/>
              </w:rPr>
            </w:pPr>
            <w:r>
              <w:rPr>
                <w:rFonts w:ascii="宋体" w:hAnsi="宋体" w:cs="宋体"/>
                <w:color w:val="000000"/>
                <w:kern w:val="0"/>
                <w:sz w:val="22"/>
              </w:rPr>
              <w:t>252.38</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C9B4D11">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28C8CE">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095F4ED">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8FCD022">
            <w:pPr>
              <w:widowControl/>
              <w:jc w:val="right"/>
              <w:rPr>
                <w:rFonts w:ascii="宋体" w:hAnsi="宋体" w:cs="宋体"/>
                <w:color w:val="000000"/>
                <w:kern w:val="0"/>
                <w:sz w:val="22"/>
              </w:rPr>
            </w:pPr>
          </w:p>
        </w:tc>
      </w:tr>
      <w:tr w14:paraId="4ADAE84D">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4FADD389">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30393A3">
            <w:pPr>
              <w:widowControl/>
              <w:jc w:val="left"/>
              <w:rPr>
                <w:rFonts w:ascii="宋体" w:hAnsi="宋体" w:cs="宋体"/>
                <w:color w:val="000000"/>
                <w:kern w:val="0"/>
                <w:sz w:val="22"/>
              </w:rPr>
            </w:pPr>
            <w:r>
              <w:rPr>
                <w:rFonts w:ascii="宋体" w:hAnsi="宋体" w:cs="宋体"/>
                <w:color w:val="000000"/>
                <w:kern w:val="0"/>
                <w:sz w:val="22"/>
              </w:rPr>
              <w:t>30101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4FC4D8C6">
            <w:pPr>
              <w:widowControl/>
              <w:jc w:val="left"/>
              <w:rPr>
                <w:rFonts w:ascii="宋体" w:hAnsi="宋体" w:cs="宋体"/>
                <w:color w:val="000000"/>
                <w:kern w:val="0"/>
                <w:sz w:val="22"/>
              </w:rPr>
            </w:pPr>
            <w:r>
              <w:rPr>
                <w:rFonts w:ascii="宋体" w:hAnsi="宋体" w:cs="宋体"/>
                <w:color w:val="000000"/>
                <w:kern w:val="0"/>
                <w:sz w:val="22"/>
              </w:rPr>
              <w:t>1、基本工资</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3F8993A">
            <w:pPr>
              <w:widowControl/>
              <w:jc w:val="right"/>
              <w:rPr>
                <w:rFonts w:ascii="宋体" w:hAnsi="宋体" w:cs="宋体"/>
                <w:color w:val="000000"/>
                <w:kern w:val="0"/>
                <w:sz w:val="22"/>
              </w:rPr>
            </w:pPr>
            <w:r>
              <w:rPr>
                <w:rFonts w:ascii="宋体" w:hAnsi="宋体" w:cs="宋体"/>
                <w:color w:val="000000"/>
                <w:kern w:val="0"/>
                <w:sz w:val="22"/>
              </w:rPr>
              <w:t>80.99</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2D83AD4">
            <w:pPr>
              <w:widowControl/>
              <w:jc w:val="right"/>
              <w:rPr>
                <w:rFonts w:ascii="宋体" w:hAnsi="宋体" w:cs="宋体"/>
                <w:color w:val="000000"/>
                <w:kern w:val="0"/>
                <w:sz w:val="22"/>
              </w:rPr>
            </w:pPr>
            <w:r>
              <w:rPr>
                <w:rFonts w:ascii="宋体" w:hAnsi="宋体" w:cs="宋体"/>
                <w:color w:val="000000"/>
                <w:kern w:val="0"/>
                <w:sz w:val="22"/>
              </w:rPr>
              <w:t>80.99</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3A3AC80">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D70F769">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480DAFF">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2C59748">
            <w:pPr>
              <w:widowControl/>
              <w:jc w:val="right"/>
              <w:rPr>
                <w:rFonts w:ascii="宋体" w:hAnsi="宋体" w:cs="宋体"/>
                <w:color w:val="000000"/>
                <w:kern w:val="0"/>
                <w:sz w:val="22"/>
              </w:rPr>
            </w:pPr>
          </w:p>
        </w:tc>
      </w:tr>
      <w:tr w14:paraId="74EE7E2A">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4322FC0">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BCD76B3">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5F8841CA">
            <w:pPr>
              <w:widowControl/>
              <w:jc w:val="left"/>
              <w:rPr>
                <w:rFonts w:ascii="宋体" w:hAnsi="宋体" w:cs="宋体"/>
                <w:color w:val="000000"/>
                <w:kern w:val="0"/>
                <w:sz w:val="22"/>
              </w:rPr>
            </w:pPr>
            <w:r>
              <w:rPr>
                <w:rFonts w:ascii="宋体" w:hAnsi="宋体" w:cs="宋体"/>
                <w:color w:val="000000"/>
                <w:kern w:val="0"/>
                <w:sz w:val="22"/>
              </w:rPr>
              <w:t>2、津贴补贴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539357C">
            <w:pPr>
              <w:widowControl/>
              <w:jc w:val="right"/>
              <w:rPr>
                <w:rFonts w:ascii="宋体" w:hAnsi="宋体" w:cs="宋体"/>
                <w:color w:val="000000"/>
                <w:kern w:val="0"/>
                <w:sz w:val="22"/>
              </w:rPr>
            </w:pPr>
            <w:r>
              <w:rPr>
                <w:rFonts w:ascii="宋体" w:hAnsi="宋体" w:cs="宋体"/>
                <w:color w:val="000000"/>
                <w:kern w:val="0"/>
                <w:sz w:val="22"/>
              </w:rPr>
              <w:t>17.23</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A361A0D">
            <w:pPr>
              <w:widowControl/>
              <w:jc w:val="right"/>
              <w:rPr>
                <w:rFonts w:ascii="宋体" w:hAnsi="宋体" w:cs="宋体"/>
                <w:color w:val="000000"/>
                <w:kern w:val="0"/>
                <w:sz w:val="22"/>
              </w:rPr>
            </w:pPr>
            <w:r>
              <w:rPr>
                <w:rFonts w:ascii="宋体" w:hAnsi="宋体" w:cs="宋体"/>
                <w:color w:val="000000"/>
                <w:kern w:val="0"/>
                <w:sz w:val="22"/>
              </w:rPr>
              <w:t>17.23</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9B1B4C8">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9313A78">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4B05A76">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F071AF7">
            <w:pPr>
              <w:widowControl/>
              <w:jc w:val="right"/>
              <w:rPr>
                <w:rFonts w:ascii="宋体" w:hAnsi="宋体" w:cs="宋体"/>
                <w:color w:val="000000"/>
                <w:kern w:val="0"/>
                <w:sz w:val="22"/>
              </w:rPr>
            </w:pPr>
          </w:p>
        </w:tc>
      </w:tr>
      <w:tr w14:paraId="7F1AD1BB">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97FC34F">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DEF0247">
            <w:pPr>
              <w:widowControl/>
              <w:jc w:val="left"/>
              <w:rPr>
                <w:rFonts w:ascii="宋体" w:hAnsi="宋体" w:cs="宋体"/>
                <w:color w:val="000000"/>
                <w:kern w:val="0"/>
                <w:sz w:val="22"/>
              </w:rPr>
            </w:pPr>
            <w:r>
              <w:rPr>
                <w:rFonts w:ascii="宋体" w:hAnsi="宋体" w:cs="宋体"/>
                <w:color w:val="000000"/>
                <w:kern w:val="0"/>
                <w:sz w:val="22"/>
              </w:rPr>
              <w:t>30102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C9B5562">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1）工作津贴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57DF273">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6136C9E">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204DC9D">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8AE766">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196DB82">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1CE87A1">
            <w:pPr>
              <w:widowControl/>
              <w:jc w:val="right"/>
              <w:rPr>
                <w:rFonts w:ascii="宋体" w:hAnsi="宋体" w:cs="宋体"/>
                <w:color w:val="000000"/>
                <w:kern w:val="0"/>
                <w:sz w:val="22"/>
              </w:rPr>
            </w:pPr>
          </w:p>
        </w:tc>
      </w:tr>
      <w:tr w14:paraId="2727E2D4">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79E0EFD">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046E892">
            <w:pPr>
              <w:widowControl/>
              <w:jc w:val="left"/>
              <w:rPr>
                <w:rFonts w:ascii="宋体" w:hAnsi="宋体" w:cs="宋体"/>
                <w:color w:val="000000"/>
                <w:kern w:val="0"/>
                <w:sz w:val="22"/>
              </w:rPr>
            </w:pPr>
            <w:r>
              <w:rPr>
                <w:rFonts w:ascii="宋体" w:hAnsi="宋体" w:cs="宋体"/>
                <w:color w:val="000000"/>
                <w:kern w:val="0"/>
                <w:sz w:val="22"/>
              </w:rPr>
              <w:t>30102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624B2EC">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2）生活补贴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D4B471D">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8811F41">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96C028D">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31C728F">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2CA54B5">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8A80D06">
            <w:pPr>
              <w:widowControl/>
              <w:jc w:val="right"/>
              <w:rPr>
                <w:rFonts w:ascii="宋体" w:hAnsi="宋体" w:cs="宋体"/>
                <w:color w:val="000000"/>
                <w:kern w:val="0"/>
                <w:sz w:val="22"/>
              </w:rPr>
            </w:pPr>
          </w:p>
        </w:tc>
      </w:tr>
      <w:tr w14:paraId="49CD51AC">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4678395">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DAB590B">
            <w:pPr>
              <w:widowControl/>
              <w:jc w:val="left"/>
              <w:rPr>
                <w:rFonts w:ascii="宋体" w:hAnsi="宋体" w:cs="宋体"/>
                <w:color w:val="000000"/>
                <w:kern w:val="0"/>
                <w:sz w:val="22"/>
              </w:rPr>
            </w:pPr>
            <w:r>
              <w:rPr>
                <w:rFonts w:ascii="宋体" w:hAnsi="宋体" w:cs="宋体"/>
                <w:color w:val="000000"/>
                <w:kern w:val="0"/>
                <w:sz w:val="22"/>
              </w:rPr>
              <w:t>30102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589D304B">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3）（特殊）岗位津贴（补贴）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B0DBB71">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5C138EB">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24FFFED">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D55C60B">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30209FB">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379E810">
            <w:pPr>
              <w:widowControl/>
              <w:jc w:val="right"/>
              <w:rPr>
                <w:rFonts w:ascii="宋体" w:hAnsi="宋体" w:cs="宋体"/>
                <w:color w:val="000000"/>
                <w:kern w:val="0"/>
                <w:sz w:val="22"/>
              </w:rPr>
            </w:pPr>
          </w:p>
        </w:tc>
      </w:tr>
      <w:tr w14:paraId="2C66EEBD">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D84CD2C">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EE69717">
            <w:pPr>
              <w:widowControl/>
              <w:jc w:val="left"/>
              <w:rPr>
                <w:rFonts w:ascii="宋体" w:hAnsi="宋体" w:cs="宋体"/>
                <w:color w:val="000000"/>
                <w:kern w:val="0"/>
                <w:sz w:val="22"/>
              </w:rPr>
            </w:pPr>
            <w:r>
              <w:rPr>
                <w:rFonts w:ascii="宋体" w:hAnsi="宋体" w:cs="宋体"/>
                <w:color w:val="000000"/>
                <w:kern w:val="0"/>
                <w:sz w:val="22"/>
              </w:rPr>
              <w:t>30102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2C39232">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4）在职人员取暖补贴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5F1FD7C">
            <w:pPr>
              <w:widowControl/>
              <w:jc w:val="right"/>
              <w:rPr>
                <w:rFonts w:ascii="宋体" w:hAnsi="宋体" w:cs="宋体"/>
                <w:color w:val="000000"/>
                <w:kern w:val="0"/>
                <w:sz w:val="22"/>
              </w:rPr>
            </w:pPr>
            <w:r>
              <w:rPr>
                <w:rFonts w:ascii="宋体" w:hAnsi="宋体" w:cs="宋体"/>
                <w:color w:val="000000"/>
                <w:kern w:val="0"/>
                <w:sz w:val="22"/>
              </w:rPr>
              <w:t>12.55</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E4B719C">
            <w:pPr>
              <w:widowControl/>
              <w:jc w:val="right"/>
              <w:rPr>
                <w:rFonts w:ascii="宋体" w:hAnsi="宋体" w:cs="宋体"/>
                <w:color w:val="000000"/>
                <w:kern w:val="0"/>
                <w:sz w:val="22"/>
              </w:rPr>
            </w:pPr>
            <w:r>
              <w:rPr>
                <w:rFonts w:ascii="宋体" w:hAnsi="宋体" w:cs="宋体"/>
                <w:color w:val="000000"/>
                <w:kern w:val="0"/>
                <w:sz w:val="22"/>
              </w:rPr>
              <w:t>12.55</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548A5BC">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B59C116">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6521FBF">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05F9C62">
            <w:pPr>
              <w:widowControl/>
              <w:jc w:val="right"/>
              <w:rPr>
                <w:rFonts w:ascii="宋体" w:hAnsi="宋体" w:cs="宋体"/>
                <w:color w:val="000000"/>
                <w:kern w:val="0"/>
                <w:sz w:val="22"/>
              </w:rPr>
            </w:pPr>
          </w:p>
        </w:tc>
      </w:tr>
      <w:tr w14:paraId="59F2BF2E">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056A8FD">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861A1FD">
            <w:pPr>
              <w:widowControl/>
              <w:jc w:val="left"/>
              <w:rPr>
                <w:rFonts w:ascii="宋体" w:hAnsi="宋体" w:cs="宋体"/>
                <w:color w:val="000000"/>
                <w:kern w:val="0"/>
                <w:sz w:val="22"/>
              </w:rPr>
            </w:pPr>
            <w:r>
              <w:rPr>
                <w:rFonts w:ascii="宋体" w:hAnsi="宋体" w:cs="宋体"/>
                <w:color w:val="000000"/>
                <w:kern w:val="0"/>
                <w:sz w:val="22"/>
              </w:rPr>
              <w:t>30102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96D0FCB">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5）在职人员物业服务补贴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D9438C9">
            <w:pPr>
              <w:widowControl/>
              <w:jc w:val="right"/>
              <w:rPr>
                <w:rFonts w:ascii="宋体" w:hAnsi="宋体" w:cs="宋体"/>
                <w:color w:val="000000"/>
                <w:kern w:val="0"/>
                <w:sz w:val="22"/>
              </w:rPr>
            </w:pPr>
            <w:r>
              <w:rPr>
                <w:rFonts w:ascii="宋体" w:hAnsi="宋体" w:cs="宋体"/>
                <w:color w:val="000000"/>
                <w:kern w:val="0"/>
                <w:sz w:val="22"/>
              </w:rPr>
              <w:t>4.43</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87E9C50">
            <w:pPr>
              <w:widowControl/>
              <w:jc w:val="right"/>
              <w:rPr>
                <w:rFonts w:ascii="宋体" w:hAnsi="宋体" w:cs="宋体"/>
                <w:color w:val="000000"/>
                <w:kern w:val="0"/>
                <w:sz w:val="22"/>
              </w:rPr>
            </w:pPr>
            <w:r>
              <w:rPr>
                <w:rFonts w:ascii="宋体" w:hAnsi="宋体" w:cs="宋体"/>
                <w:color w:val="000000"/>
                <w:kern w:val="0"/>
                <w:sz w:val="22"/>
              </w:rPr>
              <w:t>4.43</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1A6A9E6">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0D3E02B">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8E3C690">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4498DF8">
            <w:pPr>
              <w:widowControl/>
              <w:jc w:val="right"/>
              <w:rPr>
                <w:rFonts w:ascii="宋体" w:hAnsi="宋体" w:cs="宋体"/>
                <w:color w:val="000000"/>
                <w:kern w:val="0"/>
                <w:sz w:val="22"/>
              </w:rPr>
            </w:pPr>
          </w:p>
        </w:tc>
      </w:tr>
      <w:tr w14:paraId="10CAFE2E">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4FECC96">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2C06AD2">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41D562D">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6）规范津补贴后仍继续保留的补贴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ADD6D7E">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694C8FA">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3ED2E75">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403C712">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D64AFCE">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C43AB9A">
            <w:pPr>
              <w:widowControl/>
              <w:jc w:val="right"/>
              <w:rPr>
                <w:rFonts w:ascii="宋体" w:hAnsi="宋体" w:cs="宋体"/>
                <w:color w:val="000000"/>
                <w:kern w:val="0"/>
                <w:sz w:val="22"/>
              </w:rPr>
            </w:pPr>
          </w:p>
        </w:tc>
      </w:tr>
      <w:tr w14:paraId="79D0E535">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752E7E3">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F2E17F6">
            <w:pPr>
              <w:widowControl/>
              <w:jc w:val="left"/>
              <w:rPr>
                <w:rFonts w:ascii="宋体" w:hAnsi="宋体" w:cs="宋体"/>
                <w:color w:val="000000"/>
                <w:kern w:val="0"/>
                <w:sz w:val="22"/>
              </w:rPr>
            </w:pPr>
            <w:r>
              <w:rPr>
                <w:rFonts w:ascii="宋体" w:hAnsi="宋体" w:cs="宋体"/>
                <w:color w:val="000000"/>
                <w:kern w:val="0"/>
                <w:sz w:val="22"/>
              </w:rPr>
              <w:t>30102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45FE2C56">
            <w:pPr>
              <w:widowControl/>
              <w:jc w:val="left"/>
              <w:rPr>
                <w:rFonts w:ascii="宋体" w:hAnsi="宋体" w:cs="宋体"/>
                <w:color w:val="000000"/>
                <w:kern w:val="0"/>
                <w:sz w:val="22"/>
              </w:rPr>
            </w:pPr>
            <w:r>
              <w:rPr>
                <w:rFonts w:hint="eastAsia" w:ascii="宋体" w:hAnsi="宋体" w:cs="宋体"/>
                <w:color w:val="000000"/>
                <w:kern w:val="0"/>
                <w:sz w:val="22"/>
              </w:rPr>
              <w:t>回族补贴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53ABED7">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FD6B3E5">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CF7CC3D">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0485132">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2B6D6A9">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2B466BF">
            <w:pPr>
              <w:widowControl/>
              <w:jc w:val="right"/>
              <w:rPr>
                <w:rFonts w:ascii="宋体" w:hAnsi="宋体" w:cs="宋体"/>
                <w:color w:val="000000"/>
                <w:kern w:val="0"/>
                <w:sz w:val="22"/>
              </w:rPr>
            </w:pPr>
          </w:p>
        </w:tc>
      </w:tr>
      <w:tr w14:paraId="4732776A">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7CC0F5C0">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A79ED6B">
            <w:pPr>
              <w:widowControl/>
              <w:jc w:val="left"/>
              <w:rPr>
                <w:rFonts w:ascii="宋体" w:hAnsi="宋体" w:cs="宋体"/>
                <w:color w:val="000000"/>
                <w:kern w:val="0"/>
                <w:sz w:val="22"/>
              </w:rPr>
            </w:pPr>
            <w:r>
              <w:rPr>
                <w:rFonts w:ascii="宋体" w:hAnsi="宋体" w:cs="宋体"/>
                <w:color w:val="000000"/>
                <w:kern w:val="0"/>
                <w:sz w:val="22"/>
              </w:rPr>
              <w:t>30102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9D6F1D5">
            <w:pPr>
              <w:widowControl/>
              <w:jc w:val="left"/>
              <w:rPr>
                <w:rFonts w:ascii="宋体" w:hAnsi="宋体" w:cs="宋体"/>
                <w:color w:val="000000"/>
                <w:kern w:val="0"/>
                <w:sz w:val="22"/>
              </w:rPr>
            </w:pPr>
            <w:r>
              <w:rPr>
                <w:rFonts w:hint="eastAsia" w:ascii="宋体" w:hAnsi="宋体" w:cs="宋体"/>
                <w:color w:val="000000"/>
                <w:kern w:val="0"/>
                <w:sz w:val="22"/>
              </w:rPr>
              <w:t>职工劳模荣誉津贴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2EF6258">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924FFAE">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65FFE3E">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D70FA2">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FCEC665">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F808752">
            <w:pPr>
              <w:widowControl/>
              <w:jc w:val="right"/>
              <w:rPr>
                <w:rFonts w:ascii="宋体" w:hAnsi="宋体" w:cs="宋体"/>
                <w:color w:val="000000"/>
                <w:kern w:val="0"/>
                <w:sz w:val="22"/>
              </w:rPr>
            </w:pPr>
          </w:p>
        </w:tc>
      </w:tr>
      <w:tr w14:paraId="1649E1C7">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3179C4F">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6DB6D2A">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4587367">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7）上述项目之外的津贴补贴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4E3B7D2">
            <w:pPr>
              <w:widowControl/>
              <w:jc w:val="right"/>
              <w:rPr>
                <w:rFonts w:ascii="宋体" w:hAnsi="宋体" w:cs="宋体"/>
                <w:color w:val="000000"/>
                <w:kern w:val="0"/>
                <w:sz w:val="22"/>
              </w:rPr>
            </w:pPr>
            <w:r>
              <w:rPr>
                <w:rFonts w:ascii="宋体" w:hAnsi="宋体" w:cs="宋体"/>
                <w:color w:val="000000"/>
                <w:kern w:val="0"/>
                <w:sz w:val="22"/>
              </w:rPr>
              <w:t>0.25</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4E33D7D">
            <w:pPr>
              <w:widowControl/>
              <w:jc w:val="right"/>
              <w:rPr>
                <w:rFonts w:ascii="宋体" w:hAnsi="宋体" w:cs="宋体"/>
                <w:color w:val="000000"/>
                <w:kern w:val="0"/>
                <w:sz w:val="22"/>
              </w:rPr>
            </w:pPr>
            <w:r>
              <w:rPr>
                <w:rFonts w:ascii="宋体" w:hAnsi="宋体" w:cs="宋体"/>
                <w:color w:val="000000"/>
                <w:kern w:val="0"/>
                <w:sz w:val="22"/>
              </w:rPr>
              <w:t>0.25</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A59A251">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B9E0CCE">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6B41C30">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A2053FE">
            <w:pPr>
              <w:widowControl/>
              <w:jc w:val="right"/>
              <w:rPr>
                <w:rFonts w:ascii="宋体" w:hAnsi="宋体" w:cs="宋体"/>
                <w:color w:val="000000"/>
                <w:kern w:val="0"/>
                <w:sz w:val="22"/>
              </w:rPr>
            </w:pPr>
          </w:p>
        </w:tc>
      </w:tr>
      <w:tr w14:paraId="577094E5">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9BC3E28">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5617235">
            <w:pPr>
              <w:widowControl/>
              <w:jc w:val="left"/>
              <w:rPr>
                <w:rFonts w:ascii="宋体" w:hAnsi="宋体" w:cs="宋体"/>
                <w:color w:val="000000"/>
                <w:kern w:val="0"/>
                <w:sz w:val="22"/>
              </w:rPr>
            </w:pPr>
            <w:r>
              <w:rPr>
                <w:rFonts w:ascii="宋体" w:hAnsi="宋体" w:cs="宋体"/>
                <w:color w:val="000000"/>
                <w:kern w:val="0"/>
                <w:sz w:val="22"/>
              </w:rPr>
              <w:t>30102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5D8E63A4">
            <w:pPr>
              <w:widowControl/>
              <w:jc w:val="left"/>
              <w:rPr>
                <w:rFonts w:ascii="宋体" w:hAnsi="宋体" w:cs="宋体"/>
                <w:color w:val="000000"/>
                <w:kern w:val="0"/>
                <w:sz w:val="22"/>
              </w:rPr>
            </w:pPr>
            <w:r>
              <w:rPr>
                <w:rFonts w:hint="eastAsia" w:ascii="宋体" w:hAnsi="宋体" w:cs="宋体"/>
                <w:color w:val="000000"/>
                <w:kern w:val="0"/>
                <w:sz w:val="22"/>
              </w:rPr>
              <w:t>增发津补贴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511E087">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6132077">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4F4800D">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C4D1D09">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4C84851">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B105F18">
            <w:pPr>
              <w:widowControl/>
              <w:jc w:val="right"/>
              <w:rPr>
                <w:rFonts w:ascii="宋体" w:hAnsi="宋体" w:cs="宋体"/>
                <w:color w:val="000000"/>
                <w:kern w:val="0"/>
                <w:sz w:val="22"/>
              </w:rPr>
            </w:pPr>
          </w:p>
        </w:tc>
      </w:tr>
      <w:tr w14:paraId="59969824">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90B10B6">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C97DFFD">
            <w:pPr>
              <w:widowControl/>
              <w:jc w:val="left"/>
              <w:rPr>
                <w:rFonts w:ascii="宋体" w:hAnsi="宋体" w:cs="宋体"/>
                <w:color w:val="000000"/>
                <w:kern w:val="0"/>
                <w:sz w:val="22"/>
              </w:rPr>
            </w:pPr>
            <w:r>
              <w:rPr>
                <w:rFonts w:ascii="宋体" w:hAnsi="宋体" w:cs="宋体"/>
                <w:color w:val="000000"/>
                <w:kern w:val="0"/>
                <w:sz w:val="22"/>
              </w:rPr>
              <w:t>30102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37204DB">
            <w:pPr>
              <w:widowControl/>
              <w:jc w:val="left"/>
              <w:rPr>
                <w:rFonts w:ascii="宋体" w:hAnsi="宋体" w:cs="宋体"/>
                <w:color w:val="000000"/>
                <w:kern w:val="0"/>
                <w:sz w:val="22"/>
              </w:rPr>
            </w:pPr>
            <w:r>
              <w:rPr>
                <w:rFonts w:hint="eastAsia" w:ascii="宋体" w:hAnsi="宋体" w:cs="宋体"/>
                <w:color w:val="000000"/>
                <w:kern w:val="0"/>
                <w:sz w:val="22"/>
              </w:rPr>
              <w:t>女职工卫生费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5BDB8E1">
            <w:pPr>
              <w:widowControl/>
              <w:jc w:val="right"/>
              <w:rPr>
                <w:rFonts w:ascii="宋体" w:hAnsi="宋体" w:cs="宋体"/>
                <w:color w:val="000000"/>
                <w:kern w:val="0"/>
                <w:sz w:val="22"/>
              </w:rPr>
            </w:pPr>
            <w:r>
              <w:rPr>
                <w:rFonts w:ascii="宋体" w:hAnsi="宋体" w:cs="宋体"/>
                <w:color w:val="000000"/>
                <w:kern w:val="0"/>
                <w:sz w:val="22"/>
              </w:rPr>
              <w:t>0.25</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42CD628">
            <w:pPr>
              <w:widowControl/>
              <w:jc w:val="right"/>
              <w:rPr>
                <w:rFonts w:ascii="宋体" w:hAnsi="宋体" w:cs="宋体"/>
                <w:color w:val="000000"/>
                <w:kern w:val="0"/>
                <w:sz w:val="22"/>
              </w:rPr>
            </w:pPr>
            <w:r>
              <w:rPr>
                <w:rFonts w:ascii="宋体" w:hAnsi="宋体" w:cs="宋体"/>
                <w:color w:val="000000"/>
                <w:kern w:val="0"/>
                <w:sz w:val="22"/>
              </w:rPr>
              <w:t>0.25</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0A44051">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EC9CF5E">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E9E76C4">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F5F7F67">
            <w:pPr>
              <w:widowControl/>
              <w:jc w:val="right"/>
              <w:rPr>
                <w:rFonts w:ascii="宋体" w:hAnsi="宋体" w:cs="宋体"/>
                <w:color w:val="000000"/>
                <w:kern w:val="0"/>
                <w:sz w:val="22"/>
              </w:rPr>
            </w:pPr>
          </w:p>
        </w:tc>
      </w:tr>
      <w:tr w14:paraId="0514C72D">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D1DE52F">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2E112B6">
            <w:pPr>
              <w:widowControl/>
              <w:jc w:val="left"/>
              <w:rPr>
                <w:rFonts w:ascii="宋体" w:hAnsi="宋体" w:cs="宋体"/>
                <w:color w:val="000000"/>
                <w:kern w:val="0"/>
                <w:sz w:val="22"/>
              </w:rPr>
            </w:pPr>
            <w:r>
              <w:rPr>
                <w:rFonts w:ascii="宋体" w:hAnsi="宋体" w:cs="宋体"/>
                <w:color w:val="000000"/>
                <w:kern w:val="0"/>
                <w:sz w:val="22"/>
              </w:rPr>
              <w:t>30103</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CCEB4B3">
            <w:pPr>
              <w:widowControl/>
              <w:jc w:val="left"/>
              <w:rPr>
                <w:rFonts w:ascii="宋体" w:hAnsi="宋体" w:cs="宋体"/>
                <w:color w:val="000000"/>
                <w:kern w:val="0"/>
                <w:sz w:val="22"/>
              </w:rPr>
            </w:pPr>
            <w:r>
              <w:rPr>
                <w:rFonts w:ascii="宋体" w:hAnsi="宋体" w:cs="宋体"/>
                <w:color w:val="000000"/>
                <w:kern w:val="0"/>
                <w:sz w:val="22"/>
              </w:rPr>
              <w:t>3、奖金</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19D1224">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FAE076E">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86BD0E0">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F0B4DFC">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C8155A5">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7741279">
            <w:pPr>
              <w:widowControl/>
              <w:jc w:val="right"/>
              <w:rPr>
                <w:rFonts w:ascii="宋体" w:hAnsi="宋体" w:cs="宋体"/>
                <w:color w:val="000000"/>
                <w:kern w:val="0"/>
                <w:sz w:val="22"/>
              </w:rPr>
            </w:pPr>
          </w:p>
        </w:tc>
      </w:tr>
      <w:tr w14:paraId="2FF1A1ED">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031F64E">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47BF259">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441EC6A">
            <w:pPr>
              <w:widowControl/>
              <w:jc w:val="left"/>
              <w:rPr>
                <w:rFonts w:ascii="宋体" w:hAnsi="宋体" w:cs="宋体"/>
                <w:color w:val="000000"/>
                <w:kern w:val="0"/>
                <w:sz w:val="22"/>
              </w:rPr>
            </w:pPr>
            <w:r>
              <w:rPr>
                <w:rFonts w:ascii="宋体" w:hAnsi="宋体" w:cs="宋体"/>
                <w:color w:val="000000"/>
                <w:kern w:val="0"/>
                <w:sz w:val="22"/>
              </w:rPr>
              <w:t>4、社会保障缴费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3801CC1">
            <w:pPr>
              <w:widowControl/>
              <w:jc w:val="right"/>
              <w:rPr>
                <w:rFonts w:ascii="宋体" w:hAnsi="宋体" w:cs="宋体"/>
                <w:color w:val="000000"/>
                <w:kern w:val="0"/>
                <w:sz w:val="22"/>
              </w:rPr>
            </w:pPr>
            <w:r>
              <w:rPr>
                <w:rFonts w:ascii="宋体" w:hAnsi="宋体" w:cs="宋体"/>
                <w:color w:val="000000"/>
                <w:kern w:val="0"/>
                <w:sz w:val="22"/>
              </w:rPr>
              <w:t>58.07</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8745B68">
            <w:pPr>
              <w:widowControl/>
              <w:jc w:val="right"/>
              <w:rPr>
                <w:rFonts w:ascii="宋体" w:hAnsi="宋体" w:cs="宋体"/>
                <w:color w:val="000000"/>
                <w:kern w:val="0"/>
                <w:sz w:val="22"/>
              </w:rPr>
            </w:pPr>
            <w:r>
              <w:rPr>
                <w:rFonts w:ascii="宋体" w:hAnsi="宋体" w:cs="宋体"/>
                <w:color w:val="000000"/>
                <w:kern w:val="0"/>
                <w:sz w:val="22"/>
              </w:rPr>
              <w:t>58.07</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0A51358">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7DA0CF2">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6E5BF2C">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8FFFA96">
            <w:pPr>
              <w:widowControl/>
              <w:jc w:val="right"/>
              <w:rPr>
                <w:rFonts w:ascii="宋体" w:hAnsi="宋体" w:cs="宋体"/>
                <w:color w:val="000000"/>
                <w:kern w:val="0"/>
                <w:sz w:val="22"/>
              </w:rPr>
            </w:pPr>
          </w:p>
        </w:tc>
      </w:tr>
      <w:tr w14:paraId="057CEC33">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1DA6450">
            <w:pPr>
              <w:widowControl/>
              <w:jc w:val="left"/>
              <w:rPr>
                <w:rFonts w:ascii="宋体" w:hAnsi="宋体" w:cs="宋体"/>
                <w:color w:val="000000"/>
                <w:kern w:val="0"/>
                <w:sz w:val="22"/>
              </w:rPr>
            </w:pPr>
            <w:r>
              <w:rPr>
                <w:rFonts w:ascii="宋体" w:hAnsi="宋体" w:cs="宋体"/>
                <w:color w:val="000000"/>
                <w:kern w:val="0"/>
                <w:sz w:val="22"/>
              </w:rPr>
              <w:t>2080505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9E966FD">
            <w:pPr>
              <w:widowControl/>
              <w:jc w:val="left"/>
              <w:rPr>
                <w:rFonts w:ascii="宋体" w:hAnsi="宋体" w:cs="宋体"/>
                <w:color w:val="000000"/>
                <w:kern w:val="0"/>
                <w:sz w:val="22"/>
              </w:rPr>
            </w:pPr>
            <w:r>
              <w:rPr>
                <w:rFonts w:ascii="宋体" w:hAnsi="宋体" w:cs="宋体"/>
                <w:color w:val="000000"/>
                <w:kern w:val="0"/>
                <w:sz w:val="22"/>
              </w:rPr>
              <w:t>30108</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5E9B71FD">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1）机关事业单位基本养老保险缴费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B29A05F">
            <w:pPr>
              <w:widowControl/>
              <w:jc w:val="right"/>
              <w:rPr>
                <w:rFonts w:ascii="宋体" w:hAnsi="宋体" w:cs="宋体"/>
                <w:color w:val="000000"/>
                <w:kern w:val="0"/>
                <w:sz w:val="22"/>
              </w:rPr>
            </w:pPr>
            <w:r>
              <w:rPr>
                <w:rFonts w:ascii="宋体" w:hAnsi="宋体" w:cs="宋体"/>
                <w:color w:val="000000"/>
                <w:kern w:val="0"/>
                <w:sz w:val="22"/>
              </w:rPr>
              <w:t>25.30</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B910ECC">
            <w:pPr>
              <w:widowControl/>
              <w:jc w:val="right"/>
              <w:rPr>
                <w:rFonts w:ascii="宋体" w:hAnsi="宋体" w:cs="宋体"/>
                <w:color w:val="000000"/>
                <w:kern w:val="0"/>
                <w:sz w:val="22"/>
              </w:rPr>
            </w:pPr>
            <w:r>
              <w:rPr>
                <w:rFonts w:ascii="宋体" w:hAnsi="宋体" w:cs="宋体"/>
                <w:color w:val="000000"/>
                <w:kern w:val="0"/>
                <w:sz w:val="22"/>
              </w:rPr>
              <w:t>25.30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68D74A9">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2A27CB6">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84CFE0F">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DEF9A99">
            <w:pPr>
              <w:widowControl/>
              <w:jc w:val="right"/>
              <w:rPr>
                <w:rFonts w:ascii="宋体" w:hAnsi="宋体" w:cs="宋体"/>
                <w:color w:val="000000"/>
                <w:kern w:val="0"/>
                <w:sz w:val="22"/>
              </w:rPr>
            </w:pPr>
          </w:p>
        </w:tc>
      </w:tr>
      <w:tr w14:paraId="0B13847A">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06BDF24">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FCB533C">
            <w:pPr>
              <w:widowControl/>
              <w:jc w:val="left"/>
              <w:rPr>
                <w:rFonts w:ascii="宋体" w:hAnsi="宋体" w:cs="宋体"/>
                <w:color w:val="000000"/>
                <w:kern w:val="0"/>
                <w:sz w:val="22"/>
              </w:rPr>
            </w:pPr>
            <w:r>
              <w:rPr>
                <w:rFonts w:ascii="宋体" w:hAnsi="宋体" w:cs="宋体"/>
                <w:color w:val="000000"/>
                <w:kern w:val="0"/>
                <w:sz w:val="22"/>
              </w:rPr>
              <w:t>30109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09B1656">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2）职业年金缴费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875C23E">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5E15F2B">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F5B329C">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C3A38AE">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C17DA74">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51865F0">
            <w:pPr>
              <w:widowControl/>
              <w:jc w:val="right"/>
              <w:rPr>
                <w:rFonts w:ascii="宋体" w:hAnsi="宋体" w:cs="宋体"/>
                <w:color w:val="000000"/>
                <w:kern w:val="0"/>
                <w:sz w:val="22"/>
              </w:rPr>
            </w:pPr>
          </w:p>
        </w:tc>
      </w:tr>
      <w:tr w14:paraId="4F18AD36">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07225FF">
            <w:pPr>
              <w:widowControl/>
              <w:jc w:val="left"/>
              <w:rPr>
                <w:rFonts w:ascii="宋体" w:hAnsi="宋体" w:cs="宋体"/>
                <w:color w:val="000000"/>
                <w:kern w:val="0"/>
                <w:sz w:val="22"/>
              </w:rPr>
            </w:pPr>
            <w:r>
              <w:rPr>
                <w:rFonts w:ascii="宋体" w:hAnsi="宋体" w:cs="宋体"/>
                <w:color w:val="000000"/>
                <w:kern w:val="0"/>
                <w:sz w:val="22"/>
              </w:rPr>
              <w:t>2101102</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24B09C7">
            <w:pPr>
              <w:widowControl/>
              <w:jc w:val="left"/>
              <w:rPr>
                <w:rFonts w:ascii="宋体" w:hAnsi="宋体" w:cs="宋体"/>
                <w:color w:val="000000"/>
                <w:kern w:val="0"/>
                <w:sz w:val="22"/>
              </w:rPr>
            </w:pPr>
            <w:r>
              <w:rPr>
                <w:rFonts w:ascii="宋体" w:hAnsi="宋体" w:cs="宋体"/>
                <w:color w:val="000000"/>
                <w:kern w:val="0"/>
                <w:sz w:val="22"/>
              </w:rPr>
              <w:t>30110</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57CF1B5">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3）职工基本医疗保险缴费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BE62DFE">
            <w:pPr>
              <w:widowControl/>
              <w:jc w:val="right"/>
              <w:rPr>
                <w:rFonts w:ascii="宋体" w:hAnsi="宋体" w:cs="宋体"/>
                <w:color w:val="000000"/>
                <w:kern w:val="0"/>
                <w:sz w:val="22"/>
              </w:rPr>
            </w:pPr>
            <w:r>
              <w:rPr>
                <w:rFonts w:ascii="宋体" w:hAnsi="宋体" w:cs="宋体"/>
                <w:color w:val="000000"/>
                <w:kern w:val="0"/>
                <w:sz w:val="22"/>
              </w:rPr>
              <w:t>11.07</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7C92621">
            <w:pPr>
              <w:widowControl/>
              <w:jc w:val="right"/>
              <w:rPr>
                <w:rFonts w:ascii="宋体" w:hAnsi="宋体" w:cs="宋体"/>
                <w:color w:val="000000"/>
                <w:kern w:val="0"/>
                <w:sz w:val="22"/>
              </w:rPr>
            </w:pPr>
            <w:r>
              <w:rPr>
                <w:rFonts w:ascii="宋体" w:hAnsi="宋体" w:cs="宋体"/>
                <w:color w:val="000000"/>
                <w:kern w:val="0"/>
                <w:sz w:val="22"/>
              </w:rPr>
              <w:t>11.07</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DA1B02E">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86C4BA2">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BBF93AB">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147857C">
            <w:pPr>
              <w:widowControl/>
              <w:jc w:val="right"/>
              <w:rPr>
                <w:rFonts w:ascii="宋体" w:hAnsi="宋体" w:cs="宋体"/>
                <w:color w:val="000000"/>
                <w:kern w:val="0"/>
                <w:sz w:val="22"/>
              </w:rPr>
            </w:pPr>
          </w:p>
        </w:tc>
      </w:tr>
      <w:tr w14:paraId="70CD7A97">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FF235CA">
            <w:pPr>
              <w:widowControl/>
              <w:jc w:val="left"/>
              <w:rPr>
                <w:rFonts w:ascii="宋体" w:hAnsi="宋体" w:cs="宋体"/>
                <w:color w:val="000000"/>
                <w:kern w:val="0"/>
                <w:sz w:val="22"/>
              </w:rPr>
            </w:pPr>
            <w:r>
              <w:rPr>
                <w:rFonts w:ascii="宋体" w:hAnsi="宋体" w:cs="宋体"/>
                <w:color w:val="000000"/>
                <w:kern w:val="0"/>
                <w:sz w:val="22"/>
              </w:rPr>
              <w:t>2101102</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392063B">
            <w:pPr>
              <w:widowControl/>
              <w:jc w:val="left"/>
              <w:rPr>
                <w:rFonts w:ascii="宋体" w:hAnsi="宋体" w:cs="宋体"/>
                <w:color w:val="000000"/>
                <w:kern w:val="0"/>
                <w:sz w:val="22"/>
              </w:rPr>
            </w:pPr>
            <w:r>
              <w:rPr>
                <w:rFonts w:ascii="宋体" w:hAnsi="宋体" w:cs="宋体"/>
                <w:color w:val="000000"/>
                <w:kern w:val="0"/>
                <w:sz w:val="22"/>
              </w:rPr>
              <w:t>30111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42D4AA24">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4）公务员医疗补助缴费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89DD579">
            <w:pPr>
              <w:widowControl/>
              <w:jc w:val="right"/>
              <w:rPr>
                <w:rFonts w:ascii="宋体" w:hAnsi="宋体" w:cs="宋体"/>
                <w:color w:val="000000"/>
                <w:kern w:val="0"/>
                <w:sz w:val="22"/>
              </w:rPr>
            </w:pPr>
            <w:r>
              <w:rPr>
                <w:rFonts w:ascii="宋体" w:hAnsi="宋体" w:cs="宋体"/>
                <w:color w:val="000000"/>
                <w:kern w:val="0"/>
                <w:sz w:val="22"/>
              </w:rPr>
              <w:t>19.60</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3806197">
            <w:pPr>
              <w:widowControl/>
              <w:jc w:val="right"/>
              <w:rPr>
                <w:rFonts w:ascii="宋体" w:hAnsi="宋体" w:cs="宋体"/>
                <w:color w:val="000000"/>
                <w:kern w:val="0"/>
                <w:sz w:val="22"/>
              </w:rPr>
            </w:pPr>
            <w:r>
              <w:rPr>
                <w:rFonts w:ascii="宋体" w:hAnsi="宋体" w:cs="宋体"/>
                <w:color w:val="000000"/>
                <w:kern w:val="0"/>
                <w:sz w:val="22"/>
              </w:rPr>
              <w:t>19.60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649D69C">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E1909B0">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7257A59">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E08A6EE">
            <w:pPr>
              <w:widowControl/>
              <w:jc w:val="right"/>
              <w:rPr>
                <w:rFonts w:ascii="宋体" w:hAnsi="宋体" w:cs="宋体"/>
                <w:color w:val="000000"/>
                <w:kern w:val="0"/>
                <w:sz w:val="22"/>
              </w:rPr>
            </w:pPr>
          </w:p>
        </w:tc>
      </w:tr>
      <w:tr w14:paraId="2D46E006">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7A3D56B5">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1093D35">
            <w:pPr>
              <w:widowControl/>
              <w:jc w:val="left"/>
              <w:rPr>
                <w:rFonts w:ascii="宋体" w:hAnsi="宋体" w:cs="宋体"/>
                <w:color w:val="000000"/>
                <w:kern w:val="0"/>
                <w:sz w:val="22"/>
              </w:rPr>
            </w:pPr>
            <w:r>
              <w:rPr>
                <w:rFonts w:ascii="宋体" w:hAnsi="宋体" w:cs="宋体"/>
                <w:color w:val="000000"/>
                <w:kern w:val="0"/>
                <w:sz w:val="22"/>
              </w:rPr>
              <w:t>30112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6688BD7">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5）事业单位失业保险</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22134D8">
            <w:pPr>
              <w:widowControl/>
              <w:jc w:val="right"/>
              <w:rPr>
                <w:rFonts w:ascii="宋体" w:hAnsi="宋体" w:cs="宋体"/>
                <w:color w:val="000000"/>
                <w:kern w:val="0"/>
                <w:sz w:val="22"/>
              </w:rPr>
            </w:pPr>
            <w:r>
              <w:rPr>
                <w:rFonts w:ascii="宋体" w:hAnsi="宋体" w:cs="宋体"/>
                <w:color w:val="000000"/>
                <w:kern w:val="0"/>
                <w:sz w:val="22"/>
              </w:rPr>
              <w:t>0.91</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BACC447">
            <w:pPr>
              <w:widowControl/>
              <w:jc w:val="right"/>
              <w:rPr>
                <w:rFonts w:ascii="宋体" w:hAnsi="宋体" w:cs="宋体"/>
                <w:color w:val="000000"/>
                <w:kern w:val="0"/>
                <w:sz w:val="22"/>
              </w:rPr>
            </w:pPr>
            <w:r>
              <w:rPr>
                <w:rFonts w:ascii="宋体" w:hAnsi="宋体" w:cs="宋体"/>
                <w:color w:val="000000"/>
                <w:kern w:val="0"/>
                <w:sz w:val="22"/>
              </w:rPr>
              <w:t>0.91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AF786BE">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CBDF06C">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08CA0F8">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A4AAEFD">
            <w:pPr>
              <w:widowControl/>
              <w:jc w:val="right"/>
              <w:rPr>
                <w:rFonts w:ascii="宋体" w:hAnsi="宋体" w:cs="宋体"/>
                <w:color w:val="000000"/>
                <w:kern w:val="0"/>
                <w:sz w:val="22"/>
              </w:rPr>
            </w:pPr>
          </w:p>
        </w:tc>
      </w:tr>
      <w:tr w14:paraId="793A47F2">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4360D20B">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6004D8D">
            <w:pPr>
              <w:widowControl/>
              <w:jc w:val="left"/>
              <w:rPr>
                <w:rFonts w:ascii="宋体" w:hAnsi="宋体" w:cs="宋体"/>
                <w:color w:val="000000"/>
                <w:kern w:val="0"/>
                <w:sz w:val="22"/>
              </w:rPr>
            </w:pPr>
            <w:r>
              <w:rPr>
                <w:rFonts w:ascii="宋体" w:hAnsi="宋体" w:cs="宋体"/>
                <w:color w:val="000000"/>
                <w:kern w:val="0"/>
                <w:sz w:val="22"/>
              </w:rPr>
              <w:t>30112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9AC183D">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6）行政事业单位工伤保险</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9325CE8">
            <w:pPr>
              <w:widowControl/>
              <w:jc w:val="right"/>
              <w:rPr>
                <w:rFonts w:ascii="宋体" w:hAnsi="宋体" w:cs="宋体"/>
                <w:color w:val="000000"/>
                <w:kern w:val="0"/>
                <w:sz w:val="22"/>
              </w:rPr>
            </w:pPr>
            <w:r>
              <w:rPr>
                <w:rFonts w:ascii="宋体" w:hAnsi="宋体" w:cs="宋体"/>
                <w:color w:val="000000"/>
                <w:kern w:val="0"/>
                <w:sz w:val="22"/>
              </w:rPr>
              <w:t>0.79</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7BC73D0">
            <w:pPr>
              <w:widowControl/>
              <w:jc w:val="right"/>
              <w:rPr>
                <w:rFonts w:ascii="宋体" w:hAnsi="宋体" w:cs="宋体"/>
                <w:color w:val="000000"/>
                <w:kern w:val="0"/>
                <w:sz w:val="22"/>
              </w:rPr>
            </w:pPr>
            <w:r>
              <w:rPr>
                <w:rFonts w:ascii="宋体" w:hAnsi="宋体" w:cs="宋体"/>
                <w:color w:val="000000"/>
                <w:kern w:val="0"/>
                <w:sz w:val="22"/>
              </w:rPr>
              <w:t>0.79</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8210289">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0D31DF5">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ECFD1DA">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257CF59">
            <w:pPr>
              <w:widowControl/>
              <w:jc w:val="right"/>
              <w:rPr>
                <w:rFonts w:ascii="宋体" w:hAnsi="宋体" w:cs="宋体"/>
                <w:color w:val="000000"/>
                <w:kern w:val="0"/>
                <w:sz w:val="22"/>
              </w:rPr>
            </w:pPr>
          </w:p>
        </w:tc>
      </w:tr>
      <w:tr w14:paraId="3ED1B1CB">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4BB2525">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EB45FC0">
            <w:pPr>
              <w:widowControl/>
              <w:jc w:val="left"/>
              <w:rPr>
                <w:rFonts w:ascii="宋体" w:hAnsi="宋体" w:cs="宋体"/>
                <w:color w:val="000000"/>
                <w:kern w:val="0"/>
                <w:sz w:val="22"/>
              </w:rPr>
            </w:pPr>
            <w:r>
              <w:rPr>
                <w:rFonts w:ascii="宋体" w:hAnsi="宋体" w:cs="宋体"/>
                <w:color w:val="000000"/>
                <w:kern w:val="0"/>
                <w:sz w:val="22"/>
              </w:rPr>
              <w:t>30112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FCBA134">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7）职工生育保险费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5EF45EE">
            <w:pPr>
              <w:widowControl/>
              <w:jc w:val="right"/>
              <w:rPr>
                <w:rFonts w:ascii="宋体" w:hAnsi="宋体" w:cs="宋体"/>
                <w:color w:val="000000"/>
                <w:kern w:val="0"/>
                <w:sz w:val="22"/>
              </w:rPr>
            </w:pPr>
            <w:r>
              <w:rPr>
                <w:rFonts w:ascii="宋体" w:hAnsi="宋体" w:cs="宋体"/>
                <w:color w:val="000000"/>
                <w:kern w:val="0"/>
                <w:sz w:val="22"/>
              </w:rPr>
              <w:t>0.40</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AE06BCB">
            <w:pPr>
              <w:widowControl/>
              <w:jc w:val="right"/>
              <w:rPr>
                <w:rFonts w:ascii="宋体" w:hAnsi="宋体" w:cs="宋体"/>
                <w:color w:val="000000"/>
                <w:kern w:val="0"/>
                <w:sz w:val="22"/>
              </w:rPr>
            </w:pPr>
            <w:r>
              <w:rPr>
                <w:rFonts w:ascii="宋体" w:hAnsi="宋体" w:cs="宋体"/>
                <w:color w:val="000000"/>
                <w:kern w:val="0"/>
                <w:sz w:val="22"/>
              </w:rPr>
              <w:t>0.40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E231C26">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11D879C">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7D6BD1D">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98850A7">
            <w:pPr>
              <w:widowControl/>
              <w:jc w:val="right"/>
              <w:rPr>
                <w:rFonts w:ascii="宋体" w:hAnsi="宋体" w:cs="宋体"/>
                <w:color w:val="000000"/>
                <w:kern w:val="0"/>
                <w:sz w:val="22"/>
              </w:rPr>
            </w:pPr>
          </w:p>
        </w:tc>
      </w:tr>
      <w:tr w14:paraId="79BD668C">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0ECE231">
            <w:pPr>
              <w:widowControl/>
              <w:jc w:val="left"/>
              <w:rPr>
                <w:rFonts w:ascii="宋体" w:hAnsi="宋体" w:cs="宋体"/>
                <w:color w:val="000000"/>
                <w:kern w:val="0"/>
                <w:sz w:val="22"/>
              </w:rPr>
            </w:pPr>
            <w:r>
              <w:rPr>
                <w:rFonts w:ascii="宋体" w:hAnsi="宋体" w:cs="宋体"/>
                <w:color w:val="000000"/>
                <w:kern w:val="0"/>
                <w:sz w:val="22"/>
              </w:rPr>
              <w:t>2210201</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2A5D7A0">
            <w:pPr>
              <w:widowControl/>
              <w:jc w:val="left"/>
              <w:rPr>
                <w:rFonts w:ascii="宋体" w:hAnsi="宋体" w:cs="宋体"/>
                <w:color w:val="000000"/>
                <w:kern w:val="0"/>
                <w:sz w:val="22"/>
              </w:rPr>
            </w:pPr>
            <w:r>
              <w:rPr>
                <w:rFonts w:ascii="宋体" w:hAnsi="宋体" w:cs="宋体"/>
                <w:color w:val="000000"/>
                <w:kern w:val="0"/>
                <w:sz w:val="22"/>
              </w:rPr>
              <w:t>30113</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AD9FE1E">
            <w:pPr>
              <w:widowControl/>
              <w:jc w:val="left"/>
              <w:rPr>
                <w:rFonts w:ascii="宋体" w:hAnsi="宋体" w:cs="宋体"/>
                <w:color w:val="000000"/>
                <w:kern w:val="0"/>
                <w:sz w:val="22"/>
              </w:rPr>
            </w:pPr>
            <w:r>
              <w:rPr>
                <w:rFonts w:ascii="宋体" w:hAnsi="宋体" w:cs="宋体"/>
                <w:color w:val="000000"/>
                <w:kern w:val="0"/>
                <w:sz w:val="22"/>
              </w:rPr>
              <w:t>5、住房公积金</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93280E6">
            <w:pPr>
              <w:widowControl/>
              <w:jc w:val="right"/>
              <w:rPr>
                <w:rFonts w:ascii="宋体" w:hAnsi="宋体" w:cs="宋体"/>
                <w:color w:val="000000"/>
                <w:kern w:val="0"/>
                <w:sz w:val="22"/>
              </w:rPr>
            </w:pPr>
            <w:r>
              <w:rPr>
                <w:rFonts w:ascii="宋体" w:hAnsi="宋体" w:cs="宋体"/>
                <w:color w:val="000000"/>
                <w:kern w:val="0"/>
                <w:sz w:val="22"/>
              </w:rPr>
              <w:t>18.97</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744B219">
            <w:pPr>
              <w:widowControl/>
              <w:jc w:val="right"/>
              <w:rPr>
                <w:rFonts w:ascii="宋体" w:hAnsi="宋体" w:cs="宋体"/>
                <w:color w:val="000000"/>
                <w:kern w:val="0"/>
                <w:sz w:val="22"/>
              </w:rPr>
            </w:pPr>
            <w:r>
              <w:rPr>
                <w:rFonts w:ascii="宋体" w:hAnsi="宋体" w:cs="宋体"/>
                <w:color w:val="000000"/>
                <w:kern w:val="0"/>
                <w:sz w:val="22"/>
              </w:rPr>
              <w:t>18.97</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1BA5DE3">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EF00D2">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1DDD8B2">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8B21FDC">
            <w:pPr>
              <w:widowControl/>
              <w:jc w:val="right"/>
              <w:rPr>
                <w:rFonts w:ascii="宋体" w:hAnsi="宋体" w:cs="宋体"/>
                <w:color w:val="000000"/>
                <w:kern w:val="0"/>
                <w:sz w:val="22"/>
              </w:rPr>
            </w:pPr>
          </w:p>
        </w:tc>
      </w:tr>
      <w:tr w14:paraId="7BEF2F4A">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A2A1BB4">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8CB6B89">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4444DDC">
            <w:pPr>
              <w:widowControl/>
              <w:jc w:val="left"/>
              <w:rPr>
                <w:rFonts w:ascii="宋体" w:hAnsi="宋体" w:cs="宋体"/>
                <w:color w:val="000000"/>
                <w:kern w:val="0"/>
                <w:sz w:val="22"/>
              </w:rPr>
            </w:pPr>
            <w:r>
              <w:rPr>
                <w:rFonts w:ascii="宋体" w:hAnsi="宋体" w:cs="宋体"/>
                <w:color w:val="000000"/>
                <w:kern w:val="0"/>
                <w:sz w:val="22"/>
              </w:rPr>
              <w:t>6、绩效工资</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3F3ABCE">
            <w:pPr>
              <w:widowControl/>
              <w:jc w:val="right"/>
              <w:rPr>
                <w:rFonts w:ascii="宋体" w:hAnsi="宋体" w:cs="宋体"/>
                <w:color w:val="000000"/>
                <w:kern w:val="0"/>
                <w:sz w:val="22"/>
              </w:rPr>
            </w:pPr>
            <w:r>
              <w:rPr>
                <w:rFonts w:ascii="宋体" w:hAnsi="宋体" w:cs="宋体"/>
                <w:color w:val="000000"/>
                <w:kern w:val="0"/>
                <w:sz w:val="22"/>
              </w:rPr>
              <w:t>77.12</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D69B8C4">
            <w:pPr>
              <w:widowControl/>
              <w:jc w:val="right"/>
              <w:rPr>
                <w:rFonts w:ascii="宋体" w:hAnsi="宋体" w:cs="宋体"/>
                <w:color w:val="000000"/>
                <w:kern w:val="0"/>
                <w:sz w:val="22"/>
              </w:rPr>
            </w:pPr>
            <w:r>
              <w:rPr>
                <w:rFonts w:ascii="宋体" w:hAnsi="宋体" w:cs="宋体"/>
                <w:color w:val="000000"/>
                <w:kern w:val="0"/>
                <w:sz w:val="22"/>
              </w:rPr>
              <w:t>77.12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AA75E53">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CD8D50A">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FDE5D50">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1A106E8">
            <w:pPr>
              <w:widowControl/>
              <w:jc w:val="right"/>
              <w:rPr>
                <w:rFonts w:ascii="宋体" w:hAnsi="宋体" w:cs="宋体"/>
                <w:color w:val="000000"/>
                <w:kern w:val="0"/>
                <w:sz w:val="22"/>
              </w:rPr>
            </w:pPr>
          </w:p>
        </w:tc>
      </w:tr>
      <w:tr w14:paraId="3CF7C6A3">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D3EB317">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D83F9A2">
            <w:pPr>
              <w:widowControl/>
              <w:jc w:val="left"/>
              <w:rPr>
                <w:rFonts w:ascii="宋体" w:hAnsi="宋体" w:cs="宋体"/>
                <w:color w:val="000000"/>
                <w:kern w:val="0"/>
                <w:sz w:val="22"/>
              </w:rPr>
            </w:pPr>
            <w:r>
              <w:rPr>
                <w:rFonts w:ascii="宋体" w:hAnsi="宋体" w:cs="宋体"/>
                <w:color w:val="000000"/>
                <w:kern w:val="0"/>
                <w:sz w:val="22"/>
              </w:rPr>
              <w:t>30107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CE990D2">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1）基础性绩效工资</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B5744F9">
            <w:pPr>
              <w:widowControl/>
              <w:jc w:val="right"/>
              <w:rPr>
                <w:rFonts w:ascii="宋体" w:hAnsi="宋体" w:cs="宋体"/>
                <w:color w:val="000000"/>
                <w:kern w:val="0"/>
                <w:sz w:val="22"/>
              </w:rPr>
            </w:pPr>
            <w:r>
              <w:rPr>
                <w:rFonts w:ascii="宋体" w:hAnsi="宋体" w:cs="宋体"/>
                <w:color w:val="000000"/>
                <w:kern w:val="0"/>
                <w:sz w:val="22"/>
              </w:rPr>
              <w:t>49.25</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A593ED0">
            <w:pPr>
              <w:widowControl/>
              <w:jc w:val="right"/>
              <w:rPr>
                <w:rFonts w:ascii="宋体" w:hAnsi="宋体" w:cs="宋体"/>
                <w:color w:val="000000"/>
                <w:kern w:val="0"/>
                <w:sz w:val="22"/>
              </w:rPr>
            </w:pPr>
            <w:r>
              <w:rPr>
                <w:rFonts w:ascii="宋体" w:hAnsi="宋体" w:cs="宋体"/>
                <w:color w:val="000000"/>
                <w:kern w:val="0"/>
                <w:sz w:val="22"/>
              </w:rPr>
              <w:t>49.25</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A010C19">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828240B">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022FFDA">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95D5089">
            <w:pPr>
              <w:widowControl/>
              <w:jc w:val="right"/>
              <w:rPr>
                <w:rFonts w:ascii="宋体" w:hAnsi="宋体" w:cs="宋体"/>
                <w:color w:val="000000"/>
                <w:kern w:val="0"/>
                <w:sz w:val="22"/>
              </w:rPr>
            </w:pPr>
          </w:p>
        </w:tc>
      </w:tr>
      <w:tr w14:paraId="22FF4C7E">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4FF5026D">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D719E2C">
            <w:pPr>
              <w:widowControl/>
              <w:jc w:val="left"/>
              <w:rPr>
                <w:rFonts w:ascii="宋体" w:hAnsi="宋体" w:cs="宋体"/>
                <w:color w:val="000000"/>
                <w:kern w:val="0"/>
                <w:sz w:val="22"/>
              </w:rPr>
            </w:pPr>
            <w:r>
              <w:rPr>
                <w:rFonts w:ascii="宋体" w:hAnsi="宋体" w:cs="宋体"/>
                <w:color w:val="000000"/>
                <w:kern w:val="0"/>
                <w:sz w:val="22"/>
              </w:rPr>
              <w:t>30107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E13DEF7">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2）奖励性绩效工资</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24BC4E1">
            <w:pPr>
              <w:widowControl/>
              <w:jc w:val="right"/>
              <w:rPr>
                <w:rFonts w:ascii="宋体" w:hAnsi="宋体" w:cs="宋体"/>
                <w:color w:val="000000"/>
                <w:kern w:val="0"/>
                <w:sz w:val="22"/>
              </w:rPr>
            </w:pPr>
            <w:r>
              <w:rPr>
                <w:rFonts w:ascii="宋体" w:hAnsi="宋体" w:cs="宋体"/>
                <w:color w:val="000000"/>
                <w:kern w:val="0"/>
                <w:sz w:val="22"/>
              </w:rPr>
              <w:t>21.12</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8B1FA75">
            <w:pPr>
              <w:widowControl/>
              <w:jc w:val="right"/>
              <w:rPr>
                <w:rFonts w:ascii="宋体" w:hAnsi="宋体" w:cs="宋体"/>
                <w:color w:val="000000"/>
                <w:kern w:val="0"/>
                <w:sz w:val="22"/>
              </w:rPr>
            </w:pPr>
            <w:r>
              <w:rPr>
                <w:rFonts w:ascii="宋体" w:hAnsi="宋体" w:cs="宋体"/>
                <w:color w:val="000000"/>
                <w:kern w:val="0"/>
                <w:sz w:val="22"/>
              </w:rPr>
              <w:t>21.12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5F25274">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5A96EFE">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789A406">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8FB3D1B">
            <w:pPr>
              <w:widowControl/>
              <w:jc w:val="right"/>
              <w:rPr>
                <w:rFonts w:ascii="宋体" w:hAnsi="宋体" w:cs="宋体"/>
                <w:color w:val="000000"/>
                <w:kern w:val="0"/>
                <w:sz w:val="22"/>
              </w:rPr>
            </w:pPr>
          </w:p>
        </w:tc>
      </w:tr>
      <w:tr w14:paraId="3C00801F">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B8C925F">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99BE62E">
            <w:pPr>
              <w:widowControl/>
              <w:jc w:val="left"/>
              <w:rPr>
                <w:rFonts w:ascii="宋体" w:hAnsi="宋体" w:cs="宋体"/>
                <w:color w:val="000000"/>
                <w:kern w:val="0"/>
                <w:sz w:val="22"/>
              </w:rPr>
            </w:pPr>
            <w:r>
              <w:rPr>
                <w:rFonts w:ascii="宋体" w:hAnsi="宋体" w:cs="宋体"/>
                <w:color w:val="000000"/>
                <w:kern w:val="0"/>
                <w:sz w:val="22"/>
              </w:rPr>
              <w:t>30107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8357BF6">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3）事业单位上年度12月份基本工资</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F91D837">
            <w:pPr>
              <w:widowControl/>
              <w:jc w:val="right"/>
              <w:rPr>
                <w:rFonts w:ascii="宋体" w:hAnsi="宋体" w:cs="宋体"/>
                <w:color w:val="000000"/>
                <w:kern w:val="0"/>
                <w:sz w:val="22"/>
              </w:rPr>
            </w:pPr>
            <w:r>
              <w:rPr>
                <w:rFonts w:ascii="宋体" w:hAnsi="宋体" w:cs="宋体"/>
                <w:color w:val="000000"/>
                <w:kern w:val="0"/>
                <w:sz w:val="22"/>
              </w:rPr>
              <w:t>6.75</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ABF5F75">
            <w:pPr>
              <w:widowControl/>
              <w:jc w:val="right"/>
              <w:rPr>
                <w:rFonts w:ascii="宋体" w:hAnsi="宋体" w:cs="宋体"/>
                <w:color w:val="000000"/>
                <w:kern w:val="0"/>
                <w:sz w:val="22"/>
              </w:rPr>
            </w:pPr>
            <w:r>
              <w:rPr>
                <w:rFonts w:ascii="宋体" w:hAnsi="宋体" w:cs="宋体"/>
                <w:color w:val="000000"/>
                <w:kern w:val="0"/>
                <w:sz w:val="22"/>
              </w:rPr>
              <w:t>6.75</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29E2A44">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3AB5231">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A4F18BA">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C8E604E">
            <w:pPr>
              <w:widowControl/>
              <w:jc w:val="right"/>
              <w:rPr>
                <w:rFonts w:ascii="宋体" w:hAnsi="宋体" w:cs="宋体"/>
                <w:color w:val="000000"/>
                <w:kern w:val="0"/>
                <w:sz w:val="22"/>
              </w:rPr>
            </w:pPr>
          </w:p>
        </w:tc>
      </w:tr>
      <w:tr w14:paraId="7472E813">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71909ECE">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FD08303">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449DBFA">
            <w:pPr>
              <w:widowControl/>
              <w:jc w:val="left"/>
              <w:rPr>
                <w:rFonts w:ascii="宋体" w:hAnsi="宋体" w:cs="宋体"/>
                <w:color w:val="000000"/>
                <w:kern w:val="0"/>
                <w:sz w:val="22"/>
              </w:rPr>
            </w:pPr>
            <w:r>
              <w:rPr>
                <w:rFonts w:ascii="宋体" w:hAnsi="宋体" w:cs="宋体"/>
                <w:color w:val="000000"/>
                <w:kern w:val="0"/>
                <w:sz w:val="22"/>
              </w:rPr>
              <w:t>7、其他工资福利支出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5E0FD04">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440BCBF">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A53D5AF">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7D6855">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24F8417">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4E81359">
            <w:pPr>
              <w:widowControl/>
              <w:jc w:val="right"/>
              <w:rPr>
                <w:rFonts w:ascii="宋体" w:hAnsi="宋体" w:cs="宋体"/>
                <w:color w:val="000000"/>
                <w:kern w:val="0"/>
                <w:sz w:val="22"/>
              </w:rPr>
            </w:pPr>
          </w:p>
        </w:tc>
      </w:tr>
      <w:tr w14:paraId="5F3C7743">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475593BF">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721D831">
            <w:pPr>
              <w:widowControl/>
              <w:jc w:val="left"/>
              <w:rPr>
                <w:rFonts w:ascii="宋体" w:hAnsi="宋体" w:cs="宋体"/>
                <w:color w:val="000000"/>
                <w:kern w:val="0"/>
                <w:sz w:val="22"/>
              </w:rPr>
            </w:pPr>
            <w:r>
              <w:rPr>
                <w:rFonts w:ascii="宋体" w:hAnsi="宋体" w:cs="宋体"/>
                <w:color w:val="000000"/>
                <w:kern w:val="0"/>
                <w:sz w:val="22"/>
              </w:rPr>
              <w:t>30199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D5A1BEC">
            <w:pPr>
              <w:widowControl/>
              <w:jc w:val="left"/>
              <w:rPr>
                <w:rFonts w:ascii="宋体" w:hAnsi="宋体" w:cs="宋体"/>
                <w:color w:val="000000"/>
                <w:kern w:val="0"/>
                <w:sz w:val="22"/>
              </w:rPr>
            </w:pPr>
            <w:r>
              <w:rPr>
                <w:rFonts w:hint="eastAsia" w:ascii="宋体" w:hAnsi="宋体" w:cs="宋体"/>
                <w:color w:val="000000"/>
                <w:kern w:val="0"/>
                <w:sz w:val="22"/>
              </w:rPr>
              <w:t>人事代理人员工资</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B5BA2BA">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DDFD414">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AB3E9FE">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1EE0622">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9C324DA">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E74B6EC">
            <w:pPr>
              <w:widowControl/>
              <w:jc w:val="right"/>
              <w:rPr>
                <w:rFonts w:ascii="宋体" w:hAnsi="宋体" w:cs="宋体"/>
                <w:color w:val="000000"/>
                <w:kern w:val="0"/>
                <w:sz w:val="22"/>
              </w:rPr>
            </w:pPr>
          </w:p>
        </w:tc>
      </w:tr>
      <w:tr w14:paraId="4DACB59E">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7CBE200">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8C5775F">
            <w:pPr>
              <w:widowControl/>
              <w:jc w:val="left"/>
              <w:rPr>
                <w:rFonts w:ascii="宋体" w:hAnsi="宋体" w:cs="宋体"/>
                <w:color w:val="000000"/>
                <w:kern w:val="0"/>
                <w:sz w:val="22"/>
              </w:rPr>
            </w:pPr>
            <w:r>
              <w:rPr>
                <w:rFonts w:ascii="宋体" w:hAnsi="宋体" w:cs="宋体"/>
                <w:color w:val="000000"/>
                <w:kern w:val="0"/>
                <w:sz w:val="22"/>
              </w:rPr>
              <w:t>30199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56578BDB">
            <w:pPr>
              <w:widowControl/>
              <w:jc w:val="left"/>
              <w:rPr>
                <w:rFonts w:ascii="宋体" w:hAnsi="宋体" w:cs="宋体"/>
                <w:color w:val="000000"/>
                <w:kern w:val="0"/>
                <w:sz w:val="22"/>
              </w:rPr>
            </w:pPr>
            <w:r>
              <w:rPr>
                <w:rFonts w:hint="eastAsia" w:ascii="宋体" w:hAnsi="宋体" w:cs="宋体"/>
                <w:color w:val="000000"/>
                <w:kern w:val="0"/>
                <w:sz w:val="22"/>
              </w:rPr>
              <w:t>人事代理人员社保缴费和住房公积金</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8BC9D71">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956145B">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8935858">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C06F0AF">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48B7EC2">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AE47209">
            <w:pPr>
              <w:widowControl/>
              <w:jc w:val="right"/>
              <w:rPr>
                <w:rFonts w:ascii="宋体" w:hAnsi="宋体" w:cs="宋体"/>
                <w:color w:val="000000"/>
                <w:kern w:val="0"/>
                <w:sz w:val="22"/>
              </w:rPr>
            </w:pPr>
          </w:p>
        </w:tc>
      </w:tr>
      <w:tr w14:paraId="6B919A66">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526508B">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A8FD14E">
            <w:pPr>
              <w:widowControl/>
              <w:jc w:val="left"/>
              <w:rPr>
                <w:rFonts w:ascii="宋体" w:hAnsi="宋体" w:cs="宋体"/>
                <w:color w:val="000000"/>
                <w:kern w:val="0"/>
                <w:sz w:val="22"/>
              </w:rPr>
            </w:pPr>
            <w:r>
              <w:rPr>
                <w:rFonts w:ascii="宋体" w:hAnsi="宋体" w:cs="宋体"/>
                <w:color w:val="000000"/>
                <w:kern w:val="0"/>
                <w:sz w:val="22"/>
              </w:rPr>
              <w:t>30199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58DA69F">
            <w:pPr>
              <w:widowControl/>
              <w:jc w:val="left"/>
              <w:rPr>
                <w:rFonts w:ascii="宋体" w:hAnsi="宋体" w:cs="宋体"/>
                <w:color w:val="000000"/>
                <w:kern w:val="0"/>
                <w:sz w:val="22"/>
              </w:rPr>
            </w:pPr>
            <w:r>
              <w:rPr>
                <w:rFonts w:hint="eastAsia" w:ascii="宋体" w:hAnsi="宋体" w:cs="宋体"/>
                <w:color w:val="000000"/>
                <w:kern w:val="0"/>
                <w:sz w:val="22"/>
              </w:rPr>
              <w:t>其他编外人员工资</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0235D3C">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F228249">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DD00465">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515662">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9FDDDEC">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089A68A">
            <w:pPr>
              <w:widowControl/>
              <w:jc w:val="right"/>
              <w:rPr>
                <w:rFonts w:ascii="宋体" w:hAnsi="宋体" w:cs="宋体"/>
                <w:color w:val="000000"/>
                <w:kern w:val="0"/>
                <w:sz w:val="22"/>
              </w:rPr>
            </w:pPr>
          </w:p>
        </w:tc>
      </w:tr>
      <w:tr w14:paraId="72A39CD8">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4DCBB67">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EA38782">
            <w:pPr>
              <w:widowControl/>
              <w:jc w:val="left"/>
              <w:rPr>
                <w:rFonts w:ascii="宋体" w:hAnsi="宋体" w:cs="宋体"/>
                <w:color w:val="000000"/>
                <w:kern w:val="0"/>
                <w:sz w:val="22"/>
              </w:rPr>
            </w:pPr>
            <w:r>
              <w:rPr>
                <w:rFonts w:ascii="宋体" w:hAnsi="宋体" w:cs="宋体"/>
                <w:color w:val="000000"/>
                <w:kern w:val="0"/>
                <w:sz w:val="22"/>
              </w:rPr>
              <w:t>30199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E2AB1C0">
            <w:pPr>
              <w:widowControl/>
              <w:jc w:val="left"/>
              <w:rPr>
                <w:rFonts w:ascii="宋体" w:hAnsi="宋体" w:cs="宋体"/>
                <w:color w:val="000000"/>
                <w:kern w:val="0"/>
                <w:sz w:val="22"/>
              </w:rPr>
            </w:pPr>
            <w:r>
              <w:rPr>
                <w:rFonts w:hint="eastAsia" w:ascii="宋体" w:hAnsi="宋体" w:cs="宋体"/>
                <w:color w:val="000000"/>
                <w:kern w:val="0"/>
                <w:sz w:val="22"/>
              </w:rPr>
              <w:t>其他编外人员社保缴费和住房公积金</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802AF2C">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1A34ED3">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ABC7367">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F196DE">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BB83D11">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B0BE706">
            <w:pPr>
              <w:widowControl/>
              <w:jc w:val="right"/>
              <w:rPr>
                <w:rFonts w:ascii="宋体" w:hAnsi="宋体" w:cs="宋体"/>
                <w:color w:val="000000"/>
                <w:kern w:val="0"/>
                <w:sz w:val="22"/>
              </w:rPr>
            </w:pPr>
          </w:p>
        </w:tc>
      </w:tr>
      <w:tr w14:paraId="06856279">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440ADAA9">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9F89B3A">
            <w:pPr>
              <w:widowControl/>
              <w:jc w:val="left"/>
              <w:rPr>
                <w:rFonts w:ascii="宋体" w:hAnsi="宋体" w:cs="宋体"/>
                <w:color w:val="000000"/>
                <w:kern w:val="0"/>
                <w:sz w:val="22"/>
              </w:rPr>
            </w:pPr>
            <w:r>
              <w:rPr>
                <w:rFonts w:ascii="宋体" w:hAnsi="宋体" w:cs="宋体"/>
                <w:color w:val="000000"/>
                <w:kern w:val="0"/>
                <w:sz w:val="22"/>
              </w:rPr>
              <w:t>30199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8244F41">
            <w:pPr>
              <w:widowControl/>
              <w:jc w:val="left"/>
              <w:rPr>
                <w:rFonts w:ascii="宋体" w:hAnsi="宋体" w:cs="宋体"/>
                <w:color w:val="000000"/>
                <w:kern w:val="0"/>
                <w:sz w:val="22"/>
              </w:rPr>
            </w:pPr>
            <w:r>
              <w:rPr>
                <w:rFonts w:hint="eastAsia" w:ascii="宋体" w:hAnsi="宋体" w:cs="宋体"/>
                <w:color w:val="000000"/>
                <w:kern w:val="0"/>
                <w:sz w:val="22"/>
              </w:rPr>
              <w:t>病假两个月以上期间的人员工资</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C51CE7A">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8E9EB79">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D884170">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DF9EE8">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AA908BD">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DA46D08">
            <w:pPr>
              <w:widowControl/>
              <w:jc w:val="right"/>
              <w:rPr>
                <w:rFonts w:ascii="宋体" w:hAnsi="宋体" w:cs="宋体"/>
                <w:color w:val="000000"/>
                <w:kern w:val="0"/>
                <w:sz w:val="22"/>
              </w:rPr>
            </w:pPr>
          </w:p>
        </w:tc>
      </w:tr>
      <w:tr w14:paraId="5359C52A">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E9DD6E8">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EC00BC3">
            <w:pPr>
              <w:widowControl/>
              <w:jc w:val="left"/>
              <w:rPr>
                <w:rFonts w:ascii="宋体" w:hAnsi="宋体" w:cs="宋体"/>
                <w:color w:val="000000"/>
                <w:kern w:val="0"/>
                <w:sz w:val="22"/>
              </w:rPr>
            </w:pPr>
            <w:r>
              <w:rPr>
                <w:rFonts w:ascii="宋体" w:hAnsi="宋体" w:cs="宋体"/>
                <w:color w:val="000000"/>
                <w:kern w:val="0"/>
                <w:sz w:val="22"/>
              </w:rPr>
              <w:t>30199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7DD1D42">
            <w:pPr>
              <w:widowControl/>
              <w:jc w:val="left"/>
              <w:rPr>
                <w:rFonts w:ascii="宋体" w:hAnsi="宋体" w:cs="宋体"/>
                <w:color w:val="000000"/>
                <w:kern w:val="0"/>
                <w:sz w:val="22"/>
              </w:rPr>
            </w:pPr>
            <w:r>
              <w:rPr>
                <w:rFonts w:hint="eastAsia" w:ascii="宋体" w:hAnsi="宋体" w:cs="宋体"/>
                <w:color w:val="000000"/>
                <w:kern w:val="0"/>
                <w:sz w:val="22"/>
              </w:rPr>
              <w:t>教师超工作量津贴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F6635F7">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892E70C">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B54E4CF">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DD922A8">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B3C2D46">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B8A8065">
            <w:pPr>
              <w:widowControl/>
              <w:jc w:val="right"/>
              <w:rPr>
                <w:rFonts w:ascii="宋体" w:hAnsi="宋体" w:cs="宋体"/>
                <w:color w:val="000000"/>
                <w:kern w:val="0"/>
                <w:sz w:val="22"/>
              </w:rPr>
            </w:pPr>
          </w:p>
        </w:tc>
      </w:tr>
      <w:tr w14:paraId="7FFF5590">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0F37632">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D94C8E3">
            <w:pPr>
              <w:widowControl/>
              <w:jc w:val="left"/>
              <w:rPr>
                <w:rFonts w:ascii="宋体" w:hAnsi="宋体" w:cs="宋体"/>
                <w:color w:val="000000"/>
                <w:kern w:val="0"/>
                <w:sz w:val="22"/>
              </w:rPr>
            </w:pPr>
            <w:r>
              <w:rPr>
                <w:rFonts w:ascii="宋体" w:hAnsi="宋体" w:cs="宋体"/>
                <w:color w:val="000000"/>
                <w:kern w:val="0"/>
                <w:sz w:val="22"/>
              </w:rPr>
              <w:t>30199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195BEB9">
            <w:pPr>
              <w:widowControl/>
              <w:jc w:val="left"/>
              <w:rPr>
                <w:rFonts w:ascii="宋体" w:hAnsi="宋体" w:cs="宋体"/>
                <w:color w:val="000000"/>
                <w:kern w:val="0"/>
                <w:sz w:val="22"/>
              </w:rPr>
            </w:pPr>
            <w:r>
              <w:rPr>
                <w:rFonts w:hint="eastAsia" w:ascii="宋体" w:hAnsi="宋体" w:cs="宋体"/>
                <w:color w:val="000000"/>
                <w:kern w:val="0"/>
                <w:sz w:val="22"/>
              </w:rPr>
              <w:t>各种加班工资</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1D68F81">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79DEDDC">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C0A080D">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14BC99E">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CFFCF67">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E763435">
            <w:pPr>
              <w:widowControl/>
              <w:jc w:val="right"/>
              <w:rPr>
                <w:rFonts w:ascii="宋体" w:hAnsi="宋体" w:cs="宋体"/>
                <w:color w:val="000000"/>
                <w:kern w:val="0"/>
                <w:sz w:val="22"/>
              </w:rPr>
            </w:pPr>
          </w:p>
        </w:tc>
      </w:tr>
      <w:tr w14:paraId="4020D334">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67E02EE">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1B45DA3">
            <w:pPr>
              <w:widowControl/>
              <w:jc w:val="left"/>
              <w:rPr>
                <w:rFonts w:ascii="宋体" w:hAnsi="宋体" w:cs="宋体"/>
                <w:color w:val="000000"/>
                <w:kern w:val="0"/>
                <w:sz w:val="22"/>
              </w:rPr>
            </w:pPr>
            <w:r>
              <w:rPr>
                <w:rFonts w:ascii="宋体" w:hAnsi="宋体" w:cs="宋体"/>
                <w:color w:val="000000"/>
                <w:kern w:val="0"/>
                <w:sz w:val="22"/>
              </w:rPr>
              <w:t>30199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7B03DFE">
            <w:pPr>
              <w:widowControl/>
              <w:jc w:val="left"/>
              <w:rPr>
                <w:rFonts w:ascii="宋体" w:hAnsi="宋体" w:cs="宋体"/>
                <w:color w:val="000000"/>
                <w:kern w:val="0"/>
                <w:sz w:val="22"/>
              </w:rPr>
            </w:pPr>
            <w:r>
              <w:rPr>
                <w:rFonts w:hint="eastAsia" w:ascii="宋体" w:hAnsi="宋体" w:cs="宋体"/>
                <w:color w:val="000000"/>
                <w:kern w:val="0"/>
                <w:sz w:val="22"/>
              </w:rPr>
              <w:t>预留人员经费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7D73B24">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6343917">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B0FE23F">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E4F308">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A3E50D9">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15A1C6D">
            <w:pPr>
              <w:widowControl/>
              <w:jc w:val="right"/>
              <w:rPr>
                <w:rFonts w:ascii="宋体" w:hAnsi="宋体" w:cs="宋体"/>
                <w:color w:val="000000"/>
                <w:kern w:val="0"/>
                <w:sz w:val="22"/>
              </w:rPr>
            </w:pPr>
          </w:p>
        </w:tc>
      </w:tr>
      <w:tr w14:paraId="1D602C3E">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F57874B">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B08992F">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245B79D">
            <w:pPr>
              <w:widowControl/>
              <w:jc w:val="left"/>
              <w:rPr>
                <w:rFonts w:ascii="宋体" w:hAnsi="宋体" w:cs="宋体"/>
                <w:color w:val="000000"/>
                <w:kern w:val="0"/>
                <w:sz w:val="22"/>
              </w:rPr>
            </w:pPr>
            <w:r>
              <w:rPr>
                <w:rFonts w:hint="eastAsia" w:ascii="宋体" w:hAnsi="宋体" w:cs="宋体"/>
                <w:color w:val="000000"/>
                <w:kern w:val="0"/>
                <w:sz w:val="22"/>
              </w:rPr>
              <w:t>二、对个人和家庭的补助</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5DF1894">
            <w:pPr>
              <w:widowControl/>
              <w:jc w:val="right"/>
              <w:rPr>
                <w:rFonts w:ascii="宋体" w:hAnsi="宋体" w:cs="宋体"/>
                <w:color w:val="000000"/>
                <w:kern w:val="0"/>
                <w:sz w:val="22"/>
              </w:rPr>
            </w:pPr>
            <w:r>
              <w:rPr>
                <w:rFonts w:ascii="宋体" w:hAnsi="宋体" w:cs="宋体"/>
                <w:color w:val="000000"/>
                <w:kern w:val="0"/>
                <w:sz w:val="22"/>
              </w:rPr>
              <w:t>12.47</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7FBF6CB">
            <w:pPr>
              <w:widowControl/>
              <w:jc w:val="right"/>
              <w:rPr>
                <w:rFonts w:ascii="宋体" w:hAnsi="宋体" w:cs="宋体"/>
                <w:color w:val="000000"/>
                <w:kern w:val="0"/>
                <w:sz w:val="22"/>
              </w:rPr>
            </w:pPr>
            <w:r>
              <w:rPr>
                <w:rFonts w:ascii="宋体" w:hAnsi="宋体" w:cs="宋体"/>
                <w:color w:val="000000"/>
                <w:kern w:val="0"/>
                <w:sz w:val="22"/>
              </w:rPr>
              <w:t>12.47</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935393D">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F20ECA1">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89C24E4">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F19F5BE">
            <w:pPr>
              <w:widowControl/>
              <w:jc w:val="right"/>
              <w:rPr>
                <w:rFonts w:ascii="宋体" w:hAnsi="宋体" w:cs="宋体"/>
                <w:color w:val="000000"/>
                <w:kern w:val="0"/>
                <w:sz w:val="22"/>
              </w:rPr>
            </w:pPr>
          </w:p>
        </w:tc>
      </w:tr>
      <w:tr w14:paraId="55C34145">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47FD894E">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253981A">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47C6393D">
            <w:pPr>
              <w:widowControl/>
              <w:jc w:val="left"/>
              <w:rPr>
                <w:rFonts w:ascii="宋体" w:hAnsi="宋体" w:cs="宋体"/>
                <w:color w:val="000000"/>
                <w:kern w:val="0"/>
                <w:sz w:val="22"/>
              </w:rPr>
            </w:pPr>
            <w:r>
              <w:rPr>
                <w:rFonts w:ascii="宋体" w:hAnsi="宋体" w:cs="宋体"/>
                <w:color w:val="000000"/>
                <w:kern w:val="0"/>
                <w:sz w:val="22"/>
              </w:rPr>
              <w:t>1、离休费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51068CD">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D1054BE">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1B6B0D3">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A1C70B6">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F04278C">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58D2C63">
            <w:pPr>
              <w:widowControl/>
              <w:jc w:val="right"/>
              <w:rPr>
                <w:rFonts w:ascii="宋体" w:hAnsi="宋体" w:cs="宋体"/>
                <w:color w:val="000000"/>
                <w:kern w:val="0"/>
                <w:sz w:val="22"/>
              </w:rPr>
            </w:pPr>
          </w:p>
        </w:tc>
      </w:tr>
      <w:tr w14:paraId="326F67CC">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3D36729">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ECEC421">
            <w:pPr>
              <w:widowControl/>
              <w:jc w:val="left"/>
              <w:rPr>
                <w:rFonts w:ascii="宋体" w:hAnsi="宋体" w:cs="宋体"/>
                <w:color w:val="000000"/>
                <w:kern w:val="0"/>
                <w:sz w:val="22"/>
              </w:rPr>
            </w:pPr>
            <w:r>
              <w:rPr>
                <w:rFonts w:ascii="宋体" w:hAnsi="宋体" w:cs="宋体"/>
                <w:color w:val="000000"/>
                <w:kern w:val="0"/>
                <w:sz w:val="22"/>
              </w:rPr>
              <w:t>30301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4FAB881">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1）离休人员取暖补贴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CD5FF3D">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6BA48EF">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AC511D6">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B7CB1B0">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C27F979">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D7A941F">
            <w:pPr>
              <w:widowControl/>
              <w:jc w:val="right"/>
              <w:rPr>
                <w:rFonts w:ascii="宋体" w:hAnsi="宋体" w:cs="宋体"/>
                <w:color w:val="000000"/>
                <w:kern w:val="0"/>
                <w:sz w:val="22"/>
              </w:rPr>
            </w:pPr>
          </w:p>
        </w:tc>
      </w:tr>
      <w:tr w14:paraId="4C253F86">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3EF3BEE">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357DEDC">
            <w:pPr>
              <w:widowControl/>
              <w:jc w:val="left"/>
              <w:rPr>
                <w:rFonts w:ascii="宋体" w:hAnsi="宋体" w:cs="宋体"/>
                <w:color w:val="000000"/>
                <w:kern w:val="0"/>
                <w:sz w:val="22"/>
              </w:rPr>
            </w:pPr>
            <w:r>
              <w:rPr>
                <w:rFonts w:ascii="宋体" w:hAnsi="宋体" w:cs="宋体"/>
                <w:color w:val="000000"/>
                <w:kern w:val="0"/>
                <w:sz w:val="22"/>
              </w:rPr>
              <w:t>30301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A04CADE">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2）离休人员物业服务补贴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44D7463">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4B6643D">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77DA839">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0B2CF33">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97B480B">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9738395">
            <w:pPr>
              <w:widowControl/>
              <w:jc w:val="right"/>
              <w:rPr>
                <w:rFonts w:ascii="宋体" w:hAnsi="宋体" w:cs="宋体"/>
                <w:color w:val="000000"/>
                <w:kern w:val="0"/>
                <w:sz w:val="22"/>
              </w:rPr>
            </w:pPr>
          </w:p>
        </w:tc>
      </w:tr>
      <w:tr w14:paraId="066FA416">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422658BE">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5331648">
            <w:pPr>
              <w:widowControl/>
              <w:jc w:val="left"/>
              <w:rPr>
                <w:rFonts w:ascii="宋体" w:hAnsi="宋体" w:cs="宋体"/>
                <w:color w:val="000000"/>
                <w:kern w:val="0"/>
                <w:sz w:val="22"/>
              </w:rPr>
            </w:pPr>
            <w:r>
              <w:rPr>
                <w:rFonts w:ascii="宋体" w:hAnsi="宋体" w:cs="宋体"/>
                <w:color w:val="000000"/>
                <w:kern w:val="0"/>
                <w:sz w:val="22"/>
              </w:rPr>
              <w:t>30301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C8E1756">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3）其他离休费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B25AD95">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99B907F">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6133589">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CE3D398">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F2AA9B4">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2792454">
            <w:pPr>
              <w:widowControl/>
              <w:jc w:val="right"/>
              <w:rPr>
                <w:rFonts w:ascii="宋体" w:hAnsi="宋体" w:cs="宋体"/>
                <w:color w:val="000000"/>
                <w:kern w:val="0"/>
                <w:sz w:val="22"/>
              </w:rPr>
            </w:pPr>
          </w:p>
        </w:tc>
      </w:tr>
      <w:tr w14:paraId="1B1DC0DD">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BF765BF">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15E49D2">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5037430">
            <w:pPr>
              <w:widowControl/>
              <w:jc w:val="left"/>
              <w:rPr>
                <w:rFonts w:ascii="宋体" w:hAnsi="宋体" w:cs="宋体"/>
                <w:color w:val="000000"/>
                <w:kern w:val="0"/>
                <w:sz w:val="22"/>
              </w:rPr>
            </w:pPr>
            <w:r>
              <w:rPr>
                <w:rFonts w:ascii="宋体" w:hAnsi="宋体" w:cs="宋体"/>
                <w:color w:val="000000"/>
                <w:kern w:val="0"/>
                <w:sz w:val="22"/>
              </w:rPr>
              <w:t>2、退休费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169F21F">
            <w:pPr>
              <w:widowControl/>
              <w:jc w:val="right"/>
              <w:rPr>
                <w:rFonts w:ascii="宋体" w:hAnsi="宋体" w:cs="宋体"/>
                <w:color w:val="000000"/>
                <w:kern w:val="0"/>
                <w:sz w:val="22"/>
              </w:rPr>
            </w:pPr>
            <w:r>
              <w:rPr>
                <w:rFonts w:ascii="宋体" w:hAnsi="宋体" w:cs="宋体"/>
                <w:color w:val="000000"/>
                <w:kern w:val="0"/>
                <w:sz w:val="22"/>
              </w:rPr>
              <w:t>12.43</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C808680">
            <w:pPr>
              <w:widowControl/>
              <w:jc w:val="right"/>
              <w:rPr>
                <w:rFonts w:ascii="宋体" w:hAnsi="宋体" w:cs="宋体"/>
                <w:color w:val="000000"/>
                <w:kern w:val="0"/>
                <w:sz w:val="22"/>
              </w:rPr>
            </w:pPr>
            <w:r>
              <w:rPr>
                <w:rFonts w:ascii="宋体" w:hAnsi="宋体" w:cs="宋体"/>
                <w:color w:val="000000"/>
                <w:kern w:val="0"/>
                <w:sz w:val="22"/>
              </w:rPr>
              <w:t>12.43</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09ED68D">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71FA8E">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C350F2F">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E9EC590">
            <w:pPr>
              <w:widowControl/>
              <w:jc w:val="right"/>
              <w:rPr>
                <w:rFonts w:ascii="宋体" w:hAnsi="宋体" w:cs="宋体"/>
                <w:color w:val="000000"/>
                <w:kern w:val="0"/>
                <w:sz w:val="22"/>
              </w:rPr>
            </w:pPr>
          </w:p>
        </w:tc>
      </w:tr>
      <w:tr w14:paraId="487BE475">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1E137F6">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3638C2E">
            <w:pPr>
              <w:widowControl/>
              <w:jc w:val="left"/>
              <w:rPr>
                <w:rFonts w:ascii="宋体" w:hAnsi="宋体" w:cs="宋体"/>
                <w:color w:val="000000"/>
                <w:kern w:val="0"/>
                <w:sz w:val="22"/>
              </w:rPr>
            </w:pPr>
            <w:r>
              <w:rPr>
                <w:rFonts w:ascii="宋体" w:hAnsi="宋体" w:cs="宋体"/>
                <w:color w:val="000000"/>
                <w:kern w:val="0"/>
                <w:sz w:val="22"/>
              </w:rPr>
              <w:t>30302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6B37EEB">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1）退休人员取暖补贴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CE5B72A">
            <w:pPr>
              <w:widowControl/>
              <w:jc w:val="right"/>
              <w:rPr>
                <w:rFonts w:ascii="宋体" w:hAnsi="宋体" w:cs="宋体"/>
                <w:color w:val="000000"/>
                <w:kern w:val="0"/>
                <w:sz w:val="22"/>
              </w:rPr>
            </w:pPr>
            <w:r>
              <w:rPr>
                <w:rFonts w:ascii="宋体" w:hAnsi="宋体" w:cs="宋体"/>
                <w:color w:val="000000"/>
                <w:kern w:val="0"/>
                <w:sz w:val="22"/>
              </w:rPr>
              <w:t>8.76</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1F1B6D2">
            <w:pPr>
              <w:widowControl/>
              <w:jc w:val="right"/>
              <w:rPr>
                <w:rFonts w:ascii="宋体" w:hAnsi="宋体" w:cs="宋体"/>
                <w:color w:val="000000"/>
                <w:kern w:val="0"/>
                <w:sz w:val="22"/>
              </w:rPr>
            </w:pPr>
            <w:r>
              <w:rPr>
                <w:rFonts w:ascii="宋体" w:hAnsi="宋体" w:cs="宋体"/>
                <w:color w:val="000000"/>
                <w:kern w:val="0"/>
                <w:sz w:val="22"/>
              </w:rPr>
              <w:t>8.76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9FE33B9">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B798D1">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AC5251D">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9C62788">
            <w:pPr>
              <w:widowControl/>
              <w:jc w:val="right"/>
              <w:rPr>
                <w:rFonts w:ascii="宋体" w:hAnsi="宋体" w:cs="宋体"/>
                <w:color w:val="000000"/>
                <w:kern w:val="0"/>
                <w:sz w:val="22"/>
              </w:rPr>
            </w:pPr>
          </w:p>
        </w:tc>
      </w:tr>
      <w:tr w14:paraId="58B98E0E">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76E19CD1">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1637FD2">
            <w:pPr>
              <w:widowControl/>
              <w:jc w:val="left"/>
              <w:rPr>
                <w:rFonts w:ascii="宋体" w:hAnsi="宋体" w:cs="宋体"/>
                <w:color w:val="000000"/>
                <w:kern w:val="0"/>
                <w:sz w:val="22"/>
              </w:rPr>
            </w:pPr>
            <w:r>
              <w:rPr>
                <w:rFonts w:ascii="宋体" w:hAnsi="宋体" w:cs="宋体"/>
                <w:color w:val="000000"/>
                <w:kern w:val="0"/>
                <w:sz w:val="22"/>
              </w:rPr>
              <w:t>30302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5436A1C">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2）退休人员物业服务补贴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8C9E84B">
            <w:pPr>
              <w:widowControl/>
              <w:jc w:val="right"/>
              <w:rPr>
                <w:rFonts w:ascii="宋体" w:hAnsi="宋体" w:cs="宋体"/>
                <w:color w:val="000000"/>
                <w:kern w:val="0"/>
                <w:sz w:val="22"/>
              </w:rPr>
            </w:pPr>
            <w:r>
              <w:rPr>
                <w:rFonts w:ascii="宋体" w:hAnsi="宋体" w:cs="宋体"/>
                <w:color w:val="000000"/>
                <w:kern w:val="0"/>
                <w:sz w:val="22"/>
              </w:rPr>
              <w:t>3.24</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6E00423">
            <w:pPr>
              <w:widowControl/>
              <w:jc w:val="right"/>
              <w:rPr>
                <w:rFonts w:ascii="宋体" w:hAnsi="宋体" w:cs="宋体"/>
                <w:color w:val="000000"/>
                <w:kern w:val="0"/>
                <w:sz w:val="22"/>
              </w:rPr>
            </w:pPr>
            <w:r>
              <w:rPr>
                <w:rFonts w:ascii="宋体" w:hAnsi="宋体" w:cs="宋体"/>
                <w:color w:val="000000"/>
                <w:kern w:val="0"/>
                <w:sz w:val="22"/>
              </w:rPr>
              <w:t>3.24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6718B16">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27DBD3A">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5A6B49E">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A8C4DFD">
            <w:pPr>
              <w:widowControl/>
              <w:jc w:val="right"/>
              <w:rPr>
                <w:rFonts w:ascii="宋体" w:hAnsi="宋体" w:cs="宋体"/>
                <w:color w:val="000000"/>
                <w:kern w:val="0"/>
                <w:sz w:val="22"/>
              </w:rPr>
            </w:pPr>
          </w:p>
        </w:tc>
      </w:tr>
      <w:tr w14:paraId="5509A7E5">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773AFC7">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AF8BBD1">
            <w:pPr>
              <w:widowControl/>
              <w:jc w:val="left"/>
              <w:rPr>
                <w:rFonts w:ascii="宋体" w:hAnsi="宋体" w:cs="宋体"/>
                <w:color w:val="000000"/>
                <w:kern w:val="0"/>
                <w:sz w:val="22"/>
              </w:rPr>
            </w:pPr>
            <w:r>
              <w:rPr>
                <w:rFonts w:ascii="宋体" w:hAnsi="宋体" w:cs="宋体"/>
                <w:color w:val="000000"/>
                <w:kern w:val="0"/>
                <w:sz w:val="22"/>
              </w:rPr>
              <w:t>30302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7792F9B">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3）其他退休费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0F12399">
            <w:pPr>
              <w:widowControl/>
              <w:jc w:val="right"/>
              <w:rPr>
                <w:rFonts w:ascii="宋体" w:hAnsi="宋体" w:cs="宋体"/>
                <w:color w:val="000000"/>
                <w:kern w:val="0"/>
                <w:sz w:val="22"/>
              </w:rPr>
            </w:pPr>
            <w:r>
              <w:rPr>
                <w:rFonts w:ascii="宋体" w:hAnsi="宋体" w:cs="宋体"/>
                <w:color w:val="000000"/>
                <w:kern w:val="0"/>
                <w:sz w:val="22"/>
              </w:rPr>
              <w:t>0.43</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C2333A3">
            <w:pPr>
              <w:widowControl/>
              <w:jc w:val="right"/>
              <w:rPr>
                <w:rFonts w:ascii="宋体" w:hAnsi="宋体" w:cs="宋体"/>
                <w:color w:val="000000"/>
                <w:kern w:val="0"/>
                <w:sz w:val="22"/>
              </w:rPr>
            </w:pPr>
            <w:r>
              <w:rPr>
                <w:rFonts w:ascii="宋体" w:hAnsi="宋体" w:cs="宋体"/>
                <w:color w:val="000000"/>
                <w:kern w:val="0"/>
                <w:sz w:val="22"/>
              </w:rPr>
              <w:t>0.43</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8D22DB5">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731981D">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A0D3BC3">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4A47B86">
            <w:pPr>
              <w:widowControl/>
              <w:jc w:val="right"/>
              <w:rPr>
                <w:rFonts w:ascii="宋体" w:hAnsi="宋体" w:cs="宋体"/>
                <w:color w:val="000000"/>
                <w:kern w:val="0"/>
                <w:sz w:val="22"/>
              </w:rPr>
            </w:pPr>
          </w:p>
        </w:tc>
      </w:tr>
      <w:tr w14:paraId="002B20D1">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F88577F">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7E7954A">
            <w:pPr>
              <w:widowControl/>
              <w:jc w:val="left"/>
              <w:rPr>
                <w:rFonts w:ascii="宋体" w:hAnsi="宋体" w:cs="宋体"/>
                <w:color w:val="000000"/>
                <w:kern w:val="0"/>
                <w:sz w:val="22"/>
              </w:rPr>
            </w:pPr>
            <w:r>
              <w:rPr>
                <w:rFonts w:ascii="宋体" w:hAnsi="宋体" w:cs="宋体"/>
                <w:color w:val="000000"/>
                <w:kern w:val="0"/>
                <w:sz w:val="22"/>
              </w:rPr>
              <w:t>30304</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5EB17062">
            <w:pPr>
              <w:widowControl/>
              <w:jc w:val="left"/>
              <w:rPr>
                <w:rFonts w:ascii="宋体" w:hAnsi="宋体" w:cs="宋体"/>
                <w:color w:val="000000"/>
                <w:kern w:val="0"/>
                <w:sz w:val="22"/>
              </w:rPr>
            </w:pPr>
            <w:r>
              <w:rPr>
                <w:rFonts w:ascii="宋体" w:hAnsi="宋体" w:cs="宋体"/>
                <w:color w:val="000000"/>
                <w:kern w:val="0"/>
                <w:sz w:val="22"/>
              </w:rPr>
              <w:t>3、抚恤金</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7D76F2C">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37563ED">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4AE48FD">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CA0B13A">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3D1615B">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3BD879B">
            <w:pPr>
              <w:widowControl/>
              <w:jc w:val="right"/>
              <w:rPr>
                <w:rFonts w:ascii="宋体" w:hAnsi="宋体" w:cs="宋体"/>
                <w:color w:val="000000"/>
                <w:kern w:val="0"/>
                <w:sz w:val="22"/>
              </w:rPr>
            </w:pPr>
          </w:p>
        </w:tc>
      </w:tr>
      <w:tr w14:paraId="2F76ED79">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41A292A7">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1CE3010">
            <w:pPr>
              <w:widowControl/>
              <w:jc w:val="left"/>
              <w:rPr>
                <w:rFonts w:ascii="宋体" w:hAnsi="宋体" w:cs="宋体"/>
                <w:color w:val="000000"/>
                <w:kern w:val="0"/>
                <w:sz w:val="22"/>
              </w:rPr>
            </w:pPr>
            <w:r>
              <w:rPr>
                <w:rFonts w:ascii="宋体" w:hAnsi="宋体" w:cs="宋体"/>
                <w:color w:val="000000"/>
                <w:kern w:val="0"/>
                <w:sz w:val="22"/>
              </w:rPr>
              <w:t>30305</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11EE3BE">
            <w:pPr>
              <w:widowControl/>
              <w:jc w:val="left"/>
              <w:rPr>
                <w:rFonts w:ascii="宋体" w:hAnsi="宋体" w:cs="宋体"/>
                <w:color w:val="000000"/>
                <w:kern w:val="0"/>
                <w:sz w:val="22"/>
              </w:rPr>
            </w:pPr>
            <w:r>
              <w:rPr>
                <w:rFonts w:ascii="宋体" w:hAnsi="宋体" w:cs="宋体"/>
                <w:color w:val="000000"/>
                <w:kern w:val="0"/>
                <w:sz w:val="22"/>
              </w:rPr>
              <w:t>4、生活补助</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D338B18">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92D154D">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96D3AA3">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7DAE9F4">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215D791">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29F561F">
            <w:pPr>
              <w:widowControl/>
              <w:jc w:val="right"/>
              <w:rPr>
                <w:rFonts w:ascii="宋体" w:hAnsi="宋体" w:cs="宋体"/>
                <w:color w:val="000000"/>
                <w:kern w:val="0"/>
                <w:sz w:val="22"/>
              </w:rPr>
            </w:pPr>
          </w:p>
        </w:tc>
      </w:tr>
      <w:tr w14:paraId="32914859">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0BD18F1">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110C2C4">
            <w:pPr>
              <w:widowControl/>
              <w:jc w:val="left"/>
              <w:rPr>
                <w:rFonts w:ascii="宋体" w:hAnsi="宋体" w:cs="宋体"/>
                <w:color w:val="000000"/>
                <w:kern w:val="0"/>
                <w:sz w:val="22"/>
              </w:rPr>
            </w:pPr>
            <w:r>
              <w:rPr>
                <w:rFonts w:ascii="宋体" w:hAnsi="宋体" w:cs="宋体"/>
                <w:color w:val="000000"/>
                <w:kern w:val="0"/>
                <w:sz w:val="22"/>
              </w:rPr>
              <w:t>30307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444C046F">
            <w:pPr>
              <w:widowControl/>
              <w:jc w:val="left"/>
              <w:rPr>
                <w:rFonts w:ascii="宋体" w:hAnsi="宋体" w:cs="宋体"/>
                <w:color w:val="000000"/>
                <w:kern w:val="0"/>
                <w:sz w:val="22"/>
              </w:rPr>
            </w:pPr>
            <w:r>
              <w:rPr>
                <w:rFonts w:ascii="宋体" w:hAnsi="宋体" w:cs="宋体"/>
                <w:color w:val="000000"/>
                <w:kern w:val="0"/>
                <w:sz w:val="22"/>
              </w:rPr>
              <w:t>5、医疗费补助</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407CE48">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11475FB">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9A1BDB4">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4B3D0E2">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873D963">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AC4A7C8">
            <w:pPr>
              <w:widowControl/>
              <w:jc w:val="right"/>
              <w:rPr>
                <w:rFonts w:ascii="宋体" w:hAnsi="宋体" w:cs="宋体"/>
                <w:color w:val="000000"/>
                <w:kern w:val="0"/>
                <w:sz w:val="22"/>
              </w:rPr>
            </w:pPr>
          </w:p>
        </w:tc>
      </w:tr>
      <w:tr w14:paraId="45761637">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193B8BB">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A2946D9">
            <w:pPr>
              <w:widowControl/>
              <w:jc w:val="left"/>
              <w:rPr>
                <w:rFonts w:ascii="宋体" w:hAnsi="宋体" w:cs="宋体"/>
                <w:color w:val="000000"/>
                <w:kern w:val="0"/>
                <w:sz w:val="22"/>
              </w:rPr>
            </w:pPr>
            <w:r>
              <w:rPr>
                <w:rFonts w:ascii="宋体" w:hAnsi="宋体" w:cs="宋体"/>
                <w:color w:val="000000"/>
                <w:kern w:val="0"/>
                <w:sz w:val="22"/>
              </w:rPr>
              <w:t>30308</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7A5AA0F">
            <w:pPr>
              <w:widowControl/>
              <w:jc w:val="left"/>
              <w:rPr>
                <w:rFonts w:ascii="宋体" w:hAnsi="宋体" w:cs="宋体"/>
                <w:color w:val="000000"/>
                <w:kern w:val="0"/>
                <w:sz w:val="22"/>
              </w:rPr>
            </w:pPr>
            <w:r>
              <w:rPr>
                <w:rFonts w:ascii="宋体" w:hAnsi="宋体" w:cs="宋体"/>
                <w:color w:val="000000"/>
                <w:kern w:val="0"/>
                <w:sz w:val="22"/>
              </w:rPr>
              <w:t>6、助学金</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46D26A5">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069D709">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1E1F666">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8F909D6">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CECA587">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70E3877">
            <w:pPr>
              <w:widowControl/>
              <w:jc w:val="right"/>
              <w:rPr>
                <w:rFonts w:ascii="宋体" w:hAnsi="宋体" w:cs="宋体"/>
                <w:color w:val="000000"/>
                <w:kern w:val="0"/>
                <w:sz w:val="22"/>
              </w:rPr>
            </w:pPr>
          </w:p>
        </w:tc>
      </w:tr>
      <w:tr w14:paraId="4235900E">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D2E54B2">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28B6E52">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FF2D99B">
            <w:pPr>
              <w:widowControl/>
              <w:jc w:val="left"/>
              <w:rPr>
                <w:rFonts w:ascii="宋体" w:hAnsi="宋体" w:cs="宋体"/>
                <w:color w:val="000000"/>
                <w:kern w:val="0"/>
                <w:sz w:val="22"/>
              </w:rPr>
            </w:pPr>
            <w:r>
              <w:rPr>
                <w:rFonts w:ascii="宋体" w:hAnsi="宋体" w:cs="宋体"/>
                <w:color w:val="000000"/>
                <w:kern w:val="0"/>
                <w:sz w:val="22"/>
              </w:rPr>
              <w:t>7、奖励金</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EBB2886">
            <w:pPr>
              <w:widowControl/>
              <w:jc w:val="right"/>
              <w:rPr>
                <w:rFonts w:ascii="宋体" w:hAnsi="宋体" w:cs="宋体"/>
                <w:color w:val="000000"/>
                <w:kern w:val="0"/>
                <w:sz w:val="22"/>
              </w:rPr>
            </w:pPr>
            <w:r>
              <w:rPr>
                <w:rFonts w:ascii="宋体" w:hAnsi="宋体" w:cs="宋体"/>
                <w:color w:val="000000"/>
                <w:kern w:val="0"/>
                <w:sz w:val="22"/>
              </w:rPr>
              <w:t>0.04</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9CE268D">
            <w:pPr>
              <w:widowControl/>
              <w:jc w:val="right"/>
              <w:rPr>
                <w:rFonts w:ascii="宋体" w:hAnsi="宋体" w:cs="宋体"/>
                <w:color w:val="000000"/>
                <w:kern w:val="0"/>
                <w:sz w:val="22"/>
              </w:rPr>
            </w:pPr>
            <w:r>
              <w:rPr>
                <w:rFonts w:ascii="宋体" w:hAnsi="宋体" w:cs="宋体"/>
                <w:color w:val="000000"/>
                <w:kern w:val="0"/>
                <w:sz w:val="22"/>
              </w:rPr>
              <w:t>0.04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9EED8CA">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6436091">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DEB3A4E">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C63AF13">
            <w:pPr>
              <w:widowControl/>
              <w:jc w:val="right"/>
              <w:rPr>
                <w:rFonts w:ascii="宋体" w:hAnsi="宋体" w:cs="宋体"/>
                <w:color w:val="000000"/>
                <w:kern w:val="0"/>
                <w:sz w:val="22"/>
              </w:rPr>
            </w:pPr>
          </w:p>
        </w:tc>
      </w:tr>
      <w:tr w14:paraId="120011AE">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66B82ED">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0753DB4">
            <w:pPr>
              <w:widowControl/>
              <w:jc w:val="left"/>
              <w:rPr>
                <w:rFonts w:ascii="宋体" w:hAnsi="宋体" w:cs="宋体"/>
                <w:color w:val="000000"/>
                <w:kern w:val="0"/>
                <w:sz w:val="22"/>
              </w:rPr>
            </w:pPr>
            <w:r>
              <w:rPr>
                <w:rFonts w:ascii="宋体" w:hAnsi="宋体" w:cs="宋体"/>
                <w:color w:val="000000"/>
                <w:kern w:val="0"/>
                <w:sz w:val="22"/>
              </w:rPr>
              <w:t>30309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4C0352AC">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1）独生子女父母奖励</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5C354FD">
            <w:pPr>
              <w:widowControl/>
              <w:jc w:val="right"/>
              <w:rPr>
                <w:rFonts w:ascii="宋体" w:hAnsi="宋体" w:cs="宋体"/>
                <w:color w:val="000000"/>
                <w:kern w:val="0"/>
                <w:sz w:val="22"/>
              </w:rPr>
            </w:pPr>
            <w:r>
              <w:rPr>
                <w:rFonts w:ascii="宋体" w:hAnsi="宋体" w:cs="宋体"/>
                <w:color w:val="000000"/>
                <w:kern w:val="0"/>
                <w:sz w:val="22"/>
              </w:rPr>
              <w:t>0.04</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494C43E">
            <w:pPr>
              <w:widowControl/>
              <w:jc w:val="right"/>
              <w:rPr>
                <w:rFonts w:ascii="宋体" w:hAnsi="宋体" w:cs="宋体"/>
                <w:color w:val="000000"/>
                <w:kern w:val="0"/>
                <w:sz w:val="22"/>
              </w:rPr>
            </w:pPr>
            <w:r>
              <w:rPr>
                <w:rFonts w:ascii="宋体" w:hAnsi="宋体" w:cs="宋体"/>
                <w:color w:val="000000"/>
                <w:kern w:val="0"/>
                <w:sz w:val="22"/>
              </w:rPr>
              <w:t>0.04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A9E426A">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7308F0A">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C5579D6">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1D9ABC4">
            <w:pPr>
              <w:widowControl/>
              <w:jc w:val="right"/>
              <w:rPr>
                <w:rFonts w:ascii="宋体" w:hAnsi="宋体" w:cs="宋体"/>
                <w:color w:val="000000"/>
                <w:kern w:val="0"/>
                <w:sz w:val="22"/>
              </w:rPr>
            </w:pPr>
          </w:p>
        </w:tc>
      </w:tr>
      <w:tr w14:paraId="54CF13E1">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35DA3FB">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1AE1815">
            <w:pPr>
              <w:widowControl/>
              <w:jc w:val="left"/>
              <w:rPr>
                <w:rFonts w:ascii="宋体" w:hAnsi="宋体" w:cs="宋体"/>
                <w:color w:val="000000"/>
                <w:kern w:val="0"/>
                <w:sz w:val="22"/>
              </w:rPr>
            </w:pPr>
            <w:r>
              <w:rPr>
                <w:rFonts w:ascii="宋体" w:hAnsi="宋体" w:cs="宋体"/>
                <w:color w:val="000000"/>
                <w:kern w:val="0"/>
                <w:sz w:val="22"/>
              </w:rPr>
              <w:t>30309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8E87BB2">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2）其他奖励金</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2B212BF">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00865C1">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2FB515B">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C887DBD">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A79A28F">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AE63199">
            <w:pPr>
              <w:widowControl/>
              <w:jc w:val="right"/>
              <w:rPr>
                <w:rFonts w:ascii="宋体" w:hAnsi="宋体" w:cs="宋体"/>
                <w:color w:val="000000"/>
                <w:kern w:val="0"/>
                <w:sz w:val="22"/>
              </w:rPr>
            </w:pPr>
          </w:p>
        </w:tc>
      </w:tr>
      <w:tr w14:paraId="7F83DFAC">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DB715EC">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25D9164">
            <w:pPr>
              <w:widowControl/>
              <w:jc w:val="left"/>
              <w:rPr>
                <w:rFonts w:ascii="宋体" w:hAnsi="宋体" w:cs="宋体"/>
                <w:color w:val="000000"/>
                <w:kern w:val="0"/>
                <w:sz w:val="22"/>
              </w:rPr>
            </w:pPr>
            <w:r>
              <w:rPr>
                <w:rFonts w:ascii="宋体" w:hAnsi="宋体" w:cs="宋体"/>
                <w:color w:val="000000"/>
                <w:kern w:val="0"/>
                <w:sz w:val="22"/>
              </w:rPr>
              <w:t>30399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50962368">
            <w:pPr>
              <w:widowControl/>
              <w:jc w:val="left"/>
              <w:rPr>
                <w:rFonts w:ascii="宋体" w:hAnsi="宋体" w:cs="宋体"/>
                <w:color w:val="000000"/>
                <w:kern w:val="0"/>
                <w:sz w:val="22"/>
              </w:rPr>
            </w:pPr>
            <w:r>
              <w:rPr>
                <w:rFonts w:ascii="宋体" w:hAnsi="宋体" w:cs="宋体"/>
                <w:color w:val="000000"/>
                <w:kern w:val="0"/>
                <w:sz w:val="22"/>
              </w:rPr>
              <w:t>8、其他对个人和家庭的补助支出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883EF78">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ED24E7C">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4E86787">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2B7417">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717F4E5">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601D7F0">
            <w:pPr>
              <w:widowControl/>
              <w:jc w:val="right"/>
              <w:rPr>
                <w:rFonts w:ascii="宋体" w:hAnsi="宋体" w:cs="宋体"/>
                <w:color w:val="000000"/>
                <w:kern w:val="0"/>
                <w:sz w:val="22"/>
              </w:rPr>
            </w:pPr>
          </w:p>
        </w:tc>
      </w:tr>
    </w:tbl>
    <w:p w14:paraId="3720D44E"/>
    <w:p w14:paraId="76B09C5C">
      <w:pPr>
        <w:spacing w:line="360" w:lineRule="auto"/>
        <w:jc w:val="left"/>
        <w:rPr>
          <w:rFonts w:ascii="宋体" w:hAnsi="宋体" w:eastAsia="宋体"/>
          <w:b/>
          <w:color w:val="000000"/>
          <w:sz w:val="28"/>
        </w:rPr>
        <w:sectPr>
          <w:pgSz w:w="16838" w:h="11906" w:orient="landscape"/>
          <w:pgMar w:top="1800" w:right="1440" w:bottom="1800" w:left="1440" w:header="851" w:footer="992" w:gutter="0"/>
          <w:cols w:space="425" w:num="1"/>
          <w:docGrid w:type="lines" w:linePitch="312" w:charSpace="0"/>
        </w:sectPr>
      </w:pPr>
    </w:p>
    <w:p w14:paraId="444352E3">
      <w:pPr>
        <w:jc w:val="center"/>
        <w:rPr>
          <w:rFonts w:hint="eastAsia" w:ascii="黑体" w:hAnsi="黑体" w:eastAsia="黑体"/>
          <w:b/>
          <w:sz w:val="32"/>
          <w:szCs w:val="32"/>
        </w:rPr>
      </w:pPr>
      <w:r>
        <w:rPr>
          <w:rFonts w:hint="eastAsia" w:ascii="黑体" w:hAnsi="黑体" w:eastAsia="黑体"/>
          <w:b/>
          <w:sz w:val="32"/>
          <w:szCs w:val="32"/>
        </w:rPr>
        <w:t>单位正常公用经费支出安排表</w:t>
      </w:r>
    </w:p>
    <w:tbl>
      <w:tblPr>
        <w:tblStyle w:val="7"/>
        <w:tblW w:w="14016" w:type="dxa"/>
        <w:tblInd w:w="93" w:type="dxa"/>
        <w:tblLayout w:type="autofit"/>
        <w:tblCellMar>
          <w:top w:w="0" w:type="dxa"/>
          <w:left w:w="108" w:type="dxa"/>
          <w:bottom w:w="0" w:type="dxa"/>
          <w:right w:w="108" w:type="dxa"/>
        </w:tblCellMar>
      </w:tblPr>
      <w:tblGrid>
        <w:gridCol w:w="1291"/>
        <w:gridCol w:w="1276"/>
        <w:gridCol w:w="3969"/>
        <w:gridCol w:w="1276"/>
        <w:gridCol w:w="1417"/>
        <w:gridCol w:w="1418"/>
        <w:gridCol w:w="254"/>
        <w:gridCol w:w="1163"/>
        <w:gridCol w:w="992"/>
        <w:gridCol w:w="960"/>
      </w:tblGrid>
      <w:tr w14:paraId="0167F8DC">
        <w:tblPrEx>
          <w:tblCellMar>
            <w:top w:w="0" w:type="dxa"/>
            <w:left w:w="108" w:type="dxa"/>
            <w:bottom w:w="0" w:type="dxa"/>
            <w:right w:w="108" w:type="dxa"/>
          </w:tblCellMar>
        </w:tblPrEx>
        <w:trPr>
          <w:cantSplit/>
          <w:trHeight w:val="293" w:hRule="atLeast"/>
          <w:tblHeader/>
        </w:trPr>
        <w:tc>
          <w:tcPr>
            <w:tcW w:w="10901" w:type="dxa"/>
            <w:gridSpan w:val="7"/>
            <w:tcBorders>
              <w:top w:val="nil"/>
              <w:left w:val="nil"/>
              <w:bottom w:val="single" w:color="auto" w:sz="4" w:space="0"/>
              <w:right w:val="nil"/>
            </w:tcBorders>
            <w:shd w:val="clear" w:color="auto" w:fill="auto"/>
            <w:noWrap/>
            <w:vAlign w:val="bottom"/>
          </w:tcPr>
          <w:p w14:paraId="240FDC95">
            <w:pPr>
              <w:widowControl/>
              <w:jc w:val="left"/>
              <w:rPr>
                <w:rFonts w:ascii="宋体" w:hAnsi="宋体" w:cs="宋体"/>
                <w:color w:val="000000"/>
                <w:kern w:val="0"/>
                <w:sz w:val="28"/>
                <w:szCs w:val="28"/>
              </w:rPr>
            </w:pPr>
            <w:r>
              <w:rPr>
                <w:rFonts w:ascii="宋体" w:hAnsi="宋体" w:cs="宋体"/>
                <w:color w:val="000000"/>
                <w:kern w:val="0"/>
                <w:sz w:val="28"/>
                <w:szCs w:val="28"/>
              </w:rPr>
              <w:t>618005唐山市军队离休退休干部第一休养所</w:t>
            </w:r>
          </w:p>
        </w:tc>
        <w:tc>
          <w:tcPr>
            <w:tcW w:w="3115" w:type="dxa"/>
            <w:gridSpan w:val="3"/>
            <w:tcBorders>
              <w:top w:val="nil"/>
              <w:left w:val="nil"/>
              <w:bottom w:val="single" w:color="auto" w:sz="4" w:space="0"/>
              <w:right w:val="nil"/>
            </w:tcBorders>
            <w:shd w:val="clear" w:color="auto" w:fill="auto"/>
            <w:noWrap/>
            <w:vAlign w:val="bottom"/>
          </w:tcPr>
          <w:p w14:paraId="45FCCB33">
            <w:pPr>
              <w:widowControl/>
              <w:jc w:val="right"/>
              <w:rPr>
                <w:rFonts w:ascii="宋体" w:hAnsi="宋体" w:cs="宋体"/>
                <w:color w:val="000000"/>
                <w:kern w:val="0"/>
                <w:sz w:val="28"/>
                <w:szCs w:val="28"/>
              </w:rPr>
            </w:pPr>
            <w:r>
              <w:rPr>
                <w:rFonts w:hint="eastAsia" w:ascii="宋体" w:hAnsi="宋体" w:cs="宋体"/>
                <w:color w:val="000000"/>
                <w:kern w:val="0"/>
                <w:sz w:val="28"/>
                <w:szCs w:val="28"/>
              </w:rPr>
              <w:t>单位：万元</w:t>
            </w:r>
          </w:p>
        </w:tc>
      </w:tr>
      <w:tr w14:paraId="1D37CF9C">
        <w:tblPrEx>
          <w:tblCellMar>
            <w:top w:w="0" w:type="dxa"/>
            <w:left w:w="108" w:type="dxa"/>
            <w:bottom w:w="0" w:type="dxa"/>
            <w:right w:w="108" w:type="dxa"/>
          </w:tblCellMar>
        </w:tblPrEx>
        <w:trPr>
          <w:cantSplit/>
          <w:trHeight w:val="293" w:hRule="atLeast"/>
          <w:tblHeader/>
        </w:trPr>
        <w:tc>
          <w:tcPr>
            <w:tcW w:w="129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61F0A19">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功能分类科目编码</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AF6A43E">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经济分类科目编码</w:t>
            </w:r>
          </w:p>
        </w:tc>
        <w:tc>
          <w:tcPr>
            <w:tcW w:w="396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3DA8EC5">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预算支出项目</w:t>
            </w:r>
          </w:p>
        </w:tc>
        <w:tc>
          <w:tcPr>
            <w:tcW w:w="7480" w:type="dxa"/>
            <w:gridSpan w:val="7"/>
            <w:tcBorders>
              <w:top w:val="single" w:color="auto" w:sz="4" w:space="0"/>
              <w:left w:val="nil"/>
              <w:bottom w:val="single" w:color="auto" w:sz="4" w:space="0"/>
              <w:right w:val="single" w:color="auto" w:sz="4" w:space="0"/>
            </w:tcBorders>
            <w:shd w:val="clear" w:color="auto" w:fill="auto"/>
            <w:noWrap/>
            <w:vAlign w:val="center"/>
          </w:tcPr>
          <w:p w14:paraId="62537FD2">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经 费 来 源</w:t>
            </w:r>
          </w:p>
        </w:tc>
      </w:tr>
      <w:tr w14:paraId="670BD974">
        <w:tblPrEx>
          <w:tblCellMar>
            <w:top w:w="0" w:type="dxa"/>
            <w:left w:w="108" w:type="dxa"/>
            <w:bottom w:w="0" w:type="dxa"/>
            <w:right w:w="108" w:type="dxa"/>
          </w:tblCellMar>
        </w:tblPrEx>
        <w:trPr>
          <w:cantSplit/>
          <w:trHeight w:val="339" w:hRule="atLeast"/>
          <w:tblHeader/>
        </w:trPr>
        <w:tc>
          <w:tcPr>
            <w:tcW w:w="1291" w:type="dxa"/>
            <w:vMerge w:val="continue"/>
            <w:tcBorders>
              <w:top w:val="single" w:color="auto" w:sz="4" w:space="0"/>
              <w:left w:val="single" w:color="auto" w:sz="4" w:space="0"/>
              <w:bottom w:val="single" w:color="auto" w:sz="4" w:space="0"/>
              <w:right w:val="single" w:color="auto" w:sz="4" w:space="0"/>
            </w:tcBorders>
            <w:vAlign w:val="center"/>
          </w:tcPr>
          <w:p w14:paraId="3D9483ED">
            <w:pPr>
              <w:widowControl/>
              <w:jc w:val="center"/>
              <w:rPr>
                <w:rFonts w:ascii="黑体" w:hAnsi="黑体" w:eastAsia="黑体" w:cs="宋体"/>
                <w:b/>
                <w:color w:val="000000"/>
                <w:kern w:val="0"/>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38EF7630">
            <w:pPr>
              <w:widowControl/>
              <w:jc w:val="center"/>
              <w:rPr>
                <w:rFonts w:ascii="黑体" w:hAnsi="黑体" w:eastAsia="黑体" w:cs="宋体"/>
                <w:b/>
                <w:color w:val="000000"/>
                <w:kern w:val="0"/>
                <w:szCs w:val="21"/>
              </w:rPr>
            </w:pPr>
          </w:p>
        </w:tc>
        <w:tc>
          <w:tcPr>
            <w:tcW w:w="3969" w:type="dxa"/>
            <w:vMerge w:val="continue"/>
            <w:tcBorders>
              <w:top w:val="single" w:color="auto" w:sz="4" w:space="0"/>
              <w:left w:val="single" w:color="auto" w:sz="4" w:space="0"/>
              <w:bottom w:val="single" w:color="auto" w:sz="4" w:space="0"/>
              <w:right w:val="single" w:color="auto" w:sz="4" w:space="0"/>
            </w:tcBorders>
            <w:vAlign w:val="center"/>
          </w:tcPr>
          <w:p w14:paraId="0AAC6852">
            <w:pPr>
              <w:widowControl/>
              <w:jc w:val="center"/>
              <w:rPr>
                <w:rFonts w:ascii="黑体" w:hAnsi="黑体" w:eastAsia="黑体" w:cs="宋体"/>
                <w:b/>
                <w:color w:val="000000"/>
                <w:kern w:val="0"/>
                <w:szCs w:val="21"/>
              </w:rPr>
            </w:pP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52EA9E9">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合 计</w:t>
            </w:r>
          </w:p>
        </w:tc>
        <w:tc>
          <w:tcPr>
            <w:tcW w:w="141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A75924E">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一般公共预算拨款安排</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82E3B52">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政府性基金预算拨款安排</w:t>
            </w:r>
          </w:p>
        </w:tc>
        <w:tc>
          <w:tcPr>
            <w:tcW w:w="1417"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BDF812D">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国有资本经营预算拨款安排</w:t>
            </w: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29F2243">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其他来源收入安排</w:t>
            </w:r>
          </w:p>
        </w:tc>
        <w:tc>
          <w:tcPr>
            <w:tcW w:w="96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18E2934">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高中及其以上教育收费</w:t>
            </w:r>
          </w:p>
        </w:tc>
      </w:tr>
      <w:tr w14:paraId="26F2A8C6">
        <w:tblPrEx>
          <w:tblCellMar>
            <w:top w:w="0" w:type="dxa"/>
            <w:left w:w="108" w:type="dxa"/>
            <w:bottom w:w="0" w:type="dxa"/>
            <w:right w:w="108" w:type="dxa"/>
          </w:tblCellMar>
        </w:tblPrEx>
        <w:trPr>
          <w:cantSplit/>
          <w:trHeight w:val="339" w:hRule="atLeast"/>
          <w:tblHeader/>
        </w:trPr>
        <w:tc>
          <w:tcPr>
            <w:tcW w:w="1291" w:type="dxa"/>
            <w:vMerge w:val="continue"/>
            <w:tcBorders>
              <w:top w:val="single" w:color="auto" w:sz="4" w:space="0"/>
              <w:left w:val="single" w:color="auto" w:sz="4" w:space="0"/>
              <w:bottom w:val="single" w:color="auto" w:sz="4" w:space="0"/>
              <w:right w:val="single" w:color="auto" w:sz="4" w:space="0"/>
            </w:tcBorders>
            <w:vAlign w:val="center"/>
          </w:tcPr>
          <w:p w14:paraId="174387E9">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1BB7C905">
            <w:pPr>
              <w:widowControl/>
              <w:jc w:val="left"/>
              <w:rPr>
                <w:rFonts w:ascii="宋体" w:hAnsi="宋体" w:cs="宋体"/>
                <w:color w:val="000000"/>
                <w:kern w:val="0"/>
                <w:sz w:val="22"/>
              </w:rPr>
            </w:pPr>
          </w:p>
        </w:tc>
        <w:tc>
          <w:tcPr>
            <w:tcW w:w="3969" w:type="dxa"/>
            <w:vMerge w:val="continue"/>
            <w:tcBorders>
              <w:top w:val="single" w:color="auto" w:sz="4" w:space="0"/>
              <w:left w:val="single" w:color="auto" w:sz="4" w:space="0"/>
              <w:bottom w:val="single" w:color="auto" w:sz="4" w:space="0"/>
              <w:right w:val="single" w:color="auto" w:sz="4" w:space="0"/>
            </w:tcBorders>
            <w:vAlign w:val="center"/>
          </w:tcPr>
          <w:p w14:paraId="1D21AAAD">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52818BA7">
            <w:pPr>
              <w:widowControl/>
              <w:jc w:val="left"/>
              <w:rPr>
                <w:rFonts w:ascii="宋体" w:hAnsi="宋体" w:cs="宋体"/>
                <w:color w:val="000000"/>
                <w:kern w:val="0"/>
                <w:sz w:val="22"/>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14:paraId="18D2A8CD">
            <w:pPr>
              <w:widowControl/>
              <w:jc w:val="left"/>
              <w:rPr>
                <w:rFonts w:ascii="宋体" w:hAnsi="宋体" w:cs="宋体"/>
                <w:color w:val="000000"/>
                <w:kern w:val="0"/>
                <w:sz w:val="22"/>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2B5849D8">
            <w:pPr>
              <w:widowControl/>
              <w:jc w:val="left"/>
              <w:rPr>
                <w:rFonts w:ascii="宋体" w:hAnsi="宋体" w:cs="宋体"/>
                <w:color w:val="000000"/>
                <w:kern w:val="0"/>
                <w:sz w:val="22"/>
              </w:rPr>
            </w:pPr>
          </w:p>
        </w:tc>
        <w:tc>
          <w:tcPr>
            <w:tcW w:w="1417" w:type="dxa"/>
            <w:gridSpan w:val="2"/>
            <w:vMerge w:val="continue"/>
            <w:tcBorders>
              <w:top w:val="single" w:color="auto" w:sz="4" w:space="0"/>
              <w:left w:val="single" w:color="auto" w:sz="4" w:space="0"/>
              <w:bottom w:val="single" w:color="auto" w:sz="4" w:space="0"/>
              <w:right w:val="single" w:color="auto" w:sz="4" w:space="0"/>
            </w:tcBorders>
            <w:vAlign w:val="center"/>
          </w:tcPr>
          <w:p w14:paraId="3FDECAC1">
            <w:pPr>
              <w:widowControl/>
              <w:jc w:val="left"/>
              <w:rPr>
                <w:rFonts w:ascii="宋体" w:hAnsi="宋体" w:cs="宋体"/>
                <w:color w:val="000000"/>
                <w:kern w:val="0"/>
                <w:sz w:val="22"/>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0D4CB009">
            <w:pPr>
              <w:widowControl/>
              <w:jc w:val="left"/>
              <w:rPr>
                <w:rFonts w:ascii="宋体" w:hAnsi="宋体" w:cs="宋体"/>
                <w:color w:val="000000"/>
                <w:kern w:val="0"/>
                <w:sz w:val="22"/>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14:paraId="2BC10DC1">
            <w:pPr>
              <w:widowControl/>
              <w:jc w:val="left"/>
              <w:rPr>
                <w:rFonts w:ascii="宋体" w:hAnsi="宋体" w:cs="宋体"/>
                <w:color w:val="000000"/>
                <w:kern w:val="0"/>
                <w:sz w:val="22"/>
              </w:rPr>
            </w:pPr>
          </w:p>
        </w:tc>
      </w:tr>
      <w:tr w14:paraId="2DE65A76">
        <w:tblPrEx>
          <w:tblCellMar>
            <w:top w:w="0" w:type="dxa"/>
            <w:left w:w="108" w:type="dxa"/>
            <w:bottom w:w="0" w:type="dxa"/>
            <w:right w:w="108" w:type="dxa"/>
          </w:tblCellMar>
        </w:tblPrEx>
        <w:trPr>
          <w:cantSplit/>
          <w:trHeight w:val="339" w:hRule="atLeast"/>
          <w:tblHeader/>
        </w:trPr>
        <w:tc>
          <w:tcPr>
            <w:tcW w:w="12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3B2D9C">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63C29C">
            <w:pPr>
              <w:widowControl/>
              <w:jc w:val="left"/>
              <w:rPr>
                <w:rFonts w:ascii="宋体" w:hAnsi="宋体" w:cs="宋体"/>
                <w:color w:val="000000"/>
                <w:kern w:val="0"/>
                <w:sz w:val="22"/>
              </w:rPr>
            </w:pPr>
          </w:p>
        </w:tc>
        <w:tc>
          <w:tcPr>
            <w:tcW w:w="39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B7131A">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CB921B">
            <w:pPr>
              <w:widowControl/>
              <w:jc w:val="right"/>
              <w:rPr>
                <w:rFonts w:ascii="宋体" w:hAnsi="宋体" w:cs="宋体"/>
                <w:color w:val="000000"/>
                <w:kern w:val="0"/>
                <w:sz w:val="22"/>
              </w:rPr>
            </w:pPr>
          </w:p>
        </w:tc>
        <w:tc>
          <w:tcPr>
            <w:tcW w:w="14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959AA8">
            <w:pPr>
              <w:widowControl/>
              <w:jc w:val="right"/>
              <w:rPr>
                <w:rFonts w:ascii="宋体" w:hAnsi="宋体" w:cs="宋体"/>
                <w:color w:val="000000"/>
                <w:kern w:val="0"/>
                <w:sz w:val="22"/>
              </w:rPr>
            </w:pPr>
          </w:p>
        </w:tc>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16193D">
            <w:pPr>
              <w:widowControl/>
              <w:jc w:val="right"/>
              <w:rPr>
                <w:rFonts w:ascii="宋体" w:hAnsi="宋体" w:cs="宋体"/>
                <w:color w:val="000000"/>
                <w:kern w:val="0"/>
                <w:sz w:val="22"/>
              </w:rPr>
            </w:pPr>
          </w:p>
        </w:tc>
        <w:tc>
          <w:tcPr>
            <w:tcW w:w="141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D00D1B">
            <w:pPr>
              <w:widowControl/>
              <w:jc w:val="right"/>
              <w:rPr>
                <w:rFonts w:ascii="宋体" w:hAnsi="宋体" w:cs="宋体"/>
                <w:color w:val="000000"/>
                <w:kern w:val="0"/>
                <w:sz w:val="22"/>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2C698F">
            <w:pPr>
              <w:widowControl/>
              <w:jc w:val="right"/>
              <w:rPr>
                <w:rFonts w:ascii="宋体" w:hAnsi="宋体" w:cs="宋体"/>
                <w:color w:val="000000"/>
                <w:kern w:val="0"/>
                <w:sz w:val="22"/>
              </w:rPr>
            </w:pPr>
          </w:p>
        </w:tc>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916183">
            <w:pPr>
              <w:widowControl/>
              <w:jc w:val="right"/>
              <w:rPr>
                <w:rFonts w:ascii="宋体" w:hAnsi="宋体" w:cs="宋体"/>
                <w:color w:val="000000"/>
                <w:kern w:val="0"/>
                <w:sz w:val="22"/>
              </w:rPr>
            </w:pPr>
          </w:p>
        </w:tc>
      </w:tr>
      <w:tr w14:paraId="70844565">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11B8134">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23D9D39">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404E2BBF">
            <w:pPr>
              <w:widowControl/>
              <w:jc w:val="left"/>
              <w:rPr>
                <w:rFonts w:ascii="宋体" w:hAnsi="宋体" w:cs="宋体"/>
                <w:color w:val="000000"/>
                <w:kern w:val="0"/>
                <w:sz w:val="22"/>
              </w:rPr>
            </w:pPr>
            <w:r>
              <w:rPr>
                <w:rFonts w:hint="eastAsia" w:ascii="宋体" w:hAnsi="宋体" w:cs="宋体"/>
                <w:color w:val="000000"/>
                <w:kern w:val="0"/>
                <w:sz w:val="22"/>
              </w:rPr>
              <w:t>正常公用经费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F33E8BD">
            <w:pPr>
              <w:widowControl/>
              <w:jc w:val="right"/>
              <w:rPr>
                <w:rFonts w:ascii="宋体" w:hAnsi="宋体" w:cs="宋体"/>
                <w:color w:val="000000"/>
                <w:kern w:val="0"/>
                <w:sz w:val="22"/>
              </w:rPr>
            </w:pPr>
            <w:r>
              <w:rPr>
                <w:rFonts w:ascii="宋体" w:hAnsi="宋体" w:cs="宋体"/>
                <w:color w:val="000000"/>
                <w:kern w:val="0"/>
                <w:sz w:val="22"/>
              </w:rPr>
              <w:t>34.97</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F9DCC64">
            <w:pPr>
              <w:widowControl/>
              <w:jc w:val="right"/>
              <w:rPr>
                <w:rFonts w:ascii="宋体" w:hAnsi="宋体" w:cs="宋体"/>
                <w:color w:val="000000"/>
                <w:kern w:val="0"/>
                <w:sz w:val="22"/>
              </w:rPr>
            </w:pPr>
            <w:r>
              <w:rPr>
                <w:rFonts w:ascii="宋体" w:hAnsi="宋体" w:cs="宋体"/>
                <w:color w:val="000000"/>
                <w:kern w:val="0"/>
                <w:sz w:val="22"/>
              </w:rPr>
              <w:t>34.97</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75BC739">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4AACA06">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7431F29">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1758523">
            <w:pPr>
              <w:widowControl/>
              <w:jc w:val="right"/>
              <w:rPr>
                <w:rFonts w:ascii="宋体" w:hAnsi="宋体" w:cs="宋体"/>
                <w:color w:val="000000"/>
                <w:kern w:val="0"/>
                <w:sz w:val="22"/>
              </w:rPr>
            </w:pPr>
          </w:p>
        </w:tc>
      </w:tr>
      <w:tr w14:paraId="26D89C25">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A9DA166">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A49AFAA">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8B6AC00">
            <w:pPr>
              <w:widowControl/>
              <w:jc w:val="left"/>
              <w:rPr>
                <w:rFonts w:ascii="宋体" w:hAnsi="宋体" w:cs="宋体"/>
                <w:color w:val="000000"/>
                <w:kern w:val="0"/>
                <w:sz w:val="22"/>
              </w:rPr>
            </w:pPr>
            <w:r>
              <w:rPr>
                <w:rFonts w:hint="eastAsia" w:ascii="宋体" w:hAnsi="宋体" w:cs="宋体"/>
                <w:color w:val="000000"/>
                <w:kern w:val="0"/>
                <w:sz w:val="22"/>
              </w:rPr>
              <w:t>一、定额安排公用经费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7678F26">
            <w:pPr>
              <w:widowControl/>
              <w:jc w:val="right"/>
              <w:rPr>
                <w:rFonts w:ascii="宋体" w:hAnsi="宋体" w:cs="宋体"/>
                <w:color w:val="000000"/>
                <w:kern w:val="0"/>
                <w:sz w:val="22"/>
              </w:rPr>
            </w:pPr>
            <w:r>
              <w:rPr>
                <w:rFonts w:ascii="宋体" w:hAnsi="宋体" w:cs="宋体"/>
                <w:color w:val="000000"/>
                <w:kern w:val="0"/>
                <w:sz w:val="22"/>
              </w:rPr>
              <w:t>13.35</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022B7F6">
            <w:pPr>
              <w:widowControl/>
              <w:jc w:val="right"/>
              <w:rPr>
                <w:rFonts w:ascii="宋体" w:hAnsi="宋体" w:cs="宋体"/>
                <w:color w:val="000000"/>
                <w:kern w:val="0"/>
                <w:sz w:val="22"/>
              </w:rPr>
            </w:pPr>
            <w:r>
              <w:rPr>
                <w:rFonts w:ascii="宋体" w:hAnsi="宋体" w:cs="宋体"/>
                <w:color w:val="000000"/>
                <w:kern w:val="0"/>
                <w:sz w:val="22"/>
              </w:rPr>
              <w:t>13.35</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A705F7A">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315135A">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4161D8F">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A44ACB5">
            <w:pPr>
              <w:widowControl/>
              <w:jc w:val="right"/>
              <w:rPr>
                <w:rFonts w:ascii="宋体" w:hAnsi="宋体" w:cs="宋体"/>
                <w:color w:val="000000"/>
                <w:kern w:val="0"/>
                <w:sz w:val="22"/>
              </w:rPr>
            </w:pPr>
          </w:p>
        </w:tc>
      </w:tr>
      <w:tr w14:paraId="6B5DA909">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46FBCF03">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96B5B93">
            <w:pPr>
              <w:widowControl/>
              <w:jc w:val="left"/>
              <w:rPr>
                <w:rFonts w:ascii="宋体" w:hAnsi="宋体" w:cs="宋体"/>
                <w:color w:val="000000"/>
                <w:kern w:val="0"/>
                <w:sz w:val="22"/>
              </w:rPr>
            </w:pPr>
            <w:r>
              <w:rPr>
                <w:rFonts w:ascii="宋体" w:hAnsi="宋体" w:cs="宋体"/>
                <w:color w:val="000000"/>
                <w:kern w:val="0"/>
                <w:sz w:val="22"/>
              </w:rPr>
              <w:t>30201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25E3203">
            <w:pPr>
              <w:widowControl/>
              <w:jc w:val="left"/>
              <w:rPr>
                <w:rFonts w:ascii="宋体" w:hAnsi="宋体" w:cs="宋体"/>
                <w:color w:val="000000"/>
                <w:kern w:val="0"/>
                <w:sz w:val="22"/>
              </w:rPr>
            </w:pPr>
            <w:r>
              <w:rPr>
                <w:rFonts w:ascii="宋体" w:hAnsi="宋体" w:cs="宋体"/>
                <w:color w:val="000000"/>
                <w:kern w:val="0"/>
                <w:sz w:val="22"/>
              </w:rPr>
              <w:t>1、办公费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DAA066B">
            <w:pPr>
              <w:widowControl/>
              <w:jc w:val="right"/>
              <w:rPr>
                <w:rFonts w:ascii="宋体" w:hAnsi="宋体" w:cs="宋体"/>
                <w:color w:val="000000"/>
                <w:kern w:val="0"/>
                <w:sz w:val="22"/>
              </w:rPr>
            </w:pPr>
            <w:r>
              <w:rPr>
                <w:rFonts w:ascii="宋体" w:hAnsi="宋体" w:cs="宋体"/>
                <w:color w:val="000000"/>
                <w:kern w:val="0"/>
                <w:sz w:val="22"/>
              </w:rPr>
              <w:t>1.13</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1B84D28">
            <w:pPr>
              <w:widowControl/>
              <w:jc w:val="right"/>
              <w:rPr>
                <w:rFonts w:ascii="宋体" w:hAnsi="宋体" w:cs="宋体"/>
                <w:color w:val="000000"/>
                <w:kern w:val="0"/>
                <w:sz w:val="22"/>
              </w:rPr>
            </w:pPr>
            <w:r>
              <w:rPr>
                <w:rFonts w:ascii="宋体" w:hAnsi="宋体" w:cs="宋体"/>
                <w:color w:val="000000"/>
                <w:kern w:val="0"/>
                <w:sz w:val="22"/>
              </w:rPr>
              <w:t>1.13</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7D231E7">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9E8C555">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C0C42B1">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B112B10">
            <w:pPr>
              <w:widowControl/>
              <w:jc w:val="right"/>
              <w:rPr>
                <w:rFonts w:ascii="宋体" w:hAnsi="宋体" w:cs="宋体"/>
                <w:color w:val="000000"/>
                <w:kern w:val="0"/>
                <w:sz w:val="22"/>
              </w:rPr>
            </w:pPr>
          </w:p>
        </w:tc>
      </w:tr>
      <w:tr w14:paraId="3CBBBC58">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7021C09">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D11CCF4">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1636888">
            <w:pPr>
              <w:widowControl/>
              <w:jc w:val="left"/>
              <w:rPr>
                <w:rFonts w:ascii="宋体" w:hAnsi="宋体" w:cs="宋体"/>
                <w:color w:val="000000"/>
                <w:kern w:val="0"/>
                <w:sz w:val="22"/>
              </w:rPr>
            </w:pPr>
            <w:r>
              <w:rPr>
                <w:rFonts w:ascii="宋体" w:hAnsi="宋体" w:cs="宋体"/>
                <w:color w:val="000000"/>
                <w:kern w:val="0"/>
                <w:sz w:val="22"/>
              </w:rPr>
              <w:t>2、邮电费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E2B6C93">
            <w:pPr>
              <w:widowControl/>
              <w:jc w:val="right"/>
              <w:rPr>
                <w:rFonts w:ascii="宋体" w:hAnsi="宋体" w:cs="宋体"/>
                <w:color w:val="000000"/>
                <w:kern w:val="0"/>
                <w:sz w:val="22"/>
              </w:rPr>
            </w:pPr>
            <w:r>
              <w:rPr>
                <w:rFonts w:ascii="宋体" w:hAnsi="宋体" w:cs="宋体"/>
                <w:color w:val="000000"/>
                <w:kern w:val="0"/>
                <w:sz w:val="22"/>
              </w:rPr>
              <w:t>0.91</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D9B20A9">
            <w:pPr>
              <w:widowControl/>
              <w:jc w:val="right"/>
              <w:rPr>
                <w:rFonts w:ascii="宋体" w:hAnsi="宋体" w:cs="宋体"/>
                <w:color w:val="000000"/>
                <w:kern w:val="0"/>
                <w:sz w:val="22"/>
              </w:rPr>
            </w:pPr>
            <w:r>
              <w:rPr>
                <w:rFonts w:ascii="宋体" w:hAnsi="宋体" w:cs="宋体"/>
                <w:color w:val="000000"/>
                <w:kern w:val="0"/>
                <w:sz w:val="22"/>
              </w:rPr>
              <w:t>0.91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4E15AD4">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2D563AC">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FE85308">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CD76D8E">
            <w:pPr>
              <w:widowControl/>
              <w:jc w:val="right"/>
              <w:rPr>
                <w:rFonts w:ascii="宋体" w:hAnsi="宋体" w:cs="宋体"/>
                <w:color w:val="000000"/>
                <w:kern w:val="0"/>
                <w:sz w:val="22"/>
              </w:rPr>
            </w:pPr>
          </w:p>
        </w:tc>
      </w:tr>
      <w:tr w14:paraId="1E0C955F">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74DB1BAE">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10E462F">
            <w:pPr>
              <w:widowControl/>
              <w:jc w:val="left"/>
              <w:rPr>
                <w:rFonts w:ascii="宋体" w:hAnsi="宋体" w:cs="宋体"/>
                <w:color w:val="000000"/>
                <w:kern w:val="0"/>
                <w:sz w:val="22"/>
              </w:rPr>
            </w:pPr>
            <w:r>
              <w:rPr>
                <w:rFonts w:ascii="宋体" w:hAnsi="宋体" w:cs="宋体"/>
                <w:color w:val="000000"/>
                <w:kern w:val="0"/>
                <w:sz w:val="22"/>
              </w:rPr>
              <w:t>30207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7A4D685">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1）单位邮电费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D795E25">
            <w:pPr>
              <w:widowControl/>
              <w:jc w:val="right"/>
              <w:rPr>
                <w:rFonts w:ascii="宋体" w:hAnsi="宋体" w:cs="宋体"/>
                <w:color w:val="000000"/>
                <w:kern w:val="0"/>
                <w:sz w:val="22"/>
              </w:rPr>
            </w:pPr>
            <w:r>
              <w:rPr>
                <w:rFonts w:ascii="宋体" w:hAnsi="宋体" w:cs="宋体"/>
                <w:color w:val="000000"/>
                <w:kern w:val="0"/>
                <w:sz w:val="22"/>
              </w:rPr>
              <w:t>0.91</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9244A5F">
            <w:pPr>
              <w:widowControl/>
              <w:jc w:val="right"/>
              <w:rPr>
                <w:rFonts w:ascii="宋体" w:hAnsi="宋体" w:cs="宋体"/>
                <w:color w:val="000000"/>
                <w:kern w:val="0"/>
                <w:sz w:val="22"/>
              </w:rPr>
            </w:pPr>
            <w:r>
              <w:rPr>
                <w:rFonts w:ascii="宋体" w:hAnsi="宋体" w:cs="宋体"/>
                <w:color w:val="000000"/>
                <w:kern w:val="0"/>
                <w:sz w:val="22"/>
              </w:rPr>
              <w:t>0.91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DD4F6B8">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1C6226A">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4FA7464">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E4ACEDD">
            <w:pPr>
              <w:widowControl/>
              <w:jc w:val="right"/>
              <w:rPr>
                <w:rFonts w:ascii="宋体" w:hAnsi="宋体" w:cs="宋体"/>
                <w:color w:val="000000"/>
                <w:kern w:val="0"/>
                <w:sz w:val="22"/>
              </w:rPr>
            </w:pPr>
          </w:p>
        </w:tc>
      </w:tr>
      <w:tr w14:paraId="5AD4F103">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D388DB8">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143CE17">
            <w:pPr>
              <w:widowControl/>
              <w:jc w:val="left"/>
              <w:rPr>
                <w:rFonts w:ascii="宋体" w:hAnsi="宋体" w:cs="宋体"/>
                <w:color w:val="000000"/>
                <w:kern w:val="0"/>
                <w:sz w:val="22"/>
              </w:rPr>
            </w:pPr>
            <w:r>
              <w:rPr>
                <w:rFonts w:ascii="宋体" w:hAnsi="宋体" w:cs="宋体"/>
                <w:color w:val="000000"/>
                <w:kern w:val="0"/>
                <w:sz w:val="22"/>
              </w:rPr>
              <w:t>30207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93048B4">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2）通讯费补贴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12A7311">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018C8B3">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EBEC12C">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ECD360D">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F901B4B">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CCC243E">
            <w:pPr>
              <w:widowControl/>
              <w:jc w:val="right"/>
              <w:rPr>
                <w:rFonts w:ascii="宋体" w:hAnsi="宋体" w:cs="宋体"/>
                <w:color w:val="000000"/>
                <w:kern w:val="0"/>
                <w:sz w:val="22"/>
              </w:rPr>
            </w:pPr>
          </w:p>
        </w:tc>
      </w:tr>
      <w:tr w14:paraId="3E199654">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0210C5D">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0455774">
            <w:pPr>
              <w:widowControl/>
              <w:jc w:val="left"/>
              <w:rPr>
                <w:rFonts w:ascii="宋体" w:hAnsi="宋体" w:cs="宋体"/>
                <w:color w:val="000000"/>
                <w:kern w:val="0"/>
                <w:sz w:val="22"/>
              </w:rPr>
            </w:pPr>
            <w:r>
              <w:rPr>
                <w:rFonts w:ascii="宋体" w:hAnsi="宋体" w:cs="宋体"/>
                <w:color w:val="000000"/>
                <w:kern w:val="0"/>
                <w:sz w:val="22"/>
              </w:rPr>
              <w:t>30211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4D16D39A">
            <w:pPr>
              <w:widowControl/>
              <w:jc w:val="left"/>
              <w:rPr>
                <w:rFonts w:ascii="宋体" w:hAnsi="宋体" w:cs="宋体"/>
                <w:color w:val="000000"/>
                <w:kern w:val="0"/>
                <w:sz w:val="22"/>
              </w:rPr>
            </w:pPr>
            <w:r>
              <w:rPr>
                <w:rFonts w:ascii="宋体" w:hAnsi="宋体" w:cs="宋体"/>
                <w:color w:val="000000"/>
                <w:kern w:val="0"/>
                <w:sz w:val="22"/>
              </w:rPr>
              <w:t>3、差旅费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DE45D34">
            <w:pPr>
              <w:widowControl/>
              <w:jc w:val="right"/>
              <w:rPr>
                <w:rFonts w:ascii="宋体" w:hAnsi="宋体" w:cs="宋体"/>
                <w:color w:val="000000"/>
                <w:kern w:val="0"/>
                <w:sz w:val="22"/>
              </w:rPr>
            </w:pPr>
            <w:r>
              <w:rPr>
                <w:rFonts w:ascii="宋体" w:hAnsi="宋体" w:cs="宋体"/>
                <w:color w:val="000000"/>
                <w:kern w:val="0"/>
                <w:sz w:val="22"/>
              </w:rPr>
              <w:t>2.97</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9CCC981">
            <w:pPr>
              <w:widowControl/>
              <w:jc w:val="right"/>
              <w:rPr>
                <w:rFonts w:ascii="宋体" w:hAnsi="宋体" w:cs="宋体"/>
                <w:color w:val="000000"/>
                <w:kern w:val="0"/>
                <w:sz w:val="22"/>
              </w:rPr>
            </w:pPr>
            <w:r>
              <w:rPr>
                <w:rFonts w:ascii="宋体" w:hAnsi="宋体" w:cs="宋体"/>
                <w:color w:val="000000"/>
                <w:kern w:val="0"/>
                <w:sz w:val="22"/>
              </w:rPr>
              <w:t>2.97</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0DED03B">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1AC1D23">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648C22E">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030A0E0">
            <w:pPr>
              <w:widowControl/>
              <w:jc w:val="right"/>
              <w:rPr>
                <w:rFonts w:ascii="宋体" w:hAnsi="宋体" w:cs="宋体"/>
                <w:color w:val="000000"/>
                <w:kern w:val="0"/>
                <w:sz w:val="22"/>
              </w:rPr>
            </w:pPr>
          </w:p>
        </w:tc>
      </w:tr>
      <w:tr w14:paraId="4EBE5F35">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0881C47">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805F7B7">
            <w:pPr>
              <w:widowControl/>
              <w:jc w:val="left"/>
              <w:rPr>
                <w:rFonts w:ascii="宋体" w:hAnsi="宋体" w:cs="宋体"/>
                <w:color w:val="000000"/>
                <w:kern w:val="0"/>
                <w:sz w:val="22"/>
              </w:rPr>
            </w:pPr>
            <w:r>
              <w:rPr>
                <w:rFonts w:ascii="宋体" w:hAnsi="宋体" w:cs="宋体"/>
                <w:color w:val="000000"/>
                <w:kern w:val="0"/>
                <w:sz w:val="22"/>
              </w:rPr>
              <w:t>30209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9DCE202">
            <w:pPr>
              <w:widowControl/>
              <w:jc w:val="left"/>
              <w:rPr>
                <w:rFonts w:ascii="宋体" w:hAnsi="宋体" w:cs="宋体"/>
                <w:color w:val="000000"/>
                <w:kern w:val="0"/>
                <w:sz w:val="22"/>
              </w:rPr>
            </w:pPr>
            <w:r>
              <w:rPr>
                <w:rFonts w:ascii="宋体" w:hAnsi="宋体" w:cs="宋体"/>
                <w:color w:val="000000"/>
                <w:kern w:val="0"/>
                <w:sz w:val="22"/>
              </w:rPr>
              <w:t>4、物业管理费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1F5C62F">
            <w:pPr>
              <w:widowControl/>
              <w:jc w:val="right"/>
              <w:rPr>
                <w:rFonts w:ascii="宋体" w:hAnsi="宋体" w:cs="宋体"/>
                <w:color w:val="000000"/>
                <w:kern w:val="0"/>
                <w:sz w:val="22"/>
              </w:rPr>
            </w:pPr>
            <w:r>
              <w:rPr>
                <w:rFonts w:ascii="宋体" w:hAnsi="宋体" w:cs="宋体"/>
                <w:color w:val="000000"/>
                <w:kern w:val="0"/>
                <w:sz w:val="22"/>
              </w:rPr>
              <w:t>1.10</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00D2A37">
            <w:pPr>
              <w:widowControl/>
              <w:jc w:val="right"/>
              <w:rPr>
                <w:rFonts w:ascii="宋体" w:hAnsi="宋体" w:cs="宋体"/>
                <w:color w:val="000000"/>
                <w:kern w:val="0"/>
                <w:sz w:val="22"/>
              </w:rPr>
            </w:pPr>
            <w:r>
              <w:rPr>
                <w:rFonts w:ascii="宋体" w:hAnsi="宋体" w:cs="宋体"/>
                <w:color w:val="000000"/>
                <w:kern w:val="0"/>
                <w:sz w:val="22"/>
              </w:rPr>
              <w:t>1.10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1208A2C">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B82AC64">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2EEAAD4">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3678EB6">
            <w:pPr>
              <w:widowControl/>
              <w:jc w:val="right"/>
              <w:rPr>
                <w:rFonts w:ascii="宋体" w:hAnsi="宋体" w:cs="宋体"/>
                <w:color w:val="000000"/>
                <w:kern w:val="0"/>
                <w:sz w:val="22"/>
              </w:rPr>
            </w:pPr>
          </w:p>
        </w:tc>
      </w:tr>
      <w:tr w14:paraId="33AC21BA">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13B6CB3">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295604C">
            <w:pPr>
              <w:widowControl/>
              <w:jc w:val="left"/>
              <w:rPr>
                <w:rFonts w:ascii="宋体" w:hAnsi="宋体" w:cs="宋体"/>
                <w:color w:val="000000"/>
                <w:kern w:val="0"/>
                <w:sz w:val="22"/>
              </w:rPr>
            </w:pPr>
            <w:r>
              <w:rPr>
                <w:rFonts w:ascii="宋体" w:hAnsi="宋体" w:cs="宋体"/>
                <w:color w:val="000000"/>
                <w:kern w:val="0"/>
                <w:sz w:val="22"/>
              </w:rPr>
              <w:t>30213</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49D84BF">
            <w:pPr>
              <w:widowControl/>
              <w:jc w:val="left"/>
              <w:rPr>
                <w:rFonts w:ascii="宋体" w:hAnsi="宋体" w:cs="宋体"/>
                <w:color w:val="000000"/>
                <w:kern w:val="0"/>
                <w:sz w:val="22"/>
              </w:rPr>
            </w:pPr>
            <w:r>
              <w:rPr>
                <w:rFonts w:ascii="宋体" w:hAnsi="宋体" w:cs="宋体"/>
                <w:color w:val="000000"/>
                <w:kern w:val="0"/>
                <w:sz w:val="22"/>
              </w:rPr>
              <w:t>5、维修（护）费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D496BA2">
            <w:pPr>
              <w:widowControl/>
              <w:jc w:val="right"/>
              <w:rPr>
                <w:rFonts w:ascii="宋体" w:hAnsi="宋体" w:cs="宋体"/>
                <w:color w:val="000000"/>
                <w:kern w:val="0"/>
                <w:sz w:val="22"/>
              </w:rPr>
            </w:pPr>
            <w:r>
              <w:rPr>
                <w:rFonts w:ascii="宋体" w:hAnsi="宋体" w:cs="宋体"/>
                <w:color w:val="000000"/>
                <w:kern w:val="0"/>
                <w:sz w:val="22"/>
              </w:rPr>
              <w:t>2.60</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E6289C9">
            <w:pPr>
              <w:widowControl/>
              <w:jc w:val="right"/>
              <w:rPr>
                <w:rFonts w:ascii="宋体" w:hAnsi="宋体" w:cs="宋体"/>
                <w:color w:val="000000"/>
                <w:kern w:val="0"/>
                <w:sz w:val="22"/>
              </w:rPr>
            </w:pPr>
            <w:r>
              <w:rPr>
                <w:rFonts w:ascii="宋体" w:hAnsi="宋体" w:cs="宋体"/>
                <w:color w:val="000000"/>
                <w:kern w:val="0"/>
                <w:sz w:val="22"/>
              </w:rPr>
              <w:t>2.60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70B4594">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C073005">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389004C">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6A4660D">
            <w:pPr>
              <w:widowControl/>
              <w:jc w:val="right"/>
              <w:rPr>
                <w:rFonts w:ascii="宋体" w:hAnsi="宋体" w:cs="宋体"/>
                <w:color w:val="000000"/>
                <w:kern w:val="0"/>
                <w:sz w:val="22"/>
              </w:rPr>
            </w:pPr>
          </w:p>
        </w:tc>
      </w:tr>
      <w:tr w14:paraId="28B1AA03">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F3919D0">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EC78DFA">
            <w:pPr>
              <w:widowControl/>
              <w:jc w:val="left"/>
              <w:rPr>
                <w:rFonts w:ascii="宋体" w:hAnsi="宋体" w:cs="宋体"/>
                <w:color w:val="000000"/>
                <w:kern w:val="0"/>
                <w:sz w:val="22"/>
              </w:rPr>
            </w:pPr>
            <w:r>
              <w:rPr>
                <w:rFonts w:ascii="宋体" w:hAnsi="宋体" w:cs="宋体"/>
                <w:color w:val="000000"/>
                <w:kern w:val="0"/>
                <w:sz w:val="22"/>
              </w:rPr>
              <w:t>30231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52BAB6C">
            <w:pPr>
              <w:widowControl/>
              <w:jc w:val="left"/>
              <w:rPr>
                <w:rFonts w:ascii="宋体" w:hAnsi="宋体" w:cs="宋体"/>
                <w:color w:val="000000"/>
                <w:kern w:val="0"/>
                <w:sz w:val="22"/>
              </w:rPr>
            </w:pPr>
            <w:r>
              <w:rPr>
                <w:rFonts w:ascii="宋体" w:hAnsi="宋体" w:cs="宋体"/>
                <w:color w:val="000000"/>
                <w:kern w:val="0"/>
                <w:sz w:val="22"/>
              </w:rPr>
              <w:t>6、公务用车运行维护费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FDDC6E0">
            <w:pPr>
              <w:widowControl/>
              <w:jc w:val="right"/>
              <w:rPr>
                <w:rFonts w:ascii="宋体" w:hAnsi="宋体" w:cs="宋体"/>
                <w:color w:val="000000"/>
                <w:kern w:val="0"/>
                <w:sz w:val="22"/>
              </w:rPr>
            </w:pPr>
            <w:r>
              <w:rPr>
                <w:rFonts w:ascii="宋体" w:hAnsi="宋体" w:cs="宋体"/>
                <w:color w:val="000000"/>
                <w:kern w:val="0"/>
                <w:sz w:val="22"/>
              </w:rPr>
              <w:t>4.42</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2582BCC">
            <w:pPr>
              <w:widowControl/>
              <w:jc w:val="right"/>
              <w:rPr>
                <w:rFonts w:ascii="宋体" w:hAnsi="宋体" w:cs="宋体"/>
                <w:color w:val="000000"/>
                <w:kern w:val="0"/>
                <w:sz w:val="22"/>
              </w:rPr>
            </w:pPr>
            <w:r>
              <w:rPr>
                <w:rFonts w:ascii="宋体" w:hAnsi="宋体" w:cs="宋体"/>
                <w:color w:val="000000"/>
                <w:kern w:val="0"/>
                <w:sz w:val="22"/>
              </w:rPr>
              <w:t>4.42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1EBC8D7">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A161329">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B238300">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C9B3532">
            <w:pPr>
              <w:widowControl/>
              <w:jc w:val="right"/>
              <w:rPr>
                <w:rFonts w:ascii="宋体" w:hAnsi="宋体" w:cs="宋体"/>
                <w:color w:val="000000"/>
                <w:kern w:val="0"/>
                <w:sz w:val="22"/>
              </w:rPr>
            </w:pPr>
          </w:p>
        </w:tc>
      </w:tr>
      <w:tr w14:paraId="54D19D22">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46FD14F">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3753C8A">
            <w:pPr>
              <w:widowControl/>
              <w:jc w:val="left"/>
              <w:rPr>
                <w:rFonts w:ascii="宋体" w:hAnsi="宋体" w:cs="宋体"/>
                <w:color w:val="000000"/>
                <w:kern w:val="0"/>
                <w:sz w:val="22"/>
              </w:rPr>
            </w:pPr>
            <w:r>
              <w:rPr>
                <w:rFonts w:ascii="宋体" w:hAnsi="宋体" w:cs="宋体"/>
                <w:color w:val="000000"/>
                <w:kern w:val="0"/>
                <w:sz w:val="22"/>
              </w:rPr>
              <w:t>30239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401CDD64">
            <w:pPr>
              <w:widowControl/>
              <w:jc w:val="left"/>
              <w:rPr>
                <w:rFonts w:ascii="宋体" w:hAnsi="宋体" w:cs="宋体"/>
                <w:color w:val="000000"/>
                <w:kern w:val="0"/>
                <w:sz w:val="22"/>
              </w:rPr>
            </w:pPr>
            <w:r>
              <w:rPr>
                <w:rFonts w:ascii="宋体" w:hAnsi="宋体" w:cs="宋体"/>
                <w:color w:val="000000"/>
                <w:kern w:val="0"/>
                <w:sz w:val="22"/>
              </w:rPr>
              <w:t>7、公务交通补贴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FD7F120">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98F20A4">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DC78DC5">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964DDE0">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D803840">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F4F95EE">
            <w:pPr>
              <w:widowControl/>
              <w:jc w:val="right"/>
              <w:rPr>
                <w:rFonts w:ascii="宋体" w:hAnsi="宋体" w:cs="宋体"/>
                <w:color w:val="000000"/>
                <w:kern w:val="0"/>
                <w:sz w:val="22"/>
              </w:rPr>
            </w:pPr>
          </w:p>
        </w:tc>
      </w:tr>
      <w:tr w14:paraId="08896AE5">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31EB181">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13DAA3B">
            <w:pPr>
              <w:widowControl/>
              <w:jc w:val="left"/>
              <w:rPr>
                <w:rFonts w:ascii="宋体" w:hAnsi="宋体" w:cs="宋体"/>
                <w:color w:val="000000"/>
                <w:kern w:val="0"/>
                <w:sz w:val="22"/>
              </w:rPr>
            </w:pPr>
            <w:r>
              <w:rPr>
                <w:rFonts w:ascii="宋体" w:hAnsi="宋体" w:cs="宋体"/>
                <w:color w:val="000000"/>
                <w:kern w:val="0"/>
                <w:sz w:val="22"/>
              </w:rPr>
              <w:t>30299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A0C4DB2">
            <w:pPr>
              <w:widowControl/>
              <w:jc w:val="left"/>
              <w:rPr>
                <w:rFonts w:ascii="宋体" w:hAnsi="宋体" w:cs="宋体"/>
                <w:color w:val="000000"/>
                <w:kern w:val="0"/>
                <w:sz w:val="22"/>
              </w:rPr>
            </w:pPr>
            <w:r>
              <w:rPr>
                <w:rFonts w:ascii="宋体" w:hAnsi="宋体" w:cs="宋体"/>
                <w:color w:val="000000"/>
                <w:kern w:val="0"/>
                <w:sz w:val="22"/>
              </w:rPr>
              <w:t>8、其他商品和服务支出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E4BDE56">
            <w:pPr>
              <w:widowControl/>
              <w:jc w:val="right"/>
              <w:rPr>
                <w:rFonts w:ascii="宋体" w:hAnsi="宋体" w:cs="宋体"/>
                <w:color w:val="000000"/>
                <w:kern w:val="0"/>
                <w:sz w:val="22"/>
              </w:rPr>
            </w:pPr>
            <w:r>
              <w:rPr>
                <w:rFonts w:ascii="宋体" w:hAnsi="宋体" w:cs="宋体"/>
                <w:color w:val="000000"/>
                <w:kern w:val="0"/>
                <w:sz w:val="22"/>
              </w:rPr>
              <w:t>0.22</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F035C50">
            <w:pPr>
              <w:widowControl/>
              <w:jc w:val="right"/>
              <w:rPr>
                <w:rFonts w:ascii="宋体" w:hAnsi="宋体" w:cs="宋体"/>
                <w:color w:val="000000"/>
                <w:kern w:val="0"/>
                <w:sz w:val="22"/>
              </w:rPr>
            </w:pPr>
            <w:r>
              <w:rPr>
                <w:rFonts w:ascii="宋体" w:hAnsi="宋体" w:cs="宋体"/>
                <w:color w:val="000000"/>
                <w:kern w:val="0"/>
                <w:sz w:val="22"/>
              </w:rPr>
              <w:t>0.22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25E066F">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21AC5B9">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B47A143">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3AF0F03">
            <w:pPr>
              <w:widowControl/>
              <w:jc w:val="right"/>
              <w:rPr>
                <w:rFonts w:ascii="宋体" w:hAnsi="宋体" w:cs="宋体"/>
                <w:color w:val="000000"/>
                <w:kern w:val="0"/>
                <w:sz w:val="22"/>
              </w:rPr>
            </w:pPr>
          </w:p>
        </w:tc>
      </w:tr>
      <w:tr w14:paraId="31EEAF63">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207E052">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1CBE42F">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2C205FA">
            <w:pPr>
              <w:widowControl/>
              <w:jc w:val="left"/>
              <w:rPr>
                <w:rFonts w:ascii="宋体" w:hAnsi="宋体" w:cs="宋体"/>
                <w:color w:val="000000"/>
                <w:kern w:val="0"/>
                <w:sz w:val="22"/>
              </w:rPr>
            </w:pPr>
            <w:r>
              <w:rPr>
                <w:rFonts w:hint="eastAsia" w:ascii="宋体" w:hAnsi="宋体" w:cs="宋体"/>
                <w:color w:val="000000"/>
                <w:kern w:val="0"/>
                <w:sz w:val="22"/>
              </w:rPr>
              <w:t>二、按规定比例提取安排公用经费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FFDBAD3">
            <w:pPr>
              <w:widowControl/>
              <w:jc w:val="right"/>
              <w:rPr>
                <w:rFonts w:ascii="宋体" w:hAnsi="宋体" w:cs="宋体"/>
                <w:color w:val="000000"/>
                <w:kern w:val="0"/>
                <w:sz w:val="22"/>
              </w:rPr>
            </w:pPr>
            <w:r>
              <w:rPr>
                <w:rFonts w:ascii="宋体" w:hAnsi="宋体" w:cs="宋体"/>
                <w:color w:val="000000"/>
                <w:kern w:val="0"/>
                <w:sz w:val="22"/>
              </w:rPr>
              <w:t>7.12</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DA99B61">
            <w:pPr>
              <w:widowControl/>
              <w:jc w:val="right"/>
              <w:rPr>
                <w:rFonts w:ascii="宋体" w:hAnsi="宋体" w:cs="宋体"/>
                <w:color w:val="000000"/>
                <w:kern w:val="0"/>
                <w:sz w:val="22"/>
              </w:rPr>
            </w:pPr>
            <w:r>
              <w:rPr>
                <w:rFonts w:ascii="宋体" w:hAnsi="宋体" w:cs="宋体"/>
                <w:color w:val="000000"/>
                <w:kern w:val="0"/>
                <w:sz w:val="22"/>
              </w:rPr>
              <w:t>7.12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1655212">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A752B72">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2341461">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242EE88">
            <w:pPr>
              <w:widowControl/>
              <w:jc w:val="right"/>
              <w:rPr>
                <w:rFonts w:ascii="宋体" w:hAnsi="宋体" w:cs="宋体"/>
                <w:color w:val="000000"/>
                <w:kern w:val="0"/>
                <w:sz w:val="22"/>
              </w:rPr>
            </w:pPr>
          </w:p>
        </w:tc>
      </w:tr>
      <w:tr w14:paraId="29D9B1DC">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BC95C28">
            <w:pPr>
              <w:widowControl/>
              <w:jc w:val="left"/>
              <w:rPr>
                <w:rFonts w:ascii="宋体" w:hAnsi="宋体" w:cs="宋体"/>
                <w:color w:val="000000"/>
                <w:kern w:val="0"/>
                <w:sz w:val="22"/>
              </w:rPr>
            </w:pPr>
            <w:r>
              <w:rPr>
                <w:rFonts w:ascii="宋体" w:hAnsi="宋体" w:cs="宋体"/>
                <w:color w:val="000000"/>
                <w:kern w:val="0"/>
                <w:sz w:val="22"/>
              </w:rPr>
              <w:t>2050803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8DA334B">
            <w:pPr>
              <w:widowControl/>
              <w:jc w:val="left"/>
              <w:rPr>
                <w:rFonts w:ascii="宋体" w:hAnsi="宋体" w:cs="宋体"/>
                <w:color w:val="000000"/>
                <w:kern w:val="0"/>
                <w:sz w:val="22"/>
              </w:rPr>
            </w:pPr>
            <w:r>
              <w:rPr>
                <w:rFonts w:ascii="宋体" w:hAnsi="宋体" w:cs="宋体"/>
                <w:color w:val="000000"/>
                <w:kern w:val="0"/>
                <w:sz w:val="22"/>
              </w:rPr>
              <w:t>30216</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E7590F1">
            <w:pPr>
              <w:widowControl/>
              <w:jc w:val="left"/>
              <w:rPr>
                <w:rFonts w:ascii="宋体" w:hAnsi="宋体" w:cs="宋体"/>
                <w:color w:val="000000"/>
                <w:kern w:val="0"/>
                <w:sz w:val="22"/>
              </w:rPr>
            </w:pPr>
            <w:r>
              <w:rPr>
                <w:rFonts w:ascii="宋体" w:hAnsi="宋体" w:cs="宋体"/>
                <w:color w:val="000000"/>
                <w:kern w:val="0"/>
                <w:sz w:val="22"/>
              </w:rPr>
              <w:t>1、培训费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AF2A83A">
            <w:pPr>
              <w:widowControl/>
              <w:jc w:val="right"/>
              <w:rPr>
                <w:rFonts w:ascii="宋体" w:hAnsi="宋体" w:cs="宋体"/>
                <w:color w:val="000000"/>
                <w:kern w:val="0"/>
                <w:sz w:val="22"/>
              </w:rPr>
            </w:pPr>
            <w:r>
              <w:rPr>
                <w:rFonts w:ascii="宋体" w:hAnsi="宋体" w:cs="宋体"/>
                <w:color w:val="000000"/>
                <w:kern w:val="0"/>
                <w:sz w:val="22"/>
              </w:rPr>
              <w:t>1.35</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966955C">
            <w:pPr>
              <w:widowControl/>
              <w:jc w:val="right"/>
              <w:rPr>
                <w:rFonts w:ascii="宋体" w:hAnsi="宋体" w:cs="宋体"/>
                <w:color w:val="000000"/>
                <w:kern w:val="0"/>
                <w:sz w:val="22"/>
              </w:rPr>
            </w:pPr>
            <w:r>
              <w:rPr>
                <w:rFonts w:ascii="宋体" w:hAnsi="宋体" w:cs="宋体"/>
                <w:color w:val="000000"/>
                <w:kern w:val="0"/>
                <w:sz w:val="22"/>
              </w:rPr>
              <w:t>1.35</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45E7F46">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72B1528">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2BE8972">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1D960DF">
            <w:pPr>
              <w:widowControl/>
              <w:jc w:val="right"/>
              <w:rPr>
                <w:rFonts w:ascii="宋体" w:hAnsi="宋体" w:cs="宋体"/>
                <w:color w:val="000000"/>
                <w:kern w:val="0"/>
                <w:sz w:val="22"/>
              </w:rPr>
            </w:pPr>
          </w:p>
        </w:tc>
      </w:tr>
      <w:tr w14:paraId="761400B3">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962E7E6">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5D72B21">
            <w:pPr>
              <w:widowControl/>
              <w:jc w:val="left"/>
              <w:rPr>
                <w:rFonts w:ascii="宋体" w:hAnsi="宋体" w:cs="宋体"/>
                <w:color w:val="000000"/>
                <w:kern w:val="0"/>
                <w:sz w:val="22"/>
              </w:rPr>
            </w:pPr>
            <w:r>
              <w:rPr>
                <w:rFonts w:ascii="宋体" w:hAnsi="宋体" w:cs="宋体"/>
                <w:color w:val="000000"/>
                <w:kern w:val="0"/>
                <w:sz w:val="22"/>
              </w:rPr>
              <w:t>30217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4D6BA99">
            <w:pPr>
              <w:widowControl/>
              <w:jc w:val="left"/>
              <w:rPr>
                <w:rFonts w:ascii="宋体" w:hAnsi="宋体" w:cs="宋体"/>
                <w:color w:val="000000"/>
                <w:kern w:val="0"/>
                <w:sz w:val="22"/>
              </w:rPr>
            </w:pPr>
            <w:r>
              <w:rPr>
                <w:rFonts w:ascii="宋体" w:hAnsi="宋体" w:cs="宋体"/>
                <w:color w:val="000000"/>
                <w:kern w:val="0"/>
                <w:sz w:val="22"/>
              </w:rPr>
              <w:t>2、公务接待费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AB55EAF">
            <w:pPr>
              <w:widowControl/>
              <w:jc w:val="right"/>
              <w:rPr>
                <w:rFonts w:ascii="宋体" w:hAnsi="宋体" w:cs="宋体"/>
                <w:color w:val="000000"/>
                <w:kern w:val="0"/>
                <w:sz w:val="22"/>
              </w:rPr>
            </w:pPr>
            <w:r>
              <w:rPr>
                <w:rFonts w:ascii="宋体" w:hAnsi="宋体" w:cs="宋体"/>
                <w:color w:val="000000"/>
                <w:kern w:val="0"/>
                <w:sz w:val="22"/>
              </w:rPr>
              <w:t>0.20</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36FC395">
            <w:pPr>
              <w:widowControl/>
              <w:jc w:val="right"/>
              <w:rPr>
                <w:rFonts w:ascii="宋体" w:hAnsi="宋体" w:cs="宋体"/>
                <w:color w:val="000000"/>
                <w:kern w:val="0"/>
                <w:sz w:val="22"/>
              </w:rPr>
            </w:pPr>
            <w:r>
              <w:rPr>
                <w:rFonts w:ascii="宋体" w:hAnsi="宋体" w:cs="宋体"/>
                <w:color w:val="000000"/>
                <w:kern w:val="0"/>
                <w:sz w:val="22"/>
              </w:rPr>
              <w:t>0.20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DA461D2">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51F1A1B">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03555CB">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96ACC2A">
            <w:pPr>
              <w:widowControl/>
              <w:jc w:val="right"/>
              <w:rPr>
                <w:rFonts w:ascii="宋体" w:hAnsi="宋体" w:cs="宋体"/>
                <w:color w:val="000000"/>
                <w:kern w:val="0"/>
                <w:sz w:val="22"/>
              </w:rPr>
            </w:pPr>
          </w:p>
        </w:tc>
      </w:tr>
      <w:tr w14:paraId="2C0DD09D">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EF97226">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D9DDC92">
            <w:pPr>
              <w:widowControl/>
              <w:jc w:val="left"/>
              <w:rPr>
                <w:rFonts w:ascii="宋体" w:hAnsi="宋体" w:cs="宋体"/>
                <w:color w:val="000000"/>
                <w:kern w:val="0"/>
                <w:sz w:val="22"/>
              </w:rPr>
            </w:pPr>
            <w:r>
              <w:rPr>
                <w:rFonts w:ascii="宋体" w:hAnsi="宋体" w:cs="宋体"/>
                <w:color w:val="000000"/>
                <w:kern w:val="0"/>
                <w:sz w:val="22"/>
              </w:rPr>
              <w:t>30228</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63BF4E1">
            <w:pPr>
              <w:widowControl/>
              <w:jc w:val="left"/>
              <w:rPr>
                <w:rFonts w:ascii="宋体" w:hAnsi="宋体" w:cs="宋体"/>
                <w:color w:val="000000"/>
                <w:kern w:val="0"/>
                <w:sz w:val="22"/>
              </w:rPr>
            </w:pPr>
            <w:r>
              <w:rPr>
                <w:rFonts w:ascii="宋体" w:hAnsi="宋体" w:cs="宋体"/>
                <w:color w:val="000000"/>
                <w:kern w:val="0"/>
                <w:sz w:val="22"/>
              </w:rPr>
              <w:t>3、工会经费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930B2D2">
            <w:pPr>
              <w:widowControl/>
              <w:jc w:val="right"/>
              <w:rPr>
                <w:rFonts w:ascii="宋体" w:hAnsi="宋体" w:cs="宋体"/>
                <w:color w:val="000000"/>
                <w:kern w:val="0"/>
                <w:sz w:val="22"/>
              </w:rPr>
            </w:pPr>
            <w:r>
              <w:rPr>
                <w:rFonts w:ascii="宋体" w:hAnsi="宋体" w:cs="宋体"/>
                <w:color w:val="000000"/>
                <w:kern w:val="0"/>
                <w:sz w:val="22"/>
              </w:rPr>
              <w:t>1.82</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326CA20">
            <w:pPr>
              <w:widowControl/>
              <w:jc w:val="right"/>
              <w:rPr>
                <w:rFonts w:ascii="宋体" w:hAnsi="宋体" w:cs="宋体"/>
                <w:color w:val="000000"/>
                <w:kern w:val="0"/>
                <w:sz w:val="22"/>
              </w:rPr>
            </w:pPr>
            <w:r>
              <w:rPr>
                <w:rFonts w:ascii="宋体" w:hAnsi="宋体" w:cs="宋体"/>
                <w:color w:val="000000"/>
                <w:kern w:val="0"/>
                <w:sz w:val="22"/>
              </w:rPr>
              <w:t>1.82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7193E18">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8A6088D">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99379F0">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0526205">
            <w:pPr>
              <w:widowControl/>
              <w:jc w:val="right"/>
              <w:rPr>
                <w:rFonts w:ascii="宋体" w:hAnsi="宋体" w:cs="宋体"/>
                <w:color w:val="000000"/>
                <w:kern w:val="0"/>
                <w:sz w:val="22"/>
              </w:rPr>
            </w:pPr>
          </w:p>
        </w:tc>
      </w:tr>
      <w:tr w14:paraId="35EC1E08">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0C47075">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8D69F8D">
            <w:pPr>
              <w:widowControl/>
              <w:jc w:val="left"/>
              <w:rPr>
                <w:rFonts w:ascii="宋体" w:hAnsi="宋体" w:cs="宋体"/>
                <w:color w:val="000000"/>
                <w:kern w:val="0"/>
                <w:sz w:val="22"/>
              </w:rPr>
            </w:pPr>
            <w:r>
              <w:rPr>
                <w:rFonts w:ascii="宋体" w:hAnsi="宋体" w:cs="宋体"/>
                <w:color w:val="000000"/>
                <w:kern w:val="0"/>
                <w:sz w:val="22"/>
              </w:rPr>
              <w:t>30229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6843802">
            <w:pPr>
              <w:widowControl/>
              <w:jc w:val="left"/>
              <w:rPr>
                <w:rFonts w:ascii="宋体" w:hAnsi="宋体" w:cs="宋体"/>
                <w:color w:val="000000"/>
                <w:kern w:val="0"/>
                <w:sz w:val="22"/>
              </w:rPr>
            </w:pPr>
            <w:r>
              <w:rPr>
                <w:rFonts w:ascii="宋体" w:hAnsi="宋体" w:cs="宋体"/>
                <w:color w:val="000000"/>
                <w:kern w:val="0"/>
                <w:sz w:val="22"/>
              </w:rPr>
              <w:t>4、福利费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6662168">
            <w:pPr>
              <w:widowControl/>
              <w:jc w:val="right"/>
              <w:rPr>
                <w:rFonts w:ascii="宋体" w:hAnsi="宋体" w:cs="宋体"/>
                <w:color w:val="000000"/>
                <w:kern w:val="0"/>
                <w:sz w:val="22"/>
              </w:rPr>
            </w:pPr>
            <w:r>
              <w:rPr>
                <w:rFonts w:ascii="宋体" w:hAnsi="宋体" w:cs="宋体"/>
                <w:color w:val="000000"/>
                <w:kern w:val="0"/>
                <w:sz w:val="22"/>
              </w:rPr>
              <w:t>2.02</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161D4A5">
            <w:pPr>
              <w:widowControl/>
              <w:jc w:val="right"/>
              <w:rPr>
                <w:rFonts w:ascii="宋体" w:hAnsi="宋体" w:cs="宋体"/>
                <w:color w:val="000000"/>
                <w:kern w:val="0"/>
                <w:sz w:val="22"/>
              </w:rPr>
            </w:pPr>
            <w:r>
              <w:rPr>
                <w:rFonts w:ascii="宋体" w:hAnsi="宋体" w:cs="宋体"/>
                <w:color w:val="000000"/>
                <w:kern w:val="0"/>
                <w:sz w:val="22"/>
              </w:rPr>
              <w:t>2.02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0E8844A">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88362DA">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C11E1E6">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0004360">
            <w:pPr>
              <w:widowControl/>
              <w:jc w:val="right"/>
              <w:rPr>
                <w:rFonts w:ascii="宋体" w:hAnsi="宋体" w:cs="宋体"/>
                <w:color w:val="000000"/>
                <w:kern w:val="0"/>
                <w:sz w:val="22"/>
              </w:rPr>
            </w:pPr>
          </w:p>
        </w:tc>
      </w:tr>
      <w:tr w14:paraId="06BDEEDA">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8BEC885">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DAAEC1F">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5355B50C">
            <w:pPr>
              <w:widowControl/>
              <w:jc w:val="left"/>
              <w:rPr>
                <w:rFonts w:ascii="宋体" w:hAnsi="宋体" w:cs="宋体"/>
                <w:color w:val="000000"/>
                <w:kern w:val="0"/>
                <w:sz w:val="22"/>
              </w:rPr>
            </w:pPr>
            <w:r>
              <w:rPr>
                <w:rFonts w:ascii="宋体" w:hAnsi="宋体" w:cs="宋体"/>
                <w:color w:val="000000"/>
                <w:kern w:val="0"/>
                <w:sz w:val="22"/>
              </w:rPr>
              <w:t>5、其他</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5862937">
            <w:pPr>
              <w:widowControl/>
              <w:jc w:val="right"/>
              <w:rPr>
                <w:rFonts w:ascii="宋体" w:hAnsi="宋体" w:cs="宋体"/>
                <w:color w:val="000000"/>
                <w:kern w:val="0"/>
                <w:sz w:val="22"/>
              </w:rPr>
            </w:pPr>
            <w:r>
              <w:rPr>
                <w:rFonts w:ascii="宋体" w:hAnsi="宋体" w:cs="宋体"/>
                <w:color w:val="000000"/>
                <w:kern w:val="0"/>
                <w:sz w:val="22"/>
              </w:rPr>
              <w:t>1.73</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8C18BB3">
            <w:pPr>
              <w:widowControl/>
              <w:jc w:val="right"/>
              <w:rPr>
                <w:rFonts w:ascii="宋体" w:hAnsi="宋体" w:cs="宋体"/>
                <w:color w:val="000000"/>
                <w:kern w:val="0"/>
                <w:sz w:val="22"/>
              </w:rPr>
            </w:pPr>
            <w:r>
              <w:rPr>
                <w:rFonts w:ascii="宋体" w:hAnsi="宋体" w:cs="宋体"/>
                <w:color w:val="000000"/>
                <w:kern w:val="0"/>
                <w:sz w:val="22"/>
              </w:rPr>
              <w:t>1.73</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5BE26AF">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DDB089B">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4EEEE43">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A48D495">
            <w:pPr>
              <w:widowControl/>
              <w:jc w:val="right"/>
              <w:rPr>
                <w:rFonts w:ascii="宋体" w:hAnsi="宋体" w:cs="宋体"/>
                <w:color w:val="000000"/>
                <w:kern w:val="0"/>
                <w:sz w:val="22"/>
              </w:rPr>
            </w:pPr>
          </w:p>
        </w:tc>
      </w:tr>
      <w:tr w14:paraId="71D36DC7">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0750CFC">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41F6521">
            <w:pPr>
              <w:widowControl/>
              <w:jc w:val="left"/>
              <w:rPr>
                <w:rFonts w:ascii="宋体" w:hAnsi="宋体" w:cs="宋体"/>
                <w:color w:val="000000"/>
                <w:kern w:val="0"/>
                <w:sz w:val="22"/>
              </w:rPr>
            </w:pPr>
            <w:r>
              <w:rPr>
                <w:rFonts w:ascii="宋体" w:hAnsi="宋体" w:cs="宋体"/>
                <w:color w:val="000000"/>
                <w:kern w:val="0"/>
                <w:sz w:val="22"/>
              </w:rPr>
              <w:t>30299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12D28C6">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1）离休人员福利费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FCF7D77">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FB984B2">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489732D">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3A4419B">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95D4CE8">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548AFDD">
            <w:pPr>
              <w:widowControl/>
              <w:jc w:val="right"/>
              <w:rPr>
                <w:rFonts w:ascii="宋体" w:hAnsi="宋体" w:cs="宋体"/>
                <w:color w:val="000000"/>
                <w:kern w:val="0"/>
                <w:sz w:val="22"/>
              </w:rPr>
            </w:pPr>
          </w:p>
        </w:tc>
      </w:tr>
      <w:tr w14:paraId="220120A2">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0A58E5C">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A3AD9A7">
            <w:pPr>
              <w:widowControl/>
              <w:jc w:val="left"/>
              <w:rPr>
                <w:rFonts w:ascii="宋体" w:hAnsi="宋体" w:cs="宋体"/>
                <w:color w:val="000000"/>
                <w:kern w:val="0"/>
                <w:sz w:val="22"/>
              </w:rPr>
            </w:pPr>
            <w:r>
              <w:rPr>
                <w:rFonts w:ascii="宋体" w:hAnsi="宋体" w:cs="宋体"/>
                <w:color w:val="000000"/>
                <w:kern w:val="0"/>
                <w:sz w:val="22"/>
              </w:rPr>
              <w:t>30299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40428257">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2）退休人员福利费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266B3AE">
            <w:pPr>
              <w:widowControl/>
              <w:jc w:val="right"/>
              <w:rPr>
                <w:rFonts w:ascii="宋体" w:hAnsi="宋体" w:cs="宋体"/>
                <w:color w:val="000000"/>
                <w:kern w:val="0"/>
                <w:sz w:val="22"/>
              </w:rPr>
            </w:pPr>
            <w:r>
              <w:rPr>
                <w:rFonts w:ascii="宋体" w:hAnsi="宋体" w:cs="宋体"/>
                <w:color w:val="000000"/>
                <w:kern w:val="0"/>
                <w:sz w:val="22"/>
              </w:rPr>
              <w:t>1.13</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7FA1C0E">
            <w:pPr>
              <w:widowControl/>
              <w:jc w:val="right"/>
              <w:rPr>
                <w:rFonts w:ascii="宋体" w:hAnsi="宋体" w:cs="宋体"/>
                <w:color w:val="000000"/>
                <w:kern w:val="0"/>
                <w:sz w:val="22"/>
              </w:rPr>
            </w:pPr>
            <w:r>
              <w:rPr>
                <w:rFonts w:ascii="宋体" w:hAnsi="宋体" w:cs="宋体"/>
                <w:color w:val="000000"/>
                <w:kern w:val="0"/>
                <w:sz w:val="22"/>
              </w:rPr>
              <w:t>1.13</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77600CF">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3CEA1EE">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7178AA7">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923D260">
            <w:pPr>
              <w:widowControl/>
              <w:jc w:val="right"/>
              <w:rPr>
                <w:rFonts w:ascii="宋体" w:hAnsi="宋体" w:cs="宋体"/>
                <w:color w:val="000000"/>
                <w:kern w:val="0"/>
                <w:sz w:val="22"/>
              </w:rPr>
            </w:pPr>
          </w:p>
        </w:tc>
      </w:tr>
      <w:tr w14:paraId="1C9FCC46">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814FEB2">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C8263ED">
            <w:pPr>
              <w:widowControl/>
              <w:jc w:val="left"/>
              <w:rPr>
                <w:rFonts w:ascii="宋体" w:hAnsi="宋体" w:cs="宋体"/>
                <w:color w:val="000000"/>
                <w:kern w:val="0"/>
                <w:sz w:val="22"/>
              </w:rPr>
            </w:pPr>
            <w:r>
              <w:rPr>
                <w:rFonts w:ascii="宋体" w:hAnsi="宋体" w:cs="宋体"/>
                <w:color w:val="000000"/>
                <w:kern w:val="0"/>
                <w:sz w:val="22"/>
              </w:rPr>
              <w:t>30299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C9825A7">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3）离休干部公用经费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C46E003">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B84B984">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0F43C4E">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5AED2BD">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3C18A7B">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58EF218">
            <w:pPr>
              <w:widowControl/>
              <w:jc w:val="right"/>
              <w:rPr>
                <w:rFonts w:ascii="宋体" w:hAnsi="宋体" w:cs="宋体"/>
                <w:color w:val="000000"/>
                <w:kern w:val="0"/>
                <w:sz w:val="22"/>
              </w:rPr>
            </w:pPr>
          </w:p>
        </w:tc>
      </w:tr>
      <w:tr w14:paraId="1196991C">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5683A67">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6871AB7">
            <w:pPr>
              <w:widowControl/>
              <w:jc w:val="left"/>
              <w:rPr>
                <w:rFonts w:ascii="宋体" w:hAnsi="宋体" w:cs="宋体"/>
                <w:color w:val="000000"/>
                <w:kern w:val="0"/>
                <w:sz w:val="22"/>
              </w:rPr>
            </w:pPr>
            <w:r>
              <w:rPr>
                <w:rFonts w:ascii="宋体" w:hAnsi="宋体" w:cs="宋体"/>
                <w:color w:val="000000"/>
                <w:kern w:val="0"/>
                <w:sz w:val="22"/>
              </w:rPr>
              <w:t>30299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8504463">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4）离休干部特需费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B7706C7">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0B3A155">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145DEBB">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DEA9E4">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5C7F6C4">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F35E4F4">
            <w:pPr>
              <w:widowControl/>
              <w:jc w:val="right"/>
              <w:rPr>
                <w:rFonts w:ascii="宋体" w:hAnsi="宋体" w:cs="宋体"/>
                <w:color w:val="000000"/>
                <w:kern w:val="0"/>
                <w:sz w:val="22"/>
              </w:rPr>
            </w:pPr>
          </w:p>
        </w:tc>
      </w:tr>
      <w:tr w14:paraId="4F58F122">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79BFB1A0">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F2A5886">
            <w:pPr>
              <w:widowControl/>
              <w:jc w:val="left"/>
              <w:rPr>
                <w:rFonts w:ascii="宋体" w:hAnsi="宋体" w:cs="宋体"/>
                <w:color w:val="000000"/>
                <w:kern w:val="0"/>
                <w:sz w:val="22"/>
              </w:rPr>
            </w:pPr>
            <w:r>
              <w:rPr>
                <w:rFonts w:ascii="宋体" w:hAnsi="宋体" w:cs="宋体"/>
                <w:color w:val="000000"/>
                <w:kern w:val="0"/>
                <w:sz w:val="22"/>
              </w:rPr>
              <w:t>30299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749D027">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5）退休干部公用经费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509DEFD">
            <w:pPr>
              <w:widowControl/>
              <w:jc w:val="right"/>
              <w:rPr>
                <w:rFonts w:ascii="宋体" w:hAnsi="宋体" w:cs="宋体"/>
                <w:color w:val="000000"/>
                <w:kern w:val="0"/>
                <w:sz w:val="22"/>
              </w:rPr>
            </w:pPr>
            <w:r>
              <w:rPr>
                <w:rFonts w:ascii="宋体" w:hAnsi="宋体" w:cs="宋体"/>
                <w:color w:val="000000"/>
                <w:kern w:val="0"/>
                <w:sz w:val="22"/>
              </w:rPr>
              <w:t>0.36</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37DFED0">
            <w:pPr>
              <w:widowControl/>
              <w:jc w:val="right"/>
              <w:rPr>
                <w:rFonts w:ascii="宋体" w:hAnsi="宋体" w:cs="宋体"/>
                <w:color w:val="000000"/>
                <w:kern w:val="0"/>
                <w:sz w:val="22"/>
              </w:rPr>
            </w:pPr>
            <w:r>
              <w:rPr>
                <w:rFonts w:ascii="宋体" w:hAnsi="宋体" w:cs="宋体"/>
                <w:color w:val="000000"/>
                <w:kern w:val="0"/>
                <w:sz w:val="22"/>
              </w:rPr>
              <w:t>0.36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2264B49">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ED270E">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35606DB">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341A113">
            <w:pPr>
              <w:widowControl/>
              <w:jc w:val="right"/>
              <w:rPr>
                <w:rFonts w:ascii="宋体" w:hAnsi="宋体" w:cs="宋体"/>
                <w:color w:val="000000"/>
                <w:kern w:val="0"/>
                <w:sz w:val="22"/>
              </w:rPr>
            </w:pPr>
          </w:p>
        </w:tc>
      </w:tr>
      <w:tr w14:paraId="2091F8AF">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02784F2">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66A9C8C">
            <w:pPr>
              <w:widowControl/>
              <w:jc w:val="left"/>
              <w:rPr>
                <w:rFonts w:ascii="宋体" w:hAnsi="宋体" w:cs="宋体"/>
                <w:color w:val="000000"/>
                <w:kern w:val="0"/>
                <w:sz w:val="22"/>
              </w:rPr>
            </w:pPr>
            <w:r>
              <w:rPr>
                <w:rFonts w:ascii="宋体" w:hAnsi="宋体" w:cs="宋体"/>
                <w:color w:val="000000"/>
                <w:kern w:val="0"/>
                <w:sz w:val="22"/>
              </w:rPr>
              <w:t>30299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419ED44">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6）退休干部特需费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76C1EA2">
            <w:pPr>
              <w:widowControl/>
              <w:jc w:val="right"/>
              <w:rPr>
                <w:rFonts w:ascii="宋体" w:hAnsi="宋体" w:cs="宋体"/>
                <w:color w:val="000000"/>
                <w:kern w:val="0"/>
                <w:sz w:val="22"/>
              </w:rPr>
            </w:pPr>
            <w:r>
              <w:rPr>
                <w:rFonts w:ascii="宋体" w:hAnsi="宋体" w:cs="宋体"/>
                <w:color w:val="000000"/>
                <w:kern w:val="0"/>
                <w:sz w:val="22"/>
              </w:rPr>
              <w:t>0.24</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72B20B8">
            <w:pPr>
              <w:widowControl/>
              <w:jc w:val="right"/>
              <w:rPr>
                <w:rFonts w:ascii="宋体" w:hAnsi="宋体" w:cs="宋体"/>
                <w:color w:val="000000"/>
                <w:kern w:val="0"/>
                <w:sz w:val="22"/>
              </w:rPr>
            </w:pPr>
            <w:r>
              <w:rPr>
                <w:rFonts w:ascii="宋体" w:hAnsi="宋体" w:cs="宋体"/>
                <w:color w:val="000000"/>
                <w:kern w:val="0"/>
                <w:sz w:val="22"/>
              </w:rPr>
              <w:t>0.24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CDC0A5F">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B714E99">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7438261">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9469B72">
            <w:pPr>
              <w:widowControl/>
              <w:jc w:val="right"/>
              <w:rPr>
                <w:rFonts w:ascii="宋体" w:hAnsi="宋体" w:cs="宋体"/>
                <w:color w:val="000000"/>
                <w:kern w:val="0"/>
                <w:sz w:val="22"/>
              </w:rPr>
            </w:pPr>
          </w:p>
        </w:tc>
      </w:tr>
      <w:tr w14:paraId="308B51A0">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48D3CD07">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D2E3204">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06C1695">
            <w:pPr>
              <w:widowControl/>
              <w:jc w:val="left"/>
              <w:rPr>
                <w:rFonts w:ascii="宋体" w:hAnsi="宋体" w:cs="宋体"/>
                <w:color w:val="000000"/>
                <w:kern w:val="0"/>
                <w:sz w:val="22"/>
              </w:rPr>
            </w:pPr>
            <w:r>
              <w:rPr>
                <w:rFonts w:hint="eastAsia" w:ascii="宋体" w:hAnsi="宋体" w:cs="宋体"/>
                <w:color w:val="000000"/>
                <w:kern w:val="0"/>
                <w:sz w:val="22"/>
              </w:rPr>
              <w:t>三、非定额安排公用经费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D253D8C">
            <w:pPr>
              <w:widowControl/>
              <w:jc w:val="right"/>
              <w:rPr>
                <w:rFonts w:ascii="宋体" w:hAnsi="宋体" w:cs="宋体"/>
                <w:color w:val="000000"/>
                <w:kern w:val="0"/>
                <w:sz w:val="22"/>
              </w:rPr>
            </w:pPr>
            <w:r>
              <w:rPr>
                <w:rFonts w:ascii="宋体" w:hAnsi="宋体" w:cs="宋体"/>
                <w:color w:val="000000"/>
                <w:kern w:val="0"/>
                <w:sz w:val="22"/>
              </w:rPr>
              <w:t>14.50</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CC7C4A5">
            <w:pPr>
              <w:widowControl/>
              <w:jc w:val="right"/>
              <w:rPr>
                <w:rFonts w:ascii="宋体" w:hAnsi="宋体" w:cs="宋体"/>
                <w:color w:val="000000"/>
                <w:kern w:val="0"/>
                <w:sz w:val="22"/>
              </w:rPr>
            </w:pPr>
            <w:r>
              <w:rPr>
                <w:rFonts w:ascii="宋体" w:hAnsi="宋体" w:cs="宋体"/>
                <w:color w:val="000000"/>
                <w:kern w:val="0"/>
                <w:sz w:val="22"/>
              </w:rPr>
              <w:t>14.50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1BA7CB2">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5C9500">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E7A83F8">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386F9BF">
            <w:pPr>
              <w:widowControl/>
              <w:jc w:val="right"/>
              <w:rPr>
                <w:rFonts w:ascii="宋体" w:hAnsi="宋体" w:cs="宋体"/>
                <w:color w:val="000000"/>
                <w:kern w:val="0"/>
                <w:sz w:val="22"/>
              </w:rPr>
            </w:pPr>
          </w:p>
        </w:tc>
      </w:tr>
      <w:tr w14:paraId="2DFBDF4C">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FB631A7">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C64DFEA">
            <w:pPr>
              <w:widowControl/>
              <w:jc w:val="left"/>
              <w:rPr>
                <w:rFonts w:ascii="宋体" w:hAnsi="宋体" w:cs="宋体"/>
                <w:color w:val="000000"/>
                <w:kern w:val="0"/>
                <w:sz w:val="22"/>
              </w:rPr>
            </w:pPr>
            <w:r>
              <w:rPr>
                <w:rFonts w:ascii="宋体" w:hAnsi="宋体" w:cs="宋体"/>
                <w:color w:val="000000"/>
                <w:kern w:val="0"/>
                <w:sz w:val="22"/>
              </w:rPr>
              <w:t>30205</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A32AF08">
            <w:pPr>
              <w:widowControl/>
              <w:jc w:val="left"/>
              <w:rPr>
                <w:rFonts w:ascii="宋体" w:hAnsi="宋体" w:cs="宋体"/>
                <w:color w:val="000000"/>
                <w:kern w:val="0"/>
                <w:sz w:val="22"/>
              </w:rPr>
            </w:pPr>
            <w:r>
              <w:rPr>
                <w:rFonts w:ascii="宋体" w:hAnsi="宋体" w:cs="宋体"/>
                <w:color w:val="000000"/>
                <w:kern w:val="0"/>
                <w:sz w:val="22"/>
              </w:rPr>
              <w:t>1、水费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D0AB14B">
            <w:pPr>
              <w:widowControl/>
              <w:jc w:val="right"/>
              <w:rPr>
                <w:rFonts w:ascii="宋体" w:hAnsi="宋体" w:cs="宋体"/>
                <w:color w:val="000000"/>
                <w:kern w:val="0"/>
                <w:sz w:val="22"/>
              </w:rPr>
            </w:pPr>
            <w:r>
              <w:rPr>
                <w:rFonts w:ascii="宋体" w:hAnsi="宋体" w:cs="宋体"/>
                <w:color w:val="000000"/>
                <w:kern w:val="0"/>
                <w:sz w:val="22"/>
              </w:rPr>
              <w:t>3.00</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CD6F3BD">
            <w:pPr>
              <w:widowControl/>
              <w:jc w:val="right"/>
              <w:rPr>
                <w:rFonts w:ascii="宋体" w:hAnsi="宋体" w:cs="宋体"/>
                <w:color w:val="000000"/>
                <w:kern w:val="0"/>
                <w:sz w:val="22"/>
              </w:rPr>
            </w:pPr>
            <w:r>
              <w:rPr>
                <w:rFonts w:ascii="宋体" w:hAnsi="宋体" w:cs="宋体"/>
                <w:color w:val="000000"/>
                <w:kern w:val="0"/>
                <w:sz w:val="22"/>
              </w:rPr>
              <w:t>3.00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95EC8D4">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DF497B7">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F193A9C">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B13CD67">
            <w:pPr>
              <w:widowControl/>
              <w:jc w:val="right"/>
              <w:rPr>
                <w:rFonts w:ascii="宋体" w:hAnsi="宋体" w:cs="宋体"/>
                <w:color w:val="000000"/>
                <w:kern w:val="0"/>
                <w:sz w:val="22"/>
              </w:rPr>
            </w:pPr>
          </w:p>
        </w:tc>
      </w:tr>
      <w:tr w14:paraId="6A3558A6">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C1519D5">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8EFCF36">
            <w:pPr>
              <w:widowControl/>
              <w:jc w:val="left"/>
              <w:rPr>
                <w:rFonts w:ascii="宋体" w:hAnsi="宋体" w:cs="宋体"/>
                <w:color w:val="000000"/>
                <w:kern w:val="0"/>
                <w:sz w:val="22"/>
              </w:rPr>
            </w:pPr>
            <w:r>
              <w:rPr>
                <w:rFonts w:ascii="宋体" w:hAnsi="宋体" w:cs="宋体"/>
                <w:color w:val="000000"/>
                <w:kern w:val="0"/>
                <w:sz w:val="22"/>
              </w:rPr>
              <w:t>30206</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F2F04CB">
            <w:pPr>
              <w:widowControl/>
              <w:jc w:val="left"/>
              <w:rPr>
                <w:rFonts w:ascii="宋体" w:hAnsi="宋体" w:cs="宋体"/>
                <w:color w:val="000000"/>
                <w:kern w:val="0"/>
                <w:sz w:val="22"/>
              </w:rPr>
            </w:pPr>
            <w:r>
              <w:rPr>
                <w:rFonts w:ascii="宋体" w:hAnsi="宋体" w:cs="宋体"/>
                <w:color w:val="000000"/>
                <w:kern w:val="0"/>
                <w:sz w:val="22"/>
              </w:rPr>
              <w:t>2、电费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841FECA">
            <w:pPr>
              <w:widowControl/>
              <w:jc w:val="right"/>
              <w:rPr>
                <w:rFonts w:ascii="宋体" w:hAnsi="宋体" w:cs="宋体"/>
                <w:color w:val="000000"/>
                <w:kern w:val="0"/>
                <w:sz w:val="22"/>
              </w:rPr>
            </w:pPr>
            <w:r>
              <w:rPr>
                <w:rFonts w:ascii="宋体" w:hAnsi="宋体" w:cs="宋体"/>
                <w:color w:val="000000"/>
                <w:kern w:val="0"/>
                <w:sz w:val="22"/>
              </w:rPr>
              <w:t>5.00</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A97E802">
            <w:pPr>
              <w:widowControl/>
              <w:jc w:val="right"/>
              <w:rPr>
                <w:rFonts w:ascii="宋体" w:hAnsi="宋体" w:cs="宋体"/>
                <w:color w:val="000000"/>
                <w:kern w:val="0"/>
                <w:sz w:val="22"/>
              </w:rPr>
            </w:pPr>
            <w:r>
              <w:rPr>
                <w:rFonts w:ascii="宋体" w:hAnsi="宋体" w:cs="宋体"/>
                <w:color w:val="000000"/>
                <w:kern w:val="0"/>
                <w:sz w:val="22"/>
              </w:rPr>
              <w:t>5.00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2D370C9">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455BA9">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09E26B3">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E41FF86">
            <w:pPr>
              <w:widowControl/>
              <w:jc w:val="right"/>
              <w:rPr>
                <w:rFonts w:ascii="宋体" w:hAnsi="宋体" w:cs="宋体"/>
                <w:color w:val="000000"/>
                <w:kern w:val="0"/>
                <w:sz w:val="22"/>
              </w:rPr>
            </w:pPr>
          </w:p>
        </w:tc>
      </w:tr>
      <w:tr w14:paraId="55B4C2AB">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1725CFE">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03B35D4">
            <w:pPr>
              <w:widowControl/>
              <w:jc w:val="left"/>
              <w:rPr>
                <w:rFonts w:ascii="宋体" w:hAnsi="宋体" w:cs="宋体"/>
                <w:color w:val="000000"/>
                <w:kern w:val="0"/>
                <w:sz w:val="22"/>
              </w:rPr>
            </w:pPr>
            <w:r>
              <w:rPr>
                <w:rFonts w:ascii="宋体" w:hAnsi="宋体" w:cs="宋体"/>
                <w:color w:val="000000"/>
                <w:kern w:val="0"/>
                <w:sz w:val="22"/>
              </w:rPr>
              <w:t>30208</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A5722DB">
            <w:pPr>
              <w:widowControl/>
              <w:jc w:val="left"/>
              <w:rPr>
                <w:rFonts w:ascii="宋体" w:hAnsi="宋体" w:cs="宋体"/>
                <w:color w:val="000000"/>
                <w:kern w:val="0"/>
                <w:sz w:val="22"/>
              </w:rPr>
            </w:pPr>
            <w:r>
              <w:rPr>
                <w:rFonts w:ascii="宋体" w:hAnsi="宋体" w:cs="宋体"/>
                <w:color w:val="000000"/>
                <w:kern w:val="0"/>
                <w:sz w:val="22"/>
              </w:rPr>
              <w:t>3、取暖费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65BBD5D">
            <w:pPr>
              <w:widowControl/>
              <w:jc w:val="right"/>
              <w:rPr>
                <w:rFonts w:ascii="宋体" w:hAnsi="宋体" w:cs="宋体"/>
                <w:color w:val="000000"/>
                <w:kern w:val="0"/>
                <w:sz w:val="22"/>
              </w:rPr>
            </w:pPr>
            <w:r>
              <w:rPr>
                <w:rFonts w:ascii="宋体" w:hAnsi="宋体" w:cs="宋体"/>
                <w:color w:val="000000"/>
                <w:kern w:val="0"/>
                <w:sz w:val="22"/>
              </w:rPr>
              <w:t>6.50</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417F3D9">
            <w:pPr>
              <w:widowControl/>
              <w:jc w:val="right"/>
              <w:rPr>
                <w:rFonts w:ascii="宋体" w:hAnsi="宋体" w:cs="宋体"/>
                <w:color w:val="000000"/>
                <w:kern w:val="0"/>
                <w:sz w:val="22"/>
              </w:rPr>
            </w:pPr>
            <w:r>
              <w:rPr>
                <w:rFonts w:ascii="宋体" w:hAnsi="宋体" w:cs="宋体"/>
                <w:color w:val="000000"/>
                <w:kern w:val="0"/>
                <w:sz w:val="22"/>
              </w:rPr>
              <w:t>6.50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656E58A">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ED364BA">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B3E0C8C">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D81D077">
            <w:pPr>
              <w:widowControl/>
              <w:jc w:val="right"/>
              <w:rPr>
                <w:rFonts w:ascii="宋体" w:hAnsi="宋体" w:cs="宋体"/>
                <w:color w:val="000000"/>
                <w:kern w:val="0"/>
                <w:sz w:val="22"/>
              </w:rPr>
            </w:pPr>
          </w:p>
        </w:tc>
      </w:tr>
    </w:tbl>
    <w:p w14:paraId="64B22856"/>
    <w:p w14:paraId="2FAC71B0">
      <w:pPr>
        <w:spacing w:line="360" w:lineRule="auto"/>
        <w:jc w:val="left"/>
        <w:rPr>
          <w:rFonts w:ascii="宋体" w:hAnsi="宋体" w:eastAsia="宋体"/>
          <w:b/>
          <w:color w:val="000000"/>
          <w:sz w:val="28"/>
        </w:rPr>
        <w:sectPr>
          <w:pgSz w:w="16838" w:h="11906" w:orient="landscape"/>
          <w:pgMar w:top="1800" w:right="1440" w:bottom="1800" w:left="1440" w:header="851" w:footer="992" w:gutter="0"/>
          <w:cols w:space="425" w:num="1"/>
          <w:docGrid w:type="lines" w:linePitch="312" w:charSpace="0"/>
        </w:sectPr>
      </w:pPr>
    </w:p>
    <w:p w14:paraId="7A7603C9">
      <w:pPr>
        <w:jc w:val="center"/>
        <w:rPr>
          <w:rFonts w:hint="eastAsia" w:ascii="黑体" w:eastAsia="黑体"/>
          <w:b/>
          <w:sz w:val="32"/>
          <w:szCs w:val="32"/>
        </w:rPr>
      </w:pPr>
      <w:r>
        <w:rPr>
          <w:rFonts w:hint="eastAsia" w:ascii="黑体" w:eastAsia="黑体"/>
          <w:b/>
          <w:sz w:val="32"/>
          <w:szCs w:val="32"/>
        </w:rPr>
        <w:t>单位专项项目支出安排表</w:t>
      </w:r>
    </w:p>
    <w:tbl>
      <w:tblPr>
        <w:tblStyle w:val="7"/>
        <w:tblW w:w="14281" w:type="dxa"/>
        <w:tblInd w:w="93" w:type="dxa"/>
        <w:tblLayout w:type="autofit"/>
        <w:tblCellMar>
          <w:top w:w="0" w:type="dxa"/>
          <w:left w:w="108" w:type="dxa"/>
          <w:bottom w:w="0" w:type="dxa"/>
          <w:right w:w="108" w:type="dxa"/>
        </w:tblCellMar>
      </w:tblPr>
      <w:tblGrid>
        <w:gridCol w:w="4126"/>
        <w:gridCol w:w="1418"/>
        <w:gridCol w:w="992"/>
        <w:gridCol w:w="992"/>
        <w:gridCol w:w="1276"/>
        <w:gridCol w:w="1134"/>
        <w:gridCol w:w="1134"/>
        <w:gridCol w:w="353"/>
        <w:gridCol w:w="781"/>
        <w:gridCol w:w="992"/>
        <w:gridCol w:w="1083"/>
      </w:tblGrid>
      <w:tr w14:paraId="3327D823">
        <w:tblPrEx>
          <w:tblCellMar>
            <w:top w:w="0" w:type="dxa"/>
            <w:left w:w="108" w:type="dxa"/>
            <w:bottom w:w="0" w:type="dxa"/>
            <w:right w:w="108" w:type="dxa"/>
          </w:tblCellMar>
        </w:tblPrEx>
        <w:trPr>
          <w:cantSplit/>
          <w:trHeight w:val="255" w:hRule="atLeast"/>
          <w:tblHeader/>
        </w:trPr>
        <w:tc>
          <w:tcPr>
            <w:tcW w:w="11425" w:type="dxa"/>
            <w:gridSpan w:val="8"/>
            <w:tcBorders>
              <w:top w:val="nil"/>
              <w:left w:val="nil"/>
              <w:bottom w:val="single" w:color="auto" w:sz="4" w:space="0"/>
              <w:right w:val="nil"/>
            </w:tcBorders>
            <w:shd w:val="clear" w:color="auto" w:fill="auto"/>
            <w:noWrap/>
            <w:vAlign w:val="bottom"/>
          </w:tcPr>
          <w:p w14:paraId="575F9803">
            <w:pPr>
              <w:widowControl/>
              <w:jc w:val="left"/>
              <w:rPr>
                <w:rFonts w:ascii="宋体" w:hAnsi="宋体" w:cs="宋体"/>
                <w:color w:val="000000"/>
                <w:kern w:val="0"/>
                <w:sz w:val="22"/>
              </w:rPr>
            </w:pPr>
            <w:r>
              <w:rPr>
                <w:rFonts w:ascii="宋体" w:hAnsi="宋体" w:cs="宋体"/>
                <w:color w:val="000000"/>
                <w:kern w:val="0"/>
                <w:sz w:val="22"/>
              </w:rPr>
              <w:t>618005唐山市军队离休退休干部第一休养所</w:t>
            </w:r>
          </w:p>
        </w:tc>
        <w:tc>
          <w:tcPr>
            <w:tcW w:w="2856" w:type="dxa"/>
            <w:gridSpan w:val="3"/>
            <w:tcBorders>
              <w:top w:val="nil"/>
              <w:left w:val="nil"/>
              <w:bottom w:val="single" w:color="auto" w:sz="4" w:space="0"/>
              <w:right w:val="nil"/>
            </w:tcBorders>
            <w:shd w:val="clear" w:color="auto" w:fill="auto"/>
            <w:noWrap/>
            <w:vAlign w:val="bottom"/>
          </w:tcPr>
          <w:p w14:paraId="05141D5F">
            <w:pPr>
              <w:widowControl/>
              <w:jc w:val="right"/>
              <w:rPr>
                <w:rFonts w:ascii="宋体" w:hAnsi="宋体" w:cs="宋体"/>
                <w:color w:val="000000"/>
                <w:kern w:val="0"/>
                <w:sz w:val="22"/>
              </w:rPr>
            </w:pPr>
            <w:r>
              <w:rPr>
                <w:rFonts w:hint="eastAsia" w:ascii="宋体" w:hAnsi="宋体" w:cs="宋体"/>
                <w:color w:val="000000"/>
                <w:kern w:val="0"/>
                <w:sz w:val="22"/>
              </w:rPr>
              <w:t>单位：万元</w:t>
            </w:r>
          </w:p>
        </w:tc>
      </w:tr>
      <w:tr w14:paraId="6096C1FB">
        <w:tblPrEx>
          <w:tblCellMar>
            <w:top w:w="0" w:type="dxa"/>
            <w:left w:w="108" w:type="dxa"/>
            <w:bottom w:w="0" w:type="dxa"/>
            <w:right w:w="108" w:type="dxa"/>
          </w:tblCellMar>
        </w:tblPrEx>
        <w:trPr>
          <w:cantSplit/>
          <w:trHeight w:val="255" w:hRule="atLeast"/>
          <w:tblHeader/>
        </w:trPr>
        <w:tc>
          <w:tcPr>
            <w:tcW w:w="412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6CA35AC">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项目名称</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45D7CD4">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功能分类科目编码</w:t>
            </w:r>
          </w:p>
        </w:tc>
        <w:tc>
          <w:tcPr>
            <w:tcW w:w="198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9B6D247">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项目类型</w:t>
            </w:r>
          </w:p>
        </w:tc>
        <w:tc>
          <w:tcPr>
            <w:tcW w:w="6753" w:type="dxa"/>
            <w:gridSpan w:val="7"/>
            <w:tcBorders>
              <w:top w:val="single" w:color="auto" w:sz="4" w:space="0"/>
              <w:left w:val="nil"/>
              <w:bottom w:val="single" w:color="auto" w:sz="4" w:space="0"/>
              <w:right w:val="single" w:color="auto" w:sz="4" w:space="0"/>
            </w:tcBorders>
            <w:shd w:val="clear" w:color="auto" w:fill="auto"/>
            <w:noWrap/>
            <w:vAlign w:val="center"/>
          </w:tcPr>
          <w:p w14:paraId="2451A50D">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经 费 来 源</w:t>
            </w:r>
          </w:p>
        </w:tc>
      </w:tr>
      <w:tr w14:paraId="2CE6AFD4">
        <w:tblPrEx>
          <w:tblCellMar>
            <w:top w:w="0" w:type="dxa"/>
            <w:left w:w="108" w:type="dxa"/>
            <w:bottom w:w="0" w:type="dxa"/>
            <w:right w:w="108" w:type="dxa"/>
          </w:tblCellMar>
        </w:tblPrEx>
        <w:trPr>
          <w:cantSplit/>
          <w:trHeight w:val="312" w:hRule="atLeast"/>
          <w:tblHeader/>
        </w:trPr>
        <w:tc>
          <w:tcPr>
            <w:tcW w:w="4126" w:type="dxa"/>
            <w:vMerge w:val="continue"/>
            <w:tcBorders>
              <w:top w:val="single" w:color="auto" w:sz="4" w:space="0"/>
              <w:left w:val="single" w:color="auto" w:sz="4" w:space="0"/>
              <w:bottom w:val="single" w:color="auto" w:sz="4" w:space="0"/>
              <w:right w:val="single" w:color="auto" w:sz="4" w:space="0"/>
            </w:tcBorders>
            <w:vAlign w:val="center"/>
          </w:tcPr>
          <w:p w14:paraId="27964CBA">
            <w:pPr>
              <w:widowControl/>
              <w:jc w:val="center"/>
              <w:rPr>
                <w:rFonts w:ascii="黑体" w:hAnsi="黑体" w:eastAsia="黑体" w:cs="宋体"/>
                <w:b/>
                <w:color w:val="000000"/>
                <w:kern w:val="0"/>
                <w:szCs w:val="21"/>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6209605F">
            <w:pPr>
              <w:widowControl/>
              <w:jc w:val="center"/>
              <w:rPr>
                <w:rFonts w:ascii="黑体" w:hAnsi="黑体" w:eastAsia="黑体" w:cs="宋体"/>
                <w:b/>
                <w:color w:val="000000"/>
                <w:kern w:val="0"/>
                <w:szCs w:val="21"/>
              </w:rPr>
            </w:pP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A6EF75D">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大类</w:t>
            </w: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2BF8C00">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小类</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E14BFF0">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合 计</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846C804">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一般公共预算拨款安排</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FBA0F0E">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政府性基金预算拨款安排</w:t>
            </w:r>
          </w:p>
        </w:tc>
        <w:tc>
          <w:tcPr>
            <w:tcW w:w="1134"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7577DB9">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国有资本经营预算拨款安排</w:t>
            </w: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9BB70FC">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其他来源收入安排</w:t>
            </w:r>
          </w:p>
        </w:tc>
        <w:tc>
          <w:tcPr>
            <w:tcW w:w="108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29CF895">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高中及其以上教育收费</w:t>
            </w:r>
          </w:p>
        </w:tc>
      </w:tr>
      <w:tr w14:paraId="5D198D3F">
        <w:tblPrEx>
          <w:tblCellMar>
            <w:top w:w="0" w:type="dxa"/>
            <w:left w:w="108" w:type="dxa"/>
            <w:bottom w:w="0" w:type="dxa"/>
            <w:right w:w="108" w:type="dxa"/>
          </w:tblCellMar>
        </w:tblPrEx>
        <w:trPr>
          <w:cantSplit/>
          <w:trHeight w:val="312" w:hRule="atLeast"/>
          <w:tblHeader/>
        </w:trPr>
        <w:tc>
          <w:tcPr>
            <w:tcW w:w="4126" w:type="dxa"/>
            <w:vMerge w:val="continue"/>
            <w:tcBorders>
              <w:top w:val="single" w:color="auto" w:sz="4" w:space="0"/>
              <w:left w:val="single" w:color="auto" w:sz="4" w:space="0"/>
              <w:bottom w:val="single" w:color="auto" w:sz="4" w:space="0"/>
              <w:right w:val="single" w:color="auto" w:sz="4" w:space="0"/>
            </w:tcBorders>
            <w:vAlign w:val="center"/>
          </w:tcPr>
          <w:p w14:paraId="62218986">
            <w:pPr>
              <w:widowControl/>
              <w:jc w:val="left"/>
              <w:rPr>
                <w:rFonts w:ascii="宋体" w:hAnsi="宋体" w:cs="宋体"/>
                <w:color w:val="000000"/>
                <w:kern w:val="0"/>
                <w:sz w:val="22"/>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66B3D3AF">
            <w:pPr>
              <w:widowControl/>
              <w:jc w:val="left"/>
              <w:rPr>
                <w:rFonts w:ascii="宋体" w:hAnsi="宋体" w:cs="宋体"/>
                <w:color w:val="000000"/>
                <w:kern w:val="0"/>
                <w:sz w:val="22"/>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2DD0C1B4">
            <w:pPr>
              <w:widowControl/>
              <w:jc w:val="left"/>
              <w:rPr>
                <w:rFonts w:ascii="宋体" w:hAnsi="宋体" w:cs="宋体"/>
                <w:color w:val="000000"/>
                <w:kern w:val="0"/>
                <w:sz w:val="22"/>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16DFE851">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608A47EA">
            <w:pPr>
              <w:widowControl/>
              <w:jc w:val="left"/>
              <w:rPr>
                <w:rFonts w:ascii="宋体" w:hAnsi="宋体" w:cs="宋体"/>
                <w:color w:val="000000"/>
                <w:kern w:val="0"/>
                <w:sz w:val="22"/>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78BBEF67">
            <w:pPr>
              <w:widowControl/>
              <w:jc w:val="left"/>
              <w:rPr>
                <w:rFonts w:ascii="宋体" w:hAnsi="宋体" w:cs="宋体"/>
                <w:color w:val="000000"/>
                <w:kern w:val="0"/>
                <w:sz w:val="22"/>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30ACB99F">
            <w:pPr>
              <w:widowControl/>
              <w:jc w:val="left"/>
              <w:rPr>
                <w:rFonts w:ascii="宋体" w:hAnsi="宋体" w:cs="宋体"/>
                <w:color w:val="000000"/>
                <w:kern w:val="0"/>
                <w:sz w:val="22"/>
              </w:rPr>
            </w:pPr>
          </w:p>
        </w:tc>
        <w:tc>
          <w:tcPr>
            <w:tcW w:w="1134" w:type="dxa"/>
            <w:gridSpan w:val="2"/>
            <w:vMerge w:val="continue"/>
            <w:tcBorders>
              <w:top w:val="single" w:color="auto" w:sz="4" w:space="0"/>
              <w:left w:val="single" w:color="auto" w:sz="4" w:space="0"/>
              <w:bottom w:val="single" w:color="auto" w:sz="4" w:space="0"/>
              <w:right w:val="single" w:color="auto" w:sz="4" w:space="0"/>
            </w:tcBorders>
            <w:vAlign w:val="center"/>
          </w:tcPr>
          <w:p w14:paraId="739B2AA8">
            <w:pPr>
              <w:widowControl/>
              <w:jc w:val="left"/>
              <w:rPr>
                <w:rFonts w:ascii="宋体" w:hAnsi="宋体" w:cs="宋体"/>
                <w:color w:val="000000"/>
                <w:kern w:val="0"/>
                <w:sz w:val="22"/>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023A6412">
            <w:pPr>
              <w:widowControl/>
              <w:jc w:val="left"/>
              <w:rPr>
                <w:rFonts w:ascii="宋体" w:hAnsi="宋体" w:cs="宋体"/>
                <w:color w:val="000000"/>
                <w:kern w:val="0"/>
                <w:sz w:val="22"/>
              </w:rPr>
            </w:pPr>
          </w:p>
        </w:tc>
        <w:tc>
          <w:tcPr>
            <w:tcW w:w="1083" w:type="dxa"/>
            <w:vMerge w:val="continue"/>
            <w:tcBorders>
              <w:top w:val="single" w:color="auto" w:sz="4" w:space="0"/>
              <w:left w:val="single" w:color="auto" w:sz="4" w:space="0"/>
              <w:bottom w:val="single" w:color="auto" w:sz="4" w:space="0"/>
              <w:right w:val="single" w:color="auto" w:sz="4" w:space="0"/>
            </w:tcBorders>
            <w:vAlign w:val="center"/>
          </w:tcPr>
          <w:p w14:paraId="6C8FB1D7">
            <w:pPr>
              <w:widowControl/>
              <w:jc w:val="left"/>
              <w:rPr>
                <w:rFonts w:ascii="宋体" w:hAnsi="宋体" w:cs="宋体"/>
                <w:color w:val="000000"/>
                <w:kern w:val="0"/>
                <w:sz w:val="22"/>
              </w:rPr>
            </w:pPr>
          </w:p>
        </w:tc>
      </w:tr>
      <w:tr w14:paraId="3D1451B8">
        <w:tblPrEx>
          <w:tblCellMar>
            <w:top w:w="0" w:type="dxa"/>
            <w:left w:w="108" w:type="dxa"/>
            <w:bottom w:w="0" w:type="dxa"/>
            <w:right w:w="108" w:type="dxa"/>
          </w:tblCellMar>
        </w:tblPrEx>
        <w:trPr>
          <w:cantSplit/>
          <w:trHeight w:val="312" w:hRule="atLeast"/>
          <w:tblHeader/>
        </w:trPr>
        <w:tc>
          <w:tcPr>
            <w:tcW w:w="41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5D1369">
            <w:pPr>
              <w:widowControl/>
              <w:jc w:val="left"/>
              <w:rPr>
                <w:rFonts w:ascii="宋体" w:hAnsi="宋体" w:cs="宋体"/>
                <w:color w:val="000000"/>
                <w:kern w:val="0"/>
                <w:sz w:val="22"/>
              </w:rPr>
            </w:pPr>
          </w:p>
        </w:tc>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06292B">
            <w:pPr>
              <w:widowControl/>
              <w:jc w:val="left"/>
              <w:rPr>
                <w:rFonts w:ascii="宋体" w:hAnsi="宋体" w:cs="宋体"/>
                <w:color w:val="000000"/>
                <w:kern w:val="0"/>
                <w:sz w:val="22"/>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CB4DF2">
            <w:pPr>
              <w:widowControl/>
              <w:jc w:val="center"/>
              <w:rPr>
                <w:rFonts w:ascii="宋体" w:hAnsi="宋体" w:cs="宋体"/>
                <w:color w:val="000000"/>
                <w:kern w:val="0"/>
                <w:sz w:val="22"/>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3D08AE">
            <w:pPr>
              <w:widowControl/>
              <w:jc w:val="center"/>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B1CBC4">
            <w:pPr>
              <w:widowControl/>
              <w:jc w:val="right"/>
              <w:rPr>
                <w:rFonts w:ascii="宋体" w:hAnsi="宋体" w:cs="宋体"/>
                <w:color w:val="000000"/>
                <w:kern w:val="0"/>
                <w:sz w:val="22"/>
              </w:rPr>
            </w:pP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649BD1">
            <w:pPr>
              <w:widowControl/>
              <w:jc w:val="right"/>
              <w:rPr>
                <w:rFonts w:ascii="宋体" w:hAnsi="宋体" w:cs="宋体"/>
                <w:color w:val="000000"/>
                <w:kern w:val="0"/>
                <w:sz w:val="22"/>
              </w:rPr>
            </w:pP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E33E73">
            <w:pPr>
              <w:widowControl/>
              <w:jc w:val="right"/>
              <w:rPr>
                <w:rFonts w:ascii="宋体" w:hAnsi="宋体" w:cs="宋体"/>
                <w:color w:val="000000"/>
                <w:kern w:val="0"/>
                <w:sz w:val="22"/>
              </w:rPr>
            </w:pPr>
          </w:p>
        </w:tc>
        <w:tc>
          <w:tcPr>
            <w:tcW w:w="11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F98894">
            <w:pPr>
              <w:widowControl/>
              <w:jc w:val="right"/>
              <w:rPr>
                <w:rFonts w:ascii="宋体" w:hAnsi="宋体" w:cs="宋体"/>
                <w:color w:val="000000"/>
                <w:kern w:val="0"/>
                <w:sz w:val="22"/>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0D926B">
            <w:pPr>
              <w:widowControl/>
              <w:jc w:val="right"/>
              <w:rPr>
                <w:rFonts w:ascii="宋体" w:hAnsi="宋体" w:cs="宋体"/>
                <w:color w:val="000000"/>
                <w:kern w:val="0"/>
                <w:sz w:val="22"/>
              </w:rPr>
            </w:pPr>
          </w:p>
        </w:tc>
        <w:tc>
          <w:tcPr>
            <w:tcW w:w="10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1DD233">
            <w:pPr>
              <w:widowControl/>
              <w:jc w:val="right"/>
              <w:rPr>
                <w:rFonts w:ascii="宋体" w:hAnsi="宋体" w:cs="宋体"/>
                <w:color w:val="000000"/>
                <w:kern w:val="0"/>
                <w:sz w:val="22"/>
              </w:rPr>
            </w:pPr>
          </w:p>
        </w:tc>
      </w:tr>
      <w:tr w14:paraId="1F0EEF63">
        <w:tblPrEx>
          <w:tblCellMar>
            <w:top w:w="0" w:type="dxa"/>
            <w:left w:w="108" w:type="dxa"/>
            <w:bottom w:w="0" w:type="dxa"/>
            <w:right w:w="108" w:type="dxa"/>
          </w:tblCellMar>
        </w:tblPrEx>
        <w:trPr>
          <w:cantSplit/>
          <w:trHeight w:val="312" w:hRule="atLeast"/>
        </w:trPr>
        <w:tc>
          <w:tcPr>
            <w:tcW w:w="4126" w:type="dxa"/>
            <w:tcBorders>
              <w:top w:val="single" w:color="auto" w:sz="4" w:space="0"/>
              <w:left w:val="single" w:color="auto" w:sz="4" w:space="0"/>
              <w:bottom w:val="single" w:color="auto" w:sz="4" w:space="0"/>
              <w:right w:val="single" w:color="auto" w:sz="4" w:space="0"/>
            </w:tcBorders>
            <w:shd w:val="clear" w:color="auto" w:fill="auto"/>
            <w:vAlign w:val="center"/>
          </w:tcPr>
          <w:p w14:paraId="6C1C5219">
            <w:pPr>
              <w:widowControl/>
              <w:jc w:val="left"/>
              <w:rPr>
                <w:rFonts w:ascii="宋体" w:hAnsi="宋体" w:cs="宋体"/>
                <w:color w:val="000000"/>
                <w:kern w:val="0"/>
                <w:sz w:val="22"/>
              </w:rPr>
            </w:pPr>
            <w:r>
              <w:rPr>
                <w:rFonts w:ascii="宋体" w:hAnsi="宋体" w:cs="宋体"/>
                <w:color w:val="000000"/>
                <w:kern w:val="0"/>
                <w:sz w:val="22"/>
              </w:rPr>
              <w:t xml:space="preserve"> 专项项目经费</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7111C14">
            <w:pPr>
              <w:widowControl/>
              <w:jc w:val="lef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E4E2384">
            <w:pPr>
              <w:widowControl/>
              <w:jc w:val="center"/>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D1D02BB">
            <w:pPr>
              <w:widowControl/>
              <w:jc w:val="center"/>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F7B0D62">
            <w:pPr>
              <w:widowControl/>
              <w:jc w:val="right"/>
              <w:rPr>
                <w:rFonts w:ascii="宋体" w:hAnsi="宋体" w:cs="宋体"/>
                <w:color w:val="000000"/>
                <w:kern w:val="0"/>
                <w:sz w:val="22"/>
              </w:rPr>
            </w:pPr>
            <w:r>
              <w:rPr>
                <w:rFonts w:ascii="宋体" w:hAnsi="宋体" w:cs="宋体"/>
                <w:color w:val="000000"/>
                <w:kern w:val="0"/>
                <w:sz w:val="22"/>
              </w:rPr>
              <w:t>2275.21</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279EAD5">
            <w:pPr>
              <w:widowControl/>
              <w:jc w:val="right"/>
              <w:rPr>
                <w:rFonts w:ascii="宋体" w:hAnsi="宋体" w:cs="宋体"/>
                <w:color w:val="000000"/>
                <w:kern w:val="0"/>
                <w:sz w:val="22"/>
              </w:rPr>
            </w:pPr>
            <w:r>
              <w:rPr>
                <w:rFonts w:ascii="宋体" w:hAnsi="宋体" w:cs="宋体"/>
                <w:color w:val="000000"/>
                <w:kern w:val="0"/>
                <w:sz w:val="22"/>
              </w:rPr>
              <w:t>2275.21</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2C81E11">
            <w:pPr>
              <w:widowControl/>
              <w:jc w:val="right"/>
              <w:rPr>
                <w:rFonts w:ascii="宋体" w:hAnsi="宋体" w:cs="宋体"/>
                <w:color w:val="000000"/>
                <w:kern w:val="0"/>
                <w:sz w:val="22"/>
              </w:rPr>
            </w:pP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E6B1254">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A6F8749">
            <w:pPr>
              <w:widowControl/>
              <w:jc w:val="right"/>
              <w:rPr>
                <w:rFonts w:ascii="宋体" w:hAnsi="宋体" w:cs="宋体"/>
                <w:color w:val="000000"/>
                <w:kern w:val="0"/>
                <w:sz w:val="22"/>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7E6D7DCA">
            <w:pPr>
              <w:widowControl/>
              <w:jc w:val="right"/>
              <w:rPr>
                <w:rFonts w:ascii="宋体" w:hAnsi="宋体" w:cs="宋体"/>
                <w:color w:val="000000"/>
                <w:kern w:val="0"/>
                <w:sz w:val="22"/>
              </w:rPr>
            </w:pPr>
          </w:p>
        </w:tc>
      </w:tr>
      <w:tr w14:paraId="617F50CB">
        <w:tblPrEx>
          <w:tblCellMar>
            <w:top w:w="0" w:type="dxa"/>
            <w:left w:w="108" w:type="dxa"/>
            <w:bottom w:w="0" w:type="dxa"/>
            <w:right w:w="108" w:type="dxa"/>
          </w:tblCellMar>
        </w:tblPrEx>
        <w:trPr>
          <w:cantSplit/>
          <w:trHeight w:val="312" w:hRule="atLeast"/>
        </w:trPr>
        <w:tc>
          <w:tcPr>
            <w:tcW w:w="4126" w:type="dxa"/>
            <w:tcBorders>
              <w:top w:val="single" w:color="auto" w:sz="4" w:space="0"/>
              <w:left w:val="single" w:color="auto" w:sz="4" w:space="0"/>
              <w:bottom w:val="single" w:color="auto" w:sz="4" w:space="0"/>
              <w:right w:val="single" w:color="auto" w:sz="4" w:space="0"/>
            </w:tcBorders>
            <w:shd w:val="clear" w:color="auto" w:fill="auto"/>
            <w:vAlign w:val="center"/>
          </w:tcPr>
          <w:p w14:paraId="07966B5C">
            <w:pPr>
              <w:widowControl/>
              <w:jc w:val="left"/>
              <w:rPr>
                <w:rFonts w:ascii="宋体" w:hAnsi="宋体" w:cs="宋体"/>
                <w:color w:val="000000"/>
                <w:kern w:val="0"/>
                <w:sz w:val="22"/>
              </w:rPr>
            </w:pPr>
            <w:r>
              <w:rPr>
                <w:rFonts w:hint="eastAsia" w:ascii="宋体" w:hAnsi="宋体" w:cs="宋体"/>
                <w:color w:val="000000"/>
                <w:kern w:val="0"/>
                <w:sz w:val="22"/>
              </w:rPr>
              <w:t>退役安置补助（市军休一所军队离退休人员经费）</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6AE69F9">
            <w:pPr>
              <w:widowControl/>
              <w:jc w:val="left"/>
              <w:rPr>
                <w:rFonts w:ascii="宋体" w:hAnsi="宋体" w:cs="宋体"/>
                <w:color w:val="000000"/>
                <w:kern w:val="0"/>
                <w:sz w:val="22"/>
              </w:rPr>
            </w:pPr>
            <w:r>
              <w:rPr>
                <w:rFonts w:ascii="宋体" w:hAnsi="宋体" w:cs="宋体"/>
                <w:color w:val="000000"/>
                <w:kern w:val="0"/>
                <w:sz w:val="22"/>
              </w:rPr>
              <w:t>2080902</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485D3A1">
            <w:pPr>
              <w:widowControl/>
              <w:jc w:val="center"/>
              <w:rPr>
                <w:rFonts w:ascii="宋体" w:hAnsi="宋体" w:cs="宋体"/>
                <w:color w:val="000000"/>
                <w:kern w:val="0"/>
                <w:sz w:val="22"/>
              </w:rPr>
            </w:pPr>
            <w:r>
              <w:rPr>
                <w:rFonts w:ascii="宋体" w:hAnsi="宋体" w:cs="宋体"/>
                <w:color w:val="000000"/>
                <w:kern w:val="0"/>
                <w:sz w:val="22"/>
              </w:rPr>
              <w:t>03-个人家庭补助</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5BAA59F">
            <w:pPr>
              <w:widowControl/>
              <w:jc w:val="center"/>
              <w:rPr>
                <w:rFonts w:ascii="宋体" w:hAnsi="宋体" w:cs="宋体"/>
                <w:color w:val="000000"/>
                <w:kern w:val="0"/>
                <w:sz w:val="22"/>
              </w:rPr>
            </w:pPr>
            <w:r>
              <w:rPr>
                <w:rFonts w:ascii="宋体" w:hAnsi="宋体" w:cs="宋体"/>
                <w:color w:val="000000"/>
                <w:kern w:val="0"/>
                <w:sz w:val="22"/>
              </w:rPr>
              <w:t>0301 个人家庭补助</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7FFD3F1">
            <w:pPr>
              <w:widowControl/>
              <w:jc w:val="right"/>
              <w:rPr>
                <w:rFonts w:ascii="宋体" w:hAnsi="宋体" w:cs="宋体"/>
                <w:color w:val="000000"/>
                <w:kern w:val="0"/>
                <w:sz w:val="22"/>
              </w:rPr>
            </w:pPr>
            <w:r>
              <w:rPr>
                <w:rFonts w:ascii="宋体" w:hAnsi="宋体" w:cs="宋体"/>
                <w:color w:val="000000"/>
                <w:kern w:val="0"/>
                <w:sz w:val="22"/>
              </w:rPr>
              <w:t>2275.21</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56D03E4">
            <w:pPr>
              <w:widowControl/>
              <w:jc w:val="right"/>
              <w:rPr>
                <w:rFonts w:ascii="宋体" w:hAnsi="宋体" w:cs="宋体"/>
                <w:color w:val="000000"/>
                <w:kern w:val="0"/>
                <w:sz w:val="22"/>
              </w:rPr>
            </w:pPr>
            <w:r>
              <w:rPr>
                <w:rFonts w:ascii="宋体" w:hAnsi="宋体" w:cs="宋体"/>
                <w:color w:val="000000"/>
                <w:kern w:val="0"/>
                <w:sz w:val="22"/>
              </w:rPr>
              <w:t>2275.21</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622DFB4">
            <w:pPr>
              <w:widowControl/>
              <w:jc w:val="right"/>
              <w:rPr>
                <w:rFonts w:ascii="宋体" w:hAnsi="宋体" w:cs="宋体"/>
                <w:color w:val="000000"/>
                <w:kern w:val="0"/>
                <w:sz w:val="22"/>
              </w:rPr>
            </w:pP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E2E7880">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4CC1294">
            <w:pPr>
              <w:widowControl/>
              <w:jc w:val="right"/>
              <w:rPr>
                <w:rFonts w:ascii="宋体" w:hAnsi="宋体" w:cs="宋体"/>
                <w:color w:val="000000"/>
                <w:kern w:val="0"/>
                <w:sz w:val="22"/>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49DD1227">
            <w:pPr>
              <w:widowControl/>
              <w:jc w:val="right"/>
              <w:rPr>
                <w:rFonts w:ascii="宋体" w:hAnsi="宋体" w:cs="宋体"/>
                <w:color w:val="000000"/>
                <w:kern w:val="0"/>
                <w:sz w:val="22"/>
              </w:rPr>
            </w:pPr>
          </w:p>
        </w:tc>
      </w:tr>
    </w:tbl>
    <w:p w14:paraId="06F8BD11"/>
    <w:p w14:paraId="06AAA3F5">
      <w:pPr>
        <w:spacing w:line="360" w:lineRule="auto"/>
        <w:jc w:val="left"/>
        <w:rPr>
          <w:rFonts w:ascii="宋体" w:hAnsi="宋体" w:eastAsia="宋体"/>
          <w:b/>
          <w:color w:val="000000"/>
          <w:sz w:val="28"/>
        </w:rPr>
        <w:sectPr>
          <w:pgSz w:w="16838" w:h="11906" w:orient="landscape"/>
          <w:pgMar w:top="1800" w:right="1440" w:bottom="1800" w:left="1440" w:header="851" w:footer="992" w:gutter="0"/>
          <w:cols w:space="425" w:num="1"/>
          <w:docGrid w:type="lines" w:linePitch="312" w:charSpace="0"/>
        </w:sectPr>
      </w:pPr>
    </w:p>
    <w:p w14:paraId="117B469A">
      <w:pPr>
        <w:jc w:val="center"/>
        <w:rPr>
          <w:rFonts w:hint="eastAsia" w:ascii="黑体" w:hAnsi="黑体" w:eastAsia="黑体"/>
          <w:b/>
          <w:sz w:val="32"/>
          <w:szCs w:val="32"/>
        </w:rPr>
      </w:pPr>
      <w:r>
        <w:rPr>
          <w:rFonts w:hint="eastAsia" w:ascii="黑体" w:hAnsi="黑体" w:eastAsia="黑体"/>
          <w:b/>
          <w:sz w:val="32"/>
          <w:szCs w:val="32"/>
        </w:rPr>
        <w:t>“三公”及会议培训经费预算</w:t>
      </w:r>
    </w:p>
    <w:tbl>
      <w:tblPr>
        <w:tblStyle w:val="7"/>
        <w:tblW w:w="14070" w:type="dxa"/>
        <w:tblInd w:w="93" w:type="dxa"/>
        <w:tblLayout w:type="autofit"/>
        <w:tblCellMar>
          <w:top w:w="0" w:type="dxa"/>
          <w:left w:w="108" w:type="dxa"/>
          <w:bottom w:w="0" w:type="dxa"/>
          <w:right w:w="108" w:type="dxa"/>
        </w:tblCellMar>
      </w:tblPr>
      <w:tblGrid>
        <w:gridCol w:w="5402"/>
        <w:gridCol w:w="1701"/>
        <w:gridCol w:w="1559"/>
        <w:gridCol w:w="1388"/>
        <w:gridCol w:w="171"/>
        <w:gridCol w:w="1418"/>
        <w:gridCol w:w="1276"/>
        <w:gridCol w:w="1155"/>
      </w:tblGrid>
      <w:tr w14:paraId="64DD9977">
        <w:tblPrEx>
          <w:tblCellMar>
            <w:top w:w="0" w:type="dxa"/>
            <w:left w:w="108" w:type="dxa"/>
            <w:bottom w:w="0" w:type="dxa"/>
            <w:right w:w="108" w:type="dxa"/>
          </w:tblCellMar>
        </w:tblPrEx>
        <w:trPr>
          <w:cantSplit/>
          <w:trHeight w:val="262" w:hRule="atLeast"/>
          <w:tblHeader/>
        </w:trPr>
        <w:tc>
          <w:tcPr>
            <w:tcW w:w="10050" w:type="dxa"/>
            <w:gridSpan w:val="4"/>
            <w:tcBorders>
              <w:top w:val="nil"/>
              <w:left w:val="nil"/>
              <w:bottom w:val="single" w:color="auto" w:sz="4" w:space="0"/>
              <w:right w:val="nil"/>
            </w:tcBorders>
            <w:shd w:val="clear" w:color="auto" w:fill="auto"/>
            <w:noWrap/>
            <w:vAlign w:val="bottom"/>
          </w:tcPr>
          <w:p w14:paraId="5820855E">
            <w:pPr>
              <w:widowControl/>
              <w:jc w:val="left"/>
              <w:rPr>
                <w:rFonts w:ascii="宋体" w:hAnsi="宋体" w:cs="宋体"/>
                <w:color w:val="000000"/>
                <w:kern w:val="0"/>
                <w:sz w:val="28"/>
                <w:szCs w:val="28"/>
              </w:rPr>
            </w:pPr>
            <w:r>
              <w:rPr>
                <w:rFonts w:ascii="宋体" w:hAnsi="宋体" w:cs="宋体"/>
                <w:color w:val="000000"/>
                <w:kern w:val="0"/>
                <w:sz w:val="28"/>
                <w:szCs w:val="28"/>
              </w:rPr>
              <w:t>618005唐山市军队离休退休干部第一休养所</w:t>
            </w:r>
          </w:p>
        </w:tc>
        <w:tc>
          <w:tcPr>
            <w:tcW w:w="4020" w:type="dxa"/>
            <w:gridSpan w:val="4"/>
            <w:tcBorders>
              <w:top w:val="nil"/>
              <w:left w:val="nil"/>
              <w:bottom w:val="single" w:color="auto" w:sz="4" w:space="0"/>
              <w:right w:val="nil"/>
            </w:tcBorders>
            <w:shd w:val="clear" w:color="auto" w:fill="auto"/>
            <w:noWrap/>
            <w:vAlign w:val="bottom"/>
          </w:tcPr>
          <w:p w14:paraId="1589410A">
            <w:pPr>
              <w:widowControl/>
              <w:jc w:val="right"/>
              <w:rPr>
                <w:rFonts w:ascii="宋体" w:hAnsi="宋体" w:cs="宋体"/>
                <w:color w:val="000000"/>
                <w:kern w:val="0"/>
                <w:sz w:val="28"/>
                <w:szCs w:val="28"/>
              </w:rPr>
            </w:pPr>
            <w:r>
              <w:rPr>
                <w:rFonts w:hint="eastAsia" w:ascii="宋体" w:hAnsi="宋体" w:cs="宋体"/>
                <w:color w:val="000000"/>
                <w:kern w:val="0"/>
                <w:sz w:val="28"/>
                <w:szCs w:val="28"/>
              </w:rPr>
              <w:t>单位：万元</w:t>
            </w:r>
          </w:p>
        </w:tc>
      </w:tr>
      <w:tr w14:paraId="2B61BEFF">
        <w:tblPrEx>
          <w:tblCellMar>
            <w:top w:w="0" w:type="dxa"/>
            <w:left w:w="108" w:type="dxa"/>
            <w:bottom w:w="0" w:type="dxa"/>
            <w:right w:w="108" w:type="dxa"/>
          </w:tblCellMar>
        </w:tblPrEx>
        <w:trPr>
          <w:cantSplit/>
          <w:trHeight w:val="262" w:hRule="atLeast"/>
          <w:tblHeader/>
        </w:trPr>
        <w:tc>
          <w:tcPr>
            <w:tcW w:w="540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E9BE3F6">
            <w:pPr>
              <w:widowControl/>
              <w:jc w:val="center"/>
              <w:rPr>
                <w:rFonts w:ascii="黑体" w:hAnsi="黑体" w:eastAsia="黑体" w:cs="宋体"/>
                <w:b/>
                <w:color w:val="000000"/>
                <w:kern w:val="0"/>
                <w:szCs w:val="21"/>
              </w:rPr>
            </w:pPr>
            <w:r>
              <w:rPr>
                <w:rFonts w:hint="eastAsia" w:ascii="黑体" w:hAnsi="黑体" w:eastAsia="黑体" w:cs="Arial"/>
                <w:b/>
                <w:bCs/>
                <w:kern w:val="0"/>
                <w:szCs w:val="21"/>
              </w:rPr>
              <w:t>支出内容</w:t>
            </w:r>
          </w:p>
        </w:tc>
        <w:tc>
          <w:tcPr>
            <w:tcW w:w="8668" w:type="dxa"/>
            <w:gridSpan w:val="7"/>
            <w:tcBorders>
              <w:top w:val="single" w:color="auto" w:sz="4" w:space="0"/>
              <w:left w:val="nil"/>
              <w:bottom w:val="single" w:color="auto" w:sz="4" w:space="0"/>
              <w:right w:val="single" w:color="auto" w:sz="4" w:space="0"/>
            </w:tcBorders>
            <w:shd w:val="clear" w:color="auto" w:fill="auto"/>
            <w:noWrap/>
            <w:vAlign w:val="center"/>
          </w:tcPr>
          <w:p w14:paraId="0D05AC6B">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经费来源</w:t>
            </w:r>
          </w:p>
        </w:tc>
      </w:tr>
      <w:tr w14:paraId="19EA3088">
        <w:tblPrEx>
          <w:tblCellMar>
            <w:top w:w="0" w:type="dxa"/>
            <w:left w:w="108" w:type="dxa"/>
            <w:bottom w:w="0" w:type="dxa"/>
            <w:right w:w="108" w:type="dxa"/>
          </w:tblCellMar>
        </w:tblPrEx>
        <w:trPr>
          <w:cantSplit/>
          <w:trHeight w:val="312" w:hRule="atLeast"/>
          <w:tblHeader/>
        </w:trPr>
        <w:tc>
          <w:tcPr>
            <w:tcW w:w="5402" w:type="dxa"/>
            <w:vMerge w:val="continue"/>
            <w:tcBorders>
              <w:top w:val="single" w:color="auto" w:sz="4" w:space="0"/>
              <w:left w:val="single" w:color="auto" w:sz="4" w:space="0"/>
              <w:bottom w:val="single" w:color="auto" w:sz="4" w:space="0"/>
              <w:right w:val="single" w:color="auto" w:sz="4" w:space="0"/>
            </w:tcBorders>
            <w:vAlign w:val="center"/>
          </w:tcPr>
          <w:p w14:paraId="553EBBE5">
            <w:pPr>
              <w:widowControl/>
              <w:jc w:val="center"/>
              <w:rPr>
                <w:rFonts w:ascii="黑体" w:hAnsi="黑体" w:eastAsia="黑体" w:cs="宋体"/>
                <w:b/>
                <w:color w:val="000000"/>
                <w:kern w:val="0"/>
                <w:szCs w:val="21"/>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A8C9818">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合计</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72998C3">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一般公共预算拨款安排</w:t>
            </w:r>
          </w:p>
        </w:tc>
        <w:tc>
          <w:tcPr>
            <w:tcW w:w="1559"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4A53A01">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政府性基金预算拨款安排</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97F9B8A">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国有资本经营预算拨款安排</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9255BAD">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其他来源收入安排</w:t>
            </w:r>
          </w:p>
        </w:tc>
        <w:tc>
          <w:tcPr>
            <w:tcW w:w="115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0BDC2C7">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高中及其以上教育收费</w:t>
            </w:r>
          </w:p>
        </w:tc>
      </w:tr>
      <w:tr w14:paraId="73C1C2FB">
        <w:tblPrEx>
          <w:tblCellMar>
            <w:top w:w="0" w:type="dxa"/>
            <w:left w:w="108" w:type="dxa"/>
            <w:bottom w:w="0" w:type="dxa"/>
            <w:right w:w="108" w:type="dxa"/>
          </w:tblCellMar>
        </w:tblPrEx>
        <w:trPr>
          <w:cantSplit/>
          <w:trHeight w:val="312" w:hRule="atLeast"/>
          <w:tblHeader/>
        </w:trPr>
        <w:tc>
          <w:tcPr>
            <w:tcW w:w="5402" w:type="dxa"/>
            <w:vMerge w:val="continue"/>
            <w:tcBorders>
              <w:top w:val="single" w:color="auto" w:sz="4" w:space="0"/>
              <w:left w:val="single" w:color="auto" w:sz="4" w:space="0"/>
              <w:bottom w:val="single" w:color="auto" w:sz="4" w:space="0"/>
              <w:right w:val="single" w:color="auto" w:sz="4" w:space="0"/>
            </w:tcBorders>
            <w:vAlign w:val="center"/>
          </w:tcPr>
          <w:p w14:paraId="7BF5D98F">
            <w:pPr>
              <w:widowControl/>
              <w:jc w:val="left"/>
              <w:rPr>
                <w:rFonts w:ascii="宋体" w:hAnsi="宋体" w:cs="宋体"/>
                <w:color w:val="000000"/>
                <w:kern w:val="0"/>
                <w:sz w:val="22"/>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29295123">
            <w:pPr>
              <w:widowControl/>
              <w:jc w:val="left"/>
              <w:rPr>
                <w:rFonts w:ascii="宋体" w:hAnsi="宋体" w:cs="宋体"/>
                <w:color w:val="000000"/>
                <w:kern w:val="0"/>
                <w:sz w:val="22"/>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6D3690B9">
            <w:pPr>
              <w:widowControl/>
              <w:jc w:val="left"/>
              <w:rPr>
                <w:rFonts w:ascii="宋体" w:hAnsi="宋体" w:cs="宋体"/>
                <w:color w:val="000000"/>
                <w:kern w:val="0"/>
                <w:sz w:val="22"/>
              </w:rPr>
            </w:pPr>
          </w:p>
        </w:tc>
        <w:tc>
          <w:tcPr>
            <w:tcW w:w="1559" w:type="dxa"/>
            <w:gridSpan w:val="2"/>
            <w:vMerge w:val="continue"/>
            <w:tcBorders>
              <w:top w:val="single" w:color="auto" w:sz="4" w:space="0"/>
              <w:left w:val="single" w:color="auto" w:sz="4" w:space="0"/>
              <w:bottom w:val="single" w:color="auto" w:sz="4" w:space="0"/>
              <w:right w:val="single" w:color="auto" w:sz="4" w:space="0"/>
            </w:tcBorders>
            <w:vAlign w:val="center"/>
          </w:tcPr>
          <w:p w14:paraId="074B4C03">
            <w:pPr>
              <w:widowControl/>
              <w:jc w:val="left"/>
              <w:rPr>
                <w:rFonts w:ascii="宋体" w:hAnsi="宋体" w:cs="宋体"/>
                <w:color w:val="000000"/>
                <w:kern w:val="0"/>
                <w:sz w:val="22"/>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43A21D81">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79F106FC">
            <w:pPr>
              <w:widowControl/>
              <w:jc w:val="left"/>
              <w:rPr>
                <w:rFonts w:ascii="宋体" w:hAnsi="宋体" w:cs="宋体"/>
                <w:color w:val="000000"/>
                <w:kern w:val="0"/>
                <w:sz w:val="22"/>
              </w:rPr>
            </w:pPr>
          </w:p>
        </w:tc>
        <w:tc>
          <w:tcPr>
            <w:tcW w:w="1155" w:type="dxa"/>
            <w:vMerge w:val="continue"/>
            <w:tcBorders>
              <w:top w:val="single" w:color="auto" w:sz="4" w:space="0"/>
              <w:left w:val="single" w:color="auto" w:sz="4" w:space="0"/>
              <w:bottom w:val="single" w:color="auto" w:sz="4" w:space="0"/>
              <w:right w:val="single" w:color="auto" w:sz="4" w:space="0"/>
            </w:tcBorders>
            <w:vAlign w:val="center"/>
          </w:tcPr>
          <w:p w14:paraId="639063B3">
            <w:pPr>
              <w:widowControl/>
              <w:jc w:val="left"/>
              <w:rPr>
                <w:rFonts w:ascii="宋体" w:hAnsi="宋体" w:cs="宋体"/>
                <w:color w:val="000000"/>
                <w:kern w:val="0"/>
                <w:sz w:val="22"/>
              </w:rPr>
            </w:pPr>
          </w:p>
        </w:tc>
      </w:tr>
      <w:tr w14:paraId="4472BBFE">
        <w:tblPrEx>
          <w:tblCellMar>
            <w:top w:w="0" w:type="dxa"/>
            <w:left w:w="108" w:type="dxa"/>
            <w:bottom w:w="0" w:type="dxa"/>
            <w:right w:w="108" w:type="dxa"/>
          </w:tblCellMar>
        </w:tblPrEx>
        <w:trPr>
          <w:cantSplit/>
          <w:trHeight w:val="312" w:hRule="atLeast"/>
          <w:tblHeader/>
        </w:trPr>
        <w:tc>
          <w:tcPr>
            <w:tcW w:w="54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A37A4F">
            <w:pPr>
              <w:widowControl/>
              <w:jc w:val="left"/>
              <w:rPr>
                <w:rFonts w:ascii="宋体" w:hAnsi="宋体" w:cs="宋体"/>
                <w:color w:val="000000"/>
                <w:kern w:val="0"/>
                <w:sz w:val="22"/>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D1EFE2">
            <w:pPr>
              <w:widowControl/>
              <w:jc w:val="right"/>
              <w:rPr>
                <w:rFonts w:ascii="宋体" w:hAnsi="宋体" w:cs="宋体"/>
                <w:color w:val="000000"/>
                <w:kern w:val="0"/>
                <w:sz w:val="22"/>
              </w:rPr>
            </w:pPr>
          </w:p>
        </w:tc>
        <w:tc>
          <w:tcPr>
            <w:tcW w:w="15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9D3C2E">
            <w:pPr>
              <w:widowControl/>
              <w:jc w:val="right"/>
              <w:rPr>
                <w:rFonts w:ascii="宋体" w:hAnsi="宋体" w:cs="宋体"/>
                <w:color w:val="000000"/>
                <w:kern w:val="0"/>
                <w:sz w:val="22"/>
              </w:rPr>
            </w:pPr>
          </w:p>
        </w:tc>
        <w:tc>
          <w:tcPr>
            <w:tcW w:w="155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49731F">
            <w:pPr>
              <w:widowControl/>
              <w:jc w:val="right"/>
              <w:rPr>
                <w:rFonts w:ascii="宋体" w:hAnsi="宋体" w:cs="宋体"/>
                <w:color w:val="000000"/>
                <w:kern w:val="0"/>
                <w:sz w:val="22"/>
              </w:rPr>
            </w:pPr>
          </w:p>
        </w:tc>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AB6014">
            <w:pPr>
              <w:widowControl/>
              <w:jc w:val="righ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60CFD9">
            <w:pPr>
              <w:widowControl/>
              <w:jc w:val="right"/>
              <w:rPr>
                <w:rFonts w:ascii="宋体" w:hAnsi="宋体" w:cs="宋体"/>
                <w:color w:val="000000"/>
                <w:kern w:val="0"/>
                <w:sz w:val="22"/>
              </w:rPr>
            </w:pPr>
          </w:p>
        </w:tc>
        <w:tc>
          <w:tcPr>
            <w:tcW w:w="11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CEC61F">
            <w:pPr>
              <w:widowControl/>
              <w:jc w:val="right"/>
              <w:rPr>
                <w:rFonts w:ascii="宋体" w:hAnsi="宋体" w:cs="宋体"/>
                <w:color w:val="000000"/>
                <w:kern w:val="0"/>
                <w:sz w:val="22"/>
              </w:rPr>
            </w:pPr>
          </w:p>
        </w:tc>
      </w:tr>
      <w:tr w14:paraId="01BDA79B">
        <w:tblPrEx>
          <w:tblCellMar>
            <w:top w:w="0" w:type="dxa"/>
            <w:left w:w="108" w:type="dxa"/>
            <w:bottom w:w="0" w:type="dxa"/>
            <w:right w:w="108" w:type="dxa"/>
          </w:tblCellMar>
        </w:tblPrEx>
        <w:trPr>
          <w:cantSplit/>
          <w:trHeight w:val="312" w:hRule="atLeast"/>
          <w:tblHeader/>
        </w:trPr>
        <w:tc>
          <w:tcPr>
            <w:tcW w:w="5402" w:type="dxa"/>
            <w:tcBorders>
              <w:top w:val="single" w:color="auto" w:sz="4" w:space="0"/>
              <w:left w:val="single" w:color="auto" w:sz="4" w:space="0"/>
              <w:bottom w:val="single" w:color="auto" w:sz="4" w:space="0"/>
              <w:right w:val="single" w:color="auto" w:sz="4" w:space="0"/>
            </w:tcBorders>
            <w:shd w:val="clear" w:color="auto" w:fill="auto"/>
            <w:vAlign w:val="center"/>
          </w:tcPr>
          <w:p w14:paraId="52BF4FBD">
            <w:pPr>
              <w:widowControl/>
              <w:jc w:val="left"/>
              <w:rPr>
                <w:rFonts w:ascii="宋体" w:hAnsi="宋体" w:cs="宋体"/>
                <w:color w:val="000000"/>
                <w:kern w:val="0"/>
                <w:sz w:val="22"/>
              </w:rPr>
            </w:pPr>
            <w:r>
              <w:rPr>
                <w:rFonts w:hint="eastAsia" w:ascii="宋体" w:hAnsi="宋体" w:cs="宋体"/>
                <w:color w:val="000000"/>
                <w:kern w:val="0"/>
                <w:sz w:val="22"/>
              </w:rPr>
              <w:t>一、“三公”经费小计</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7E78C9B8">
            <w:pPr>
              <w:widowControl/>
              <w:jc w:val="right"/>
              <w:rPr>
                <w:rFonts w:ascii="宋体" w:hAnsi="宋体" w:cs="宋体"/>
                <w:color w:val="000000"/>
                <w:kern w:val="0"/>
                <w:sz w:val="22"/>
              </w:rPr>
            </w:pPr>
            <w:r>
              <w:rPr>
                <w:rFonts w:ascii="宋体" w:hAnsi="宋体" w:cs="宋体"/>
                <w:color w:val="000000"/>
                <w:kern w:val="0"/>
                <w:sz w:val="22"/>
              </w:rPr>
              <w:t>4.62</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628D016A">
            <w:pPr>
              <w:widowControl/>
              <w:jc w:val="right"/>
              <w:rPr>
                <w:rFonts w:ascii="宋体" w:hAnsi="宋体" w:cs="宋体"/>
                <w:color w:val="000000"/>
                <w:kern w:val="0"/>
                <w:sz w:val="22"/>
              </w:rPr>
            </w:pPr>
            <w:r>
              <w:rPr>
                <w:rFonts w:ascii="宋体" w:hAnsi="宋体" w:cs="宋体"/>
                <w:color w:val="000000"/>
                <w:kern w:val="0"/>
                <w:sz w:val="22"/>
              </w:rPr>
              <w:t>4.62</w:t>
            </w: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DAA30B">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28BC9EB">
            <w:pPr>
              <w:widowControl/>
              <w:jc w:val="righ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03EA7AF">
            <w:pPr>
              <w:widowControl/>
              <w:jc w:val="right"/>
              <w:rPr>
                <w:rFonts w:ascii="宋体" w:hAnsi="宋体" w:cs="宋体"/>
                <w:color w:val="000000"/>
                <w:kern w:val="0"/>
                <w:sz w:val="2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D3279C2">
            <w:pPr>
              <w:widowControl/>
              <w:jc w:val="right"/>
              <w:rPr>
                <w:rFonts w:ascii="宋体" w:hAnsi="宋体" w:cs="宋体"/>
                <w:color w:val="000000"/>
                <w:kern w:val="0"/>
                <w:sz w:val="22"/>
              </w:rPr>
            </w:pPr>
          </w:p>
        </w:tc>
      </w:tr>
      <w:tr w14:paraId="0F3B4A51">
        <w:tblPrEx>
          <w:tblCellMar>
            <w:top w:w="0" w:type="dxa"/>
            <w:left w:w="108" w:type="dxa"/>
            <w:bottom w:w="0" w:type="dxa"/>
            <w:right w:w="108" w:type="dxa"/>
          </w:tblCellMar>
        </w:tblPrEx>
        <w:trPr>
          <w:cantSplit/>
          <w:trHeight w:val="312" w:hRule="atLeast"/>
        </w:trPr>
        <w:tc>
          <w:tcPr>
            <w:tcW w:w="5402" w:type="dxa"/>
            <w:tcBorders>
              <w:top w:val="single" w:color="auto" w:sz="4" w:space="0"/>
              <w:left w:val="single" w:color="auto" w:sz="4" w:space="0"/>
              <w:bottom w:val="single" w:color="auto" w:sz="4" w:space="0"/>
              <w:right w:val="single" w:color="auto" w:sz="4" w:space="0"/>
            </w:tcBorders>
            <w:shd w:val="clear" w:color="auto" w:fill="auto"/>
            <w:vAlign w:val="center"/>
          </w:tcPr>
          <w:p w14:paraId="32F1717C">
            <w:pPr>
              <w:widowControl/>
              <w:jc w:val="left"/>
              <w:rPr>
                <w:rFonts w:ascii="宋体" w:hAnsi="宋体" w:cs="宋体"/>
                <w:color w:val="000000"/>
                <w:kern w:val="0"/>
                <w:sz w:val="22"/>
              </w:rPr>
            </w:pPr>
            <w:r>
              <w:rPr>
                <w:rFonts w:hint="eastAsia" w:ascii="宋体" w:hAnsi="宋体" w:cs="宋体"/>
                <w:color w:val="000000"/>
                <w:kern w:val="0"/>
                <w:sz w:val="22"/>
              </w:rPr>
              <w:t>（二）公务用车购置及运维费</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485712E4">
            <w:pPr>
              <w:widowControl/>
              <w:jc w:val="right"/>
              <w:rPr>
                <w:rFonts w:ascii="宋体" w:hAnsi="宋体" w:cs="宋体"/>
                <w:color w:val="000000"/>
                <w:kern w:val="0"/>
                <w:sz w:val="22"/>
              </w:rPr>
            </w:pPr>
            <w:r>
              <w:rPr>
                <w:rFonts w:ascii="宋体" w:hAnsi="宋体" w:cs="宋体"/>
                <w:color w:val="000000"/>
                <w:kern w:val="0"/>
                <w:sz w:val="22"/>
              </w:rPr>
              <w:t>4.42</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326657D9">
            <w:pPr>
              <w:widowControl/>
              <w:jc w:val="right"/>
              <w:rPr>
                <w:rFonts w:ascii="宋体" w:hAnsi="宋体" w:cs="宋体"/>
                <w:color w:val="000000"/>
                <w:kern w:val="0"/>
                <w:sz w:val="22"/>
              </w:rPr>
            </w:pPr>
            <w:r>
              <w:rPr>
                <w:rFonts w:ascii="宋体" w:hAnsi="宋体" w:cs="宋体"/>
                <w:color w:val="000000"/>
                <w:kern w:val="0"/>
                <w:sz w:val="22"/>
              </w:rPr>
              <w:t>4.42</w:t>
            </w: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087AD51">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39273CD">
            <w:pPr>
              <w:widowControl/>
              <w:jc w:val="righ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2EDC8A6">
            <w:pPr>
              <w:widowControl/>
              <w:jc w:val="right"/>
              <w:rPr>
                <w:rFonts w:ascii="宋体" w:hAnsi="宋体" w:cs="宋体"/>
                <w:color w:val="000000"/>
                <w:kern w:val="0"/>
                <w:sz w:val="2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0E59A36">
            <w:pPr>
              <w:widowControl/>
              <w:jc w:val="right"/>
              <w:rPr>
                <w:rFonts w:ascii="宋体" w:hAnsi="宋体" w:cs="宋体"/>
                <w:color w:val="000000"/>
                <w:kern w:val="0"/>
                <w:sz w:val="22"/>
              </w:rPr>
            </w:pPr>
          </w:p>
        </w:tc>
      </w:tr>
      <w:tr w14:paraId="4CC37CD2">
        <w:tblPrEx>
          <w:tblCellMar>
            <w:top w:w="0" w:type="dxa"/>
            <w:left w:w="108" w:type="dxa"/>
            <w:bottom w:w="0" w:type="dxa"/>
            <w:right w:w="108" w:type="dxa"/>
          </w:tblCellMar>
        </w:tblPrEx>
        <w:trPr>
          <w:cantSplit/>
          <w:trHeight w:val="312" w:hRule="atLeast"/>
        </w:trPr>
        <w:tc>
          <w:tcPr>
            <w:tcW w:w="5402" w:type="dxa"/>
            <w:tcBorders>
              <w:top w:val="single" w:color="auto" w:sz="4" w:space="0"/>
              <w:left w:val="single" w:color="auto" w:sz="4" w:space="0"/>
              <w:bottom w:val="single" w:color="auto" w:sz="4" w:space="0"/>
              <w:right w:val="single" w:color="auto" w:sz="4" w:space="0"/>
            </w:tcBorders>
            <w:shd w:val="clear" w:color="auto" w:fill="auto"/>
            <w:vAlign w:val="center"/>
          </w:tcPr>
          <w:p w14:paraId="2AB8AD9D">
            <w:pPr>
              <w:widowControl/>
              <w:jc w:val="left"/>
              <w:rPr>
                <w:rFonts w:ascii="宋体" w:hAnsi="宋体" w:cs="宋体"/>
                <w:color w:val="000000"/>
                <w:kern w:val="0"/>
                <w:sz w:val="22"/>
              </w:rPr>
            </w:pPr>
            <w:r>
              <w:rPr>
                <w:rFonts w:ascii="宋体" w:hAnsi="宋体" w:cs="宋体"/>
                <w:color w:val="000000"/>
                <w:kern w:val="0"/>
                <w:sz w:val="22"/>
              </w:rPr>
              <w:t xml:space="preserve">      公务用车运行维护费</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6264EFC7">
            <w:pPr>
              <w:widowControl/>
              <w:jc w:val="right"/>
              <w:rPr>
                <w:rFonts w:ascii="宋体" w:hAnsi="宋体" w:cs="宋体"/>
                <w:color w:val="000000"/>
                <w:kern w:val="0"/>
                <w:sz w:val="22"/>
              </w:rPr>
            </w:pPr>
            <w:r>
              <w:rPr>
                <w:rFonts w:ascii="宋体" w:hAnsi="宋体" w:cs="宋体"/>
                <w:color w:val="000000"/>
                <w:kern w:val="0"/>
                <w:sz w:val="22"/>
              </w:rPr>
              <w:t>4.42</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145AEE35">
            <w:pPr>
              <w:widowControl/>
              <w:jc w:val="right"/>
              <w:rPr>
                <w:rFonts w:ascii="宋体" w:hAnsi="宋体" w:cs="宋体"/>
                <w:color w:val="000000"/>
                <w:kern w:val="0"/>
                <w:sz w:val="22"/>
              </w:rPr>
            </w:pPr>
            <w:r>
              <w:rPr>
                <w:rFonts w:ascii="宋体" w:hAnsi="宋体" w:cs="宋体"/>
                <w:color w:val="000000"/>
                <w:kern w:val="0"/>
                <w:sz w:val="22"/>
              </w:rPr>
              <w:t>4.42</w:t>
            </w: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8B34B9">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D6F92C6">
            <w:pPr>
              <w:widowControl/>
              <w:jc w:val="righ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17A7A1F">
            <w:pPr>
              <w:widowControl/>
              <w:jc w:val="right"/>
              <w:rPr>
                <w:rFonts w:ascii="宋体" w:hAnsi="宋体" w:cs="宋体"/>
                <w:color w:val="000000"/>
                <w:kern w:val="0"/>
                <w:sz w:val="2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6C2CC97">
            <w:pPr>
              <w:widowControl/>
              <w:jc w:val="right"/>
              <w:rPr>
                <w:rFonts w:ascii="宋体" w:hAnsi="宋体" w:cs="宋体"/>
                <w:color w:val="000000"/>
                <w:kern w:val="0"/>
                <w:sz w:val="22"/>
              </w:rPr>
            </w:pPr>
          </w:p>
        </w:tc>
      </w:tr>
      <w:tr w14:paraId="7C9B59A0">
        <w:tblPrEx>
          <w:tblCellMar>
            <w:top w:w="0" w:type="dxa"/>
            <w:left w:w="108" w:type="dxa"/>
            <w:bottom w:w="0" w:type="dxa"/>
            <w:right w:w="108" w:type="dxa"/>
          </w:tblCellMar>
        </w:tblPrEx>
        <w:trPr>
          <w:cantSplit/>
          <w:trHeight w:val="312" w:hRule="atLeast"/>
        </w:trPr>
        <w:tc>
          <w:tcPr>
            <w:tcW w:w="5402" w:type="dxa"/>
            <w:tcBorders>
              <w:top w:val="single" w:color="auto" w:sz="4" w:space="0"/>
              <w:left w:val="single" w:color="auto" w:sz="4" w:space="0"/>
              <w:bottom w:val="single" w:color="auto" w:sz="4" w:space="0"/>
              <w:right w:val="single" w:color="auto" w:sz="4" w:space="0"/>
            </w:tcBorders>
            <w:shd w:val="clear" w:color="auto" w:fill="auto"/>
            <w:vAlign w:val="center"/>
          </w:tcPr>
          <w:p w14:paraId="0342C142">
            <w:pPr>
              <w:widowControl/>
              <w:jc w:val="left"/>
              <w:rPr>
                <w:rFonts w:ascii="宋体" w:hAnsi="宋体" w:cs="宋体"/>
                <w:color w:val="000000"/>
                <w:kern w:val="0"/>
                <w:sz w:val="22"/>
              </w:rPr>
            </w:pPr>
            <w:r>
              <w:rPr>
                <w:rFonts w:hint="eastAsia" w:ascii="宋体" w:hAnsi="宋体" w:cs="宋体"/>
                <w:color w:val="000000"/>
                <w:kern w:val="0"/>
                <w:sz w:val="22"/>
              </w:rPr>
              <w:t>（三）公务接待费</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38A5DA51">
            <w:pPr>
              <w:widowControl/>
              <w:jc w:val="right"/>
              <w:rPr>
                <w:rFonts w:ascii="宋体" w:hAnsi="宋体" w:cs="宋体"/>
                <w:color w:val="000000"/>
                <w:kern w:val="0"/>
                <w:sz w:val="22"/>
              </w:rPr>
            </w:pPr>
            <w:r>
              <w:rPr>
                <w:rFonts w:ascii="宋体" w:hAnsi="宋体" w:cs="宋体"/>
                <w:color w:val="000000"/>
                <w:kern w:val="0"/>
                <w:sz w:val="22"/>
              </w:rPr>
              <w:t>0.20</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0E9616A6">
            <w:pPr>
              <w:widowControl/>
              <w:jc w:val="right"/>
              <w:rPr>
                <w:rFonts w:ascii="宋体" w:hAnsi="宋体" w:cs="宋体"/>
                <w:color w:val="000000"/>
                <w:kern w:val="0"/>
                <w:sz w:val="22"/>
              </w:rPr>
            </w:pPr>
            <w:r>
              <w:rPr>
                <w:rFonts w:ascii="宋体" w:hAnsi="宋体" w:cs="宋体"/>
                <w:color w:val="000000"/>
                <w:kern w:val="0"/>
                <w:sz w:val="22"/>
              </w:rPr>
              <w:t>0.20</w:t>
            </w: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BB11AA8">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31B8851">
            <w:pPr>
              <w:widowControl/>
              <w:jc w:val="righ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C04BEDD">
            <w:pPr>
              <w:widowControl/>
              <w:jc w:val="right"/>
              <w:rPr>
                <w:rFonts w:ascii="宋体" w:hAnsi="宋体" w:cs="宋体"/>
                <w:color w:val="000000"/>
                <w:kern w:val="0"/>
                <w:sz w:val="2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5264DEA">
            <w:pPr>
              <w:widowControl/>
              <w:jc w:val="right"/>
              <w:rPr>
                <w:rFonts w:ascii="宋体" w:hAnsi="宋体" w:cs="宋体"/>
                <w:color w:val="000000"/>
                <w:kern w:val="0"/>
                <w:sz w:val="22"/>
              </w:rPr>
            </w:pPr>
          </w:p>
        </w:tc>
      </w:tr>
      <w:tr w14:paraId="030B5DF7">
        <w:tblPrEx>
          <w:tblCellMar>
            <w:top w:w="0" w:type="dxa"/>
            <w:left w:w="108" w:type="dxa"/>
            <w:bottom w:w="0" w:type="dxa"/>
            <w:right w:w="108" w:type="dxa"/>
          </w:tblCellMar>
        </w:tblPrEx>
        <w:trPr>
          <w:cantSplit/>
          <w:trHeight w:val="312" w:hRule="atLeast"/>
        </w:trPr>
        <w:tc>
          <w:tcPr>
            <w:tcW w:w="5402" w:type="dxa"/>
            <w:tcBorders>
              <w:top w:val="single" w:color="auto" w:sz="4" w:space="0"/>
              <w:left w:val="single" w:color="auto" w:sz="4" w:space="0"/>
              <w:bottom w:val="single" w:color="auto" w:sz="4" w:space="0"/>
              <w:right w:val="single" w:color="auto" w:sz="4" w:space="0"/>
            </w:tcBorders>
            <w:shd w:val="clear" w:color="auto" w:fill="auto"/>
            <w:vAlign w:val="center"/>
          </w:tcPr>
          <w:p w14:paraId="1F9670E6">
            <w:pPr>
              <w:widowControl/>
              <w:jc w:val="left"/>
              <w:rPr>
                <w:rFonts w:ascii="宋体" w:hAnsi="宋体" w:cs="宋体"/>
                <w:color w:val="000000"/>
                <w:kern w:val="0"/>
                <w:sz w:val="22"/>
              </w:rPr>
            </w:pPr>
            <w:r>
              <w:rPr>
                <w:rFonts w:hint="eastAsia" w:ascii="宋体" w:hAnsi="宋体" w:cs="宋体"/>
                <w:color w:val="000000"/>
                <w:kern w:val="0"/>
                <w:sz w:val="22"/>
              </w:rPr>
              <w:t>三、培训费</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6B17DC94">
            <w:pPr>
              <w:widowControl/>
              <w:jc w:val="right"/>
              <w:rPr>
                <w:rFonts w:ascii="宋体" w:hAnsi="宋体" w:cs="宋体"/>
                <w:color w:val="000000"/>
                <w:kern w:val="0"/>
                <w:sz w:val="22"/>
              </w:rPr>
            </w:pPr>
            <w:r>
              <w:rPr>
                <w:rFonts w:ascii="宋体" w:hAnsi="宋体" w:cs="宋体"/>
                <w:color w:val="000000"/>
                <w:kern w:val="0"/>
                <w:sz w:val="22"/>
              </w:rPr>
              <w:t>1.35</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12394006">
            <w:pPr>
              <w:widowControl/>
              <w:jc w:val="right"/>
              <w:rPr>
                <w:rFonts w:ascii="宋体" w:hAnsi="宋体" w:cs="宋体"/>
                <w:color w:val="000000"/>
                <w:kern w:val="0"/>
                <w:sz w:val="22"/>
              </w:rPr>
            </w:pPr>
            <w:r>
              <w:rPr>
                <w:rFonts w:ascii="宋体" w:hAnsi="宋体" w:cs="宋体"/>
                <w:color w:val="000000"/>
                <w:kern w:val="0"/>
                <w:sz w:val="22"/>
              </w:rPr>
              <w:t>1.35</w:t>
            </w: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1587B37">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2610D1C">
            <w:pPr>
              <w:widowControl/>
              <w:jc w:val="righ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7705EFF">
            <w:pPr>
              <w:widowControl/>
              <w:jc w:val="right"/>
              <w:rPr>
                <w:rFonts w:ascii="宋体" w:hAnsi="宋体" w:cs="宋体"/>
                <w:color w:val="000000"/>
                <w:kern w:val="0"/>
                <w:sz w:val="2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7EF970A">
            <w:pPr>
              <w:widowControl/>
              <w:jc w:val="right"/>
              <w:rPr>
                <w:rFonts w:ascii="宋体" w:hAnsi="宋体" w:cs="宋体"/>
                <w:color w:val="000000"/>
                <w:kern w:val="0"/>
                <w:sz w:val="22"/>
              </w:rPr>
            </w:pPr>
          </w:p>
        </w:tc>
      </w:tr>
      <w:tr w14:paraId="0820D01F">
        <w:tblPrEx>
          <w:tblCellMar>
            <w:top w:w="0" w:type="dxa"/>
            <w:left w:w="108" w:type="dxa"/>
            <w:bottom w:w="0" w:type="dxa"/>
            <w:right w:w="108" w:type="dxa"/>
          </w:tblCellMar>
        </w:tblPrEx>
        <w:trPr>
          <w:cantSplit/>
          <w:trHeight w:val="312" w:hRule="atLeast"/>
        </w:trPr>
        <w:tc>
          <w:tcPr>
            <w:tcW w:w="5402" w:type="dxa"/>
            <w:tcBorders>
              <w:top w:val="single" w:color="auto" w:sz="4" w:space="0"/>
              <w:left w:val="single" w:color="auto" w:sz="4" w:space="0"/>
              <w:bottom w:val="single" w:color="auto" w:sz="4" w:space="0"/>
              <w:right w:val="single" w:color="auto" w:sz="4" w:space="0"/>
            </w:tcBorders>
            <w:shd w:val="clear" w:color="auto" w:fill="auto"/>
            <w:vAlign w:val="center"/>
          </w:tcPr>
          <w:p w14:paraId="7479E64A">
            <w:pPr>
              <w:widowControl/>
              <w:jc w:val="left"/>
              <w:rPr>
                <w:rFonts w:ascii="宋体" w:hAnsi="宋体" w:cs="宋体"/>
                <w:color w:val="000000"/>
                <w:kern w:val="0"/>
                <w:sz w:val="22"/>
              </w:rPr>
            </w:pPr>
            <w:r>
              <w:rPr>
                <w:rFonts w:ascii="宋体" w:hAnsi="宋体" w:cs="宋体"/>
                <w:color w:val="000000"/>
                <w:kern w:val="0"/>
                <w:sz w:val="22"/>
              </w:rPr>
              <w:t xml:space="preserve">     合计</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24476AC5">
            <w:pPr>
              <w:widowControl/>
              <w:jc w:val="right"/>
              <w:rPr>
                <w:rFonts w:ascii="宋体" w:hAnsi="宋体" w:cs="宋体"/>
                <w:color w:val="000000"/>
                <w:kern w:val="0"/>
                <w:sz w:val="22"/>
              </w:rPr>
            </w:pPr>
            <w:r>
              <w:rPr>
                <w:rFonts w:ascii="宋体" w:hAnsi="宋体" w:cs="宋体"/>
                <w:color w:val="000000"/>
                <w:kern w:val="0"/>
                <w:sz w:val="22"/>
              </w:rPr>
              <w:t>5.97</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4DECB5EB">
            <w:pPr>
              <w:widowControl/>
              <w:jc w:val="right"/>
              <w:rPr>
                <w:rFonts w:ascii="宋体" w:hAnsi="宋体" w:cs="宋体"/>
                <w:color w:val="000000"/>
                <w:kern w:val="0"/>
                <w:sz w:val="22"/>
              </w:rPr>
            </w:pPr>
            <w:r>
              <w:rPr>
                <w:rFonts w:ascii="宋体" w:hAnsi="宋体" w:cs="宋体"/>
                <w:color w:val="000000"/>
                <w:kern w:val="0"/>
                <w:sz w:val="22"/>
              </w:rPr>
              <w:t>5.97</w:t>
            </w: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1EE84CF">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102470D">
            <w:pPr>
              <w:widowControl/>
              <w:jc w:val="righ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718BF1C">
            <w:pPr>
              <w:widowControl/>
              <w:jc w:val="right"/>
              <w:rPr>
                <w:rFonts w:ascii="宋体" w:hAnsi="宋体" w:cs="宋体"/>
                <w:color w:val="000000"/>
                <w:kern w:val="0"/>
                <w:sz w:val="2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E3E4C21">
            <w:pPr>
              <w:widowControl/>
              <w:jc w:val="right"/>
              <w:rPr>
                <w:rFonts w:ascii="宋体" w:hAnsi="宋体" w:cs="宋体"/>
                <w:color w:val="000000"/>
                <w:kern w:val="0"/>
                <w:sz w:val="22"/>
              </w:rPr>
            </w:pPr>
          </w:p>
        </w:tc>
      </w:tr>
    </w:tbl>
    <w:p w14:paraId="0D351EBF">
      <w:pPr>
        <w:spacing w:line="20" w:lineRule="exact"/>
        <w:rPr>
          <w:rFonts w:hint="eastAsia"/>
        </w:rPr>
      </w:pPr>
    </w:p>
    <w:p w14:paraId="63FF8590">
      <w:pPr>
        <w:spacing w:line="20" w:lineRule="exact"/>
        <w:rPr>
          <w:rFonts w:hint="eastAsia"/>
        </w:rPr>
      </w:pPr>
    </w:p>
    <w:p w14:paraId="491D28A5">
      <w:pPr>
        <w:spacing w:line="20" w:lineRule="exact"/>
        <w:rPr>
          <w:rFonts w:hint="eastAsia"/>
        </w:rPr>
      </w:pPr>
    </w:p>
    <w:p w14:paraId="02336F42">
      <w:pPr>
        <w:spacing w:line="20" w:lineRule="exact"/>
        <w:rPr>
          <w:rFonts w:hint="eastAsia"/>
        </w:rPr>
      </w:pPr>
    </w:p>
    <w:p w14:paraId="28791566">
      <w:pPr>
        <w:spacing w:line="20" w:lineRule="exact"/>
      </w:pPr>
    </w:p>
    <w:p w14:paraId="61D13FDD">
      <w:pPr>
        <w:spacing w:line="360" w:lineRule="auto"/>
        <w:jc w:val="left"/>
        <w:rPr>
          <w:rFonts w:ascii="宋体" w:hAnsi="宋体" w:eastAsia="宋体"/>
          <w:b/>
          <w:color w:val="000000"/>
          <w:sz w:val="28"/>
        </w:rPr>
        <w:sectPr>
          <w:headerReference r:id="rId27" w:type="default"/>
          <w:pgSz w:w="16838" w:h="11906" w:orient="landscape"/>
          <w:pgMar w:top="1800" w:right="1440" w:bottom="1800" w:left="1440" w:header="851" w:footer="992" w:gutter="0"/>
          <w:cols w:space="425" w:num="1"/>
          <w:docGrid w:type="lines" w:linePitch="312" w:charSpace="0"/>
        </w:sectPr>
      </w:pPr>
    </w:p>
    <w:p w14:paraId="3D2EC826">
      <w:pPr>
        <w:jc w:val="center"/>
        <w:rPr>
          <w:rFonts w:hint="eastAsia" w:ascii="黑体" w:eastAsia="黑体"/>
          <w:b/>
          <w:sz w:val="32"/>
          <w:szCs w:val="32"/>
        </w:rPr>
      </w:pPr>
      <w:r>
        <w:rPr>
          <w:rFonts w:hint="eastAsia" w:ascii="黑体" w:eastAsia="黑体"/>
          <w:b/>
          <w:sz w:val="32"/>
          <w:szCs w:val="32"/>
        </w:rPr>
        <w:t>单位专项公用经费支出安排表</w:t>
      </w:r>
    </w:p>
    <w:tbl>
      <w:tblPr>
        <w:tblStyle w:val="7"/>
        <w:tblW w:w="14139" w:type="dxa"/>
        <w:tblInd w:w="93" w:type="dxa"/>
        <w:tblLayout w:type="autofit"/>
        <w:tblCellMar>
          <w:top w:w="0" w:type="dxa"/>
          <w:left w:w="108" w:type="dxa"/>
          <w:bottom w:w="0" w:type="dxa"/>
          <w:right w:w="108" w:type="dxa"/>
        </w:tblCellMar>
      </w:tblPr>
      <w:tblGrid>
        <w:gridCol w:w="1767"/>
        <w:gridCol w:w="1767"/>
        <w:gridCol w:w="1767"/>
        <w:gridCol w:w="1767"/>
        <w:gridCol w:w="1767"/>
        <w:gridCol w:w="1769"/>
        <w:gridCol w:w="1767"/>
        <w:gridCol w:w="1768"/>
      </w:tblGrid>
      <w:tr w14:paraId="0F2008AB">
        <w:tblPrEx>
          <w:tblCellMar>
            <w:top w:w="0" w:type="dxa"/>
            <w:left w:w="108" w:type="dxa"/>
            <w:bottom w:w="0" w:type="dxa"/>
            <w:right w:w="108" w:type="dxa"/>
          </w:tblCellMar>
        </w:tblPrEx>
        <w:trPr>
          <w:cantSplit/>
          <w:trHeight w:val="260" w:hRule="atLeast"/>
          <w:tblHeader/>
        </w:trPr>
        <w:tc>
          <w:tcPr>
            <w:tcW w:w="10604" w:type="dxa"/>
            <w:gridSpan w:val="6"/>
            <w:tcBorders>
              <w:top w:val="nil"/>
              <w:left w:val="nil"/>
              <w:bottom w:val="single" w:color="auto" w:sz="4" w:space="0"/>
              <w:right w:val="nil"/>
            </w:tcBorders>
            <w:shd w:val="clear" w:color="auto" w:fill="auto"/>
            <w:noWrap/>
            <w:vAlign w:val="bottom"/>
          </w:tcPr>
          <w:p w14:paraId="682753DB">
            <w:pPr>
              <w:widowControl/>
              <w:jc w:val="left"/>
              <w:rPr>
                <w:rFonts w:ascii="宋体" w:hAnsi="宋体" w:cs="宋体"/>
                <w:color w:val="000000"/>
                <w:kern w:val="0"/>
                <w:sz w:val="28"/>
                <w:szCs w:val="28"/>
              </w:rPr>
            </w:pPr>
            <w:r>
              <w:rPr>
                <w:rFonts w:ascii="宋体" w:hAnsi="宋体" w:cs="宋体"/>
                <w:color w:val="000000"/>
                <w:kern w:val="0"/>
                <w:sz w:val="28"/>
                <w:szCs w:val="28"/>
              </w:rPr>
              <w:t>618005唐山市军队离休退休干部第一休养所</w:t>
            </w:r>
          </w:p>
        </w:tc>
        <w:tc>
          <w:tcPr>
            <w:tcW w:w="3535" w:type="dxa"/>
            <w:gridSpan w:val="2"/>
            <w:tcBorders>
              <w:top w:val="nil"/>
              <w:left w:val="nil"/>
              <w:bottom w:val="single" w:color="auto" w:sz="4" w:space="0"/>
              <w:right w:val="nil"/>
            </w:tcBorders>
            <w:shd w:val="clear" w:color="auto" w:fill="auto"/>
            <w:noWrap/>
            <w:vAlign w:val="bottom"/>
          </w:tcPr>
          <w:p w14:paraId="06AD4805">
            <w:pPr>
              <w:widowControl/>
              <w:jc w:val="right"/>
              <w:rPr>
                <w:rFonts w:ascii="宋体" w:hAnsi="宋体" w:cs="宋体"/>
                <w:color w:val="000000"/>
                <w:kern w:val="0"/>
                <w:sz w:val="28"/>
                <w:szCs w:val="28"/>
              </w:rPr>
            </w:pPr>
            <w:r>
              <w:rPr>
                <w:rFonts w:hint="eastAsia" w:ascii="宋体" w:hAnsi="宋体" w:cs="宋体"/>
                <w:color w:val="000000"/>
                <w:kern w:val="0"/>
                <w:sz w:val="28"/>
                <w:szCs w:val="28"/>
              </w:rPr>
              <w:t>单位：万元</w:t>
            </w:r>
          </w:p>
        </w:tc>
      </w:tr>
      <w:tr w14:paraId="2406A55A">
        <w:tblPrEx>
          <w:tblCellMar>
            <w:top w:w="0" w:type="dxa"/>
            <w:left w:w="108" w:type="dxa"/>
            <w:bottom w:w="0" w:type="dxa"/>
            <w:right w:w="108" w:type="dxa"/>
          </w:tblCellMar>
        </w:tblPrEx>
        <w:trPr>
          <w:cantSplit/>
          <w:trHeight w:val="260" w:hRule="atLeast"/>
          <w:tblHeader/>
        </w:trPr>
        <w:tc>
          <w:tcPr>
            <w:tcW w:w="176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C517D34">
            <w:pPr>
              <w:widowControl/>
              <w:jc w:val="center"/>
              <w:rPr>
                <w:rFonts w:ascii="宋体" w:hAnsi="宋体" w:cs="宋体"/>
                <w:color w:val="000000"/>
                <w:kern w:val="0"/>
                <w:sz w:val="22"/>
              </w:rPr>
            </w:pPr>
            <w:r>
              <w:rPr>
                <w:rFonts w:hint="eastAsia" w:ascii="黑体" w:hAnsi="黑体" w:eastAsia="黑体" w:cs="宋体"/>
                <w:b/>
                <w:bCs/>
                <w:color w:val="000000"/>
                <w:kern w:val="0"/>
                <w:szCs w:val="21"/>
              </w:rPr>
              <w:t>功能分类科目编码</w:t>
            </w:r>
          </w:p>
        </w:tc>
        <w:tc>
          <w:tcPr>
            <w:tcW w:w="176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5305232">
            <w:pPr>
              <w:widowControl/>
              <w:jc w:val="center"/>
              <w:rPr>
                <w:rFonts w:ascii="宋体" w:hAnsi="宋体" w:cs="宋体"/>
                <w:color w:val="000000"/>
                <w:kern w:val="0"/>
                <w:sz w:val="22"/>
              </w:rPr>
            </w:pPr>
            <w:r>
              <w:rPr>
                <w:rFonts w:hint="eastAsia" w:ascii="黑体" w:hAnsi="黑体" w:eastAsia="黑体" w:cs="宋体"/>
                <w:b/>
                <w:bCs/>
                <w:color w:val="000000"/>
                <w:kern w:val="0"/>
                <w:szCs w:val="21"/>
              </w:rPr>
              <w:t>预算支出项目</w:t>
            </w:r>
          </w:p>
        </w:tc>
        <w:tc>
          <w:tcPr>
            <w:tcW w:w="10605"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4518DC58">
            <w:pPr>
              <w:widowControl/>
              <w:jc w:val="center"/>
              <w:rPr>
                <w:rFonts w:ascii="宋体" w:hAnsi="宋体" w:cs="宋体"/>
                <w:color w:val="000000"/>
                <w:kern w:val="0"/>
                <w:sz w:val="22"/>
              </w:rPr>
            </w:pPr>
            <w:r>
              <w:rPr>
                <w:rFonts w:hint="eastAsia" w:ascii="黑体" w:hAnsi="黑体" w:eastAsia="黑体" w:cs="宋体"/>
                <w:b/>
                <w:bCs/>
                <w:color w:val="000000"/>
                <w:kern w:val="0"/>
                <w:szCs w:val="21"/>
              </w:rPr>
              <w:t>经 费 来 源</w:t>
            </w:r>
          </w:p>
        </w:tc>
      </w:tr>
      <w:tr w14:paraId="617CBC9E">
        <w:tblPrEx>
          <w:tblCellMar>
            <w:top w:w="0" w:type="dxa"/>
            <w:left w:w="108" w:type="dxa"/>
            <w:bottom w:w="0" w:type="dxa"/>
            <w:right w:w="108" w:type="dxa"/>
          </w:tblCellMar>
        </w:tblPrEx>
        <w:trPr>
          <w:cantSplit/>
          <w:trHeight w:val="312" w:hRule="atLeast"/>
          <w:tblHeader/>
        </w:trPr>
        <w:tc>
          <w:tcPr>
            <w:tcW w:w="1767" w:type="dxa"/>
            <w:vMerge w:val="continue"/>
            <w:tcBorders>
              <w:top w:val="single" w:color="auto" w:sz="4" w:space="0"/>
              <w:left w:val="single" w:color="auto" w:sz="4" w:space="0"/>
              <w:bottom w:val="single" w:color="auto" w:sz="4" w:space="0"/>
              <w:right w:val="single" w:color="auto" w:sz="4" w:space="0"/>
            </w:tcBorders>
            <w:vAlign w:val="center"/>
          </w:tcPr>
          <w:p w14:paraId="28EBFDA1">
            <w:pPr>
              <w:widowControl/>
              <w:jc w:val="center"/>
              <w:rPr>
                <w:rFonts w:ascii="宋体" w:hAnsi="宋体" w:cs="宋体"/>
                <w:color w:val="000000"/>
                <w:kern w:val="0"/>
                <w:sz w:val="22"/>
              </w:rPr>
            </w:pPr>
          </w:p>
        </w:tc>
        <w:tc>
          <w:tcPr>
            <w:tcW w:w="1767" w:type="dxa"/>
            <w:vMerge w:val="continue"/>
            <w:tcBorders>
              <w:top w:val="single" w:color="auto" w:sz="4" w:space="0"/>
              <w:left w:val="single" w:color="auto" w:sz="4" w:space="0"/>
              <w:bottom w:val="single" w:color="auto" w:sz="4" w:space="0"/>
              <w:right w:val="single" w:color="auto" w:sz="4" w:space="0"/>
            </w:tcBorders>
            <w:vAlign w:val="center"/>
          </w:tcPr>
          <w:p w14:paraId="077F0814">
            <w:pPr>
              <w:widowControl/>
              <w:jc w:val="center"/>
              <w:rPr>
                <w:rFonts w:ascii="宋体" w:hAnsi="宋体" w:cs="宋体"/>
                <w:color w:val="000000"/>
                <w:kern w:val="0"/>
                <w:sz w:val="22"/>
              </w:rPr>
            </w:pPr>
          </w:p>
        </w:tc>
        <w:tc>
          <w:tcPr>
            <w:tcW w:w="176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88C595C">
            <w:pPr>
              <w:widowControl/>
              <w:jc w:val="center"/>
              <w:rPr>
                <w:rFonts w:ascii="宋体" w:hAnsi="宋体" w:cs="宋体"/>
                <w:color w:val="000000"/>
                <w:kern w:val="0"/>
                <w:sz w:val="22"/>
              </w:rPr>
            </w:pPr>
            <w:r>
              <w:rPr>
                <w:rFonts w:hint="eastAsia" w:ascii="黑体" w:hAnsi="黑体" w:eastAsia="黑体" w:cs="宋体"/>
                <w:b/>
                <w:bCs/>
                <w:color w:val="000000"/>
                <w:kern w:val="0"/>
                <w:szCs w:val="21"/>
              </w:rPr>
              <w:t>合 计</w:t>
            </w:r>
          </w:p>
        </w:tc>
        <w:tc>
          <w:tcPr>
            <w:tcW w:w="176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48C1660">
            <w:pPr>
              <w:widowControl/>
              <w:jc w:val="center"/>
              <w:rPr>
                <w:rFonts w:ascii="宋体" w:hAnsi="宋体" w:cs="宋体"/>
                <w:color w:val="000000"/>
                <w:kern w:val="0"/>
                <w:sz w:val="22"/>
              </w:rPr>
            </w:pPr>
            <w:r>
              <w:rPr>
                <w:rFonts w:hint="eastAsia" w:ascii="黑体" w:hAnsi="黑体" w:eastAsia="黑体" w:cs="宋体"/>
                <w:b/>
                <w:bCs/>
                <w:color w:val="000000"/>
                <w:kern w:val="0"/>
                <w:szCs w:val="21"/>
              </w:rPr>
              <w:t>一般公共预算拨款安排</w:t>
            </w:r>
          </w:p>
        </w:tc>
        <w:tc>
          <w:tcPr>
            <w:tcW w:w="176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EAC4E75">
            <w:pPr>
              <w:widowControl/>
              <w:jc w:val="center"/>
              <w:rPr>
                <w:rFonts w:ascii="宋体" w:hAnsi="宋体" w:cs="宋体"/>
                <w:color w:val="000000"/>
                <w:kern w:val="0"/>
                <w:sz w:val="22"/>
              </w:rPr>
            </w:pPr>
            <w:r>
              <w:rPr>
                <w:rFonts w:hint="eastAsia" w:ascii="黑体" w:hAnsi="黑体" w:eastAsia="黑体" w:cs="宋体"/>
                <w:b/>
                <w:bCs/>
                <w:color w:val="000000"/>
                <w:kern w:val="0"/>
                <w:szCs w:val="21"/>
              </w:rPr>
              <w:t>政府性基金预算拨款安排</w:t>
            </w:r>
          </w:p>
        </w:tc>
        <w:tc>
          <w:tcPr>
            <w:tcW w:w="176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42E2B65">
            <w:pPr>
              <w:widowControl/>
              <w:jc w:val="center"/>
              <w:rPr>
                <w:rFonts w:ascii="宋体" w:hAnsi="宋体" w:cs="宋体"/>
                <w:color w:val="000000"/>
                <w:kern w:val="0"/>
                <w:sz w:val="22"/>
              </w:rPr>
            </w:pPr>
            <w:r>
              <w:rPr>
                <w:rFonts w:hint="eastAsia" w:ascii="黑体" w:hAnsi="黑体" w:eastAsia="黑体" w:cs="宋体"/>
                <w:b/>
                <w:bCs/>
                <w:color w:val="000000"/>
                <w:kern w:val="0"/>
                <w:szCs w:val="21"/>
              </w:rPr>
              <w:t>国有资本经营预算拨款安排</w:t>
            </w:r>
          </w:p>
        </w:tc>
        <w:tc>
          <w:tcPr>
            <w:tcW w:w="176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B6C70BA">
            <w:pPr>
              <w:widowControl/>
              <w:jc w:val="center"/>
              <w:rPr>
                <w:rFonts w:ascii="宋体" w:hAnsi="宋体" w:cs="宋体"/>
                <w:color w:val="000000"/>
                <w:kern w:val="0"/>
                <w:sz w:val="22"/>
              </w:rPr>
            </w:pPr>
            <w:r>
              <w:rPr>
                <w:rFonts w:hint="eastAsia" w:ascii="黑体" w:hAnsi="黑体" w:eastAsia="黑体" w:cs="宋体"/>
                <w:b/>
                <w:bCs/>
                <w:color w:val="000000"/>
                <w:kern w:val="0"/>
                <w:szCs w:val="21"/>
              </w:rPr>
              <w:t>其他来源收入安排</w:t>
            </w:r>
          </w:p>
        </w:tc>
        <w:tc>
          <w:tcPr>
            <w:tcW w:w="176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DED8932">
            <w:pPr>
              <w:widowControl/>
              <w:jc w:val="center"/>
              <w:rPr>
                <w:rFonts w:ascii="宋体" w:hAnsi="宋体" w:cs="宋体"/>
                <w:color w:val="000000"/>
                <w:kern w:val="0"/>
                <w:sz w:val="22"/>
              </w:rPr>
            </w:pPr>
            <w:r>
              <w:rPr>
                <w:rFonts w:hint="eastAsia" w:ascii="黑体" w:hAnsi="黑体" w:eastAsia="黑体" w:cs="宋体"/>
                <w:b/>
                <w:bCs/>
                <w:color w:val="000000"/>
                <w:kern w:val="0"/>
                <w:szCs w:val="21"/>
              </w:rPr>
              <w:t>高中及其以上教育收费</w:t>
            </w:r>
          </w:p>
        </w:tc>
      </w:tr>
      <w:tr w14:paraId="3A6A84E3">
        <w:tblPrEx>
          <w:tblCellMar>
            <w:top w:w="0" w:type="dxa"/>
            <w:left w:w="108" w:type="dxa"/>
            <w:bottom w:w="0" w:type="dxa"/>
            <w:right w:w="108" w:type="dxa"/>
          </w:tblCellMar>
        </w:tblPrEx>
        <w:trPr>
          <w:cantSplit/>
          <w:trHeight w:val="312" w:hRule="atLeast"/>
          <w:tblHeader/>
        </w:trPr>
        <w:tc>
          <w:tcPr>
            <w:tcW w:w="1767" w:type="dxa"/>
            <w:vMerge w:val="continue"/>
            <w:tcBorders>
              <w:top w:val="single" w:color="auto" w:sz="4" w:space="0"/>
              <w:left w:val="single" w:color="auto" w:sz="4" w:space="0"/>
              <w:bottom w:val="single" w:color="auto" w:sz="4" w:space="0"/>
              <w:right w:val="single" w:color="auto" w:sz="4" w:space="0"/>
            </w:tcBorders>
            <w:vAlign w:val="center"/>
          </w:tcPr>
          <w:p w14:paraId="4F43B859">
            <w:pPr>
              <w:widowControl/>
              <w:jc w:val="left"/>
              <w:rPr>
                <w:rFonts w:ascii="宋体" w:hAnsi="宋体" w:cs="宋体"/>
                <w:color w:val="000000"/>
                <w:kern w:val="0"/>
                <w:sz w:val="22"/>
              </w:rPr>
            </w:pPr>
          </w:p>
        </w:tc>
        <w:tc>
          <w:tcPr>
            <w:tcW w:w="1767" w:type="dxa"/>
            <w:vMerge w:val="continue"/>
            <w:tcBorders>
              <w:top w:val="single" w:color="auto" w:sz="4" w:space="0"/>
              <w:left w:val="single" w:color="auto" w:sz="4" w:space="0"/>
              <w:bottom w:val="single" w:color="auto" w:sz="4" w:space="0"/>
              <w:right w:val="single" w:color="auto" w:sz="4" w:space="0"/>
            </w:tcBorders>
            <w:vAlign w:val="center"/>
          </w:tcPr>
          <w:p w14:paraId="4789CD32">
            <w:pPr>
              <w:widowControl/>
              <w:jc w:val="left"/>
              <w:rPr>
                <w:rFonts w:ascii="宋体" w:hAnsi="宋体" w:cs="宋体"/>
                <w:color w:val="000000"/>
                <w:kern w:val="0"/>
                <w:sz w:val="22"/>
              </w:rPr>
            </w:pPr>
          </w:p>
        </w:tc>
        <w:tc>
          <w:tcPr>
            <w:tcW w:w="1767" w:type="dxa"/>
            <w:vMerge w:val="continue"/>
            <w:tcBorders>
              <w:top w:val="single" w:color="auto" w:sz="4" w:space="0"/>
              <w:left w:val="single" w:color="auto" w:sz="4" w:space="0"/>
              <w:bottom w:val="single" w:color="auto" w:sz="4" w:space="0"/>
              <w:right w:val="single" w:color="auto" w:sz="4" w:space="0"/>
            </w:tcBorders>
            <w:vAlign w:val="center"/>
          </w:tcPr>
          <w:p w14:paraId="4F6759CD">
            <w:pPr>
              <w:widowControl/>
              <w:jc w:val="left"/>
              <w:rPr>
                <w:rFonts w:ascii="宋体" w:hAnsi="宋体" w:cs="宋体"/>
                <w:color w:val="000000"/>
                <w:kern w:val="0"/>
                <w:sz w:val="22"/>
              </w:rPr>
            </w:pPr>
          </w:p>
        </w:tc>
        <w:tc>
          <w:tcPr>
            <w:tcW w:w="1767" w:type="dxa"/>
            <w:vMerge w:val="continue"/>
            <w:tcBorders>
              <w:top w:val="single" w:color="auto" w:sz="4" w:space="0"/>
              <w:left w:val="single" w:color="auto" w:sz="4" w:space="0"/>
              <w:bottom w:val="single" w:color="auto" w:sz="4" w:space="0"/>
              <w:right w:val="single" w:color="auto" w:sz="4" w:space="0"/>
            </w:tcBorders>
            <w:vAlign w:val="center"/>
          </w:tcPr>
          <w:p w14:paraId="5054164C">
            <w:pPr>
              <w:widowControl/>
              <w:jc w:val="left"/>
              <w:rPr>
                <w:rFonts w:ascii="宋体" w:hAnsi="宋体" w:cs="宋体"/>
                <w:color w:val="000000"/>
                <w:kern w:val="0"/>
                <w:sz w:val="22"/>
              </w:rPr>
            </w:pPr>
          </w:p>
        </w:tc>
        <w:tc>
          <w:tcPr>
            <w:tcW w:w="1767" w:type="dxa"/>
            <w:vMerge w:val="continue"/>
            <w:tcBorders>
              <w:top w:val="single" w:color="auto" w:sz="4" w:space="0"/>
              <w:left w:val="single" w:color="auto" w:sz="4" w:space="0"/>
              <w:bottom w:val="single" w:color="auto" w:sz="4" w:space="0"/>
              <w:right w:val="single" w:color="auto" w:sz="4" w:space="0"/>
            </w:tcBorders>
            <w:vAlign w:val="center"/>
          </w:tcPr>
          <w:p w14:paraId="16CFD3AB">
            <w:pPr>
              <w:widowControl/>
              <w:jc w:val="left"/>
              <w:rPr>
                <w:rFonts w:ascii="宋体" w:hAnsi="宋体" w:cs="宋体"/>
                <w:color w:val="000000"/>
                <w:kern w:val="0"/>
                <w:sz w:val="22"/>
              </w:rPr>
            </w:pPr>
          </w:p>
        </w:tc>
        <w:tc>
          <w:tcPr>
            <w:tcW w:w="1769" w:type="dxa"/>
            <w:vMerge w:val="continue"/>
            <w:tcBorders>
              <w:top w:val="single" w:color="auto" w:sz="4" w:space="0"/>
              <w:left w:val="single" w:color="auto" w:sz="4" w:space="0"/>
              <w:bottom w:val="single" w:color="auto" w:sz="4" w:space="0"/>
              <w:right w:val="single" w:color="auto" w:sz="4" w:space="0"/>
            </w:tcBorders>
            <w:vAlign w:val="center"/>
          </w:tcPr>
          <w:p w14:paraId="689995BC">
            <w:pPr>
              <w:widowControl/>
              <w:jc w:val="left"/>
              <w:rPr>
                <w:rFonts w:ascii="宋体" w:hAnsi="宋体" w:cs="宋体"/>
                <w:color w:val="000000"/>
                <w:kern w:val="0"/>
                <w:sz w:val="22"/>
              </w:rPr>
            </w:pPr>
          </w:p>
        </w:tc>
        <w:tc>
          <w:tcPr>
            <w:tcW w:w="1767" w:type="dxa"/>
            <w:vMerge w:val="continue"/>
            <w:tcBorders>
              <w:top w:val="single" w:color="auto" w:sz="4" w:space="0"/>
              <w:left w:val="single" w:color="auto" w:sz="4" w:space="0"/>
              <w:bottom w:val="single" w:color="auto" w:sz="4" w:space="0"/>
              <w:right w:val="single" w:color="auto" w:sz="4" w:space="0"/>
            </w:tcBorders>
            <w:vAlign w:val="center"/>
          </w:tcPr>
          <w:p w14:paraId="7B4D5AEB">
            <w:pPr>
              <w:widowControl/>
              <w:jc w:val="left"/>
              <w:rPr>
                <w:rFonts w:ascii="宋体" w:hAnsi="宋体" w:cs="宋体"/>
                <w:color w:val="000000"/>
                <w:kern w:val="0"/>
                <w:sz w:val="22"/>
              </w:rPr>
            </w:pPr>
          </w:p>
        </w:tc>
        <w:tc>
          <w:tcPr>
            <w:tcW w:w="1768" w:type="dxa"/>
            <w:vMerge w:val="continue"/>
            <w:tcBorders>
              <w:top w:val="single" w:color="auto" w:sz="4" w:space="0"/>
              <w:left w:val="single" w:color="auto" w:sz="4" w:space="0"/>
              <w:bottom w:val="single" w:color="auto" w:sz="4" w:space="0"/>
              <w:right w:val="single" w:color="auto" w:sz="4" w:space="0"/>
            </w:tcBorders>
            <w:vAlign w:val="center"/>
          </w:tcPr>
          <w:p w14:paraId="7E9E2761">
            <w:pPr>
              <w:widowControl/>
              <w:jc w:val="left"/>
              <w:rPr>
                <w:rFonts w:ascii="宋体" w:hAnsi="宋体" w:cs="宋体"/>
                <w:color w:val="000000"/>
                <w:kern w:val="0"/>
                <w:sz w:val="22"/>
              </w:rPr>
            </w:pPr>
          </w:p>
        </w:tc>
      </w:tr>
      <w:tr w14:paraId="071716CD">
        <w:tblPrEx>
          <w:tblCellMar>
            <w:top w:w="0" w:type="dxa"/>
            <w:left w:w="108" w:type="dxa"/>
            <w:bottom w:w="0" w:type="dxa"/>
            <w:right w:w="108" w:type="dxa"/>
          </w:tblCellMar>
        </w:tblPrEx>
        <w:trPr>
          <w:cantSplit/>
          <w:trHeight w:val="312" w:hRule="atLeast"/>
          <w:tblHeader/>
        </w:trPr>
        <w:tc>
          <w:tcPr>
            <w:tcW w:w="17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900912">
            <w:pPr>
              <w:widowControl/>
              <w:jc w:val="left"/>
              <w:rPr>
                <w:rFonts w:ascii="宋体" w:hAnsi="宋体" w:cs="宋体"/>
                <w:color w:val="000000"/>
                <w:kern w:val="0"/>
                <w:sz w:val="22"/>
              </w:rPr>
            </w:pPr>
          </w:p>
        </w:tc>
        <w:tc>
          <w:tcPr>
            <w:tcW w:w="17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6D3AB0">
            <w:pPr>
              <w:widowControl/>
              <w:jc w:val="left"/>
              <w:rPr>
                <w:rFonts w:ascii="宋体" w:hAnsi="宋体" w:cs="宋体"/>
                <w:color w:val="000000"/>
                <w:kern w:val="0"/>
                <w:sz w:val="22"/>
              </w:rPr>
            </w:pPr>
          </w:p>
        </w:tc>
        <w:tc>
          <w:tcPr>
            <w:tcW w:w="17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D4011F">
            <w:pPr>
              <w:widowControl/>
              <w:jc w:val="right"/>
              <w:rPr>
                <w:rFonts w:ascii="宋体" w:hAnsi="宋体" w:cs="宋体"/>
                <w:color w:val="000000"/>
                <w:kern w:val="0"/>
                <w:sz w:val="22"/>
              </w:rPr>
            </w:pPr>
          </w:p>
        </w:tc>
        <w:tc>
          <w:tcPr>
            <w:tcW w:w="17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025609">
            <w:pPr>
              <w:widowControl/>
              <w:jc w:val="right"/>
              <w:rPr>
                <w:rFonts w:ascii="宋体" w:hAnsi="宋体" w:cs="宋体"/>
                <w:color w:val="000000"/>
                <w:kern w:val="0"/>
                <w:sz w:val="22"/>
              </w:rPr>
            </w:pPr>
          </w:p>
        </w:tc>
        <w:tc>
          <w:tcPr>
            <w:tcW w:w="17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3A3AFA">
            <w:pPr>
              <w:widowControl/>
              <w:jc w:val="right"/>
              <w:rPr>
                <w:rFonts w:ascii="宋体" w:hAnsi="宋体" w:cs="宋体"/>
                <w:color w:val="000000"/>
                <w:kern w:val="0"/>
                <w:sz w:val="22"/>
              </w:rPr>
            </w:pPr>
          </w:p>
        </w:tc>
        <w:tc>
          <w:tcPr>
            <w:tcW w:w="17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54836F">
            <w:pPr>
              <w:widowControl/>
              <w:jc w:val="right"/>
              <w:rPr>
                <w:rFonts w:ascii="宋体" w:hAnsi="宋体" w:cs="宋体"/>
                <w:color w:val="000000"/>
                <w:kern w:val="0"/>
                <w:sz w:val="22"/>
              </w:rPr>
            </w:pPr>
          </w:p>
        </w:tc>
        <w:tc>
          <w:tcPr>
            <w:tcW w:w="17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F18B90">
            <w:pPr>
              <w:widowControl/>
              <w:jc w:val="right"/>
              <w:rPr>
                <w:rFonts w:ascii="宋体" w:hAnsi="宋体" w:cs="宋体"/>
                <w:color w:val="000000"/>
                <w:kern w:val="0"/>
                <w:sz w:val="22"/>
              </w:rPr>
            </w:pPr>
          </w:p>
        </w:tc>
        <w:tc>
          <w:tcPr>
            <w:tcW w:w="17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4081FB">
            <w:pPr>
              <w:widowControl/>
              <w:jc w:val="right"/>
              <w:rPr>
                <w:rFonts w:ascii="宋体" w:hAnsi="宋体" w:cs="宋体"/>
                <w:color w:val="000000"/>
                <w:kern w:val="0"/>
                <w:sz w:val="22"/>
              </w:rPr>
            </w:pPr>
          </w:p>
        </w:tc>
      </w:tr>
      <w:tr w14:paraId="57B5C158">
        <w:tblPrEx>
          <w:tblCellMar>
            <w:top w:w="0" w:type="dxa"/>
            <w:left w:w="108" w:type="dxa"/>
            <w:bottom w:w="0" w:type="dxa"/>
            <w:right w:w="108" w:type="dxa"/>
          </w:tblCellMar>
        </w:tblPrEx>
        <w:trPr>
          <w:cantSplit/>
          <w:trHeight w:val="312" w:hRule="atLeast"/>
        </w:trPr>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4099BC47">
            <w:pPr>
              <w:widowControl/>
              <w:jc w:val="left"/>
              <w:rPr>
                <w:rFonts w:ascii="宋体" w:hAnsi="宋体" w:cs="宋体"/>
                <w:color w:val="000000"/>
                <w:kern w:val="0"/>
                <w:sz w:val="22"/>
              </w:rPr>
            </w:pP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03A553FF">
            <w:pPr>
              <w:widowControl/>
              <w:jc w:val="left"/>
              <w:rPr>
                <w:rFonts w:ascii="宋体" w:hAnsi="宋体" w:cs="宋体"/>
                <w:color w:val="000000"/>
                <w:kern w:val="0"/>
                <w:sz w:val="22"/>
              </w:rPr>
            </w:pPr>
            <w:r>
              <w:rPr>
                <w:rFonts w:hint="eastAsia" w:ascii="宋体" w:hAnsi="宋体" w:cs="宋体"/>
                <w:color w:val="000000"/>
                <w:kern w:val="0"/>
                <w:sz w:val="22"/>
              </w:rPr>
              <w:t>专项公用经费</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0357326C">
            <w:pPr>
              <w:widowControl/>
              <w:jc w:val="right"/>
              <w:rPr>
                <w:rFonts w:ascii="宋体" w:hAnsi="宋体" w:cs="宋体"/>
                <w:color w:val="000000"/>
                <w:kern w:val="0"/>
                <w:sz w:val="22"/>
              </w:rPr>
            </w:pPr>
            <w:r>
              <w:rPr>
                <w:rFonts w:ascii="宋体" w:hAnsi="宋体" w:cs="宋体"/>
                <w:color w:val="000000"/>
                <w:kern w:val="0"/>
                <w:sz w:val="22"/>
              </w:rPr>
              <w:t>150.00</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2BBF19BA">
            <w:pPr>
              <w:widowControl/>
              <w:jc w:val="right"/>
              <w:rPr>
                <w:rFonts w:ascii="宋体" w:hAnsi="宋体" w:cs="宋体"/>
                <w:color w:val="000000"/>
                <w:kern w:val="0"/>
                <w:sz w:val="22"/>
              </w:rPr>
            </w:pPr>
            <w:r>
              <w:rPr>
                <w:rFonts w:ascii="宋体" w:hAnsi="宋体" w:cs="宋体"/>
                <w:color w:val="000000"/>
                <w:kern w:val="0"/>
                <w:sz w:val="22"/>
              </w:rPr>
              <w:t>150.00</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04B38BF4">
            <w:pPr>
              <w:widowControl/>
              <w:jc w:val="right"/>
              <w:rPr>
                <w:rFonts w:ascii="宋体" w:hAnsi="宋体" w:cs="宋体"/>
                <w:color w:val="000000"/>
                <w:kern w:val="0"/>
                <w:sz w:val="22"/>
              </w:rPr>
            </w:pPr>
          </w:p>
        </w:tc>
        <w:tc>
          <w:tcPr>
            <w:tcW w:w="1769" w:type="dxa"/>
            <w:tcBorders>
              <w:top w:val="single" w:color="auto" w:sz="4" w:space="0"/>
              <w:left w:val="single" w:color="auto" w:sz="4" w:space="0"/>
              <w:bottom w:val="single" w:color="auto" w:sz="4" w:space="0"/>
              <w:right w:val="single" w:color="auto" w:sz="4" w:space="0"/>
            </w:tcBorders>
            <w:shd w:val="clear" w:color="auto" w:fill="auto"/>
            <w:vAlign w:val="center"/>
          </w:tcPr>
          <w:p w14:paraId="6D417D08">
            <w:pPr>
              <w:widowControl/>
              <w:jc w:val="right"/>
              <w:rPr>
                <w:rFonts w:ascii="宋体" w:hAnsi="宋体" w:cs="宋体"/>
                <w:color w:val="000000"/>
                <w:kern w:val="0"/>
                <w:sz w:val="22"/>
              </w:rPr>
            </w:pP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06CC9722">
            <w:pPr>
              <w:widowControl/>
              <w:jc w:val="right"/>
              <w:rPr>
                <w:rFonts w:ascii="宋体" w:hAnsi="宋体" w:cs="宋体"/>
                <w:color w:val="000000"/>
                <w:kern w:val="0"/>
                <w:sz w:val="22"/>
              </w:rPr>
            </w:pPr>
          </w:p>
        </w:tc>
        <w:tc>
          <w:tcPr>
            <w:tcW w:w="1768" w:type="dxa"/>
            <w:tcBorders>
              <w:top w:val="single" w:color="auto" w:sz="4" w:space="0"/>
              <w:left w:val="single" w:color="auto" w:sz="4" w:space="0"/>
              <w:bottom w:val="single" w:color="auto" w:sz="4" w:space="0"/>
              <w:right w:val="single" w:color="auto" w:sz="4" w:space="0"/>
            </w:tcBorders>
            <w:shd w:val="clear" w:color="auto" w:fill="auto"/>
            <w:vAlign w:val="center"/>
          </w:tcPr>
          <w:p w14:paraId="6702077C">
            <w:pPr>
              <w:widowControl/>
              <w:jc w:val="right"/>
              <w:rPr>
                <w:rFonts w:ascii="宋体" w:hAnsi="宋体" w:cs="宋体"/>
                <w:color w:val="000000"/>
                <w:kern w:val="0"/>
                <w:sz w:val="22"/>
              </w:rPr>
            </w:pPr>
          </w:p>
        </w:tc>
      </w:tr>
      <w:tr w14:paraId="2D8C7B14">
        <w:tblPrEx>
          <w:tblCellMar>
            <w:top w:w="0" w:type="dxa"/>
            <w:left w:w="108" w:type="dxa"/>
            <w:bottom w:w="0" w:type="dxa"/>
            <w:right w:w="108" w:type="dxa"/>
          </w:tblCellMar>
        </w:tblPrEx>
        <w:trPr>
          <w:cantSplit/>
          <w:trHeight w:val="312" w:hRule="atLeast"/>
        </w:trPr>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103C64BD">
            <w:pPr>
              <w:widowControl/>
              <w:jc w:val="left"/>
              <w:rPr>
                <w:rFonts w:ascii="宋体" w:hAnsi="宋体" w:cs="宋体"/>
                <w:color w:val="000000"/>
                <w:kern w:val="0"/>
                <w:sz w:val="22"/>
              </w:rPr>
            </w:pPr>
            <w:r>
              <w:rPr>
                <w:rFonts w:ascii="宋体" w:hAnsi="宋体" w:cs="宋体"/>
                <w:color w:val="000000"/>
                <w:kern w:val="0"/>
                <w:sz w:val="22"/>
              </w:rPr>
              <w:t>2080903</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2A7D9053">
            <w:pPr>
              <w:widowControl/>
              <w:jc w:val="left"/>
              <w:rPr>
                <w:rFonts w:ascii="宋体" w:hAnsi="宋体" w:cs="宋体"/>
                <w:color w:val="000000"/>
                <w:kern w:val="0"/>
                <w:sz w:val="22"/>
              </w:rPr>
            </w:pPr>
            <w:r>
              <w:rPr>
                <w:rFonts w:hint="eastAsia" w:ascii="宋体" w:hAnsi="宋体" w:cs="宋体"/>
                <w:color w:val="000000"/>
                <w:kern w:val="0"/>
                <w:sz w:val="22"/>
              </w:rPr>
              <w:t>办公区地面及大门口修缮</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2EA3C21D">
            <w:pPr>
              <w:widowControl/>
              <w:jc w:val="right"/>
              <w:rPr>
                <w:rFonts w:ascii="宋体" w:hAnsi="宋体" w:cs="宋体"/>
                <w:color w:val="000000"/>
                <w:kern w:val="0"/>
                <w:sz w:val="22"/>
              </w:rPr>
            </w:pPr>
            <w:r>
              <w:rPr>
                <w:rFonts w:ascii="宋体" w:hAnsi="宋体" w:cs="宋体"/>
                <w:color w:val="000000"/>
                <w:kern w:val="0"/>
                <w:sz w:val="22"/>
              </w:rPr>
              <w:t>15.00</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4A5B4FB7">
            <w:pPr>
              <w:widowControl/>
              <w:jc w:val="right"/>
              <w:rPr>
                <w:rFonts w:ascii="宋体" w:hAnsi="宋体" w:cs="宋体"/>
                <w:color w:val="000000"/>
                <w:kern w:val="0"/>
                <w:sz w:val="22"/>
              </w:rPr>
            </w:pPr>
            <w:r>
              <w:rPr>
                <w:rFonts w:ascii="宋体" w:hAnsi="宋体" w:cs="宋体"/>
                <w:color w:val="000000"/>
                <w:kern w:val="0"/>
                <w:sz w:val="22"/>
              </w:rPr>
              <w:t>15.00</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38AB6B53">
            <w:pPr>
              <w:widowControl/>
              <w:jc w:val="right"/>
              <w:rPr>
                <w:rFonts w:ascii="宋体" w:hAnsi="宋体" w:cs="宋体"/>
                <w:color w:val="000000"/>
                <w:kern w:val="0"/>
                <w:sz w:val="22"/>
              </w:rPr>
            </w:pPr>
          </w:p>
        </w:tc>
        <w:tc>
          <w:tcPr>
            <w:tcW w:w="1769" w:type="dxa"/>
            <w:tcBorders>
              <w:top w:val="single" w:color="auto" w:sz="4" w:space="0"/>
              <w:left w:val="single" w:color="auto" w:sz="4" w:space="0"/>
              <w:bottom w:val="single" w:color="auto" w:sz="4" w:space="0"/>
              <w:right w:val="single" w:color="auto" w:sz="4" w:space="0"/>
            </w:tcBorders>
            <w:shd w:val="clear" w:color="auto" w:fill="auto"/>
            <w:vAlign w:val="center"/>
          </w:tcPr>
          <w:p w14:paraId="7DE732F1">
            <w:pPr>
              <w:widowControl/>
              <w:jc w:val="right"/>
              <w:rPr>
                <w:rFonts w:ascii="宋体" w:hAnsi="宋体" w:cs="宋体"/>
                <w:color w:val="000000"/>
                <w:kern w:val="0"/>
                <w:sz w:val="22"/>
              </w:rPr>
            </w:pP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752BA05A">
            <w:pPr>
              <w:widowControl/>
              <w:jc w:val="right"/>
              <w:rPr>
                <w:rFonts w:ascii="宋体" w:hAnsi="宋体" w:cs="宋体"/>
                <w:color w:val="000000"/>
                <w:kern w:val="0"/>
                <w:sz w:val="22"/>
              </w:rPr>
            </w:pPr>
          </w:p>
        </w:tc>
        <w:tc>
          <w:tcPr>
            <w:tcW w:w="1768" w:type="dxa"/>
            <w:tcBorders>
              <w:top w:val="single" w:color="auto" w:sz="4" w:space="0"/>
              <w:left w:val="single" w:color="auto" w:sz="4" w:space="0"/>
              <w:bottom w:val="single" w:color="auto" w:sz="4" w:space="0"/>
              <w:right w:val="single" w:color="auto" w:sz="4" w:space="0"/>
            </w:tcBorders>
            <w:shd w:val="clear" w:color="auto" w:fill="auto"/>
            <w:vAlign w:val="center"/>
          </w:tcPr>
          <w:p w14:paraId="439F01AA">
            <w:pPr>
              <w:widowControl/>
              <w:jc w:val="right"/>
              <w:rPr>
                <w:rFonts w:ascii="宋体" w:hAnsi="宋体" w:cs="宋体"/>
                <w:color w:val="000000"/>
                <w:kern w:val="0"/>
                <w:sz w:val="22"/>
              </w:rPr>
            </w:pPr>
          </w:p>
        </w:tc>
      </w:tr>
      <w:tr w14:paraId="368F8F58">
        <w:tblPrEx>
          <w:tblCellMar>
            <w:top w:w="0" w:type="dxa"/>
            <w:left w:w="108" w:type="dxa"/>
            <w:bottom w:w="0" w:type="dxa"/>
            <w:right w:w="108" w:type="dxa"/>
          </w:tblCellMar>
        </w:tblPrEx>
        <w:trPr>
          <w:cantSplit/>
          <w:trHeight w:val="312" w:hRule="atLeast"/>
        </w:trPr>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6E2EC777">
            <w:pPr>
              <w:widowControl/>
              <w:jc w:val="left"/>
              <w:rPr>
                <w:rFonts w:ascii="宋体" w:hAnsi="宋体" w:cs="宋体"/>
                <w:color w:val="000000"/>
                <w:kern w:val="0"/>
                <w:sz w:val="22"/>
              </w:rPr>
            </w:pPr>
            <w:r>
              <w:rPr>
                <w:rFonts w:ascii="宋体" w:hAnsi="宋体" w:cs="宋体"/>
                <w:color w:val="000000"/>
                <w:kern w:val="0"/>
                <w:sz w:val="22"/>
              </w:rPr>
              <w:t>2080903</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74F431B8">
            <w:pPr>
              <w:widowControl/>
              <w:jc w:val="left"/>
              <w:rPr>
                <w:rFonts w:ascii="宋体" w:hAnsi="宋体" w:cs="宋体"/>
                <w:color w:val="000000"/>
                <w:kern w:val="0"/>
                <w:sz w:val="22"/>
              </w:rPr>
            </w:pPr>
            <w:r>
              <w:rPr>
                <w:rFonts w:hint="eastAsia" w:ascii="宋体" w:hAnsi="宋体" w:cs="宋体"/>
                <w:color w:val="000000"/>
                <w:kern w:val="0"/>
                <w:sz w:val="22"/>
              </w:rPr>
              <w:t>办公经费</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04A5B832">
            <w:pPr>
              <w:widowControl/>
              <w:jc w:val="right"/>
              <w:rPr>
                <w:rFonts w:ascii="宋体" w:hAnsi="宋体" w:cs="宋体"/>
                <w:color w:val="000000"/>
                <w:kern w:val="0"/>
                <w:sz w:val="22"/>
              </w:rPr>
            </w:pPr>
            <w:r>
              <w:rPr>
                <w:rFonts w:ascii="宋体" w:hAnsi="宋体" w:cs="宋体"/>
                <w:color w:val="000000"/>
                <w:kern w:val="0"/>
                <w:sz w:val="22"/>
              </w:rPr>
              <w:t>5.00</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5CCD66F2">
            <w:pPr>
              <w:widowControl/>
              <w:jc w:val="right"/>
              <w:rPr>
                <w:rFonts w:ascii="宋体" w:hAnsi="宋体" w:cs="宋体"/>
                <w:color w:val="000000"/>
                <w:kern w:val="0"/>
                <w:sz w:val="22"/>
              </w:rPr>
            </w:pPr>
            <w:r>
              <w:rPr>
                <w:rFonts w:ascii="宋体" w:hAnsi="宋体" w:cs="宋体"/>
                <w:color w:val="000000"/>
                <w:kern w:val="0"/>
                <w:sz w:val="22"/>
              </w:rPr>
              <w:t>5.00</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5A4266D1">
            <w:pPr>
              <w:widowControl/>
              <w:jc w:val="right"/>
              <w:rPr>
                <w:rFonts w:ascii="宋体" w:hAnsi="宋体" w:cs="宋体"/>
                <w:color w:val="000000"/>
                <w:kern w:val="0"/>
                <w:sz w:val="22"/>
              </w:rPr>
            </w:pPr>
          </w:p>
        </w:tc>
        <w:tc>
          <w:tcPr>
            <w:tcW w:w="1769" w:type="dxa"/>
            <w:tcBorders>
              <w:top w:val="single" w:color="auto" w:sz="4" w:space="0"/>
              <w:left w:val="single" w:color="auto" w:sz="4" w:space="0"/>
              <w:bottom w:val="single" w:color="auto" w:sz="4" w:space="0"/>
              <w:right w:val="single" w:color="auto" w:sz="4" w:space="0"/>
            </w:tcBorders>
            <w:shd w:val="clear" w:color="auto" w:fill="auto"/>
            <w:vAlign w:val="center"/>
          </w:tcPr>
          <w:p w14:paraId="6F420A2B">
            <w:pPr>
              <w:widowControl/>
              <w:jc w:val="right"/>
              <w:rPr>
                <w:rFonts w:ascii="宋体" w:hAnsi="宋体" w:cs="宋体"/>
                <w:color w:val="000000"/>
                <w:kern w:val="0"/>
                <w:sz w:val="22"/>
              </w:rPr>
            </w:pP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3DECA849">
            <w:pPr>
              <w:widowControl/>
              <w:jc w:val="right"/>
              <w:rPr>
                <w:rFonts w:ascii="宋体" w:hAnsi="宋体" w:cs="宋体"/>
                <w:color w:val="000000"/>
                <w:kern w:val="0"/>
                <w:sz w:val="22"/>
              </w:rPr>
            </w:pPr>
          </w:p>
        </w:tc>
        <w:tc>
          <w:tcPr>
            <w:tcW w:w="1768" w:type="dxa"/>
            <w:tcBorders>
              <w:top w:val="single" w:color="auto" w:sz="4" w:space="0"/>
              <w:left w:val="single" w:color="auto" w:sz="4" w:space="0"/>
              <w:bottom w:val="single" w:color="auto" w:sz="4" w:space="0"/>
              <w:right w:val="single" w:color="auto" w:sz="4" w:space="0"/>
            </w:tcBorders>
            <w:shd w:val="clear" w:color="auto" w:fill="auto"/>
            <w:vAlign w:val="center"/>
          </w:tcPr>
          <w:p w14:paraId="2C696EF9">
            <w:pPr>
              <w:widowControl/>
              <w:jc w:val="right"/>
              <w:rPr>
                <w:rFonts w:ascii="宋体" w:hAnsi="宋体" w:cs="宋体"/>
                <w:color w:val="000000"/>
                <w:kern w:val="0"/>
                <w:sz w:val="22"/>
              </w:rPr>
            </w:pPr>
          </w:p>
        </w:tc>
      </w:tr>
      <w:tr w14:paraId="2974DE09">
        <w:tblPrEx>
          <w:tblCellMar>
            <w:top w:w="0" w:type="dxa"/>
            <w:left w:w="108" w:type="dxa"/>
            <w:bottom w:w="0" w:type="dxa"/>
            <w:right w:w="108" w:type="dxa"/>
          </w:tblCellMar>
        </w:tblPrEx>
        <w:trPr>
          <w:cantSplit/>
          <w:trHeight w:val="312" w:hRule="atLeast"/>
        </w:trPr>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42AA1863">
            <w:pPr>
              <w:widowControl/>
              <w:jc w:val="left"/>
              <w:rPr>
                <w:rFonts w:ascii="宋体" w:hAnsi="宋体" w:cs="宋体"/>
                <w:color w:val="000000"/>
                <w:kern w:val="0"/>
                <w:sz w:val="22"/>
              </w:rPr>
            </w:pPr>
            <w:r>
              <w:rPr>
                <w:rFonts w:ascii="宋体" w:hAnsi="宋体" w:cs="宋体"/>
                <w:color w:val="000000"/>
                <w:kern w:val="0"/>
                <w:sz w:val="22"/>
              </w:rPr>
              <w:t>2080903</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4D529A57">
            <w:pPr>
              <w:widowControl/>
              <w:jc w:val="left"/>
              <w:rPr>
                <w:rFonts w:ascii="宋体" w:hAnsi="宋体" w:cs="宋体"/>
                <w:color w:val="000000"/>
                <w:kern w:val="0"/>
                <w:sz w:val="22"/>
              </w:rPr>
            </w:pPr>
            <w:r>
              <w:rPr>
                <w:rFonts w:hint="eastAsia" w:ascii="宋体" w:hAnsi="宋体" w:cs="宋体"/>
                <w:color w:val="000000"/>
                <w:kern w:val="0"/>
                <w:sz w:val="22"/>
              </w:rPr>
              <w:t>老干部活动经费</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514EA5C1">
            <w:pPr>
              <w:widowControl/>
              <w:jc w:val="right"/>
              <w:rPr>
                <w:rFonts w:ascii="宋体" w:hAnsi="宋体" w:cs="宋体"/>
                <w:color w:val="000000"/>
                <w:kern w:val="0"/>
                <w:sz w:val="22"/>
              </w:rPr>
            </w:pPr>
            <w:r>
              <w:rPr>
                <w:rFonts w:ascii="宋体" w:hAnsi="宋体" w:cs="宋体"/>
                <w:color w:val="000000"/>
                <w:kern w:val="0"/>
                <w:sz w:val="22"/>
              </w:rPr>
              <w:t>120.00</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6AA45936">
            <w:pPr>
              <w:widowControl/>
              <w:jc w:val="right"/>
              <w:rPr>
                <w:rFonts w:ascii="宋体" w:hAnsi="宋体" w:cs="宋体"/>
                <w:color w:val="000000"/>
                <w:kern w:val="0"/>
                <w:sz w:val="22"/>
              </w:rPr>
            </w:pPr>
            <w:r>
              <w:rPr>
                <w:rFonts w:ascii="宋体" w:hAnsi="宋体" w:cs="宋体"/>
                <w:color w:val="000000"/>
                <w:kern w:val="0"/>
                <w:sz w:val="22"/>
              </w:rPr>
              <w:t>120.00</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649BF50E">
            <w:pPr>
              <w:widowControl/>
              <w:jc w:val="right"/>
              <w:rPr>
                <w:rFonts w:ascii="宋体" w:hAnsi="宋体" w:cs="宋体"/>
                <w:color w:val="000000"/>
                <w:kern w:val="0"/>
                <w:sz w:val="22"/>
              </w:rPr>
            </w:pPr>
          </w:p>
        </w:tc>
        <w:tc>
          <w:tcPr>
            <w:tcW w:w="1769" w:type="dxa"/>
            <w:tcBorders>
              <w:top w:val="single" w:color="auto" w:sz="4" w:space="0"/>
              <w:left w:val="single" w:color="auto" w:sz="4" w:space="0"/>
              <w:bottom w:val="single" w:color="auto" w:sz="4" w:space="0"/>
              <w:right w:val="single" w:color="auto" w:sz="4" w:space="0"/>
            </w:tcBorders>
            <w:shd w:val="clear" w:color="auto" w:fill="auto"/>
            <w:vAlign w:val="center"/>
          </w:tcPr>
          <w:p w14:paraId="39C37FA0">
            <w:pPr>
              <w:widowControl/>
              <w:jc w:val="right"/>
              <w:rPr>
                <w:rFonts w:ascii="宋体" w:hAnsi="宋体" w:cs="宋体"/>
                <w:color w:val="000000"/>
                <w:kern w:val="0"/>
                <w:sz w:val="22"/>
              </w:rPr>
            </w:pP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6648FAAF">
            <w:pPr>
              <w:widowControl/>
              <w:jc w:val="right"/>
              <w:rPr>
                <w:rFonts w:ascii="宋体" w:hAnsi="宋体" w:cs="宋体"/>
                <w:color w:val="000000"/>
                <w:kern w:val="0"/>
                <w:sz w:val="22"/>
              </w:rPr>
            </w:pPr>
          </w:p>
        </w:tc>
        <w:tc>
          <w:tcPr>
            <w:tcW w:w="1768" w:type="dxa"/>
            <w:tcBorders>
              <w:top w:val="single" w:color="auto" w:sz="4" w:space="0"/>
              <w:left w:val="single" w:color="auto" w:sz="4" w:space="0"/>
              <w:bottom w:val="single" w:color="auto" w:sz="4" w:space="0"/>
              <w:right w:val="single" w:color="auto" w:sz="4" w:space="0"/>
            </w:tcBorders>
            <w:shd w:val="clear" w:color="auto" w:fill="auto"/>
            <w:vAlign w:val="center"/>
          </w:tcPr>
          <w:p w14:paraId="1E7C990B">
            <w:pPr>
              <w:widowControl/>
              <w:jc w:val="right"/>
              <w:rPr>
                <w:rFonts w:ascii="宋体" w:hAnsi="宋体" w:cs="宋体"/>
                <w:color w:val="000000"/>
                <w:kern w:val="0"/>
                <w:sz w:val="22"/>
              </w:rPr>
            </w:pPr>
          </w:p>
        </w:tc>
      </w:tr>
      <w:tr w14:paraId="704874B8">
        <w:tblPrEx>
          <w:tblCellMar>
            <w:top w:w="0" w:type="dxa"/>
            <w:left w:w="108" w:type="dxa"/>
            <w:bottom w:w="0" w:type="dxa"/>
            <w:right w:w="108" w:type="dxa"/>
          </w:tblCellMar>
        </w:tblPrEx>
        <w:trPr>
          <w:cantSplit/>
          <w:trHeight w:val="312" w:hRule="atLeast"/>
        </w:trPr>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3ABB4B3D">
            <w:pPr>
              <w:widowControl/>
              <w:jc w:val="left"/>
              <w:rPr>
                <w:rFonts w:ascii="宋体" w:hAnsi="宋体" w:cs="宋体"/>
                <w:color w:val="000000"/>
                <w:kern w:val="0"/>
                <w:sz w:val="22"/>
              </w:rPr>
            </w:pPr>
            <w:r>
              <w:rPr>
                <w:rFonts w:ascii="宋体" w:hAnsi="宋体" w:cs="宋体"/>
                <w:color w:val="000000"/>
                <w:kern w:val="0"/>
                <w:sz w:val="22"/>
              </w:rPr>
              <w:t>2080903</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4AEDF066">
            <w:pPr>
              <w:widowControl/>
              <w:jc w:val="left"/>
              <w:rPr>
                <w:rFonts w:ascii="宋体" w:hAnsi="宋体" w:cs="宋体"/>
                <w:color w:val="000000"/>
                <w:kern w:val="0"/>
                <w:sz w:val="22"/>
              </w:rPr>
            </w:pPr>
            <w:r>
              <w:rPr>
                <w:rFonts w:hint="eastAsia" w:ascii="宋体" w:hAnsi="宋体" w:cs="宋体"/>
                <w:color w:val="000000"/>
                <w:kern w:val="0"/>
                <w:sz w:val="22"/>
              </w:rPr>
              <w:t>荣誉室</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46D9C05C">
            <w:pPr>
              <w:widowControl/>
              <w:jc w:val="right"/>
              <w:rPr>
                <w:rFonts w:ascii="宋体" w:hAnsi="宋体" w:cs="宋体"/>
                <w:color w:val="000000"/>
                <w:kern w:val="0"/>
                <w:sz w:val="22"/>
              </w:rPr>
            </w:pPr>
            <w:r>
              <w:rPr>
                <w:rFonts w:ascii="宋体" w:hAnsi="宋体" w:cs="宋体"/>
                <w:color w:val="000000"/>
                <w:kern w:val="0"/>
                <w:sz w:val="22"/>
              </w:rPr>
              <w:t>10.00</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290D0AC3">
            <w:pPr>
              <w:widowControl/>
              <w:jc w:val="right"/>
              <w:rPr>
                <w:rFonts w:ascii="宋体" w:hAnsi="宋体" w:cs="宋体"/>
                <w:color w:val="000000"/>
                <w:kern w:val="0"/>
                <w:sz w:val="22"/>
              </w:rPr>
            </w:pPr>
            <w:r>
              <w:rPr>
                <w:rFonts w:ascii="宋体" w:hAnsi="宋体" w:cs="宋体"/>
                <w:color w:val="000000"/>
                <w:kern w:val="0"/>
                <w:sz w:val="22"/>
              </w:rPr>
              <w:t>10.00</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23694272">
            <w:pPr>
              <w:widowControl/>
              <w:jc w:val="right"/>
              <w:rPr>
                <w:rFonts w:ascii="宋体" w:hAnsi="宋体" w:cs="宋体"/>
                <w:color w:val="000000"/>
                <w:kern w:val="0"/>
                <w:sz w:val="22"/>
              </w:rPr>
            </w:pPr>
          </w:p>
        </w:tc>
        <w:tc>
          <w:tcPr>
            <w:tcW w:w="1769" w:type="dxa"/>
            <w:tcBorders>
              <w:top w:val="single" w:color="auto" w:sz="4" w:space="0"/>
              <w:left w:val="single" w:color="auto" w:sz="4" w:space="0"/>
              <w:bottom w:val="single" w:color="auto" w:sz="4" w:space="0"/>
              <w:right w:val="single" w:color="auto" w:sz="4" w:space="0"/>
            </w:tcBorders>
            <w:shd w:val="clear" w:color="auto" w:fill="auto"/>
            <w:vAlign w:val="center"/>
          </w:tcPr>
          <w:p w14:paraId="2AD0C96A">
            <w:pPr>
              <w:widowControl/>
              <w:jc w:val="right"/>
              <w:rPr>
                <w:rFonts w:ascii="宋体" w:hAnsi="宋体" w:cs="宋体"/>
                <w:color w:val="000000"/>
                <w:kern w:val="0"/>
                <w:sz w:val="22"/>
              </w:rPr>
            </w:pP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4CF9541B">
            <w:pPr>
              <w:widowControl/>
              <w:jc w:val="right"/>
              <w:rPr>
                <w:rFonts w:ascii="宋体" w:hAnsi="宋体" w:cs="宋体"/>
                <w:color w:val="000000"/>
                <w:kern w:val="0"/>
                <w:sz w:val="22"/>
              </w:rPr>
            </w:pPr>
          </w:p>
        </w:tc>
        <w:tc>
          <w:tcPr>
            <w:tcW w:w="1768" w:type="dxa"/>
            <w:tcBorders>
              <w:top w:val="single" w:color="auto" w:sz="4" w:space="0"/>
              <w:left w:val="single" w:color="auto" w:sz="4" w:space="0"/>
              <w:bottom w:val="single" w:color="auto" w:sz="4" w:space="0"/>
              <w:right w:val="single" w:color="auto" w:sz="4" w:space="0"/>
            </w:tcBorders>
            <w:shd w:val="clear" w:color="auto" w:fill="auto"/>
            <w:vAlign w:val="center"/>
          </w:tcPr>
          <w:p w14:paraId="445BA1F1">
            <w:pPr>
              <w:widowControl/>
              <w:jc w:val="right"/>
              <w:rPr>
                <w:rFonts w:ascii="宋体" w:hAnsi="宋体" w:cs="宋体"/>
                <w:color w:val="000000"/>
                <w:kern w:val="0"/>
                <w:sz w:val="22"/>
              </w:rPr>
            </w:pPr>
          </w:p>
        </w:tc>
      </w:tr>
    </w:tbl>
    <w:p w14:paraId="1BE8D3EC"/>
    <w:p w14:paraId="6EBBEF8D">
      <w:pPr>
        <w:spacing w:line="360" w:lineRule="auto"/>
        <w:jc w:val="left"/>
        <w:rPr>
          <w:rFonts w:ascii="宋体" w:hAnsi="宋体" w:eastAsia="宋体"/>
          <w:b/>
          <w:color w:val="000000"/>
          <w:sz w:val="28"/>
        </w:rPr>
        <w:sectPr>
          <w:pgSz w:w="16838" w:h="11906" w:orient="landscape"/>
          <w:pgMar w:top="1800" w:right="1440" w:bottom="1800" w:left="1440" w:header="851" w:footer="992" w:gutter="0"/>
          <w:cols w:space="425" w:num="1"/>
          <w:docGrid w:type="lines" w:linePitch="312" w:charSpace="0"/>
        </w:sectPr>
      </w:pPr>
    </w:p>
    <w:p w14:paraId="2DDAC2EF">
      <w:pPr>
        <w:jc w:val="center"/>
        <w:rPr>
          <w:rFonts w:hint="eastAsia" w:ascii="黑体" w:eastAsia="黑体"/>
          <w:b/>
          <w:sz w:val="32"/>
          <w:szCs w:val="32"/>
        </w:rPr>
      </w:pPr>
      <w:r>
        <w:rPr>
          <w:rFonts w:hint="eastAsia" w:ascii="黑体" w:eastAsia="黑体"/>
          <w:b/>
          <w:sz w:val="32"/>
          <w:szCs w:val="32"/>
        </w:rPr>
        <w:t>人员经费计算依据情况表</w:t>
      </w:r>
    </w:p>
    <w:tbl>
      <w:tblPr>
        <w:tblStyle w:val="7"/>
        <w:tblW w:w="9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
        <w:gridCol w:w="4961"/>
        <w:gridCol w:w="992"/>
        <w:gridCol w:w="993"/>
        <w:gridCol w:w="1619"/>
        <w:gridCol w:w="24"/>
      </w:tblGrid>
      <w:tr w14:paraId="73CD8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blHeader/>
          <w:jc w:val="center"/>
        </w:trPr>
        <w:tc>
          <w:tcPr>
            <w:tcW w:w="7816" w:type="dxa"/>
            <w:gridSpan w:val="4"/>
            <w:tcBorders>
              <w:top w:val="nil"/>
              <w:left w:val="nil"/>
              <w:right w:val="nil"/>
            </w:tcBorders>
            <w:shd w:val="clear" w:color="auto" w:fill="auto"/>
            <w:noWrap/>
            <w:vAlign w:val="center"/>
          </w:tcPr>
          <w:p w14:paraId="74CFB7BB">
            <w:pPr>
              <w:widowControl/>
              <w:jc w:val="left"/>
              <w:rPr>
                <w:rFonts w:hint="eastAsia" w:ascii="黑体" w:eastAsia="黑体"/>
                <w:b/>
              </w:rPr>
            </w:pPr>
            <w:r>
              <w:rPr>
                <w:rFonts w:ascii="宋体" w:hAnsi="宋体"/>
                <w:sz w:val="28"/>
              </w:rPr>
              <w:t>618005唐山市军队离休退休干部第一休养所</w:t>
            </w:r>
          </w:p>
        </w:tc>
        <w:tc>
          <w:tcPr>
            <w:tcW w:w="1643" w:type="dxa"/>
            <w:gridSpan w:val="2"/>
            <w:tcBorders>
              <w:top w:val="nil"/>
              <w:left w:val="nil"/>
              <w:right w:val="nil"/>
            </w:tcBorders>
            <w:shd w:val="clear" w:color="auto" w:fill="auto"/>
            <w:noWrap/>
            <w:vAlign w:val="center"/>
          </w:tcPr>
          <w:p w14:paraId="2A86260B">
            <w:pPr>
              <w:widowControl/>
              <w:jc w:val="right"/>
              <w:rPr>
                <w:rFonts w:hint="eastAsia" w:ascii="黑体" w:eastAsia="黑体"/>
                <w:b/>
              </w:rPr>
            </w:pPr>
            <w:r>
              <w:rPr>
                <w:rFonts w:hint="eastAsia" w:ascii="宋体" w:hAnsi="宋体"/>
                <w:sz w:val="24"/>
              </w:rPr>
              <w:t>单位：人</w:t>
            </w:r>
          </w:p>
        </w:tc>
      </w:tr>
      <w:tr w14:paraId="798E4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tblHeader/>
          <w:jc w:val="center"/>
        </w:trPr>
        <w:tc>
          <w:tcPr>
            <w:tcW w:w="870"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6F52A1B5">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序号</w:t>
            </w:r>
          </w:p>
        </w:tc>
        <w:tc>
          <w:tcPr>
            <w:tcW w:w="4961"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1D88B004">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项   目</w:t>
            </w:r>
          </w:p>
        </w:tc>
        <w:tc>
          <w:tcPr>
            <w:tcW w:w="992"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34D182CB">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现有数</w:t>
            </w:r>
          </w:p>
        </w:tc>
        <w:tc>
          <w:tcPr>
            <w:tcW w:w="993"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6313208C">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核定数</w:t>
            </w:r>
          </w:p>
        </w:tc>
        <w:tc>
          <w:tcPr>
            <w:tcW w:w="1619"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5AD05288">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备  注</w:t>
            </w:r>
          </w:p>
        </w:tc>
      </w:tr>
      <w:tr w14:paraId="48446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tblHeader/>
          <w:jc w:val="center"/>
        </w:trPr>
        <w:tc>
          <w:tcPr>
            <w:tcW w:w="870" w:type="dxa"/>
            <w:vMerge w:val="continue"/>
            <w:tcBorders>
              <w:top w:val="single" w:color="auto" w:sz="4" w:space="0"/>
              <w:left w:val="single" w:color="auto" w:sz="4" w:space="0"/>
              <w:bottom w:val="single" w:color="000000" w:sz="4" w:space="0"/>
              <w:right w:val="single" w:color="auto" w:sz="4" w:space="0"/>
            </w:tcBorders>
            <w:vAlign w:val="center"/>
          </w:tcPr>
          <w:p w14:paraId="17E61AEC">
            <w:pPr>
              <w:widowControl/>
              <w:jc w:val="left"/>
              <w:rPr>
                <w:rFonts w:ascii="黑体" w:hAnsi="黑体" w:eastAsia="黑体" w:cs="宋体"/>
                <w:b/>
                <w:bCs/>
                <w:color w:val="000000"/>
                <w:kern w:val="0"/>
                <w:szCs w:val="21"/>
              </w:rPr>
            </w:pPr>
          </w:p>
        </w:tc>
        <w:tc>
          <w:tcPr>
            <w:tcW w:w="4961" w:type="dxa"/>
            <w:vMerge w:val="continue"/>
            <w:tcBorders>
              <w:top w:val="single" w:color="auto" w:sz="4" w:space="0"/>
              <w:left w:val="single" w:color="auto" w:sz="4" w:space="0"/>
              <w:bottom w:val="single" w:color="000000" w:sz="4" w:space="0"/>
              <w:right w:val="single" w:color="auto" w:sz="4" w:space="0"/>
            </w:tcBorders>
            <w:vAlign w:val="center"/>
          </w:tcPr>
          <w:p w14:paraId="23FCDE96">
            <w:pPr>
              <w:widowControl/>
              <w:jc w:val="left"/>
              <w:rPr>
                <w:rFonts w:ascii="黑体" w:hAnsi="黑体" w:eastAsia="黑体" w:cs="宋体"/>
                <w:b/>
                <w:bCs/>
                <w:color w:val="000000"/>
                <w:kern w:val="0"/>
                <w:szCs w:val="21"/>
              </w:rPr>
            </w:pPr>
          </w:p>
        </w:tc>
        <w:tc>
          <w:tcPr>
            <w:tcW w:w="992" w:type="dxa"/>
            <w:vMerge w:val="continue"/>
            <w:tcBorders>
              <w:top w:val="single" w:color="auto" w:sz="4" w:space="0"/>
              <w:left w:val="single" w:color="auto" w:sz="4" w:space="0"/>
              <w:bottom w:val="single" w:color="000000" w:sz="4" w:space="0"/>
              <w:right w:val="single" w:color="auto" w:sz="4" w:space="0"/>
            </w:tcBorders>
            <w:vAlign w:val="center"/>
          </w:tcPr>
          <w:p w14:paraId="0C7AC638">
            <w:pPr>
              <w:widowControl/>
              <w:jc w:val="left"/>
              <w:rPr>
                <w:rFonts w:ascii="黑体" w:hAnsi="黑体" w:eastAsia="黑体" w:cs="宋体"/>
                <w:b/>
                <w:bCs/>
                <w:color w:val="000000"/>
                <w:kern w:val="0"/>
                <w:szCs w:val="21"/>
              </w:rPr>
            </w:pPr>
          </w:p>
        </w:tc>
        <w:tc>
          <w:tcPr>
            <w:tcW w:w="993" w:type="dxa"/>
            <w:vMerge w:val="continue"/>
            <w:tcBorders>
              <w:top w:val="single" w:color="auto" w:sz="4" w:space="0"/>
              <w:left w:val="single" w:color="auto" w:sz="4" w:space="0"/>
              <w:bottom w:val="single" w:color="000000" w:sz="4" w:space="0"/>
              <w:right w:val="single" w:color="auto" w:sz="4" w:space="0"/>
            </w:tcBorders>
            <w:vAlign w:val="center"/>
          </w:tcPr>
          <w:p w14:paraId="31DEEACB">
            <w:pPr>
              <w:widowControl/>
              <w:jc w:val="left"/>
              <w:rPr>
                <w:rFonts w:ascii="黑体" w:hAnsi="黑体" w:eastAsia="黑体" w:cs="宋体"/>
                <w:b/>
                <w:bCs/>
                <w:color w:val="000000"/>
                <w:kern w:val="0"/>
                <w:szCs w:val="21"/>
              </w:rPr>
            </w:pPr>
          </w:p>
        </w:tc>
        <w:tc>
          <w:tcPr>
            <w:tcW w:w="1619" w:type="dxa"/>
            <w:vMerge w:val="continue"/>
            <w:tcBorders>
              <w:top w:val="single" w:color="auto" w:sz="4" w:space="0"/>
              <w:left w:val="single" w:color="auto" w:sz="4" w:space="0"/>
              <w:bottom w:val="single" w:color="000000" w:sz="4" w:space="0"/>
              <w:right w:val="single" w:color="auto" w:sz="4" w:space="0"/>
            </w:tcBorders>
            <w:vAlign w:val="center"/>
          </w:tcPr>
          <w:p w14:paraId="503FE5AE">
            <w:pPr>
              <w:widowControl/>
              <w:jc w:val="left"/>
              <w:rPr>
                <w:rFonts w:ascii="黑体" w:hAnsi="黑体" w:eastAsia="黑体" w:cs="宋体"/>
                <w:b/>
                <w:bCs/>
                <w:color w:val="000000"/>
                <w:kern w:val="0"/>
                <w:szCs w:val="21"/>
              </w:rPr>
            </w:pPr>
          </w:p>
        </w:tc>
      </w:tr>
      <w:tr w14:paraId="709EB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tblHeader/>
          <w:jc w:val="center"/>
        </w:trPr>
        <w:tc>
          <w:tcPr>
            <w:tcW w:w="870"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01E938F5">
            <w:pPr>
              <w:widowControl/>
              <w:jc w:val="center"/>
              <w:rPr>
                <w:rFonts w:ascii="宋体" w:hAnsi="宋体" w:cs="宋体"/>
                <w:bCs/>
                <w:color w:val="000000"/>
                <w:kern w:val="0"/>
                <w:sz w:val="22"/>
              </w:rPr>
            </w:pPr>
          </w:p>
        </w:tc>
        <w:tc>
          <w:tcPr>
            <w:tcW w:w="4961"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469E62A9">
            <w:pPr>
              <w:widowControl/>
              <w:jc w:val="left"/>
              <w:rPr>
                <w:rFonts w:ascii="宋体" w:hAnsi="宋体" w:cs="宋体"/>
                <w:bCs/>
                <w:color w:val="000000"/>
                <w:kern w:val="0"/>
                <w:sz w:val="22"/>
              </w:rPr>
            </w:pPr>
          </w:p>
        </w:tc>
        <w:tc>
          <w:tcPr>
            <w:tcW w:w="992"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04C3D870">
            <w:pPr>
              <w:widowControl/>
              <w:jc w:val="center"/>
              <w:rPr>
                <w:rFonts w:ascii="宋体" w:hAnsi="宋体" w:cs="宋体"/>
                <w:bCs/>
                <w:color w:val="000000"/>
                <w:kern w:val="0"/>
                <w:sz w:val="22"/>
              </w:rPr>
            </w:pPr>
          </w:p>
        </w:tc>
        <w:tc>
          <w:tcPr>
            <w:tcW w:w="993"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160D0C50">
            <w:pPr>
              <w:widowControl/>
              <w:jc w:val="center"/>
              <w:rPr>
                <w:rFonts w:ascii="宋体" w:hAnsi="宋体" w:cs="宋体"/>
                <w:bCs/>
                <w:color w:val="000000"/>
                <w:kern w:val="0"/>
                <w:sz w:val="22"/>
              </w:rPr>
            </w:pPr>
          </w:p>
        </w:tc>
        <w:tc>
          <w:tcPr>
            <w:tcW w:w="1619"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6967658F">
            <w:pPr>
              <w:widowControl/>
              <w:jc w:val="left"/>
              <w:rPr>
                <w:rFonts w:ascii="宋体" w:hAnsi="宋体" w:cs="宋体"/>
                <w:bCs/>
                <w:color w:val="000000"/>
                <w:kern w:val="0"/>
                <w:sz w:val="22"/>
              </w:rPr>
            </w:pPr>
          </w:p>
        </w:tc>
      </w:tr>
      <w:tr w14:paraId="6AFF5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2A154E21">
            <w:pPr>
              <w:widowControl/>
              <w:jc w:val="center"/>
              <w:rPr>
                <w:rFonts w:ascii="宋体" w:hAnsi="宋体" w:cs="宋体"/>
                <w:bCs/>
                <w:color w:val="000000"/>
                <w:kern w:val="0"/>
                <w:sz w:val="22"/>
              </w:rPr>
            </w:pPr>
            <w:r>
              <w:rPr>
                <w:rFonts w:ascii="宋体" w:hAnsi="宋体" w:cs="宋体"/>
                <w:bCs/>
                <w:color w:val="000000"/>
                <w:kern w:val="0"/>
                <w:sz w:val="22"/>
              </w:rPr>
              <w:t>1</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1BF3257B">
            <w:pPr>
              <w:widowControl/>
              <w:jc w:val="left"/>
              <w:rPr>
                <w:rFonts w:ascii="宋体" w:hAnsi="宋体" w:cs="宋体"/>
                <w:bCs/>
                <w:color w:val="000000"/>
                <w:kern w:val="0"/>
                <w:sz w:val="22"/>
              </w:rPr>
            </w:pPr>
            <w:r>
              <w:rPr>
                <w:rFonts w:hint="eastAsia" w:ascii="宋体" w:hAnsi="宋体" w:cs="宋体"/>
                <w:bCs/>
                <w:color w:val="000000"/>
                <w:kern w:val="0"/>
                <w:sz w:val="22"/>
              </w:rPr>
              <w:t>单位性质</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B64553B">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7048F8CD">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1B308A93">
            <w:pPr>
              <w:widowControl/>
              <w:jc w:val="left"/>
              <w:rPr>
                <w:rFonts w:ascii="宋体" w:hAnsi="宋体" w:cs="宋体"/>
                <w:bCs/>
                <w:color w:val="000000"/>
                <w:kern w:val="0"/>
                <w:sz w:val="22"/>
              </w:rPr>
            </w:pPr>
            <w:r>
              <w:rPr>
                <w:rFonts w:hint="eastAsia" w:ascii="宋体" w:hAnsi="宋体" w:cs="宋体"/>
                <w:bCs/>
                <w:color w:val="000000"/>
                <w:kern w:val="0"/>
                <w:sz w:val="22"/>
              </w:rPr>
              <w:t>事业单位</w:t>
            </w:r>
          </w:p>
        </w:tc>
      </w:tr>
      <w:tr w14:paraId="74046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63B4E6E2">
            <w:pPr>
              <w:widowControl/>
              <w:jc w:val="center"/>
              <w:rPr>
                <w:rFonts w:ascii="宋体" w:hAnsi="宋体" w:cs="宋体"/>
                <w:bCs/>
                <w:color w:val="000000"/>
                <w:kern w:val="0"/>
                <w:sz w:val="22"/>
              </w:rPr>
            </w:pPr>
            <w:r>
              <w:rPr>
                <w:rFonts w:ascii="宋体" w:hAnsi="宋体" w:cs="宋体"/>
                <w:bCs/>
                <w:color w:val="000000"/>
                <w:kern w:val="0"/>
                <w:sz w:val="22"/>
              </w:rPr>
              <w:t>2</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58507D81">
            <w:pPr>
              <w:widowControl/>
              <w:jc w:val="left"/>
              <w:rPr>
                <w:rFonts w:ascii="宋体" w:hAnsi="宋体" w:cs="宋体"/>
                <w:bCs/>
                <w:color w:val="000000"/>
                <w:kern w:val="0"/>
                <w:sz w:val="22"/>
              </w:rPr>
            </w:pPr>
            <w:r>
              <w:rPr>
                <w:rFonts w:hint="eastAsia" w:ascii="宋体" w:hAnsi="宋体" w:cs="宋体"/>
                <w:bCs/>
                <w:color w:val="000000"/>
                <w:kern w:val="0"/>
                <w:sz w:val="22"/>
              </w:rPr>
              <w:t>单位规格</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CB09AE0">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62E30EC2">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7BE49ED9">
            <w:pPr>
              <w:widowControl/>
              <w:jc w:val="left"/>
              <w:rPr>
                <w:rFonts w:ascii="宋体" w:hAnsi="宋体" w:cs="宋体"/>
                <w:bCs/>
                <w:color w:val="000000"/>
                <w:kern w:val="0"/>
                <w:sz w:val="22"/>
              </w:rPr>
            </w:pPr>
            <w:r>
              <w:rPr>
                <w:rFonts w:hint="eastAsia" w:ascii="宋体" w:hAnsi="宋体" w:cs="宋体"/>
                <w:bCs/>
                <w:color w:val="000000"/>
                <w:kern w:val="0"/>
                <w:sz w:val="22"/>
              </w:rPr>
              <w:t>正科级</w:t>
            </w:r>
          </w:p>
        </w:tc>
      </w:tr>
      <w:tr w14:paraId="043A3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01B7077F">
            <w:pPr>
              <w:widowControl/>
              <w:jc w:val="center"/>
              <w:rPr>
                <w:rFonts w:ascii="宋体" w:hAnsi="宋体" w:cs="宋体"/>
                <w:bCs/>
                <w:color w:val="000000"/>
                <w:kern w:val="0"/>
                <w:sz w:val="22"/>
              </w:rPr>
            </w:pPr>
            <w:r>
              <w:rPr>
                <w:rFonts w:ascii="宋体" w:hAnsi="宋体" w:cs="宋体"/>
                <w:bCs/>
                <w:color w:val="000000"/>
                <w:kern w:val="0"/>
                <w:sz w:val="22"/>
              </w:rPr>
              <w:t>3</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27823CA3">
            <w:pPr>
              <w:widowControl/>
              <w:jc w:val="left"/>
              <w:rPr>
                <w:rFonts w:ascii="宋体" w:hAnsi="宋体" w:cs="宋体"/>
                <w:bCs/>
                <w:color w:val="000000"/>
                <w:kern w:val="0"/>
                <w:sz w:val="22"/>
              </w:rPr>
            </w:pPr>
            <w:r>
              <w:rPr>
                <w:rFonts w:hint="eastAsia" w:ascii="宋体" w:hAnsi="宋体" w:cs="宋体"/>
                <w:bCs/>
                <w:color w:val="000000"/>
                <w:kern w:val="0"/>
                <w:sz w:val="22"/>
              </w:rPr>
              <w:t>编制人数</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580269D">
            <w:pPr>
              <w:widowControl/>
              <w:jc w:val="center"/>
              <w:rPr>
                <w:rFonts w:ascii="宋体" w:hAnsi="宋体" w:cs="宋体"/>
                <w:bCs/>
                <w:color w:val="000000"/>
                <w:kern w:val="0"/>
                <w:sz w:val="22"/>
              </w:rPr>
            </w:pPr>
            <w:r>
              <w:rPr>
                <w:rFonts w:ascii="宋体" w:hAnsi="宋体" w:cs="宋体"/>
                <w:bCs/>
                <w:color w:val="000000"/>
                <w:kern w:val="0"/>
                <w:sz w:val="22"/>
              </w:rPr>
              <w:t>22</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2A1C4F53">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549AF8F7">
            <w:pPr>
              <w:widowControl/>
              <w:jc w:val="left"/>
              <w:rPr>
                <w:rFonts w:ascii="宋体" w:hAnsi="宋体" w:cs="宋体"/>
                <w:bCs/>
                <w:color w:val="000000"/>
                <w:kern w:val="0"/>
                <w:sz w:val="22"/>
              </w:rPr>
            </w:pPr>
          </w:p>
        </w:tc>
      </w:tr>
      <w:tr w14:paraId="665AA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65DD40A2">
            <w:pPr>
              <w:widowControl/>
              <w:jc w:val="center"/>
              <w:rPr>
                <w:rFonts w:ascii="宋体" w:hAnsi="宋体" w:cs="宋体"/>
                <w:bCs/>
                <w:color w:val="000000"/>
                <w:kern w:val="0"/>
                <w:sz w:val="22"/>
              </w:rPr>
            </w:pPr>
            <w:r>
              <w:rPr>
                <w:rFonts w:ascii="宋体" w:hAnsi="宋体" w:cs="宋体"/>
                <w:bCs/>
                <w:color w:val="000000"/>
                <w:kern w:val="0"/>
                <w:sz w:val="22"/>
              </w:rPr>
              <w:t>4</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1BB7C7AC">
            <w:pPr>
              <w:widowControl/>
              <w:jc w:val="left"/>
              <w:rPr>
                <w:rFonts w:ascii="宋体" w:hAnsi="宋体" w:cs="宋体"/>
                <w:bCs/>
                <w:color w:val="000000"/>
                <w:kern w:val="0"/>
                <w:sz w:val="22"/>
              </w:rPr>
            </w:pPr>
            <w:r>
              <w:rPr>
                <w:rFonts w:hint="eastAsia" w:ascii="宋体" w:hAnsi="宋体" w:cs="宋体"/>
                <w:bCs/>
                <w:color w:val="000000"/>
                <w:kern w:val="0"/>
                <w:sz w:val="22"/>
              </w:rPr>
              <w:t>实有人数</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C4248D2">
            <w:pPr>
              <w:widowControl/>
              <w:jc w:val="center"/>
              <w:rPr>
                <w:rFonts w:ascii="宋体" w:hAnsi="宋体" w:cs="宋体"/>
                <w:bCs/>
                <w:color w:val="000000"/>
                <w:kern w:val="0"/>
                <w:sz w:val="22"/>
              </w:rPr>
            </w:pPr>
            <w:r>
              <w:rPr>
                <w:rFonts w:ascii="宋体" w:hAnsi="宋体" w:cs="宋体"/>
                <w:bCs/>
                <w:color w:val="000000"/>
                <w:kern w:val="0"/>
                <w:sz w:val="22"/>
              </w:rPr>
              <w:t>21</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6A9FBD5C">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246A99A5">
            <w:pPr>
              <w:widowControl/>
              <w:jc w:val="left"/>
              <w:rPr>
                <w:rFonts w:ascii="宋体" w:hAnsi="宋体" w:cs="宋体"/>
                <w:bCs/>
                <w:color w:val="000000"/>
                <w:kern w:val="0"/>
                <w:sz w:val="22"/>
              </w:rPr>
            </w:pPr>
          </w:p>
        </w:tc>
      </w:tr>
      <w:tr w14:paraId="035EA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621D4086">
            <w:pPr>
              <w:widowControl/>
              <w:jc w:val="center"/>
              <w:rPr>
                <w:rFonts w:ascii="宋体" w:hAnsi="宋体" w:cs="宋体"/>
                <w:bCs/>
                <w:color w:val="000000"/>
                <w:kern w:val="0"/>
                <w:sz w:val="22"/>
              </w:rPr>
            </w:pPr>
            <w:r>
              <w:rPr>
                <w:rFonts w:ascii="宋体" w:hAnsi="宋体" w:cs="宋体"/>
                <w:bCs/>
                <w:color w:val="000000"/>
                <w:kern w:val="0"/>
                <w:sz w:val="22"/>
              </w:rPr>
              <w:t>5</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5E30304C">
            <w:pPr>
              <w:widowControl/>
              <w:jc w:val="left"/>
              <w:rPr>
                <w:rFonts w:ascii="宋体" w:hAnsi="宋体" w:cs="宋体"/>
                <w:bCs/>
                <w:color w:val="000000"/>
                <w:kern w:val="0"/>
                <w:sz w:val="22"/>
              </w:rPr>
            </w:pPr>
            <w:r>
              <w:rPr>
                <w:rFonts w:hint="eastAsia" w:ascii="宋体" w:hAnsi="宋体" w:cs="宋体"/>
                <w:bCs/>
                <w:color w:val="000000"/>
                <w:kern w:val="0"/>
                <w:sz w:val="22"/>
              </w:rPr>
              <w:t>在职实有人数</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797ECB5">
            <w:pPr>
              <w:widowControl/>
              <w:jc w:val="center"/>
              <w:rPr>
                <w:rFonts w:ascii="宋体" w:hAnsi="宋体" w:cs="宋体"/>
                <w:bCs/>
                <w:color w:val="000000"/>
                <w:kern w:val="0"/>
                <w:sz w:val="22"/>
              </w:rPr>
            </w:pPr>
            <w:r>
              <w:rPr>
                <w:rFonts w:ascii="宋体" w:hAnsi="宋体" w:cs="宋体"/>
                <w:bCs/>
                <w:color w:val="000000"/>
                <w:kern w:val="0"/>
                <w:sz w:val="22"/>
              </w:rPr>
              <w:t>21</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1A95CEB9">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2D66F920">
            <w:pPr>
              <w:widowControl/>
              <w:jc w:val="left"/>
              <w:rPr>
                <w:rFonts w:ascii="宋体" w:hAnsi="宋体" w:cs="宋体"/>
                <w:bCs/>
                <w:color w:val="000000"/>
                <w:kern w:val="0"/>
                <w:sz w:val="22"/>
              </w:rPr>
            </w:pPr>
          </w:p>
        </w:tc>
      </w:tr>
      <w:tr w14:paraId="1934B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4DA3FF52">
            <w:pPr>
              <w:widowControl/>
              <w:jc w:val="center"/>
              <w:rPr>
                <w:rFonts w:ascii="宋体" w:hAnsi="宋体" w:cs="宋体"/>
                <w:bCs/>
                <w:color w:val="000000"/>
                <w:kern w:val="0"/>
                <w:sz w:val="22"/>
              </w:rPr>
            </w:pPr>
            <w:r>
              <w:rPr>
                <w:rFonts w:ascii="宋体" w:hAnsi="宋体" w:cs="宋体"/>
                <w:bCs/>
                <w:color w:val="000000"/>
                <w:kern w:val="0"/>
                <w:sz w:val="22"/>
              </w:rPr>
              <w:t>6</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033D1FA2">
            <w:pPr>
              <w:widowControl/>
              <w:jc w:val="left"/>
              <w:rPr>
                <w:rFonts w:ascii="宋体" w:hAnsi="宋体" w:cs="宋体"/>
                <w:bCs/>
                <w:color w:val="000000"/>
                <w:kern w:val="0"/>
                <w:sz w:val="22"/>
              </w:rPr>
            </w:pPr>
            <w:r>
              <w:rPr>
                <w:rFonts w:ascii="宋体" w:hAnsi="宋体" w:cs="宋体"/>
                <w:bCs/>
                <w:color w:val="000000"/>
                <w:kern w:val="0"/>
                <w:sz w:val="22"/>
              </w:rPr>
              <w:t xml:space="preserve">   公务员、事业单位管理人员</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D14EF29">
            <w:pPr>
              <w:widowControl/>
              <w:jc w:val="center"/>
              <w:rPr>
                <w:rFonts w:ascii="宋体" w:hAnsi="宋体" w:cs="宋体"/>
                <w:bCs/>
                <w:color w:val="000000"/>
                <w:kern w:val="0"/>
                <w:sz w:val="22"/>
              </w:rPr>
            </w:pPr>
            <w:r>
              <w:rPr>
                <w:rFonts w:ascii="宋体" w:hAnsi="宋体" w:cs="宋体"/>
                <w:bCs/>
                <w:color w:val="000000"/>
                <w:kern w:val="0"/>
                <w:sz w:val="22"/>
              </w:rPr>
              <w:t>7</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04EAA5EC">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230C240E">
            <w:pPr>
              <w:widowControl/>
              <w:jc w:val="left"/>
              <w:rPr>
                <w:rFonts w:ascii="宋体" w:hAnsi="宋体" w:cs="宋体"/>
                <w:bCs/>
                <w:color w:val="000000"/>
                <w:kern w:val="0"/>
                <w:sz w:val="22"/>
              </w:rPr>
            </w:pPr>
          </w:p>
        </w:tc>
      </w:tr>
      <w:tr w14:paraId="797BE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53A28A67">
            <w:pPr>
              <w:widowControl/>
              <w:jc w:val="center"/>
              <w:rPr>
                <w:rFonts w:ascii="宋体" w:hAnsi="宋体" w:cs="宋体"/>
                <w:bCs/>
                <w:color w:val="000000"/>
                <w:kern w:val="0"/>
                <w:sz w:val="22"/>
              </w:rPr>
            </w:pPr>
            <w:r>
              <w:rPr>
                <w:rFonts w:ascii="宋体" w:hAnsi="宋体" w:cs="宋体"/>
                <w:bCs/>
                <w:color w:val="000000"/>
                <w:kern w:val="0"/>
                <w:sz w:val="22"/>
              </w:rPr>
              <w:t>7</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7AB6F248">
            <w:pPr>
              <w:widowControl/>
              <w:jc w:val="left"/>
              <w:rPr>
                <w:rFonts w:ascii="宋体" w:hAnsi="宋体" w:cs="宋体"/>
                <w:bCs/>
                <w:color w:val="000000"/>
                <w:kern w:val="0"/>
                <w:sz w:val="22"/>
              </w:rPr>
            </w:pPr>
            <w:r>
              <w:rPr>
                <w:rFonts w:ascii="宋体" w:hAnsi="宋体" w:cs="宋体"/>
                <w:bCs/>
                <w:color w:val="000000"/>
                <w:kern w:val="0"/>
                <w:sz w:val="22"/>
              </w:rPr>
              <w:t xml:space="preserve">   专业技术人员、技术工人、普通工人</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C2D2018">
            <w:pPr>
              <w:widowControl/>
              <w:jc w:val="center"/>
              <w:rPr>
                <w:rFonts w:ascii="宋体" w:hAnsi="宋体" w:cs="宋体"/>
                <w:bCs/>
                <w:color w:val="000000"/>
                <w:kern w:val="0"/>
                <w:sz w:val="22"/>
              </w:rPr>
            </w:pPr>
            <w:r>
              <w:rPr>
                <w:rFonts w:ascii="宋体" w:hAnsi="宋体" w:cs="宋体"/>
                <w:bCs/>
                <w:color w:val="000000"/>
                <w:kern w:val="0"/>
                <w:sz w:val="22"/>
              </w:rPr>
              <w:t>14</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4EC27B05">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4A1007E7">
            <w:pPr>
              <w:widowControl/>
              <w:jc w:val="left"/>
              <w:rPr>
                <w:rFonts w:ascii="宋体" w:hAnsi="宋体" w:cs="宋体"/>
                <w:bCs/>
                <w:color w:val="000000"/>
                <w:kern w:val="0"/>
                <w:sz w:val="22"/>
              </w:rPr>
            </w:pPr>
          </w:p>
        </w:tc>
      </w:tr>
      <w:tr w14:paraId="37D77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4C437C3F">
            <w:pPr>
              <w:widowControl/>
              <w:jc w:val="center"/>
              <w:rPr>
                <w:rFonts w:ascii="宋体" w:hAnsi="宋体" w:cs="宋体"/>
                <w:bCs/>
                <w:color w:val="000000"/>
                <w:kern w:val="0"/>
                <w:sz w:val="22"/>
              </w:rPr>
            </w:pPr>
            <w:r>
              <w:rPr>
                <w:rFonts w:ascii="宋体" w:hAnsi="宋体" w:cs="宋体"/>
                <w:bCs/>
                <w:color w:val="000000"/>
                <w:kern w:val="0"/>
                <w:sz w:val="22"/>
              </w:rPr>
              <w:t>8</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355164E4">
            <w:pPr>
              <w:widowControl/>
              <w:jc w:val="left"/>
              <w:rPr>
                <w:rFonts w:ascii="宋体" w:hAnsi="宋体" w:cs="宋体"/>
                <w:bCs/>
                <w:color w:val="000000"/>
                <w:kern w:val="0"/>
                <w:sz w:val="22"/>
              </w:rPr>
            </w:pPr>
            <w:r>
              <w:rPr>
                <w:rFonts w:hint="eastAsia" w:ascii="宋体" w:hAnsi="宋体" w:cs="宋体"/>
                <w:bCs/>
                <w:color w:val="000000"/>
                <w:kern w:val="0"/>
                <w:sz w:val="22"/>
              </w:rPr>
              <w:t>非在职人数</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B9409FC">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0BE157E0">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41019D5E">
            <w:pPr>
              <w:widowControl/>
              <w:jc w:val="left"/>
              <w:rPr>
                <w:rFonts w:ascii="宋体" w:hAnsi="宋体" w:cs="宋体"/>
                <w:bCs/>
                <w:color w:val="000000"/>
                <w:kern w:val="0"/>
                <w:sz w:val="22"/>
              </w:rPr>
            </w:pPr>
          </w:p>
        </w:tc>
      </w:tr>
      <w:tr w14:paraId="48987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3C069ACC">
            <w:pPr>
              <w:widowControl/>
              <w:jc w:val="center"/>
              <w:rPr>
                <w:rFonts w:ascii="宋体" w:hAnsi="宋体" w:cs="宋体"/>
                <w:bCs/>
                <w:color w:val="000000"/>
                <w:kern w:val="0"/>
                <w:sz w:val="22"/>
              </w:rPr>
            </w:pPr>
            <w:r>
              <w:rPr>
                <w:rFonts w:ascii="宋体" w:hAnsi="宋体" w:cs="宋体"/>
                <w:bCs/>
                <w:color w:val="000000"/>
                <w:kern w:val="0"/>
                <w:sz w:val="22"/>
              </w:rPr>
              <w:t>9</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078A4B03">
            <w:pPr>
              <w:widowControl/>
              <w:jc w:val="left"/>
              <w:rPr>
                <w:rFonts w:ascii="宋体" w:hAnsi="宋体" w:cs="宋体"/>
                <w:bCs/>
                <w:color w:val="000000"/>
                <w:kern w:val="0"/>
                <w:sz w:val="22"/>
              </w:rPr>
            </w:pPr>
            <w:r>
              <w:rPr>
                <w:rFonts w:hint="eastAsia" w:ascii="宋体" w:hAnsi="宋体" w:cs="宋体"/>
                <w:bCs/>
                <w:color w:val="000000"/>
                <w:kern w:val="0"/>
                <w:sz w:val="22"/>
              </w:rPr>
              <w:t>离休人员</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4E1F7D6">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7978129D">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6E26BD1A">
            <w:pPr>
              <w:widowControl/>
              <w:jc w:val="left"/>
              <w:rPr>
                <w:rFonts w:ascii="宋体" w:hAnsi="宋体" w:cs="宋体"/>
                <w:bCs/>
                <w:color w:val="000000"/>
                <w:kern w:val="0"/>
                <w:sz w:val="22"/>
              </w:rPr>
            </w:pPr>
          </w:p>
        </w:tc>
      </w:tr>
      <w:tr w14:paraId="39FAB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735008C1">
            <w:pPr>
              <w:widowControl/>
              <w:jc w:val="center"/>
              <w:rPr>
                <w:rFonts w:ascii="宋体" w:hAnsi="宋体" w:cs="宋体"/>
                <w:bCs/>
                <w:color w:val="000000"/>
                <w:kern w:val="0"/>
                <w:sz w:val="22"/>
              </w:rPr>
            </w:pPr>
            <w:r>
              <w:rPr>
                <w:rFonts w:ascii="宋体" w:hAnsi="宋体" w:cs="宋体"/>
                <w:bCs/>
                <w:color w:val="000000"/>
                <w:kern w:val="0"/>
                <w:sz w:val="22"/>
              </w:rPr>
              <w:t>10</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7C9B0233">
            <w:pPr>
              <w:widowControl/>
              <w:jc w:val="left"/>
              <w:rPr>
                <w:rFonts w:ascii="宋体" w:hAnsi="宋体" w:cs="宋体"/>
                <w:bCs/>
                <w:color w:val="000000"/>
                <w:kern w:val="0"/>
                <w:sz w:val="22"/>
              </w:rPr>
            </w:pPr>
            <w:r>
              <w:rPr>
                <w:rFonts w:ascii="宋体" w:hAnsi="宋体" w:cs="宋体"/>
                <w:bCs/>
                <w:color w:val="000000"/>
                <w:kern w:val="0"/>
                <w:sz w:val="22"/>
              </w:rPr>
              <w:t xml:space="preserve">   公务员、事业单位管理人员</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26AF9E4">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63621819">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3FF19D9A">
            <w:pPr>
              <w:widowControl/>
              <w:jc w:val="left"/>
              <w:rPr>
                <w:rFonts w:ascii="宋体" w:hAnsi="宋体" w:cs="宋体"/>
                <w:bCs/>
                <w:color w:val="000000"/>
                <w:kern w:val="0"/>
                <w:sz w:val="22"/>
              </w:rPr>
            </w:pPr>
          </w:p>
        </w:tc>
      </w:tr>
      <w:tr w14:paraId="15DDE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27AF6DBC">
            <w:pPr>
              <w:widowControl/>
              <w:jc w:val="center"/>
              <w:rPr>
                <w:rFonts w:ascii="宋体" w:hAnsi="宋体" w:cs="宋体"/>
                <w:bCs/>
                <w:color w:val="000000"/>
                <w:kern w:val="0"/>
                <w:sz w:val="22"/>
              </w:rPr>
            </w:pPr>
            <w:r>
              <w:rPr>
                <w:rFonts w:ascii="宋体" w:hAnsi="宋体" w:cs="宋体"/>
                <w:bCs/>
                <w:color w:val="000000"/>
                <w:kern w:val="0"/>
                <w:sz w:val="22"/>
              </w:rPr>
              <w:t>11</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238CF1AA">
            <w:pPr>
              <w:widowControl/>
              <w:jc w:val="left"/>
              <w:rPr>
                <w:rFonts w:ascii="宋体" w:hAnsi="宋体" w:cs="宋体"/>
                <w:bCs/>
                <w:color w:val="000000"/>
                <w:kern w:val="0"/>
                <w:sz w:val="22"/>
              </w:rPr>
            </w:pPr>
            <w:r>
              <w:rPr>
                <w:rFonts w:ascii="宋体" w:hAnsi="宋体" w:cs="宋体"/>
                <w:bCs/>
                <w:color w:val="000000"/>
                <w:kern w:val="0"/>
                <w:sz w:val="22"/>
              </w:rPr>
              <w:t xml:space="preserve">   专业技术人员、技术工人、普通工人</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361879E">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048E6F15">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0C665CC1">
            <w:pPr>
              <w:widowControl/>
              <w:jc w:val="left"/>
              <w:rPr>
                <w:rFonts w:ascii="宋体" w:hAnsi="宋体" w:cs="宋体"/>
                <w:bCs/>
                <w:color w:val="000000"/>
                <w:kern w:val="0"/>
                <w:sz w:val="22"/>
              </w:rPr>
            </w:pPr>
          </w:p>
        </w:tc>
      </w:tr>
      <w:tr w14:paraId="7618E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08F6FD32">
            <w:pPr>
              <w:widowControl/>
              <w:jc w:val="center"/>
              <w:rPr>
                <w:rFonts w:ascii="宋体" w:hAnsi="宋体" w:cs="宋体"/>
                <w:bCs/>
                <w:color w:val="000000"/>
                <w:kern w:val="0"/>
                <w:sz w:val="22"/>
              </w:rPr>
            </w:pPr>
            <w:r>
              <w:rPr>
                <w:rFonts w:ascii="宋体" w:hAnsi="宋体" w:cs="宋体"/>
                <w:bCs/>
                <w:color w:val="000000"/>
                <w:kern w:val="0"/>
                <w:sz w:val="22"/>
              </w:rPr>
              <w:t>12</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3F0D2F82">
            <w:pPr>
              <w:widowControl/>
              <w:jc w:val="left"/>
              <w:rPr>
                <w:rFonts w:ascii="宋体" w:hAnsi="宋体" w:cs="宋体"/>
                <w:bCs/>
                <w:color w:val="000000"/>
                <w:kern w:val="0"/>
                <w:sz w:val="22"/>
              </w:rPr>
            </w:pPr>
            <w:r>
              <w:rPr>
                <w:rFonts w:hint="eastAsia" w:ascii="宋体" w:hAnsi="宋体" w:cs="宋体"/>
                <w:bCs/>
                <w:color w:val="000000"/>
                <w:kern w:val="0"/>
                <w:sz w:val="22"/>
              </w:rPr>
              <w:t>退休人员</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AF89E08">
            <w:pPr>
              <w:widowControl/>
              <w:jc w:val="center"/>
              <w:rPr>
                <w:rFonts w:ascii="宋体" w:hAnsi="宋体" w:cs="宋体"/>
                <w:bCs/>
                <w:color w:val="000000"/>
                <w:kern w:val="0"/>
                <w:sz w:val="22"/>
              </w:rPr>
            </w:pPr>
            <w:r>
              <w:rPr>
                <w:rFonts w:ascii="宋体" w:hAnsi="宋体" w:cs="宋体"/>
                <w:bCs/>
                <w:color w:val="000000"/>
                <w:kern w:val="0"/>
                <w:sz w:val="22"/>
              </w:rPr>
              <w:t>15</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202F9E30">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722FC934">
            <w:pPr>
              <w:widowControl/>
              <w:jc w:val="left"/>
              <w:rPr>
                <w:rFonts w:ascii="宋体" w:hAnsi="宋体" w:cs="宋体"/>
                <w:bCs/>
                <w:color w:val="000000"/>
                <w:kern w:val="0"/>
                <w:sz w:val="22"/>
              </w:rPr>
            </w:pPr>
          </w:p>
        </w:tc>
      </w:tr>
      <w:tr w14:paraId="1BDC8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60003CF5">
            <w:pPr>
              <w:widowControl/>
              <w:jc w:val="center"/>
              <w:rPr>
                <w:rFonts w:ascii="宋体" w:hAnsi="宋体" w:cs="宋体"/>
                <w:bCs/>
                <w:color w:val="000000"/>
                <w:kern w:val="0"/>
                <w:sz w:val="22"/>
              </w:rPr>
            </w:pPr>
            <w:r>
              <w:rPr>
                <w:rFonts w:ascii="宋体" w:hAnsi="宋体" w:cs="宋体"/>
                <w:bCs/>
                <w:color w:val="000000"/>
                <w:kern w:val="0"/>
                <w:sz w:val="22"/>
              </w:rPr>
              <w:t>13</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166F41DC">
            <w:pPr>
              <w:widowControl/>
              <w:jc w:val="left"/>
              <w:rPr>
                <w:rFonts w:ascii="宋体" w:hAnsi="宋体" w:cs="宋体"/>
                <w:bCs/>
                <w:color w:val="000000"/>
                <w:kern w:val="0"/>
                <w:sz w:val="22"/>
              </w:rPr>
            </w:pPr>
            <w:r>
              <w:rPr>
                <w:rFonts w:ascii="宋体" w:hAnsi="宋体" w:cs="宋体"/>
                <w:bCs/>
                <w:color w:val="000000"/>
                <w:kern w:val="0"/>
                <w:sz w:val="22"/>
              </w:rPr>
              <w:t xml:space="preserve">   公务员、事业单位管理人员</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9B3521B">
            <w:pPr>
              <w:widowControl/>
              <w:jc w:val="center"/>
              <w:rPr>
                <w:rFonts w:ascii="宋体" w:hAnsi="宋体" w:cs="宋体"/>
                <w:bCs/>
                <w:color w:val="000000"/>
                <w:kern w:val="0"/>
                <w:sz w:val="22"/>
              </w:rPr>
            </w:pPr>
            <w:r>
              <w:rPr>
                <w:rFonts w:ascii="宋体" w:hAnsi="宋体" w:cs="宋体"/>
                <w:bCs/>
                <w:color w:val="000000"/>
                <w:kern w:val="0"/>
                <w:sz w:val="22"/>
              </w:rPr>
              <w:t>6</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0626B7DC">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0218F5B7">
            <w:pPr>
              <w:widowControl/>
              <w:jc w:val="left"/>
              <w:rPr>
                <w:rFonts w:ascii="宋体" w:hAnsi="宋体" w:cs="宋体"/>
                <w:bCs/>
                <w:color w:val="000000"/>
                <w:kern w:val="0"/>
                <w:sz w:val="22"/>
              </w:rPr>
            </w:pPr>
          </w:p>
        </w:tc>
      </w:tr>
      <w:tr w14:paraId="79A60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63249F52">
            <w:pPr>
              <w:widowControl/>
              <w:jc w:val="center"/>
              <w:rPr>
                <w:rFonts w:ascii="宋体" w:hAnsi="宋体" w:cs="宋体"/>
                <w:bCs/>
                <w:color w:val="000000"/>
                <w:kern w:val="0"/>
                <w:sz w:val="22"/>
              </w:rPr>
            </w:pPr>
            <w:r>
              <w:rPr>
                <w:rFonts w:ascii="宋体" w:hAnsi="宋体" w:cs="宋体"/>
                <w:bCs/>
                <w:color w:val="000000"/>
                <w:kern w:val="0"/>
                <w:sz w:val="22"/>
              </w:rPr>
              <w:t>14</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383F6A4A">
            <w:pPr>
              <w:widowControl/>
              <w:jc w:val="left"/>
              <w:rPr>
                <w:rFonts w:ascii="宋体" w:hAnsi="宋体" w:cs="宋体"/>
                <w:bCs/>
                <w:color w:val="000000"/>
                <w:kern w:val="0"/>
                <w:sz w:val="22"/>
              </w:rPr>
            </w:pPr>
            <w:r>
              <w:rPr>
                <w:rFonts w:ascii="宋体" w:hAnsi="宋体" w:cs="宋体"/>
                <w:bCs/>
                <w:color w:val="000000"/>
                <w:kern w:val="0"/>
                <w:sz w:val="22"/>
              </w:rPr>
              <w:t xml:space="preserve">   专业技术人员、技术工人、普通工人</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BFB04E1">
            <w:pPr>
              <w:widowControl/>
              <w:jc w:val="center"/>
              <w:rPr>
                <w:rFonts w:ascii="宋体" w:hAnsi="宋体" w:cs="宋体"/>
                <w:bCs/>
                <w:color w:val="000000"/>
                <w:kern w:val="0"/>
                <w:sz w:val="22"/>
              </w:rPr>
            </w:pPr>
            <w:r>
              <w:rPr>
                <w:rFonts w:ascii="宋体" w:hAnsi="宋体" w:cs="宋体"/>
                <w:bCs/>
                <w:color w:val="000000"/>
                <w:kern w:val="0"/>
                <w:sz w:val="22"/>
              </w:rPr>
              <w:t>9</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375D6A44">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24844486">
            <w:pPr>
              <w:widowControl/>
              <w:jc w:val="left"/>
              <w:rPr>
                <w:rFonts w:ascii="宋体" w:hAnsi="宋体" w:cs="宋体"/>
                <w:bCs/>
                <w:color w:val="000000"/>
                <w:kern w:val="0"/>
                <w:sz w:val="22"/>
              </w:rPr>
            </w:pPr>
          </w:p>
        </w:tc>
      </w:tr>
      <w:tr w14:paraId="77CFC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55E0379B">
            <w:pPr>
              <w:widowControl/>
              <w:jc w:val="center"/>
              <w:rPr>
                <w:rFonts w:ascii="宋体" w:hAnsi="宋体" w:cs="宋体"/>
                <w:bCs/>
                <w:color w:val="000000"/>
                <w:kern w:val="0"/>
                <w:sz w:val="22"/>
              </w:rPr>
            </w:pPr>
            <w:r>
              <w:rPr>
                <w:rFonts w:ascii="宋体" w:hAnsi="宋体" w:cs="宋体"/>
                <w:bCs/>
                <w:color w:val="000000"/>
                <w:kern w:val="0"/>
                <w:sz w:val="22"/>
              </w:rPr>
              <w:t>15</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3E632E31">
            <w:pPr>
              <w:widowControl/>
              <w:jc w:val="left"/>
              <w:rPr>
                <w:rFonts w:ascii="宋体" w:hAnsi="宋体" w:cs="宋体"/>
                <w:bCs/>
                <w:color w:val="000000"/>
                <w:kern w:val="0"/>
                <w:sz w:val="22"/>
              </w:rPr>
            </w:pPr>
            <w:r>
              <w:rPr>
                <w:rFonts w:hint="eastAsia" w:ascii="宋体" w:hAnsi="宋体" w:cs="宋体"/>
                <w:bCs/>
                <w:color w:val="000000"/>
                <w:kern w:val="0"/>
                <w:sz w:val="22"/>
              </w:rPr>
              <w:t>实有编外人员</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FCCB89E">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7B692682">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1B334FD2">
            <w:pPr>
              <w:widowControl/>
              <w:jc w:val="left"/>
              <w:rPr>
                <w:rFonts w:ascii="宋体" w:hAnsi="宋体" w:cs="宋体"/>
                <w:bCs/>
                <w:color w:val="000000"/>
                <w:kern w:val="0"/>
                <w:sz w:val="22"/>
              </w:rPr>
            </w:pPr>
          </w:p>
        </w:tc>
      </w:tr>
      <w:tr w14:paraId="63E09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6800DC4B">
            <w:pPr>
              <w:widowControl/>
              <w:jc w:val="center"/>
              <w:rPr>
                <w:rFonts w:ascii="宋体" w:hAnsi="宋体" w:cs="宋体"/>
                <w:bCs/>
                <w:color w:val="000000"/>
                <w:kern w:val="0"/>
                <w:sz w:val="22"/>
              </w:rPr>
            </w:pPr>
            <w:r>
              <w:rPr>
                <w:rFonts w:ascii="宋体" w:hAnsi="宋体" w:cs="宋体"/>
                <w:bCs/>
                <w:color w:val="000000"/>
                <w:kern w:val="0"/>
                <w:sz w:val="22"/>
              </w:rPr>
              <w:t>16</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2CCB3F06">
            <w:pPr>
              <w:widowControl/>
              <w:jc w:val="left"/>
              <w:rPr>
                <w:rFonts w:ascii="宋体" w:hAnsi="宋体" w:cs="宋体"/>
                <w:bCs/>
                <w:color w:val="000000"/>
                <w:kern w:val="0"/>
                <w:sz w:val="22"/>
              </w:rPr>
            </w:pPr>
            <w:r>
              <w:rPr>
                <w:rFonts w:ascii="宋体" w:hAnsi="宋体" w:cs="宋体"/>
                <w:bCs/>
                <w:color w:val="000000"/>
                <w:kern w:val="0"/>
                <w:sz w:val="22"/>
              </w:rPr>
              <w:t xml:space="preserve">   其中：劳务派遣</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0C5BB42">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302FAB1B">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2BB05EFF">
            <w:pPr>
              <w:widowControl/>
              <w:jc w:val="left"/>
              <w:rPr>
                <w:rFonts w:ascii="宋体" w:hAnsi="宋体" w:cs="宋体"/>
                <w:bCs/>
                <w:color w:val="000000"/>
                <w:kern w:val="0"/>
                <w:sz w:val="22"/>
              </w:rPr>
            </w:pPr>
          </w:p>
        </w:tc>
      </w:tr>
      <w:tr w14:paraId="5BB0B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3504F6F4">
            <w:pPr>
              <w:widowControl/>
              <w:jc w:val="center"/>
              <w:rPr>
                <w:rFonts w:ascii="宋体" w:hAnsi="宋体" w:cs="宋体"/>
                <w:bCs/>
                <w:color w:val="000000"/>
                <w:kern w:val="0"/>
                <w:sz w:val="22"/>
              </w:rPr>
            </w:pPr>
            <w:r>
              <w:rPr>
                <w:rFonts w:ascii="宋体" w:hAnsi="宋体" w:cs="宋体"/>
                <w:bCs/>
                <w:color w:val="000000"/>
                <w:kern w:val="0"/>
                <w:sz w:val="22"/>
              </w:rPr>
              <w:t>17</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5498EA10">
            <w:pPr>
              <w:widowControl/>
              <w:jc w:val="left"/>
              <w:rPr>
                <w:rFonts w:ascii="宋体" w:hAnsi="宋体" w:cs="宋体"/>
                <w:bCs/>
                <w:color w:val="000000"/>
                <w:kern w:val="0"/>
                <w:sz w:val="22"/>
              </w:rPr>
            </w:pPr>
            <w:r>
              <w:rPr>
                <w:rFonts w:ascii="宋体" w:hAnsi="宋体" w:cs="宋体"/>
                <w:bCs/>
                <w:color w:val="000000"/>
                <w:kern w:val="0"/>
                <w:sz w:val="22"/>
              </w:rPr>
              <w:t xml:space="preserve">   其中：人事代理</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BAD1B73">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7CFA2E97">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0B7C4EF6">
            <w:pPr>
              <w:widowControl/>
              <w:jc w:val="left"/>
              <w:rPr>
                <w:rFonts w:ascii="宋体" w:hAnsi="宋体" w:cs="宋体"/>
                <w:bCs/>
                <w:color w:val="000000"/>
                <w:kern w:val="0"/>
                <w:sz w:val="22"/>
              </w:rPr>
            </w:pPr>
          </w:p>
        </w:tc>
      </w:tr>
      <w:tr w14:paraId="0FD33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236151BF">
            <w:pPr>
              <w:widowControl/>
              <w:jc w:val="center"/>
              <w:rPr>
                <w:rFonts w:ascii="宋体" w:hAnsi="宋体" w:cs="宋体"/>
                <w:bCs/>
                <w:color w:val="000000"/>
                <w:kern w:val="0"/>
                <w:sz w:val="22"/>
              </w:rPr>
            </w:pPr>
            <w:r>
              <w:rPr>
                <w:rFonts w:ascii="宋体" w:hAnsi="宋体" w:cs="宋体"/>
                <w:bCs/>
                <w:color w:val="000000"/>
                <w:kern w:val="0"/>
                <w:sz w:val="22"/>
              </w:rPr>
              <w:t>18</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0F83DE8F">
            <w:pPr>
              <w:widowControl/>
              <w:jc w:val="left"/>
              <w:rPr>
                <w:rFonts w:ascii="宋体" w:hAnsi="宋体" w:cs="宋体"/>
                <w:bCs/>
                <w:color w:val="000000"/>
                <w:kern w:val="0"/>
                <w:sz w:val="22"/>
              </w:rPr>
            </w:pPr>
            <w:r>
              <w:rPr>
                <w:rFonts w:ascii="宋体" w:hAnsi="宋体" w:cs="宋体"/>
                <w:bCs/>
                <w:color w:val="000000"/>
                <w:kern w:val="0"/>
                <w:sz w:val="22"/>
              </w:rPr>
              <w:t xml:space="preserve">   其中：其他编外人员</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623E7B4">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768A8FDC">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63A1040C">
            <w:pPr>
              <w:widowControl/>
              <w:jc w:val="left"/>
              <w:rPr>
                <w:rFonts w:ascii="宋体" w:hAnsi="宋体" w:cs="宋体"/>
                <w:bCs/>
                <w:color w:val="000000"/>
                <w:kern w:val="0"/>
                <w:sz w:val="22"/>
              </w:rPr>
            </w:pPr>
          </w:p>
        </w:tc>
      </w:tr>
      <w:tr w14:paraId="21C18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6F13BA10">
            <w:pPr>
              <w:widowControl/>
              <w:jc w:val="center"/>
              <w:rPr>
                <w:rFonts w:ascii="宋体" w:hAnsi="宋体" w:cs="宋体"/>
                <w:bCs/>
                <w:color w:val="000000"/>
                <w:kern w:val="0"/>
                <w:sz w:val="22"/>
              </w:rPr>
            </w:pPr>
            <w:r>
              <w:rPr>
                <w:rFonts w:ascii="宋体" w:hAnsi="宋体" w:cs="宋体"/>
                <w:bCs/>
                <w:color w:val="000000"/>
                <w:kern w:val="0"/>
                <w:sz w:val="22"/>
              </w:rPr>
              <w:t>19</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38175FC8">
            <w:pPr>
              <w:widowControl/>
              <w:jc w:val="left"/>
              <w:rPr>
                <w:rFonts w:ascii="宋体" w:hAnsi="宋体" w:cs="宋体"/>
                <w:bCs/>
                <w:color w:val="000000"/>
                <w:kern w:val="0"/>
                <w:sz w:val="22"/>
              </w:rPr>
            </w:pPr>
            <w:r>
              <w:rPr>
                <w:rFonts w:hint="eastAsia" w:ascii="宋体" w:hAnsi="宋体" w:cs="宋体"/>
                <w:bCs/>
                <w:color w:val="000000"/>
                <w:kern w:val="0"/>
                <w:sz w:val="22"/>
              </w:rPr>
              <w:t>遗属</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B86F348">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1AF41111">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27A0D227">
            <w:pPr>
              <w:widowControl/>
              <w:jc w:val="left"/>
              <w:rPr>
                <w:rFonts w:ascii="宋体" w:hAnsi="宋体" w:cs="宋体"/>
                <w:bCs/>
                <w:color w:val="000000"/>
                <w:kern w:val="0"/>
                <w:sz w:val="22"/>
              </w:rPr>
            </w:pPr>
          </w:p>
        </w:tc>
      </w:tr>
      <w:tr w14:paraId="674B8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1B61655C">
            <w:pPr>
              <w:widowControl/>
              <w:jc w:val="center"/>
              <w:rPr>
                <w:rFonts w:ascii="宋体" w:hAnsi="宋体" w:cs="宋体"/>
                <w:bCs/>
                <w:color w:val="000000"/>
                <w:kern w:val="0"/>
                <w:sz w:val="22"/>
              </w:rPr>
            </w:pPr>
            <w:r>
              <w:rPr>
                <w:rFonts w:ascii="宋体" w:hAnsi="宋体" w:cs="宋体"/>
                <w:bCs/>
                <w:color w:val="000000"/>
                <w:kern w:val="0"/>
                <w:sz w:val="22"/>
              </w:rPr>
              <w:t>20</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2818F35F">
            <w:pPr>
              <w:widowControl/>
              <w:jc w:val="left"/>
              <w:rPr>
                <w:rFonts w:ascii="宋体" w:hAnsi="宋体" w:cs="宋体"/>
                <w:bCs/>
                <w:color w:val="000000"/>
                <w:kern w:val="0"/>
                <w:sz w:val="22"/>
              </w:rPr>
            </w:pPr>
            <w:r>
              <w:rPr>
                <w:rFonts w:hint="eastAsia" w:ascii="宋体" w:hAnsi="宋体" w:cs="宋体"/>
                <w:bCs/>
                <w:color w:val="000000"/>
                <w:kern w:val="0"/>
                <w:sz w:val="22"/>
              </w:rPr>
              <w:t>预算年度全日制在校学生人数</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749804F">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75C74FBF">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44CC409D">
            <w:pPr>
              <w:widowControl/>
              <w:jc w:val="left"/>
              <w:rPr>
                <w:rFonts w:ascii="宋体" w:hAnsi="宋体" w:cs="宋体"/>
                <w:bCs/>
                <w:color w:val="000000"/>
                <w:kern w:val="0"/>
                <w:sz w:val="22"/>
              </w:rPr>
            </w:pPr>
          </w:p>
        </w:tc>
      </w:tr>
      <w:tr w14:paraId="7FB61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4C607438">
            <w:pPr>
              <w:widowControl/>
              <w:jc w:val="center"/>
              <w:rPr>
                <w:rFonts w:ascii="宋体" w:hAnsi="宋体" w:cs="宋体"/>
                <w:bCs/>
                <w:color w:val="000000"/>
                <w:kern w:val="0"/>
                <w:sz w:val="22"/>
              </w:rPr>
            </w:pPr>
            <w:r>
              <w:rPr>
                <w:rFonts w:ascii="宋体" w:hAnsi="宋体" w:cs="宋体"/>
                <w:bCs/>
                <w:color w:val="000000"/>
                <w:kern w:val="0"/>
                <w:sz w:val="22"/>
              </w:rPr>
              <w:t>21</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769A68C3">
            <w:pPr>
              <w:widowControl/>
              <w:jc w:val="left"/>
              <w:rPr>
                <w:rFonts w:ascii="宋体" w:hAnsi="宋体" w:cs="宋体"/>
                <w:bCs/>
                <w:color w:val="000000"/>
                <w:kern w:val="0"/>
                <w:sz w:val="22"/>
              </w:rPr>
            </w:pPr>
            <w:r>
              <w:rPr>
                <w:rFonts w:ascii="宋体" w:hAnsi="宋体" w:cs="宋体"/>
                <w:bCs/>
                <w:color w:val="000000"/>
                <w:kern w:val="0"/>
                <w:sz w:val="22"/>
              </w:rPr>
              <w:t xml:space="preserve"> 1、本科生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933C1F9">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55D999A5">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0A87742B">
            <w:pPr>
              <w:widowControl/>
              <w:jc w:val="left"/>
              <w:rPr>
                <w:rFonts w:ascii="宋体" w:hAnsi="宋体" w:cs="宋体"/>
                <w:bCs/>
                <w:color w:val="000000"/>
                <w:kern w:val="0"/>
                <w:sz w:val="22"/>
              </w:rPr>
            </w:pPr>
          </w:p>
        </w:tc>
      </w:tr>
      <w:tr w14:paraId="7DBBA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3412E234">
            <w:pPr>
              <w:widowControl/>
              <w:jc w:val="center"/>
              <w:rPr>
                <w:rFonts w:ascii="宋体" w:hAnsi="宋体" w:cs="宋体"/>
                <w:bCs/>
                <w:color w:val="000000"/>
                <w:kern w:val="0"/>
                <w:sz w:val="22"/>
              </w:rPr>
            </w:pPr>
            <w:r>
              <w:rPr>
                <w:rFonts w:ascii="宋体" w:hAnsi="宋体" w:cs="宋体"/>
                <w:bCs/>
                <w:color w:val="000000"/>
                <w:kern w:val="0"/>
                <w:sz w:val="22"/>
              </w:rPr>
              <w:t>22</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416ADC92">
            <w:pPr>
              <w:widowControl/>
              <w:jc w:val="left"/>
              <w:rPr>
                <w:rFonts w:ascii="宋体" w:hAnsi="宋体" w:cs="宋体"/>
                <w:bCs/>
                <w:color w:val="000000"/>
                <w:kern w:val="0"/>
                <w:sz w:val="22"/>
              </w:rPr>
            </w:pPr>
            <w:r>
              <w:rPr>
                <w:rFonts w:ascii="宋体" w:hAnsi="宋体" w:cs="宋体"/>
                <w:bCs/>
                <w:color w:val="000000"/>
                <w:kern w:val="0"/>
                <w:sz w:val="22"/>
              </w:rPr>
              <w:t xml:space="preserve"> 2、专科生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EEBAB37">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0CF3E47A">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56FE8F31">
            <w:pPr>
              <w:widowControl/>
              <w:jc w:val="left"/>
              <w:rPr>
                <w:rFonts w:ascii="宋体" w:hAnsi="宋体" w:cs="宋体"/>
                <w:bCs/>
                <w:color w:val="000000"/>
                <w:kern w:val="0"/>
                <w:sz w:val="22"/>
              </w:rPr>
            </w:pPr>
          </w:p>
        </w:tc>
      </w:tr>
      <w:tr w14:paraId="42159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2158372E">
            <w:pPr>
              <w:widowControl/>
              <w:jc w:val="center"/>
              <w:rPr>
                <w:rFonts w:ascii="宋体" w:hAnsi="宋体" w:cs="宋体"/>
                <w:bCs/>
                <w:color w:val="000000"/>
                <w:kern w:val="0"/>
                <w:sz w:val="22"/>
              </w:rPr>
            </w:pPr>
            <w:r>
              <w:rPr>
                <w:rFonts w:ascii="宋体" w:hAnsi="宋体" w:cs="宋体"/>
                <w:bCs/>
                <w:color w:val="000000"/>
                <w:kern w:val="0"/>
                <w:sz w:val="22"/>
              </w:rPr>
              <w:t>23</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5407DAE8">
            <w:pPr>
              <w:widowControl/>
              <w:jc w:val="left"/>
              <w:rPr>
                <w:rFonts w:ascii="宋体" w:hAnsi="宋体" w:cs="宋体"/>
                <w:bCs/>
                <w:color w:val="000000"/>
                <w:kern w:val="0"/>
                <w:sz w:val="22"/>
              </w:rPr>
            </w:pPr>
            <w:r>
              <w:rPr>
                <w:rFonts w:ascii="宋体" w:hAnsi="宋体" w:cs="宋体"/>
                <w:bCs/>
                <w:color w:val="000000"/>
                <w:kern w:val="0"/>
                <w:sz w:val="22"/>
              </w:rPr>
              <w:t xml:space="preserve"> 3、高中生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D639838">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75464F36">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0A5BE886">
            <w:pPr>
              <w:widowControl/>
              <w:jc w:val="left"/>
              <w:rPr>
                <w:rFonts w:ascii="宋体" w:hAnsi="宋体" w:cs="宋体"/>
                <w:bCs/>
                <w:color w:val="000000"/>
                <w:kern w:val="0"/>
                <w:sz w:val="22"/>
              </w:rPr>
            </w:pPr>
          </w:p>
        </w:tc>
      </w:tr>
      <w:tr w14:paraId="3E938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739D63B7">
            <w:pPr>
              <w:widowControl/>
              <w:jc w:val="center"/>
              <w:rPr>
                <w:rFonts w:ascii="宋体" w:hAnsi="宋体" w:cs="宋体"/>
                <w:bCs/>
                <w:color w:val="000000"/>
                <w:kern w:val="0"/>
                <w:sz w:val="22"/>
              </w:rPr>
            </w:pPr>
            <w:r>
              <w:rPr>
                <w:rFonts w:ascii="宋体" w:hAnsi="宋体" w:cs="宋体"/>
                <w:bCs/>
                <w:color w:val="000000"/>
                <w:kern w:val="0"/>
                <w:sz w:val="22"/>
              </w:rPr>
              <w:t>24</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5ED5C551">
            <w:pPr>
              <w:widowControl/>
              <w:jc w:val="left"/>
              <w:rPr>
                <w:rFonts w:ascii="宋体" w:hAnsi="宋体" w:cs="宋体"/>
                <w:bCs/>
                <w:color w:val="000000"/>
                <w:kern w:val="0"/>
                <w:sz w:val="22"/>
              </w:rPr>
            </w:pPr>
            <w:r>
              <w:rPr>
                <w:rFonts w:ascii="宋体" w:hAnsi="宋体" w:cs="宋体"/>
                <w:bCs/>
                <w:color w:val="000000"/>
                <w:kern w:val="0"/>
                <w:sz w:val="22"/>
              </w:rPr>
              <w:t xml:space="preserve"> 4、中专生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74DD4DE">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01A11E1E">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771AE817">
            <w:pPr>
              <w:widowControl/>
              <w:jc w:val="left"/>
              <w:rPr>
                <w:rFonts w:ascii="宋体" w:hAnsi="宋体" w:cs="宋体"/>
                <w:bCs/>
                <w:color w:val="000000"/>
                <w:kern w:val="0"/>
                <w:sz w:val="22"/>
              </w:rPr>
            </w:pPr>
          </w:p>
        </w:tc>
      </w:tr>
      <w:tr w14:paraId="7E864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5FEF58E1">
            <w:pPr>
              <w:widowControl/>
              <w:jc w:val="center"/>
              <w:rPr>
                <w:rFonts w:ascii="宋体" w:hAnsi="宋体" w:cs="宋体"/>
                <w:bCs/>
                <w:color w:val="000000"/>
                <w:kern w:val="0"/>
                <w:sz w:val="22"/>
              </w:rPr>
            </w:pPr>
            <w:r>
              <w:rPr>
                <w:rFonts w:ascii="宋体" w:hAnsi="宋体" w:cs="宋体"/>
                <w:bCs/>
                <w:color w:val="000000"/>
                <w:kern w:val="0"/>
                <w:sz w:val="22"/>
              </w:rPr>
              <w:t>25</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6E7FFA0D">
            <w:pPr>
              <w:widowControl/>
              <w:jc w:val="left"/>
              <w:rPr>
                <w:rFonts w:ascii="宋体" w:hAnsi="宋体" w:cs="宋体"/>
                <w:bCs/>
                <w:color w:val="000000"/>
                <w:kern w:val="0"/>
                <w:sz w:val="22"/>
              </w:rPr>
            </w:pPr>
            <w:r>
              <w:rPr>
                <w:rFonts w:ascii="宋体" w:hAnsi="宋体" w:cs="宋体"/>
                <w:bCs/>
                <w:color w:val="000000"/>
                <w:kern w:val="0"/>
                <w:sz w:val="22"/>
              </w:rPr>
              <w:t xml:space="preserve"> 5、体校生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366C522">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3680E836">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77A2B89D">
            <w:pPr>
              <w:widowControl/>
              <w:jc w:val="left"/>
              <w:rPr>
                <w:rFonts w:ascii="宋体" w:hAnsi="宋体" w:cs="宋体"/>
                <w:bCs/>
                <w:color w:val="000000"/>
                <w:kern w:val="0"/>
                <w:sz w:val="22"/>
              </w:rPr>
            </w:pPr>
          </w:p>
        </w:tc>
      </w:tr>
      <w:tr w14:paraId="1432B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79DADA1D">
            <w:pPr>
              <w:widowControl/>
              <w:jc w:val="center"/>
              <w:rPr>
                <w:rFonts w:ascii="宋体" w:hAnsi="宋体" w:cs="宋体"/>
                <w:bCs/>
                <w:color w:val="000000"/>
                <w:kern w:val="0"/>
                <w:sz w:val="22"/>
              </w:rPr>
            </w:pPr>
            <w:r>
              <w:rPr>
                <w:rFonts w:ascii="宋体" w:hAnsi="宋体" w:cs="宋体"/>
                <w:bCs/>
                <w:color w:val="000000"/>
                <w:kern w:val="0"/>
                <w:sz w:val="22"/>
              </w:rPr>
              <w:t>26</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6CF2EBA0">
            <w:pPr>
              <w:widowControl/>
              <w:jc w:val="left"/>
              <w:rPr>
                <w:rFonts w:ascii="宋体" w:hAnsi="宋体" w:cs="宋体"/>
                <w:bCs/>
                <w:color w:val="000000"/>
                <w:kern w:val="0"/>
                <w:sz w:val="22"/>
              </w:rPr>
            </w:pPr>
            <w:r>
              <w:rPr>
                <w:rFonts w:ascii="宋体" w:hAnsi="宋体" w:cs="宋体"/>
                <w:bCs/>
                <w:color w:val="000000"/>
                <w:kern w:val="0"/>
                <w:sz w:val="22"/>
              </w:rPr>
              <w:t xml:space="preserve"> 6、技校生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AC095A0">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67A17630">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3991B44C">
            <w:pPr>
              <w:widowControl/>
              <w:jc w:val="left"/>
              <w:rPr>
                <w:rFonts w:ascii="宋体" w:hAnsi="宋体" w:cs="宋体"/>
                <w:bCs/>
                <w:color w:val="000000"/>
                <w:kern w:val="0"/>
                <w:sz w:val="22"/>
              </w:rPr>
            </w:pPr>
          </w:p>
        </w:tc>
      </w:tr>
      <w:tr w14:paraId="719D6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072A31F3">
            <w:pPr>
              <w:widowControl/>
              <w:jc w:val="center"/>
              <w:rPr>
                <w:rFonts w:ascii="宋体" w:hAnsi="宋体" w:cs="宋体"/>
                <w:bCs/>
                <w:color w:val="000000"/>
                <w:kern w:val="0"/>
                <w:sz w:val="22"/>
              </w:rPr>
            </w:pPr>
            <w:r>
              <w:rPr>
                <w:rFonts w:ascii="宋体" w:hAnsi="宋体" w:cs="宋体"/>
                <w:bCs/>
                <w:color w:val="000000"/>
                <w:kern w:val="0"/>
                <w:sz w:val="22"/>
              </w:rPr>
              <w:t>27</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09883280">
            <w:pPr>
              <w:widowControl/>
              <w:jc w:val="left"/>
              <w:rPr>
                <w:rFonts w:ascii="宋体" w:hAnsi="宋体" w:cs="宋体"/>
                <w:bCs/>
                <w:color w:val="000000"/>
                <w:kern w:val="0"/>
                <w:sz w:val="22"/>
              </w:rPr>
            </w:pPr>
            <w:r>
              <w:rPr>
                <w:rFonts w:ascii="宋体" w:hAnsi="宋体" w:cs="宋体"/>
                <w:bCs/>
                <w:color w:val="000000"/>
                <w:kern w:val="0"/>
                <w:sz w:val="22"/>
              </w:rPr>
              <w:t xml:space="preserve"> 7、函授生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6B19F02">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77374579">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35157DAA">
            <w:pPr>
              <w:widowControl/>
              <w:jc w:val="left"/>
              <w:rPr>
                <w:rFonts w:ascii="宋体" w:hAnsi="宋体" w:cs="宋体"/>
                <w:bCs/>
                <w:color w:val="000000"/>
                <w:kern w:val="0"/>
                <w:sz w:val="22"/>
              </w:rPr>
            </w:pPr>
          </w:p>
        </w:tc>
      </w:tr>
      <w:tr w14:paraId="3FEDF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50D8EE15">
            <w:pPr>
              <w:widowControl/>
              <w:jc w:val="center"/>
              <w:rPr>
                <w:rFonts w:ascii="宋体" w:hAnsi="宋体" w:cs="宋体"/>
                <w:bCs/>
                <w:color w:val="000000"/>
                <w:kern w:val="0"/>
                <w:sz w:val="22"/>
              </w:rPr>
            </w:pPr>
            <w:r>
              <w:rPr>
                <w:rFonts w:ascii="宋体" w:hAnsi="宋体" w:cs="宋体"/>
                <w:bCs/>
                <w:color w:val="000000"/>
                <w:kern w:val="0"/>
                <w:sz w:val="22"/>
              </w:rPr>
              <w:t>28</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08E65A42">
            <w:pPr>
              <w:widowControl/>
              <w:jc w:val="left"/>
              <w:rPr>
                <w:rFonts w:ascii="宋体" w:hAnsi="宋体" w:cs="宋体"/>
                <w:bCs/>
                <w:color w:val="000000"/>
                <w:kern w:val="0"/>
                <w:sz w:val="22"/>
              </w:rPr>
            </w:pPr>
            <w:r>
              <w:rPr>
                <w:rFonts w:ascii="宋体" w:hAnsi="宋体" w:cs="宋体"/>
                <w:bCs/>
                <w:color w:val="000000"/>
                <w:kern w:val="0"/>
                <w:sz w:val="22"/>
              </w:rPr>
              <w:t xml:space="preserve"> 8、夜大生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3751478">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6C334FB2">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34B2F94A">
            <w:pPr>
              <w:widowControl/>
              <w:jc w:val="left"/>
              <w:rPr>
                <w:rFonts w:ascii="宋体" w:hAnsi="宋体" w:cs="宋体"/>
                <w:bCs/>
                <w:color w:val="000000"/>
                <w:kern w:val="0"/>
                <w:sz w:val="22"/>
              </w:rPr>
            </w:pPr>
          </w:p>
        </w:tc>
      </w:tr>
      <w:tr w14:paraId="691B4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782899C7">
            <w:pPr>
              <w:widowControl/>
              <w:jc w:val="center"/>
              <w:rPr>
                <w:rFonts w:ascii="宋体" w:hAnsi="宋体" w:cs="宋体"/>
                <w:bCs/>
                <w:color w:val="000000"/>
                <w:kern w:val="0"/>
                <w:sz w:val="22"/>
              </w:rPr>
            </w:pPr>
            <w:r>
              <w:rPr>
                <w:rFonts w:ascii="宋体" w:hAnsi="宋体" w:cs="宋体"/>
                <w:bCs/>
                <w:color w:val="000000"/>
                <w:kern w:val="0"/>
                <w:sz w:val="22"/>
              </w:rPr>
              <w:t>29</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6254254D">
            <w:pPr>
              <w:widowControl/>
              <w:jc w:val="left"/>
              <w:rPr>
                <w:rFonts w:ascii="宋体" w:hAnsi="宋体" w:cs="宋体"/>
                <w:bCs/>
                <w:color w:val="000000"/>
                <w:kern w:val="0"/>
                <w:sz w:val="22"/>
              </w:rPr>
            </w:pPr>
            <w:r>
              <w:rPr>
                <w:rFonts w:ascii="宋体" w:hAnsi="宋体" w:cs="宋体"/>
                <w:bCs/>
                <w:color w:val="000000"/>
                <w:kern w:val="0"/>
                <w:sz w:val="22"/>
              </w:rPr>
              <w:t xml:space="preserve"> 9、初中生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29FA1EE">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09E541E1">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4DFDF044">
            <w:pPr>
              <w:widowControl/>
              <w:jc w:val="left"/>
              <w:rPr>
                <w:rFonts w:ascii="宋体" w:hAnsi="宋体" w:cs="宋体"/>
                <w:bCs/>
                <w:color w:val="000000"/>
                <w:kern w:val="0"/>
                <w:sz w:val="22"/>
              </w:rPr>
            </w:pPr>
          </w:p>
        </w:tc>
      </w:tr>
      <w:tr w14:paraId="09EC2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5836B443">
            <w:pPr>
              <w:widowControl/>
              <w:jc w:val="center"/>
              <w:rPr>
                <w:rFonts w:ascii="宋体" w:hAnsi="宋体" w:cs="宋体"/>
                <w:bCs/>
                <w:color w:val="000000"/>
                <w:kern w:val="0"/>
                <w:sz w:val="22"/>
              </w:rPr>
            </w:pPr>
            <w:r>
              <w:rPr>
                <w:rFonts w:ascii="宋体" w:hAnsi="宋体" w:cs="宋体"/>
                <w:bCs/>
                <w:color w:val="000000"/>
                <w:kern w:val="0"/>
                <w:sz w:val="22"/>
              </w:rPr>
              <w:t>30</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15B60D5B">
            <w:pPr>
              <w:widowControl/>
              <w:jc w:val="left"/>
              <w:rPr>
                <w:rFonts w:ascii="宋体" w:hAnsi="宋体" w:cs="宋体"/>
                <w:bCs/>
                <w:color w:val="000000"/>
                <w:kern w:val="0"/>
                <w:sz w:val="22"/>
              </w:rPr>
            </w:pPr>
            <w:r>
              <w:rPr>
                <w:rFonts w:ascii="宋体" w:hAnsi="宋体" w:cs="宋体"/>
                <w:bCs/>
                <w:color w:val="000000"/>
                <w:kern w:val="0"/>
                <w:sz w:val="22"/>
              </w:rPr>
              <w:t xml:space="preserve"> 10、小学生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DBFE0AD">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209F02ED">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2FFD3FCE">
            <w:pPr>
              <w:widowControl/>
              <w:jc w:val="left"/>
              <w:rPr>
                <w:rFonts w:ascii="宋体" w:hAnsi="宋体" w:cs="宋体"/>
                <w:bCs/>
                <w:color w:val="000000"/>
                <w:kern w:val="0"/>
                <w:sz w:val="22"/>
              </w:rPr>
            </w:pPr>
          </w:p>
        </w:tc>
      </w:tr>
      <w:tr w14:paraId="668AE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000000" w:sz="4" w:space="0"/>
              <w:right w:val="single" w:color="auto" w:sz="4" w:space="0"/>
            </w:tcBorders>
            <w:shd w:val="clear" w:color="auto" w:fill="auto"/>
            <w:vAlign w:val="center"/>
          </w:tcPr>
          <w:p w14:paraId="2E0BF95B">
            <w:pPr>
              <w:widowControl/>
              <w:jc w:val="center"/>
              <w:rPr>
                <w:rFonts w:ascii="宋体" w:hAnsi="宋体" w:cs="宋体"/>
                <w:bCs/>
                <w:color w:val="000000"/>
                <w:kern w:val="0"/>
                <w:sz w:val="22"/>
              </w:rPr>
            </w:pPr>
            <w:r>
              <w:rPr>
                <w:rFonts w:ascii="宋体" w:hAnsi="宋体" w:cs="宋体"/>
                <w:bCs/>
                <w:color w:val="000000"/>
                <w:kern w:val="0"/>
                <w:sz w:val="22"/>
              </w:rPr>
              <w:t>31</w:t>
            </w:r>
          </w:p>
        </w:tc>
        <w:tc>
          <w:tcPr>
            <w:tcW w:w="4961" w:type="dxa"/>
            <w:tcBorders>
              <w:top w:val="single" w:color="auto" w:sz="4" w:space="0"/>
              <w:left w:val="single" w:color="auto" w:sz="4" w:space="0"/>
              <w:bottom w:val="single" w:color="000000" w:sz="4" w:space="0"/>
              <w:right w:val="single" w:color="auto" w:sz="4" w:space="0"/>
            </w:tcBorders>
            <w:shd w:val="clear" w:color="auto" w:fill="auto"/>
            <w:vAlign w:val="center"/>
          </w:tcPr>
          <w:p w14:paraId="0B99C152">
            <w:pPr>
              <w:widowControl/>
              <w:jc w:val="left"/>
              <w:rPr>
                <w:rFonts w:ascii="宋体" w:hAnsi="宋体" w:cs="宋体"/>
                <w:bCs/>
                <w:color w:val="000000"/>
                <w:kern w:val="0"/>
                <w:sz w:val="22"/>
              </w:rPr>
            </w:pPr>
            <w:r>
              <w:rPr>
                <w:rFonts w:ascii="宋体" w:hAnsi="宋体" w:cs="宋体"/>
                <w:bCs/>
                <w:color w:val="000000"/>
                <w:kern w:val="0"/>
                <w:sz w:val="22"/>
              </w:rPr>
              <w:t xml:space="preserve"> 11、幼儿</w:t>
            </w:r>
          </w:p>
        </w:tc>
        <w:tc>
          <w:tcPr>
            <w:tcW w:w="992" w:type="dxa"/>
            <w:tcBorders>
              <w:top w:val="single" w:color="auto" w:sz="4" w:space="0"/>
              <w:left w:val="single" w:color="auto" w:sz="4" w:space="0"/>
              <w:bottom w:val="single" w:color="000000" w:sz="4" w:space="0"/>
              <w:right w:val="single" w:color="auto" w:sz="4" w:space="0"/>
            </w:tcBorders>
            <w:shd w:val="clear" w:color="auto" w:fill="auto"/>
            <w:vAlign w:val="center"/>
          </w:tcPr>
          <w:p w14:paraId="418F21F4">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000000" w:sz="4" w:space="0"/>
              <w:right w:val="single" w:color="auto" w:sz="4" w:space="0"/>
            </w:tcBorders>
            <w:shd w:val="clear" w:color="auto" w:fill="auto"/>
            <w:vAlign w:val="center"/>
          </w:tcPr>
          <w:p w14:paraId="3DC6034F">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000000" w:sz="4" w:space="0"/>
              <w:right w:val="single" w:color="auto" w:sz="4" w:space="0"/>
            </w:tcBorders>
            <w:shd w:val="clear" w:color="auto" w:fill="auto"/>
            <w:vAlign w:val="center"/>
          </w:tcPr>
          <w:p w14:paraId="1931C478">
            <w:pPr>
              <w:widowControl/>
              <w:jc w:val="left"/>
              <w:rPr>
                <w:rFonts w:ascii="宋体" w:hAnsi="宋体" w:cs="宋体"/>
                <w:bCs/>
                <w:color w:val="000000"/>
                <w:kern w:val="0"/>
                <w:sz w:val="22"/>
              </w:rPr>
            </w:pPr>
          </w:p>
        </w:tc>
      </w:tr>
    </w:tbl>
    <w:p w14:paraId="1557819F">
      <w:pPr>
        <w:rPr>
          <w:rFonts w:hint="eastAsia"/>
        </w:rPr>
      </w:pPr>
    </w:p>
    <w:p w14:paraId="14D8DB71">
      <w:pPr>
        <w:spacing w:line="360" w:lineRule="auto"/>
        <w:jc w:val="left"/>
        <w:rPr>
          <w:rFonts w:ascii="宋体" w:hAnsi="宋体" w:eastAsia="宋体"/>
          <w:b/>
          <w:color w:val="000000"/>
          <w:sz w:val="28"/>
        </w:rPr>
        <w:sectPr>
          <w:headerReference r:id="rId28" w:type="default"/>
          <w:pgSz w:w="11906" w:h="16838"/>
          <w:pgMar w:top="1440" w:right="1800" w:bottom="1440" w:left="1800" w:header="851" w:footer="992" w:gutter="0"/>
          <w:cols w:space="425" w:num="1"/>
          <w:docGrid w:type="lines" w:linePitch="312" w:charSpace="0"/>
        </w:sectPr>
      </w:pPr>
    </w:p>
    <w:p w14:paraId="169AE4CA">
      <w:pPr>
        <w:jc w:val="center"/>
        <w:rPr>
          <w:rFonts w:hint="eastAsia" w:ascii="黑体" w:eastAsia="黑体"/>
          <w:sz w:val="32"/>
          <w:szCs w:val="32"/>
        </w:rPr>
      </w:pPr>
      <w:r>
        <w:rPr>
          <w:rFonts w:hint="eastAsia" w:ascii="黑体" w:eastAsia="黑体"/>
          <w:sz w:val="32"/>
          <w:szCs w:val="32"/>
        </w:rPr>
        <w:t>正常公用经费计算依据情况表</w:t>
      </w:r>
    </w:p>
    <w:tbl>
      <w:tblPr>
        <w:tblStyle w:val="7"/>
        <w:tblW w:w="9497" w:type="dxa"/>
        <w:jc w:val="center"/>
        <w:tblLayout w:type="autofit"/>
        <w:tblCellMar>
          <w:top w:w="0" w:type="dxa"/>
          <w:left w:w="108" w:type="dxa"/>
          <w:bottom w:w="0" w:type="dxa"/>
          <w:right w:w="108" w:type="dxa"/>
        </w:tblCellMar>
      </w:tblPr>
      <w:tblGrid>
        <w:gridCol w:w="850"/>
        <w:gridCol w:w="3597"/>
        <w:gridCol w:w="1276"/>
        <w:gridCol w:w="1222"/>
        <w:gridCol w:w="1134"/>
        <w:gridCol w:w="1418"/>
      </w:tblGrid>
      <w:tr w14:paraId="3A0B91B2">
        <w:tblPrEx>
          <w:tblCellMar>
            <w:top w:w="0" w:type="dxa"/>
            <w:left w:w="108" w:type="dxa"/>
            <w:bottom w:w="0" w:type="dxa"/>
            <w:right w:w="108" w:type="dxa"/>
          </w:tblCellMar>
        </w:tblPrEx>
        <w:trPr>
          <w:cantSplit/>
          <w:trHeight w:val="312" w:hRule="atLeast"/>
          <w:tblHeader/>
          <w:jc w:val="center"/>
        </w:trPr>
        <w:tc>
          <w:tcPr>
            <w:tcW w:w="9497" w:type="dxa"/>
            <w:gridSpan w:val="6"/>
            <w:tcBorders>
              <w:bottom w:val="single" w:color="auto" w:sz="4" w:space="0"/>
            </w:tcBorders>
            <w:shd w:val="clear" w:color="auto" w:fill="auto"/>
            <w:noWrap/>
            <w:vAlign w:val="center"/>
          </w:tcPr>
          <w:p w14:paraId="6DB18767">
            <w:pPr>
              <w:widowControl/>
              <w:jc w:val="left"/>
              <w:rPr>
                <w:rFonts w:hint="eastAsia" w:ascii="黑体" w:hAnsi="黑体" w:eastAsia="黑体" w:cs="宋体"/>
                <w:b/>
                <w:bCs/>
                <w:color w:val="000000"/>
                <w:kern w:val="0"/>
                <w:szCs w:val="21"/>
              </w:rPr>
            </w:pPr>
            <w:r>
              <w:rPr>
                <w:rFonts w:ascii="宋体" w:hAnsi="宋体"/>
                <w:sz w:val="28"/>
              </w:rPr>
              <w:t>618005唐山市军队离休退休干部第一休养所</w:t>
            </w:r>
          </w:p>
        </w:tc>
      </w:tr>
      <w:tr w14:paraId="1179C7E8">
        <w:tblPrEx>
          <w:tblCellMar>
            <w:top w:w="0" w:type="dxa"/>
            <w:left w:w="108" w:type="dxa"/>
            <w:bottom w:w="0" w:type="dxa"/>
            <w:right w:w="108" w:type="dxa"/>
          </w:tblCellMar>
        </w:tblPrEx>
        <w:trPr>
          <w:cantSplit/>
          <w:trHeight w:val="312" w:hRule="atLeast"/>
          <w:tblHeader/>
          <w:jc w:val="center"/>
        </w:trPr>
        <w:tc>
          <w:tcPr>
            <w:tcW w:w="85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DA61981">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序号</w:t>
            </w:r>
          </w:p>
        </w:tc>
        <w:tc>
          <w:tcPr>
            <w:tcW w:w="359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9E63CF8">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项   目</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07E8102">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计量单位</w:t>
            </w:r>
          </w:p>
        </w:tc>
        <w:tc>
          <w:tcPr>
            <w:tcW w:w="122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4EC9C4F">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现有数</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F212343">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核定数</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B60BFFF">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备  注</w:t>
            </w:r>
          </w:p>
        </w:tc>
      </w:tr>
      <w:tr w14:paraId="03A827BA">
        <w:tblPrEx>
          <w:tblCellMar>
            <w:top w:w="0" w:type="dxa"/>
            <w:left w:w="108" w:type="dxa"/>
            <w:bottom w:w="0" w:type="dxa"/>
            <w:right w:w="108" w:type="dxa"/>
          </w:tblCellMar>
        </w:tblPrEx>
        <w:trPr>
          <w:cantSplit/>
          <w:trHeight w:val="312" w:hRule="atLeast"/>
          <w:tblHeader/>
          <w:jc w:val="center"/>
        </w:trPr>
        <w:tc>
          <w:tcPr>
            <w:tcW w:w="850" w:type="dxa"/>
            <w:vMerge w:val="continue"/>
            <w:tcBorders>
              <w:top w:val="single" w:color="auto" w:sz="4" w:space="0"/>
              <w:left w:val="single" w:color="auto" w:sz="4" w:space="0"/>
              <w:bottom w:val="single" w:color="auto" w:sz="4" w:space="0"/>
              <w:right w:val="single" w:color="auto" w:sz="4" w:space="0"/>
            </w:tcBorders>
            <w:vAlign w:val="center"/>
          </w:tcPr>
          <w:p w14:paraId="6347BAB3">
            <w:pPr>
              <w:widowControl/>
              <w:jc w:val="left"/>
              <w:rPr>
                <w:rFonts w:ascii="黑体" w:hAnsi="黑体" w:eastAsia="黑体" w:cs="宋体"/>
                <w:b/>
                <w:bCs/>
                <w:color w:val="000000"/>
                <w:kern w:val="0"/>
                <w:szCs w:val="21"/>
              </w:rPr>
            </w:pPr>
          </w:p>
        </w:tc>
        <w:tc>
          <w:tcPr>
            <w:tcW w:w="3597" w:type="dxa"/>
            <w:vMerge w:val="continue"/>
            <w:tcBorders>
              <w:top w:val="single" w:color="auto" w:sz="4" w:space="0"/>
              <w:left w:val="single" w:color="auto" w:sz="4" w:space="0"/>
              <w:bottom w:val="single" w:color="auto" w:sz="4" w:space="0"/>
              <w:right w:val="single" w:color="auto" w:sz="4" w:space="0"/>
            </w:tcBorders>
            <w:vAlign w:val="center"/>
          </w:tcPr>
          <w:p w14:paraId="78048652">
            <w:pPr>
              <w:widowControl/>
              <w:jc w:val="left"/>
              <w:rPr>
                <w:rFonts w:ascii="黑体" w:hAnsi="黑体" w:eastAsia="黑体" w:cs="宋体"/>
                <w:b/>
                <w:bCs/>
                <w:color w:val="000000"/>
                <w:kern w:val="0"/>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120B4856">
            <w:pPr>
              <w:widowControl/>
              <w:jc w:val="left"/>
              <w:rPr>
                <w:rFonts w:ascii="黑体" w:hAnsi="黑体" w:eastAsia="黑体" w:cs="宋体"/>
                <w:b/>
                <w:bCs/>
                <w:color w:val="000000"/>
                <w:kern w:val="0"/>
                <w:szCs w:val="21"/>
              </w:rPr>
            </w:pPr>
          </w:p>
        </w:tc>
        <w:tc>
          <w:tcPr>
            <w:tcW w:w="1222" w:type="dxa"/>
            <w:vMerge w:val="continue"/>
            <w:tcBorders>
              <w:top w:val="single" w:color="auto" w:sz="4" w:space="0"/>
              <w:left w:val="single" w:color="auto" w:sz="4" w:space="0"/>
              <w:bottom w:val="single" w:color="auto" w:sz="4" w:space="0"/>
              <w:right w:val="single" w:color="auto" w:sz="4" w:space="0"/>
            </w:tcBorders>
            <w:vAlign w:val="center"/>
          </w:tcPr>
          <w:p w14:paraId="52EF58EF">
            <w:pPr>
              <w:widowControl/>
              <w:jc w:val="left"/>
              <w:rPr>
                <w:rFonts w:ascii="黑体" w:hAnsi="黑体" w:eastAsia="黑体" w:cs="宋体"/>
                <w:b/>
                <w:bCs/>
                <w:color w:val="000000"/>
                <w:kern w:val="0"/>
                <w:szCs w:val="21"/>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65A45396">
            <w:pPr>
              <w:widowControl/>
              <w:jc w:val="left"/>
              <w:rPr>
                <w:rFonts w:ascii="黑体" w:hAnsi="黑体" w:eastAsia="黑体" w:cs="宋体"/>
                <w:b/>
                <w:bCs/>
                <w:color w:val="000000"/>
                <w:kern w:val="0"/>
                <w:szCs w:val="21"/>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35F1ABFD">
            <w:pPr>
              <w:widowControl/>
              <w:jc w:val="left"/>
              <w:rPr>
                <w:rFonts w:ascii="黑体" w:hAnsi="黑体" w:eastAsia="黑体" w:cs="宋体"/>
                <w:b/>
                <w:bCs/>
                <w:color w:val="000000"/>
                <w:kern w:val="0"/>
                <w:szCs w:val="21"/>
              </w:rPr>
            </w:pPr>
          </w:p>
        </w:tc>
      </w:tr>
      <w:tr w14:paraId="52ED19DB">
        <w:tblPrEx>
          <w:tblCellMar>
            <w:top w:w="0" w:type="dxa"/>
            <w:left w:w="108" w:type="dxa"/>
            <w:bottom w:w="0" w:type="dxa"/>
            <w:right w:w="108" w:type="dxa"/>
          </w:tblCellMar>
        </w:tblPrEx>
        <w:trPr>
          <w:cantSplit/>
          <w:trHeight w:val="312" w:hRule="atLeast"/>
          <w:tblHeader/>
          <w:jc w:val="center"/>
        </w:trPr>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383CAC">
            <w:pPr>
              <w:widowControl/>
              <w:jc w:val="center"/>
              <w:rPr>
                <w:rFonts w:ascii="宋体" w:hAnsi="宋体" w:cs="宋体"/>
                <w:color w:val="000000"/>
                <w:kern w:val="0"/>
                <w:sz w:val="22"/>
              </w:rPr>
            </w:pPr>
          </w:p>
        </w:tc>
        <w:tc>
          <w:tcPr>
            <w:tcW w:w="35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44E685">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DC4BDC">
            <w:pPr>
              <w:widowControl/>
              <w:jc w:val="center"/>
              <w:rPr>
                <w:rFonts w:ascii="宋体" w:hAnsi="宋体" w:cs="宋体"/>
                <w:color w:val="000000"/>
                <w:kern w:val="0"/>
                <w:sz w:val="22"/>
              </w:rPr>
            </w:pPr>
          </w:p>
        </w:tc>
        <w:tc>
          <w:tcPr>
            <w:tcW w:w="122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48D87C">
            <w:pPr>
              <w:widowControl/>
              <w:jc w:val="center"/>
              <w:rPr>
                <w:rFonts w:ascii="宋体" w:hAnsi="宋体" w:cs="宋体"/>
                <w:color w:val="000000"/>
                <w:kern w:val="0"/>
                <w:sz w:val="22"/>
              </w:rPr>
            </w:pP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C2D801">
            <w:pPr>
              <w:widowControl/>
              <w:jc w:val="center"/>
              <w:rPr>
                <w:rFonts w:ascii="宋体" w:hAnsi="宋体" w:cs="宋体"/>
                <w:color w:val="000000"/>
                <w:kern w:val="0"/>
                <w:sz w:val="22"/>
              </w:rPr>
            </w:pPr>
          </w:p>
        </w:tc>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138D08">
            <w:pPr>
              <w:widowControl/>
              <w:jc w:val="left"/>
              <w:rPr>
                <w:rFonts w:ascii="宋体" w:hAnsi="宋体" w:cs="宋体"/>
                <w:color w:val="000000"/>
                <w:kern w:val="0"/>
                <w:sz w:val="22"/>
              </w:rPr>
            </w:pPr>
          </w:p>
        </w:tc>
      </w:tr>
      <w:tr w14:paraId="6384B8FD">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533DD4A">
            <w:pPr>
              <w:widowControl/>
              <w:jc w:val="center"/>
              <w:rPr>
                <w:rFonts w:ascii="宋体" w:hAnsi="宋体" w:cs="宋体"/>
                <w:color w:val="000000"/>
                <w:kern w:val="0"/>
                <w:sz w:val="22"/>
              </w:rPr>
            </w:pPr>
            <w:r>
              <w:rPr>
                <w:rFonts w:ascii="宋体" w:hAnsi="宋体" w:cs="宋体"/>
                <w:color w:val="000000"/>
                <w:kern w:val="0"/>
                <w:sz w:val="22"/>
              </w:rPr>
              <w:t>1</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3B2FE63B">
            <w:pPr>
              <w:widowControl/>
              <w:jc w:val="left"/>
              <w:rPr>
                <w:rFonts w:ascii="宋体" w:hAnsi="宋体" w:cs="宋体"/>
                <w:color w:val="000000"/>
                <w:kern w:val="0"/>
                <w:sz w:val="22"/>
              </w:rPr>
            </w:pPr>
            <w:r>
              <w:rPr>
                <w:rFonts w:hint="eastAsia" w:ascii="宋体" w:hAnsi="宋体" w:cs="宋体"/>
                <w:color w:val="000000"/>
                <w:kern w:val="0"/>
                <w:sz w:val="22"/>
              </w:rPr>
              <w:t>单位性质</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4324396">
            <w:pPr>
              <w:widowControl/>
              <w:jc w:val="center"/>
              <w:rPr>
                <w:rFonts w:ascii="宋体" w:hAnsi="宋体" w:cs="宋体"/>
                <w:color w:val="000000"/>
                <w:kern w:val="0"/>
                <w:sz w:val="22"/>
              </w:rPr>
            </w:pP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2F742C27">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A61FCA5">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82CF7C8">
            <w:pPr>
              <w:widowControl/>
              <w:jc w:val="left"/>
              <w:rPr>
                <w:rFonts w:ascii="宋体" w:hAnsi="宋体" w:cs="宋体"/>
                <w:color w:val="000000"/>
                <w:kern w:val="0"/>
                <w:sz w:val="22"/>
              </w:rPr>
            </w:pPr>
            <w:r>
              <w:rPr>
                <w:rFonts w:hint="eastAsia" w:ascii="宋体" w:hAnsi="宋体" w:cs="宋体"/>
                <w:color w:val="000000"/>
                <w:kern w:val="0"/>
                <w:sz w:val="22"/>
              </w:rPr>
              <w:t>事业单位</w:t>
            </w:r>
          </w:p>
        </w:tc>
      </w:tr>
      <w:tr w14:paraId="14634ECE">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1F2E254">
            <w:pPr>
              <w:widowControl/>
              <w:jc w:val="center"/>
              <w:rPr>
                <w:rFonts w:ascii="宋体" w:hAnsi="宋体" w:cs="宋体"/>
                <w:color w:val="000000"/>
                <w:kern w:val="0"/>
                <w:sz w:val="22"/>
              </w:rPr>
            </w:pPr>
            <w:r>
              <w:rPr>
                <w:rFonts w:ascii="宋体" w:hAnsi="宋体" w:cs="宋体"/>
                <w:color w:val="000000"/>
                <w:kern w:val="0"/>
                <w:sz w:val="22"/>
              </w:rPr>
              <w:t>2</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22662B58">
            <w:pPr>
              <w:widowControl/>
              <w:jc w:val="left"/>
              <w:rPr>
                <w:rFonts w:ascii="宋体" w:hAnsi="宋体" w:cs="宋体"/>
                <w:color w:val="000000"/>
                <w:kern w:val="0"/>
                <w:sz w:val="22"/>
              </w:rPr>
            </w:pPr>
            <w:r>
              <w:rPr>
                <w:rFonts w:hint="eastAsia" w:ascii="宋体" w:hAnsi="宋体" w:cs="宋体"/>
                <w:color w:val="000000"/>
                <w:kern w:val="0"/>
                <w:sz w:val="22"/>
              </w:rPr>
              <w:t>单位内设机构数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58F0D7F">
            <w:pPr>
              <w:widowControl/>
              <w:jc w:val="center"/>
              <w:rPr>
                <w:rFonts w:ascii="宋体" w:hAnsi="宋体" w:cs="宋体"/>
                <w:color w:val="000000"/>
                <w:kern w:val="0"/>
                <w:sz w:val="22"/>
              </w:rPr>
            </w:pP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2CB4AE82">
            <w:pPr>
              <w:widowControl/>
              <w:jc w:val="center"/>
              <w:rPr>
                <w:rFonts w:ascii="宋体" w:hAnsi="宋体" w:cs="宋体"/>
                <w:color w:val="000000"/>
                <w:kern w:val="0"/>
                <w:sz w:val="22"/>
              </w:rPr>
            </w:pPr>
            <w:r>
              <w:rPr>
                <w:rFonts w:ascii="宋体" w:hAnsi="宋体" w:cs="宋体"/>
                <w:color w:val="000000"/>
                <w:kern w:val="0"/>
                <w:sz w:val="22"/>
              </w:rPr>
              <w:t>4</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D6780EC">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A57AE7C">
            <w:pPr>
              <w:widowControl/>
              <w:jc w:val="left"/>
              <w:rPr>
                <w:rFonts w:ascii="宋体" w:hAnsi="宋体" w:cs="宋体"/>
                <w:color w:val="000000"/>
                <w:kern w:val="0"/>
                <w:sz w:val="22"/>
              </w:rPr>
            </w:pPr>
          </w:p>
        </w:tc>
      </w:tr>
      <w:tr w14:paraId="531C6F4D">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98EB21A">
            <w:pPr>
              <w:widowControl/>
              <w:jc w:val="center"/>
              <w:rPr>
                <w:rFonts w:ascii="宋体" w:hAnsi="宋体" w:cs="宋体"/>
                <w:color w:val="000000"/>
                <w:kern w:val="0"/>
                <w:sz w:val="22"/>
              </w:rPr>
            </w:pPr>
            <w:r>
              <w:rPr>
                <w:rFonts w:ascii="宋体" w:hAnsi="宋体" w:cs="宋体"/>
                <w:color w:val="000000"/>
                <w:kern w:val="0"/>
                <w:sz w:val="22"/>
              </w:rPr>
              <w:t>3</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0F171173">
            <w:pPr>
              <w:widowControl/>
              <w:jc w:val="left"/>
              <w:rPr>
                <w:rFonts w:ascii="宋体" w:hAnsi="宋体" w:cs="宋体"/>
                <w:color w:val="000000"/>
                <w:kern w:val="0"/>
                <w:sz w:val="22"/>
              </w:rPr>
            </w:pPr>
            <w:r>
              <w:rPr>
                <w:rFonts w:hint="eastAsia" w:ascii="宋体" w:hAnsi="宋体" w:cs="宋体"/>
                <w:color w:val="000000"/>
                <w:kern w:val="0"/>
                <w:sz w:val="22"/>
              </w:rPr>
              <w:t>编制人数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A35E980">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3072D422">
            <w:pPr>
              <w:widowControl/>
              <w:jc w:val="center"/>
              <w:rPr>
                <w:rFonts w:ascii="宋体" w:hAnsi="宋体" w:cs="宋体"/>
                <w:color w:val="000000"/>
                <w:kern w:val="0"/>
                <w:sz w:val="22"/>
              </w:rPr>
            </w:pPr>
            <w:r>
              <w:rPr>
                <w:rFonts w:ascii="宋体" w:hAnsi="宋体" w:cs="宋体"/>
                <w:color w:val="000000"/>
                <w:kern w:val="0"/>
                <w:sz w:val="22"/>
              </w:rPr>
              <w:t>22</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2DB3E12">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00EFB06">
            <w:pPr>
              <w:widowControl/>
              <w:jc w:val="left"/>
              <w:rPr>
                <w:rFonts w:ascii="宋体" w:hAnsi="宋体" w:cs="宋体"/>
                <w:color w:val="000000"/>
                <w:kern w:val="0"/>
                <w:sz w:val="22"/>
              </w:rPr>
            </w:pPr>
          </w:p>
        </w:tc>
      </w:tr>
      <w:tr w14:paraId="41B6C0E8">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6C75002">
            <w:pPr>
              <w:widowControl/>
              <w:jc w:val="center"/>
              <w:rPr>
                <w:rFonts w:ascii="宋体" w:hAnsi="宋体" w:cs="宋体"/>
                <w:color w:val="000000"/>
                <w:kern w:val="0"/>
                <w:sz w:val="22"/>
              </w:rPr>
            </w:pPr>
            <w:r>
              <w:rPr>
                <w:rFonts w:ascii="宋体" w:hAnsi="宋体" w:cs="宋体"/>
                <w:color w:val="000000"/>
                <w:kern w:val="0"/>
                <w:sz w:val="22"/>
              </w:rPr>
              <w:t>4</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4B135DC2">
            <w:pPr>
              <w:widowControl/>
              <w:jc w:val="left"/>
              <w:rPr>
                <w:rFonts w:ascii="宋体" w:hAnsi="宋体" w:cs="宋体"/>
                <w:color w:val="000000"/>
                <w:kern w:val="0"/>
                <w:sz w:val="22"/>
              </w:rPr>
            </w:pPr>
            <w:r>
              <w:rPr>
                <w:rFonts w:hint="eastAsia" w:ascii="宋体" w:hAnsi="宋体" w:cs="宋体"/>
                <w:color w:val="000000"/>
                <w:kern w:val="0"/>
                <w:sz w:val="22"/>
              </w:rPr>
              <w:t>实有人数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E47C386">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0F0334E2">
            <w:pPr>
              <w:widowControl/>
              <w:jc w:val="center"/>
              <w:rPr>
                <w:rFonts w:ascii="宋体" w:hAnsi="宋体" w:cs="宋体"/>
                <w:color w:val="000000"/>
                <w:kern w:val="0"/>
                <w:sz w:val="22"/>
              </w:rPr>
            </w:pPr>
            <w:r>
              <w:rPr>
                <w:rFonts w:ascii="宋体" w:hAnsi="宋体" w:cs="宋体"/>
                <w:color w:val="000000"/>
                <w:kern w:val="0"/>
                <w:sz w:val="22"/>
              </w:rPr>
              <w:t>21</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FF1C683">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C9EF3FB">
            <w:pPr>
              <w:widowControl/>
              <w:jc w:val="left"/>
              <w:rPr>
                <w:rFonts w:ascii="宋体" w:hAnsi="宋体" w:cs="宋体"/>
                <w:color w:val="000000"/>
                <w:kern w:val="0"/>
                <w:sz w:val="22"/>
              </w:rPr>
            </w:pPr>
          </w:p>
        </w:tc>
      </w:tr>
      <w:tr w14:paraId="59EAAFFE">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BCEC0B6">
            <w:pPr>
              <w:widowControl/>
              <w:jc w:val="center"/>
              <w:rPr>
                <w:rFonts w:ascii="宋体" w:hAnsi="宋体" w:cs="宋体"/>
                <w:color w:val="000000"/>
                <w:kern w:val="0"/>
                <w:sz w:val="22"/>
              </w:rPr>
            </w:pPr>
            <w:r>
              <w:rPr>
                <w:rFonts w:ascii="宋体" w:hAnsi="宋体" w:cs="宋体"/>
                <w:color w:val="000000"/>
                <w:kern w:val="0"/>
                <w:sz w:val="22"/>
              </w:rPr>
              <w:t>5</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13033F5A">
            <w:pPr>
              <w:widowControl/>
              <w:jc w:val="left"/>
              <w:rPr>
                <w:rFonts w:ascii="宋体" w:hAnsi="宋体" w:cs="宋体"/>
                <w:color w:val="000000"/>
                <w:kern w:val="0"/>
                <w:sz w:val="22"/>
              </w:rPr>
            </w:pPr>
            <w:r>
              <w:rPr>
                <w:rFonts w:hint="eastAsia" w:ascii="宋体" w:hAnsi="宋体" w:cs="宋体"/>
                <w:color w:val="000000"/>
                <w:kern w:val="0"/>
                <w:sz w:val="22"/>
              </w:rPr>
              <w:t>在职实有人数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3DEAA80">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6C5EE2AF">
            <w:pPr>
              <w:widowControl/>
              <w:jc w:val="center"/>
              <w:rPr>
                <w:rFonts w:ascii="宋体" w:hAnsi="宋体" w:cs="宋体"/>
                <w:color w:val="000000"/>
                <w:kern w:val="0"/>
                <w:sz w:val="22"/>
              </w:rPr>
            </w:pPr>
            <w:r>
              <w:rPr>
                <w:rFonts w:ascii="宋体" w:hAnsi="宋体" w:cs="宋体"/>
                <w:color w:val="000000"/>
                <w:kern w:val="0"/>
                <w:sz w:val="22"/>
              </w:rPr>
              <w:t>21</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5547D7B">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B511726">
            <w:pPr>
              <w:widowControl/>
              <w:jc w:val="left"/>
              <w:rPr>
                <w:rFonts w:ascii="宋体" w:hAnsi="宋体" w:cs="宋体"/>
                <w:color w:val="000000"/>
                <w:kern w:val="0"/>
                <w:sz w:val="22"/>
              </w:rPr>
            </w:pPr>
          </w:p>
        </w:tc>
      </w:tr>
      <w:tr w14:paraId="58ADCE78">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F1FA293">
            <w:pPr>
              <w:widowControl/>
              <w:jc w:val="center"/>
              <w:rPr>
                <w:rFonts w:ascii="宋体" w:hAnsi="宋体" w:cs="宋体"/>
                <w:color w:val="000000"/>
                <w:kern w:val="0"/>
                <w:sz w:val="22"/>
              </w:rPr>
            </w:pPr>
            <w:r>
              <w:rPr>
                <w:rFonts w:ascii="宋体" w:hAnsi="宋体" w:cs="宋体"/>
                <w:color w:val="000000"/>
                <w:kern w:val="0"/>
                <w:sz w:val="22"/>
              </w:rPr>
              <w:t>6</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3E6284DC">
            <w:pPr>
              <w:widowControl/>
              <w:jc w:val="left"/>
              <w:rPr>
                <w:rFonts w:ascii="宋体" w:hAnsi="宋体" w:cs="宋体"/>
                <w:color w:val="000000"/>
                <w:kern w:val="0"/>
                <w:sz w:val="22"/>
              </w:rPr>
            </w:pPr>
            <w:r>
              <w:rPr>
                <w:rFonts w:hint="eastAsia" w:ascii="宋体" w:hAnsi="宋体" w:cs="宋体"/>
                <w:color w:val="000000"/>
                <w:kern w:val="0"/>
                <w:sz w:val="22"/>
              </w:rPr>
              <w:t>其中：在职正省级</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20DDE41">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40048BC6">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9A27DB1">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294DD67">
            <w:pPr>
              <w:widowControl/>
              <w:jc w:val="left"/>
              <w:rPr>
                <w:rFonts w:ascii="宋体" w:hAnsi="宋体" w:cs="宋体"/>
                <w:color w:val="000000"/>
                <w:kern w:val="0"/>
                <w:sz w:val="22"/>
              </w:rPr>
            </w:pPr>
          </w:p>
        </w:tc>
      </w:tr>
      <w:tr w14:paraId="750B7740">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34835448">
            <w:pPr>
              <w:widowControl/>
              <w:jc w:val="center"/>
              <w:rPr>
                <w:rFonts w:ascii="宋体" w:hAnsi="宋体" w:cs="宋体"/>
                <w:color w:val="000000"/>
                <w:kern w:val="0"/>
                <w:sz w:val="22"/>
              </w:rPr>
            </w:pPr>
            <w:r>
              <w:rPr>
                <w:rFonts w:ascii="宋体" w:hAnsi="宋体" w:cs="宋体"/>
                <w:color w:val="000000"/>
                <w:kern w:val="0"/>
                <w:sz w:val="22"/>
              </w:rPr>
              <w:t>7</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6431FFCD">
            <w:pPr>
              <w:widowControl/>
              <w:jc w:val="left"/>
              <w:rPr>
                <w:rFonts w:ascii="宋体" w:hAnsi="宋体" w:cs="宋体"/>
                <w:color w:val="000000"/>
                <w:kern w:val="0"/>
                <w:sz w:val="22"/>
              </w:rPr>
            </w:pPr>
            <w:r>
              <w:rPr>
                <w:rFonts w:ascii="宋体" w:hAnsi="宋体" w:cs="宋体"/>
                <w:color w:val="000000"/>
                <w:kern w:val="0"/>
                <w:sz w:val="22"/>
              </w:rPr>
              <w:t xml:space="preserve">   在职副省级</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78261EB">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660B3F4D">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579F143">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36707C0">
            <w:pPr>
              <w:widowControl/>
              <w:jc w:val="left"/>
              <w:rPr>
                <w:rFonts w:ascii="宋体" w:hAnsi="宋体" w:cs="宋体"/>
                <w:color w:val="000000"/>
                <w:kern w:val="0"/>
                <w:sz w:val="22"/>
              </w:rPr>
            </w:pPr>
          </w:p>
        </w:tc>
      </w:tr>
      <w:tr w14:paraId="527CD50C">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EA01518">
            <w:pPr>
              <w:widowControl/>
              <w:jc w:val="center"/>
              <w:rPr>
                <w:rFonts w:ascii="宋体" w:hAnsi="宋体" w:cs="宋体"/>
                <w:color w:val="000000"/>
                <w:kern w:val="0"/>
                <w:sz w:val="22"/>
              </w:rPr>
            </w:pPr>
            <w:r>
              <w:rPr>
                <w:rFonts w:ascii="宋体" w:hAnsi="宋体" w:cs="宋体"/>
                <w:color w:val="000000"/>
                <w:kern w:val="0"/>
                <w:sz w:val="22"/>
              </w:rPr>
              <w:t>8</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74AB0604">
            <w:pPr>
              <w:widowControl/>
              <w:jc w:val="left"/>
              <w:rPr>
                <w:rFonts w:ascii="宋体" w:hAnsi="宋体" w:cs="宋体"/>
                <w:color w:val="000000"/>
                <w:kern w:val="0"/>
                <w:sz w:val="22"/>
              </w:rPr>
            </w:pPr>
            <w:r>
              <w:rPr>
                <w:rFonts w:ascii="宋体" w:hAnsi="宋体" w:cs="宋体"/>
                <w:color w:val="000000"/>
                <w:kern w:val="0"/>
                <w:sz w:val="22"/>
              </w:rPr>
              <w:t xml:space="preserve">   在职正厅级</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8046E02">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172A6FBA">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AD9BB31">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38800E0">
            <w:pPr>
              <w:widowControl/>
              <w:jc w:val="left"/>
              <w:rPr>
                <w:rFonts w:ascii="宋体" w:hAnsi="宋体" w:cs="宋体"/>
                <w:color w:val="000000"/>
                <w:kern w:val="0"/>
                <w:sz w:val="22"/>
              </w:rPr>
            </w:pPr>
          </w:p>
        </w:tc>
      </w:tr>
      <w:tr w14:paraId="35B99844">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6E79465">
            <w:pPr>
              <w:widowControl/>
              <w:jc w:val="center"/>
              <w:rPr>
                <w:rFonts w:ascii="宋体" w:hAnsi="宋体" w:cs="宋体"/>
                <w:color w:val="000000"/>
                <w:kern w:val="0"/>
                <w:sz w:val="22"/>
              </w:rPr>
            </w:pPr>
            <w:r>
              <w:rPr>
                <w:rFonts w:ascii="宋体" w:hAnsi="宋体" w:cs="宋体"/>
                <w:color w:val="000000"/>
                <w:kern w:val="0"/>
                <w:sz w:val="22"/>
              </w:rPr>
              <w:t>9</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1CD022E2">
            <w:pPr>
              <w:widowControl/>
              <w:jc w:val="left"/>
              <w:rPr>
                <w:rFonts w:ascii="宋体" w:hAnsi="宋体" w:cs="宋体"/>
                <w:color w:val="000000"/>
                <w:kern w:val="0"/>
                <w:sz w:val="22"/>
              </w:rPr>
            </w:pPr>
            <w:r>
              <w:rPr>
                <w:rFonts w:ascii="宋体" w:hAnsi="宋体" w:cs="宋体"/>
                <w:color w:val="000000"/>
                <w:kern w:val="0"/>
                <w:sz w:val="22"/>
              </w:rPr>
              <w:t xml:space="preserve">   在职副厅级</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89FB4B3">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51FA0BD7">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1B10825">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11A2486">
            <w:pPr>
              <w:widowControl/>
              <w:jc w:val="left"/>
              <w:rPr>
                <w:rFonts w:ascii="宋体" w:hAnsi="宋体" w:cs="宋体"/>
                <w:color w:val="000000"/>
                <w:kern w:val="0"/>
                <w:sz w:val="22"/>
              </w:rPr>
            </w:pPr>
          </w:p>
        </w:tc>
      </w:tr>
      <w:tr w14:paraId="36355A18">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EB9CB18">
            <w:pPr>
              <w:widowControl/>
              <w:jc w:val="center"/>
              <w:rPr>
                <w:rFonts w:ascii="宋体" w:hAnsi="宋体" w:cs="宋体"/>
                <w:color w:val="000000"/>
                <w:kern w:val="0"/>
                <w:sz w:val="22"/>
              </w:rPr>
            </w:pPr>
            <w:r>
              <w:rPr>
                <w:rFonts w:ascii="宋体" w:hAnsi="宋体" w:cs="宋体"/>
                <w:color w:val="000000"/>
                <w:kern w:val="0"/>
                <w:sz w:val="22"/>
              </w:rPr>
              <w:t>10</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2E3D0FE2">
            <w:pPr>
              <w:widowControl/>
              <w:jc w:val="left"/>
              <w:rPr>
                <w:rFonts w:ascii="宋体" w:hAnsi="宋体" w:cs="宋体"/>
                <w:color w:val="000000"/>
                <w:kern w:val="0"/>
                <w:sz w:val="22"/>
              </w:rPr>
            </w:pPr>
            <w:r>
              <w:rPr>
                <w:rFonts w:ascii="宋体" w:hAnsi="宋体" w:cs="宋体"/>
                <w:color w:val="000000"/>
                <w:kern w:val="0"/>
                <w:sz w:val="22"/>
              </w:rPr>
              <w:t xml:space="preserve">   在职正处级</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B554D31">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3AD24DDB">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B38B197">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7B6FA9C">
            <w:pPr>
              <w:widowControl/>
              <w:jc w:val="left"/>
              <w:rPr>
                <w:rFonts w:ascii="宋体" w:hAnsi="宋体" w:cs="宋体"/>
                <w:color w:val="000000"/>
                <w:kern w:val="0"/>
                <w:sz w:val="22"/>
              </w:rPr>
            </w:pPr>
          </w:p>
        </w:tc>
      </w:tr>
      <w:tr w14:paraId="6137E132">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472E884">
            <w:pPr>
              <w:widowControl/>
              <w:jc w:val="center"/>
              <w:rPr>
                <w:rFonts w:ascii="宋体" w:hAnsi="宋体" w:cs="宋体"/>
                <w:color w:val="000000"/>
                <w:kern w:val="0"/>
                <w:sz w:val="22"/>
              </w:rPr>
            </w:pPr>
            <w:r>
              <w:rPr>
                <w:rFonts w:ascii="宋体" w:hAnsi="宋体" w:cs="宋体"/>
                <w:color w:val="000000"/>
                <w:kern w:val="0"/>
                <w:sz w:val="22"/>
              </w:rPr>
              <w:t>11</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2ADBF725">
            <w:pPr>
              <w:widowControl/>
              <w:jc w:val="left"/>
              <w:rPr>
                <w:rFonts w:ascii="宋体" w:hAnsi="宋体" w:cs="宋体"/>
                <w:color w:val="000000"/>
                <w:kern w:val="0"/>
                <w:sz w:val="22"/>
              </w:rPr>
            </w:pPr>
            <w:r>
              <w:rPr>
                <w:rFonts w:ascii="宋体" w:hAnsi="宋体" w:cs="宋体"/>
                <w:color w:val="000000"/>
                <w:kern w:val="0"/>
                <w:sz w:val="22"/>
              </w:rPr>
              <w:t xml:space="preserve">   在职副处级</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30F8B0A">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6DB3643F">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DE66E4A">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EAA8F40">
            <w:pPr>
              <w:widowControl/>
              <w:jc w:val="left"/>
              <w:rPr>
                <w:rFonts w:ascii="宋体" w:hAnsi="宋体" w:cs="宋体"/>
                <w:color w:val="000000"/>
                <w:kern w:val="0"/>
                <w:sz w:val="22"/>
              </w:rPr>
            </w:pPr>
          </w:p>
        </w:tc>
      </w:tr>
      <w:tr w14:paraId="70D504B0">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810295B">
            <w:pPr>
              <w:widowControl/>
              <w:jc w:val="center"/>
              <w:rPr>
                <w:rFonts w:ascii="宋体" w:hAnsi="宋体" w:cs="宋体"/>
                <w:color w:val="000000"/>
                <w:kern w:val="0"/>
                <w:sz w:val="22"/>
              </w:rPr>
            </w:pPr>
            <w:r>
              <w:rPr>
                <w:rFonts w:ascii="宋体" w:hAnsi="宋体" w:cs="宋体"/>
                <w:color w:val="000000"/>
                <w:kern w:val="0"/>
                <w:sz w:val="22"/>
              </w:rPr>
              <w:t>12</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0DD0CF0C">
            <w:pPr>
              <w:widowControl/>
              <w:jc w:val="left"/>
              <w:rPr>
                <w:rFonts w:ascii="宋体" w:hAnsi="宋体" w:cs="宋体"/>
                <w:color w:val="000000"/>
                <w:kern w:val="0"/>
                <w:sz w:val="22"/>
              </w:rPr>
            </w:pPr>
            <w:r>
              <w:rPr>
                <w:rFonts w:ascii="宋体" w:hAnsi="宋体" w:cs="宋体"/>
                <w:color w:val="000000"/>
                <w:kern w:val="0"/>
                <w:sz w:val="22"/>
              </w:rPr>
              <w:t xml:space="preserve">   在职其他</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31A6F71">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256B1AEB">
            <w:pPr>
              <w:widowControl/>
              <w:jc w:val="center"/>
              <w:rPr>
                <w:rFonts w:ascii="宋体" w:hAnsi="宋体" w:cs="宋体"/>
                <w:color w:val="000000"/>
                <w:kern w:val="0"/>
                <w:sz w:val="22"/>
              </w:rPr>
            </w:pPr>
            <w:r>
              <w:rPr>
                <w:rFonts w:ascii="宋体" w:hAnsi="宋体" w:cs="宋体"/>
                <w:color w:val="000000"/>
                <w:kern w:val="0"/>
                <w:sz w:val="22"/>
              </w:rPr>
              <w:t>21</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4A64BC9">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9986819">
            <w:pPr>
              <w:widowControl/>
              <w:jc w:val="left"/>
              <w:rPr>
                <w:rFonts w:ascii="宋体" w:hAnsi="宋体" w:cs="宋体"/>
                <w:color w:val="000000"/>
                <w:kern w:val="0"/>
                <w:sz w:val="22"/>
              </w:rPr>
            </w:pPr>
          </w:p>
        </w:tc>
      </w:tr>
      <w:tr w14:paraId="2E328CBB">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BBBA4C8">
            <w:pPr>
              <w:widowControl/>
              <w:jc w:val="center"/>
              <w:rPr>
                <w:rFonts w:ascii="宋体" w:hAnsi="宋体" w:cs="宋体"/>
                <w:color w:val="000000"/>
                <w:kern w:val="0"/>
                <w:sz w:val="22"/>
              </w:rPr>
            </w:pPr>
            <w:r>
              <w:rPr>
                <w:rFonts w:ascii="宋体" w:hAnsi="宋体" w:cs="宋体"/>
                <w:color w:val="000000"/>
                <w:kern w:val="0"/>
                <w:sz w:val="22"/>
              </w:rPr>
              <w:t>13</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3A9D0A2C">
            <w:pPr>
              <w:widowControl/>
              <w:jc w:val="left"/>
              <w:rPr>
                <w:rFonts w:ascii="宋体" w:hAnsi="宋体" w:cs="宋体"/>
                <w:color w:val="000000"/>
                <w:kern w:val="0"/>
                <w:sz w:val="22"/>
              </w:rPr>
            </w:pPr>
            <w:r>
              <w:rPr>
                <w:rFonts w:hint="eastAsia" w:ascii="宋体" w:hAnsi="宋体" w:cs="宋体"/>
                <w:color w:val="000000"/>
                <w:kern w:val="0"/>
                <w:sz w:val="22"/>
              </w:rPr>
              <w:t>非在职人数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2E0DDF8">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2F652F04">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E67BCCF">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E3700B5">
            <w:pPr>
              <w:widowControl/>
              <w:jc w:val="left"/>
              <w:rPr>
                <w:rFonts w:ascii="宋体" w:hAnsi="宋体" w:cs="宋体"/>
                <w:color w:val="000000"/>
                <w:kern w:val="0"/>
                <w:sz w:val="22"/>
              </w:rPr>
            </w:pPr>
          </w:p>
        </w:tc>
      </w:tr>
      <w:tr w14:paraId="0EBECD70">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DF6C84B">
            <w:pPr>
              <w:widowControl/>
              <w:jc w:val="center"/>
              <w:rPr>
                <w:rFonts w:ascii="宋体" w:hAnsi="宋体" w:cs="宋体"/>
                <w:color w:val="000000"/>
                <w:kern w:val="0"/>
                <w:sz w:val="22"/>
              </w:rPr>
            </w:pPr>
            <w:r>
              <w:rPr>
                <w:rFonts w:ascii="宋体" w:hAnsi="宋体" w:cs="宋体"/>
                <w:color w:val="000000"/>
                <w:kern w:val="0"/>
                <w:sz w:val="22"/>
              </w:rPr>
              <w:t>14</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3DC9CCD4">
            <w:pPr>
              <w:widowControl/>
              <w:jc w:val="left"/>
              <w:rPr>
                <w:rFonts w:ascii="宋体" w:hAnsi="宋体" w:cs="宋体"/>
                <w:color w:val="000000"/>
                <w:kern w:val="0"/>
                <w:sz w:val="22"/>
              </w:rPr>
            </w:pPr>
            <w:r>
              <w:rPr>
                <w:rFonts w:ascii="宋体" w:hAnsi="宋体" w:cs="宋体"/>
                <w:color w:val="000000"/>
                <w:kern w:val="0"/>
                <w:sz w:val="22"/>
              </w:rPr>
              <w:t xml:space="preserve">   待分流</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80DBE5C">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19608134">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FBB54E6">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CDF4B6B">
            <w:pPr>
              <w:widowControl/>
              <w:jc w:val="left"/>
              <w:rPr>
                <w:rFonts w:ascii="宋体" w:hAnsi="宋体" w:cs="宋体"/>
                <w:color w:val="000000"/>
                <w:kern w:val="0"/>
                <w:sz w:val="22"/>
              </w:rPr>
            </w:pPr>
          </w:p>
        </w:tc>
      </w:tr>
      <w:tr w14:paraId="5397B456">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E5D7EC6">
            <w:pPr>
              <w:widowControl/>
              <w:jc w:val="center"/>
              <w:rPr>
                <w:rFonts w:ascii="宋体" w:hAnsi="宋体" w:cs="宋体"/>
                <w:color w:val="000000"/>
                <w:kern w:val="0"/>
                <w:sz w:val="22"/>
              </w:rPr>
            </w:pPr>
            <w:r>
              <w:rPr>
                <w:rFonts w:ascii="宋体" w:hAnsi="宋体" w:cs="宋体"/>
                <w:color w:val="000000"/>
                <w:kern w:val="0"/>
                <w:sz w:val="22"/>
              </w:rPr>
              <w:t>15</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1E9AFE4D">
            <w:pPr>
              <w:widowControl/>
              <w:jc w:val="left"/>
              <w:rPr>
                <w:rFonts w:ascii="宋体" w:hAnsi="宋体" w:cs="宋体"/>
                <w:color w:val="000000"/>
                <w:kern w:val="0"/>
                <w:sz w:val="22"/>
              </w:rPr>
            </w:pPr>
            <w:r>
              <w:rPr>
                <w:rFonts w:ascii="宋体" w:hAnsi="宋体" w:cs="宋体"/>
                <w:color w:val="000000"/>
                <w:kern w:val="0"/>
                <w:sz w:val="22"/>
              </w:rPr>
              <w:t xml:space="preserve">   分流学习</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17F5AE1">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727B9205">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D23585E">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D250F8D">
            <w:pPr>
              <w:widowControl/>
              <w:jc w:val="left"/>
              <w:rPr>
                <w:rFonts w:ascii="宋体" w:hAnsi="宋体" w:cs="宋体"/>
                <w:color w:val="000000"/>
                <w:kern w:val="0"/>
                <w:sz w:val="22"/>
              </w:rPr>
            </w:pPr>
          </w:p>
        </w:tc>
      </w:tr>
      <w:tr w14:paraId="24D81469">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2B982A5">
            <w:pPr>
              <w:widowControl/>
              <w:jc w:val="center"/>
              <w:rPr>
                <w:rFonts w:ascii="宋体" w:hAnsi="宋体" w:cs="宋体"/>
                <w:color w:val="000000"/>
                <w:kern w:val="0"/>
                <w:sz w:val="22"/>
              </w:rPr>
            </w:pPr>
            <w:r>
              <w:rPr>
                <w:rFonts w:ascii="宋体" w:hAnsi="宋体" w:cs="宋体"/>
                <w:color w:val="000000"/>
                <w:kern w:val="0"/>
                <w:sz w:val="22"/>
              </w:rPr>
              <w:t>16</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7CECC036">
            <w:pPr>
              <w:widowControl/>
              <w:jc w:val="left"/>
              <w:rPr>
                <w:rFonts w:ascii="宋体" w:hAnsi="宋体" w:cs="宋体"/>
                <w:color w:val="000000"/>
                <w:kern w:val="0"/>
                <w:sz w:val="22"/>
              </w:rPr>
            </w:pPr>
            <w:r>
              <w:rPr>
                <w:rFonts w:ascii="宋体" w:hAnsi="宋体" w:cs="宋体"/>
                <w:color w:val="000000"/>
                <w:kern w:val="0"/>
                <w:sz w:val="22"/>
              </w:rPr>
              <w:t xml:space="preserve">   病休</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F8FD484">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021E88A1">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80710CA">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161B48D">
            <w:pPr>
              <w:widowControl/>
              <w:jc w:val="left"/>
              <w:rPr>
                <w:rFonts w:ascii="宋体" w:hAnsi="宋体" w:cs="宋体"/>
                <w:color w:val="000000"/>
                <w:kern w:val="0"/>
                <w:sz w:val="22"/>
              </w:rPr>
            </w:pPr>
          </w:p>
        </w:tc>
      </w:tr>
      <w:tr w14:paraId="2BF5A3F8">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31DC7479">
            <w:pPr>
              <w:widowControl/>
              <w:jc w:val="center"/>
              <w:rPr>
                <w:rFonts w:ascii="宋体" w:hAnsi="宋体" w:cs="宋体"/>
                <w:color w:val="000000"/>
                <w:kern w:val="0"/>
                <w:sz w:val="22"/>
              </w:rPr>
            </w:pPr>
            <w:r>
              <w:rPr>
                <w:rFonts w:ascii="宋体" w:hAnsi="宋体" w:cs="宋体"/>
                <w:color w:val="000000"/>
                <w:kern w:val="0"/>
                <w:sz w:val="22"/>
              </w:rPr>
              <w:t>17</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2BA559EB">
            <w:pPr>
              <w:widowControl/>
              <w:jc w:val="left"/>
              <w:rPr>
                <w:rFonts w:ascii="宋体" w:hAnsi="宋体" w:cs="宋体"/>
                <w:color w:val="000000"/>
                <w:kern w:val="0"/>
                <w:sz w:val="22"/>
              </w:rPr>
            </w:pPr>
            <w:r>
              <w:rPr>
                <w:rFonts w:ascii="宋体" w:hAnsi="宋体" w:cs="宋体"/>
                <w:color w:val="000000"/>
                <w:kern w:val="0"/>
                <w:sz w:val="22"/>
              </w:rPr>
              <w:t xml:space="preserve">   提前离岗</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B70B8C2">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73169970">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53D8991">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8F1E440">
            <w:pPr>
              <w:widowControl/>
              <w:jc w:val="left"/>
              <w:rPr>
                <w:rFonts w:ascii="宋体" w:hAnsi="宋体" w:cs="宋体"/>
                <w:color w:val="000000"/>
                <w:kern w:val="0"/>
                <w:sz w:val="22"/>
              </w:rPr>
            </w:pPr>
          </w:p>
        </w:tc>
      </w:tr>
      <w:tr w14:paraId="76166B6C">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3D239BF6">
            <w:pPr>
              <w:widowControl/>
              <w:jc w:val="center"/>
              <w:rPr>
                <w:rFonts w:ascii="宋体" w:hAnsi="宋体" w:cs="宋体"/>
                <w:color w:val="000000"/>
                <w:kern w:val="0"/>
                <w:sz w:val="22"/>
              </w:rPr>
            </w:pPr>
            <w:r>
              <w:rPr>
                <w:rFonts w:ascii="宋体" w:hAnsi="宋体" w:cs="宋体"/>
                <w:color w:val="000000"/>
                <w:kern w:val="0"/>
                <w:sz w:val="22"/>
              </w:rPr>
              <w:t>18</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1D66BB31">
            <w:pPr>
              <w:widowControl/>
              <w:jc w:val="left"/>
              <w:rPr>
                <w:rFonts w:ascii="宋体" w:hAnsi="宋体" w:cs="宋体"/>
                <w:color w:val="000000"/>
                <w:kern w:val="0"/>
                <w:sz w:val="22"/>
              </w:rPr>
            </w:pPr>
            <w:r>
              <w:rPr>
                <w:rFonts w:hint="eastAsia" w:ascii="宋体" w:hAnsi="宋体" w:cs="宋体"/>
                <w:color w:val="000000"/>
                <w:kern w:val="0"/>
                <w:sz w:val="22"/>
              </w:rPr>
              <w:t>离休实有人数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7BEE885">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35E64C54">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38D28DE">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258C384">
            <w:pPr>
              <w:widowControl/>
              <w:jc w:val="left"/>
              <w:rPr>
                <w:rFonts w:ascii="宋体" w:hAnsi="宋体" w:cs="宋体"/>
                <w:color w:val="000000"/>
                <w:kern w:val="0"/>
                <w:sz w:val="22"/>
              </w:rPr>
            </w:pPr>
          </w:p>
        </w:tc>
      </w:tr>
      <w:tr w14:paraId="320169A9">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5C99457">
            <w:pPr>
              <w:widowControl/>
              <w:jc w:val="center"/>
              <w:rPr>
                <w:rFonts w:ascii="宋体" w:hAnsi="宋体" w:cs="宋体"/>
                <w:color w:val="000000"/>
                <w:kern w:val="0"/>
                <w:sz w:val="22"/>
              </w:rPr>
            </w:pPr>
            <w:r>
              <w:rPr>
                <w:rFonts w:ascii="宋体" w:hAnsi="宋体" w:cs="宋体"/>
                <w:color w:val="000000"/>
                <w:kern w:val="0"/>
                <w:sz w:val="22"/>
              </w:rPr>
              <w:t>19</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245AD098">
            <w:pPr>
              <w:widowControl/>
              <w:jc w:val="left"/>
              <w:rPr>
                <w:rFonts w:ascii="宋体" w:hAnsi="宋体" w:cs="宋体"/>
                <w:color w:val="000000"/>
                <w:kern w:val="0"/>
                <w:sz w:val="22"/>
              </w:rPr>
            </w:pPr>
            <w:r>
              <w:rPr>
                <w:rFonts w:hint="eastAsia" w:ascii="宋体" w:hAnsi="宋体" w:cs="宋体"/>
                <w:color w:val="000000"/>
                <w:kern w:val="0"/>
                <w:sz w:val="22"/>
              </w:rPr>
              <w:t>退休实有人数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FFC26FB">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165403B6">
            <w:pPr>
              <w:widowControl/>
              <w:jc w:val="center"/>
              <w:rPr>
                <w:rFonts w:ascii="宋体" w:hAnsi="宋体" w:cs="宋体"/>
                <w:color w:val="000000"/>
                <w:kern w:val="0"/>
                <w:sz w:val="22"/>
              </w:rPr>
            </w:pPr>
            <w:r>
              <w:rPr>
                <w:rFonts w:ascii="宋体" w:hAnsi="宋体" w:cs="宋体"/>
                <w:color w:val="000000"/>
                <w:kern w:val="0"/>
                <w:sz w:val="22"/>
              </w:rPr>
              <w:t>15</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0BA8AE6">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D283BF4">
            <w:pPr>
              <w:widowControl/>
              <w:jc w:val="left"/>
              <w:rPr>
                <w:rFonts w:ascii="宋体" w:hAnsi="宋体" w:cs="宋体"/>
                <w:color w:val="000000"/>
                <w:kern w:val="0"/>
                <w:sz w:val="22"/>
              </w:rPr>
            </w:pPr>
          </w:p>
        </w:tc>
      </w:tr>
      <w:tr w14:paraId="7385D31D">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09A4D3C">
            <w:pPr>
              <w:widowControl/>
              <w:jc w:val="center"/>
              <w:rPr>
                <w:rFonts w:ascii="宋体" w:hAnsi="宋体" w:cs="宋体"/>
                <w:color w:val="000000"/>
                <w:kern w:val="0"/>
                <w:sz w:val="22"/>
              </w:rPr>
            </w:pPr>
            <w:r>
              <w:rPr>
                <w:rFonts w:ascii="宋体" w:hAnsi="宋体" w:cs="宋体"/>
                <w:color w:val="000000"/>
                <w:kern w:val="0"/>
                <w:sz w:val="22"/>
              </w:rPr>
              <w:t>20</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56D2F00D">
            <w:pPr>
              <w:widowControl/>
              <w:jc w:val="left"/>
              <w:rPr>
                <w:rFonts w:ascii="宋体" w:hAnsi="宋体" w:cs="宋体"/>
                <w:color w:val="000000"/>
                <w:kern w:val="0"/>
                <w:sz w:val="22"/>
              </w:rPr>
            </w:pPr>
            <w:r>
              <w:rPr>
                <w:rFonts w:hint="eastAsia" w:ascii="宋体" w:hAnsi="宋体" w:cs="宋体"/>
                <w:color w:val="000000"/>
                <w:kern w:val="0"/>
                <w:sz w:val="22"/>
              </w:rPr>
              <w:t>实有编外人员</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10659F8">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3F7C41E5">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6388A62">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90EBD9F">
            <w:pPr>
              <w:widowControl/>
              <w:jc w:val="left"/>
              <w:rPr>
                <w:rFonts w:ascii="宋体" w:hAnsi="宋体" w:cs="宋体"/>
                <w:color w:val="000000"/>
                <w:kern w:val="0"/>
                <w:sz w:val="22"/>
              </w:rPr>
            </w:pPr>
          </w:p>
        </w:tc>
      </w:tr>
      <w:tr w14:paraId="1757A1C3">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36A07DA">
            <w:pPr>
              <w:widowControl/>
              <w:jc w:val="center"/>
              <w:rPr>
                <w:rFonts w:ascii="宋体" w:hAnsi="宋体" w:cs="宋体"/>
                <w:color w:val="000000"/>
                <w:kern w:val="0"/>
                <w:sz w:val="22"/>
              </w:rPr>
            </w:pPr>
            <w:r>
              <w:rPr>
                <w:rFonts w:ascii="宋体" w:hAnsi="宋体" w:cs="宋体"/>
                <w:color w:val="000000"/>
                <w:kern w:val="0"/>
                <w:sz w:val="22"/>
              </w:rPr>
              <w:t>21</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13F4DE00">
            <w:pPr>
              <w:widowControl/>
              <w:jc w:val="left"/>
              <w:rPr>
                <w:rFonts w:ascii="宋体" w:hAnsi="宋体" w:cs="宋体"/>
                <w:color w:val="000000"/>
                <w:kern w:val="0"/>
                <w:sz w:val="22"/>
              </w:rPr>
            </w:pPr>
            <w:r>
              <w:rPr>
                <w:rFonts w:ascii="宋体" w:hAnsi="宋体" w:cs="宋体"/>
                <w:color w:val="000000"/>
                <w:kern w:val="0"/>
                <w:sz w:val="22"/>
              </w:rPr>
              <w:t xml:space="preserve">   其中：劳务派遣</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00D2F6E">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3709D6D7">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962292F">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85E6CCE">
            <w:pPr>
              <w:widowControl/>
              <w:jc w:val="left"/>
              <w:rPr>
                <w:rFonts w:ascii="宋体" w:hAnsi="宋体" w:cs="宋体"/>
                <w:color w:val="000000"/>
                <w:kern w:val="0"/>
                <w:sz w:val="22"/>
              </w:rPr>
            </w:pPr>
          </w:p>
        </w:tc>
      </w:tr>
      <w:tr w14:paraId="3C5838CD">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58D3D4F">
            <w:pPr>
              <w:widowControl/>
              <w:jc w:val="center"/>
              <w:rPr>
                <w:rFonts w:ascii="宋体" w:hAnsi="宋体" w:cs="宋体"/>
                <w:color w:val="000000"/>
                <w:kern w:val="0"/>
                <w:sz w:val="22"/>
              </w:rPr>
            </w:pPr>
            <w:r>
              <w:rPr>
                <w:rFonts w:ascii="宋体" w:hAnsi="宋体" w:cs="宋体"/>
                <w:color w:val="000000"/>
                <w:kern w:val="0"/>
                <w:sz w:val="22"/>
              </w:rPr>
              <w:t>22</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431AFEF7">
            <w:pPr>
              <w:widowControl/>
              <w:jc w:val="left"/>
              <w:rPr>
                <w:rFonts w:ascii="宋体" w:hAnsi="宋体" w:cs="宋体"/>
                <w:color w:val="000000"/>
                <w:kern w:val="0"/>
                <w:sz w:val="22"/>
              </w:rPr>
            </w:pPr>
            <w:r>
              <w:rPr>
                <w:rFonts w:ascii="宋体" w:hAnsi="宋体" w:cs="宋体"/>
                <w:color w:val="000000"/>
                <w:kern w:val="0"/>
                <w:sz w:val="22"/>
              </w:rPr>
              <w:t xml:space="preserve">   其中：人事代理</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92D9E21">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73055C14">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044B6D3">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9740658">
            <w:pPr>
              <w:widowControl/>
              <w:jc w:val="left"/>
              <w:rPr>
                <w:rFonts w:ascii="宋体" w:hAnsi="宋体" w:cs="宋体"/>
                <w:color w:val="000000"/>
                <w:kern w:val="0"/>
                <w:sz w:val="22"/>
              </w:rPr>
            </w:pPr>
          </w:p>
        </w:tc>
      </w:tr>
      <w:tr w14:paraId="41E16ACB">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85BF77C">
            <w:pPr>
              <w:widowControl/>
              <w:jc w:val="center"/>
              <w:rPr>
                <w:rFonts w:ascii="宋体" w:hAnsi="宋体" w:cs="宋体"/>
                <w:color w:val="000000"/>
                <w:kern w:val="0"/>
                <w:sz w:val="22"/>
              </w:rPr>
            </w:pPr>
            <w:r>
              <w:rPr>
                <w:rFonts w:ascii="宋体" w:hAnsi="宋体" w:cs="宋体"/>
                <w:color w:val="000000"/>
                <w:kern w:val="0"/>
                <w:sz w:val="22"/>
              </w:rPr>
              <w:t>23</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57EE4684">
            <w:pPr>
              <w:widowControl/>
              <w:jc w:val="left"/>
              <w:rPr>
                <w:rFonts w:ascii="宋体" w:hAnsi="宋体" w:cs="宋体"/>
                <w:color w:val="000000"/>
                <w:kern w:val="0"/>
                <w:sz w:val="22"/>
              </w:rPr>
            </w:pPr>
            <w:r>
              <w:rPr>
                <w:rFonts w:ascii="宋体" w:hAnsi="宋体" w:cs="宋体"/>
                <w:color w:val="000000"/>
                <w:kern w:val="0"/>
                <w:sz w:val="22"/>
              </w:rPr>
              <w:t xml:space="preserve">   其中：其他编外人员</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FC5F030">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26F9C711">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6D2E0DB">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2CA4D92">
            <w:pPr>
              <w:widowControl/>
              <w:jc w:val="left"/>
              <w:rPr>
                <w:rFonts w:ascii="宋体" w:hAnsi="宋体" w:cs="宋体"/>
                <w:color w:val="000000"/>
                <w:kern w:val="0"/>
                <w:sz w:val="22"/>
              </w:rPr>
            </w:pPr>
          </w:p>
        </w:tc>
      </w:tr>
      <w:tr w14:paraId="7C93D3B2">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B570C3D">
            <w:pPr>
              <w:widowControl/>
              <w:jc w:val="center"/>
              <w:rPr>
                <w:rFonts w:ascii="宋体" w:hAnsi="宋体" w:cs="宋体"/>
                <w:color w:val="000000"/>
                <w:kern w:val="0"/>
                <w:sz w:val="22"/>
              </w:rPr>
            </w:pPr>
            <w:r>
              <w:rPr>
                <w:rFonts w:ascii="宋体" w:hAnsi="宋体" w:cs="宋体"/>
                <w:color w:val="000000"/>
                <w:kern w:val="0"/>
                <w:sz w:val="22"/>
              </w:rPr>
              <w:t>24</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0CA4BF0B">
            <w:pPr>
              <w:widowControl/>
              <w:jc w:val="left"/>
              <w:rPr>
                <w:rFonts w:ascii="宋体" w:hAnsi="宋体" w:cs="宋体"/>
                <w:color w:val="000000"/>
                <w:kern w:val="0"/>
                <w:sz w:val="22"/>
              </w:rPr>
            </w:pPr>
            <w:r>
              <w:rPr>
                <w:rFonts w:hint="eastAsia" w:ascii="宋体" w:hAnsi="宋体" w:cs="宋体"/>
                <w:color w:val="000000"/>
                <w:kern w:val="0"/>
                <w:sz w:val="22"/>
              </w:rPr>
              <w:t>车辆编制数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D695D44">
            <w:pPr>
              <w:widowControl/>
              <w:jc w:val="center"/>
              <w:rPr>
                <w:rFonts w:ascii="宋体" w:hAnsi="宋体" w:cs="宋体"/>
                <w:color w:val="000000"/>
                <w:kern w:val="0"/>
                <w:sz w:val="22"/>
              </w:rPr>
            </w:pPr>
            <w:r>
              <w:rPr>
                <w:rFonts w:hint="eastAsia" w:ascii="宋体" w:hAnsi="宋体" w:cs="宋体"/>
                <w:color w:val="000000"/>
                <w:kern w:val="0"/>
                <w:sz w:val="22"/>
              </w:rPr>
              <w:t>辆</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45363A61">
            <w:pPr>
              <w:widowControl/>
              <w:jc w:val="center"/>
              <w:rPr>
                <w:rFonts w:ascii="宋体" w:hAnsi="宋体" w:cs="宋体"/>
                <w:color w:val="000000"/>
                <w:kern w:val="0"/>
                <w:sz w:val="22"/>
              </w:rPr>
            </w:pPr>
            <w:r>
              <w:rPr>
                <w:rFonts w:ascii="宋体" w:hAnsi="宋体" w:cs="宋体"/>
                <w:color w:val="000000"/>
                <w:kern w:val="0"/>
                <w:sz w:val="22"/>
              </w:rPr>
              <w:t>4</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0761462">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4772479">
            <w:pPr>
              <w:widowControl/>
              <w:jc w:val="left"/>
              <w:rPr>
                <w:rFonts w:ascii="宋体" w:hAnsi="宋体" w:cs="宋体"/>
                <w:color w:val="000000"/>
                <w:kern w:val="0"/>
                <w:sz w:val="22"/>
              </w:rPr>
            </w:pPr>
          </w:p>
        </w:tc>
      </w:tr>
      <w:tr w14:paraId="429105A8">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290BCEE">
            <w:pPr>
              <w:widowControl/>
              <w:jc w:val="center"/>
              <w:rPr>
                <w:rFonts w:ascii="宋体" w:hAnsi="宋体" w:cs="宋体"/>
                <w:color w:val="000000"/>
                <w:kern w:val="0"/>
                <w:sz w:val="22"/>
              </w:rPr>
            </w:pPr>
            <w:r>
              <w:rPr>
                <w:rFonts w:ascii="宋体" w:hAnsi="宋体" w:cs="宋体"/>
                <w:color w:val="000000"/>
                <w:kern w:val="0"/>
                <w:sz w:val="22"/>
              </w:rPr>
              <w:t>25</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173B13CD">
            <w:pPr>
              <w:widowControl/>
              <w:jc w:val="left"/>
              <w:rPr>
                <w:rFonts w:ascii="宋体" w:hAnsi="宋体" w:cs="宋体"/>
                <w:color w:val="000000"/>
                <w:kern w:val="0"/>
                <w:sz w:val="22"/>
              </w:rPr>
            </w:pPr>
            <w:r>
              <w:rPr>
                <w:rFonts w:hint="eastAsia" w:ascii="宋体" w:hAnsi="宋体" w:cs="宋体"/>
                <w:color w:val="000000"/>
                <w:kern w:val="0"/>
                <w:sz w:val="22"/>
              </w:rPr>
              <w:t>实有车辆数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FC9C81B">
            <w:pPr>
              <w:widowControl/>
              <w:jc w:val="center"/>
              <w:rPr>
                <w:rFonts w:ascii="宋体" w:hAnsi="宋体" w:cs="宋体"/>
                <w:color w:val="000000"/>
                <w:kern w:val="0"/>
                <w:sz w:val="22"/>
              </w:rPr>
            </w:pPr>
            <w:r>
              <w:rPr>
                <w:rFonts w:hint="eastAsia" w:ascii="宋体" w:hAnsi="宋体" w:cs="宋体"/>
                <w:color w:val="000000"/>
                <w:kern w:val="0"/>
                <w:sz w:val="22"/>
              </w:rPr>
              <w:t>辆</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3E7A38EA">
            <w:pPr>
              <w:widowControl/>
              <w:jc w:val="center"/>
              <w:rPr>
                <w:rFonts w:ascii="宋体" w:hAnsi="宋体" w:cs="宋体"/>
                <w:color w:val="000000"/>
                <w:kern w:val="0"/>
                <w:sz w:val="22"/>
              </w:rPr>
            </w:pPr>
            <w:r>
              <w:rPr>
                <w:rFonts w:ascii="宋体" w:hAnsi="宋体" w:cs="宋体"/>
                <w:color w:val="000000"/>
                <w:kern w:val="0"/>
                <w:sz w:val="22"/>
              </w:rPr>
              <w:t>2</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216A953">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8B5DBBE">
            <w:pPr>
              <w:widowControl/>
              <w:jc w:val="left"/>
              <w:rPr>
                <w:rFonts w:ascii="宋体" w:hAnsi="宋体" w:cs="宋体"/>
                <w:color w:val="000000"/>
                <w:kern w:val="0"/>
                <w:sz w:val="22"/>
              </w:rPr>
            </w:pPr>
          </w:p>
        </w:tc>
      </w:tr>
      <w:tr w14:paraId="1334C617">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38D6269">
            <w:pPr>
              <w:widowControl/>
              <w:jc w:val="center"/>
              <w:rPr>
                <w:rFonts w:ascii="宋体" w:hAnsi="宋体" w:cs="宋体"/>
                <w:color w:val="000000"/>
                <w:kern w:val="0"/>
                <w:sz w:val="22"/>
              </w:rPr>
            </w:pPr>
            <w:r>
              <w:rPr>
                <w:rFonts w:ascii="宋体" w:hAnsi="宋体" w:cs="宋体"/>
                <w:color w:val="000000"/>
                <w:kern w:val="0"/>
                <w:sz w:val="22"/>
              </w:rPr>
              <w:t>26</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68C3EE9B">
            <w:pPr>
              <w:widowControl/>
              <w:jc w:val="left"/>
              <w:rPr>
                <w:rFonts w:ascii="宋体" w:hAnsi="宋体" w:cs="宋体"/>
                <w:color w:val="000000"/>
                <w:kern w:val="0"/>
                <w:sz w:val="22"/>
              </w:rPr>
            </w:pPr>
            <w:r>
              <w:rPr>
                <w:rFonts w:ascii="宋体" w:hAnsi="宋体" w:cs="宋体"/>
                <w:color w:val="000000"/>
                <w:kern w:val="0"/>
                <w:sz w:val="22"/>
              </w:rPr>
              <w:t xml:space="preserve">   小轿车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157CBBA">
            <w:pPr>
              <w:widowControl/>
              <w:jc w:val="center"/>
              <w:rPr>
                <w:rFonts w:ascii="宋体" w:hAnsi="宋体" w:cs="宋体"/>
                <w:color w:val="000000"/>
                <w:kern w:val="0"/>
                <w:sz w:val="22"/>
              </w:rPr>
            </w:pPr>
            <w:r>
              <w:rPr>
                <w:rFonts w:hint="eastAsia" w:ascii="宋体" w:hAnsi="宋体" w:cs="宋体"/>
                <w:color w:val="000000"/>
                <w:kern w:val="0"/>
                <w:sz w:val="22"/>
              </w:rPr>
              <w:t>辆</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114887BB">
            <w:pPr>
              <w:widowControl/>
              <w:jc w:val="center"/>
              <w:rPr>
                <w:rFonts w:ascii="宋体" w:hAnsi="宋体" w:cs="宋体"/>
                <w:color w:val="000000"/>
                <w:kern w:val="0"/>
                <w:sz w:val="22"/>
              </w:rPr>
            </w:pPr>
            <w:r>
              <w:rPr>
                <w:rFonts w:ascii="宋体" w:hAnsi="宋体" w:cs="宋体"/>
                <w:color w:val="000000"/>
                <w:kern w:val="0"/>
                <w:sz w:val="22"/>
              </w:rPr>
              <w:t>1</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D05B55F">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25C4A7E">
            <w:pPr>
              <w:widowControl/>
              <w:jc w:val="left"/>
              <w:rPr>
                <w:rFonts w:ascii="宋体" w:hAnsi="宋体" w:cs="宋体"/>
                <w:color w:val="000000"/>
                <w:kern w:val="0"/>
                <w:sz w:val="22"/>
              </w:rPr>
            </w:pPr>
          </w:p>
        </w:tc>
      </w:tr>
      <w:tr w14:paraId="10359B5C">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6BEFBC7">
            <w:pPr>
              <w:widowControl/>
              <w:jc w:val="center"/>
              <w:rPr>
                <w:rFonts w:ascii="宋体" w:hAnsi="宋体" w:cs="宋体"/>
                <w:color w:val="000000"/>
                <w:kern w:val="0"/>
                <w:sz w:val="22"/>
              </w:rPr>
            </w:pPr>
            <w:r>
              <w:rPr>
                <w:rFonts w:ascii="宋体" w:hAnsi="宋体" w:cs="宋体"/>
                <w:color w:val="000000"/>
                <w:kern w:val="0"/>
                <w:sz w:val="22"/>
              </w:rPr>
              <w:t>27</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18848271">
            <w:pPr>
              <w:widowControl/>
              <w:jc w:val="left"/>
              <w:rPr>
                <w:rFonts w:ascii="宋体" w:hAnsi="宋体" w:cs="宋体"/>
                <w:color w:val="000000"/>
                <w:kern w:val="0"/>
                <w:sz w:val="22"/>
              </w:rPr>
            </w:pPr>
            <w:r>
              <w:rPr>
                <w:rFonts w:ascii="宋体" w:hAnsi="宋体" w:cs="宋体"/>
                <w:color w:val="000000"/>
                <w:kern w:val="0"/>
                <w:sz w:val="22"/>
              </w:rPr>
              <w:t xml:space="preserve">   越野车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906AD89">
            <w:pPr>
              <w:widowControl/>
              <w:jc w:val="center"/>
              <w:rPr>
                <w:rFonts w:ascii="宋体" w:hAnsi="宋体" w:cs="宋体"/>
                <w:color w:val="000000"/>
                <w:kern w:val="0"/>
                <w:sz w:val="22"/>
              </w:rPr>
            </w:pPr>
            <w:r>
              <w:rPr>
                <w:rFonts w:hint="eastAsia" w:ascii="宋体" w:hAnsi="宋体" w:cs="宋体"/>
                <w:color w:val="000000"/>
                <w:kern w:val="0"/>
                <w:sz w:val="22"/>
              </w:rPr>
              <w:t>辆</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539A8C1B">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072CFBB">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5B3B001">
            <w:pPr>
              <w:widowControl/>
              <w:jc w:val="left"/>
              <w:rPr>
                <w:rFonts w:ascii="宋体" w:hAnsi="宋体" w:cs="宋体"/>
                <w:color w:val="000000"/>
                <w:kern w:val="0"/>
                <w:sz w:val="22"/>
              </w:rPr>
            </w:pPr>
          </w:p>
        </w:tc>
      </w:tr>
      <w:tr w14:paraId="7BCACD94">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64208F2">
            <w:pPr>
              <w:widowControl/>
              <w:jc w:val="center"/>
              <w:rPr>
                <w:rFonts w:ascii="宋体" w:hAnsi="宋体" w:cs="宋体"/>
                <w:color w:val="000000"/>
                <w:kern w:val="0"/>
                <w:sz w:val="22"/>
              </w:rPr>
            </w:pPr>
            <w:r>
              <w:rPr>
                <w:rFonts w:ascii="宋体" w:hAnsi="宋体" w:cs="宋体"/>
                <w:color w:val="000000"/>
                <w:kern w:val="0"/>
                <w:sz w:val="22"/>
              </w:rPr>
              <w:t>28</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06619F35">
            <w:pPr>
              <w:widowControl/>
              <w:jc w:val="left"/>
              <w:rPr>
                <w:rFonts w:ascii="宋体" w:hAnsi="宋体" w:cs="宋体"/>
                <w:color w:val="000000"/>
                <w:kern w:val="0"/>
                <w:sz w:val="22"/>
              </w:rPr>
            </w:pPr>
            <w:r>
              <w:rPr>
                <w:rFonts w:ascii="宋体" w:hAnsi="宋体" w:cs="宋体"/>
                <w:color w:val="000000"/>
                <w:kern w:val="0"/>
                <w:sz w:val="22"/>
              </w:rPr>
              <w:t xml:space="preserve">   旅行车（大）</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4D4210F">
            <w:pPr>
              <w:widowControl/>
              <w:jc w:val="center"/>
              <w:rPr>
                <w:rFonts w:ascii="宋体" w:hAnsi="宋体" w:cs="宋体"/>
                <w:color w:val="000000"/>
                <w:kern w:val="0"/>
                <w:sz w:val="22"/>
              </w:rPr>
            </w:pPr>
            <w:r>
              <w:rPr>
                <w:rFonts w:hint="eastAsia" w:ascii="宋体" w:hAnsi="宋体" w:cs="宋体"/>
                <w:color w:val="000000"/>
                <w:kern w:val="0"/>
                <w:sz w:val="22"/>
              </w:rPr>
              <w:t>辆</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73F37D07">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152300C">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E751AF2">
            <w:pPr>
              <w:widowControl/>
              <w:jc w:val="left"/>
              <w:rPr>
                <w:rFonts w:ascii="宋体" w:hAnsi="宋体" w:cs="宋体"/>
                <w:color w:val="000000"/>
                <w:kern w:val="0"/>
                <w:sz w:val="22"/>
              </w:rPr>
            </w:pPr>
          </w:p>
        </w:tc>
      </w:tr>
      <w:tr w14:paraId="2F83E798">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EB07BB1">
            <w:pPr>
              <w:widowControl/>
              <w:jc w:val="center"/>
              <w:rPr>
                <w:rFonts w:ascii="宋体" w:hAnsi="宋体" w:cs="宋体"/>
                <w:color w:val="000000"/>
                <w:kern w:val="0"/>
                <w:sz w:val="22"/>
              </w:rPr>
            </w:pPr>
            <w:r>
              <w:rPr>
                <w:rFonts w:ascii="宋体" w:hAnsi="宋体" w:cs="宋体"/>
                <w:color w:val="000000"/>
                <w:kern w:val="0"/>
                <w:sz w:val="22"/>
              </w:rPr>
              <w:t>29</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5302E475">
            <w:pPr>
              <w:widowControl/>
              <w:jc w:val="left"/>
              <w:rPr>
                <w:rFonts w:ascii="宋体" w:hAnsi="宋体" w:cs="宋体"/>
                <w:color w:val="000000"/>
                <w:kern w:val="0"/>
                <w:sz w:val="22"/>
              </w:rPr>
            </w:pPr>
            <w:r>
              <w:rPr>
                <w:rFonts w:ascii="宋体" w:hAnsi="宋体" w:cs="宋体"/>
                <w:color w:val="000000"/>
                <w:kern w:val="0"/>
                <w:sz w:val="22"/>
              </w:rPr>
              <w:t xml:space="preserve">   旅行车（中）</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2F33CB7">
            <w:pPr>
              <w:widowControl/>
              <w:jc w:val="center"/>
              <w:rPr>
                <w:rFonts w:ascii="宋体" w:hAnsi="宋体" w:cs="宋体"/>
                <w:color w:val="000000"/>
                <w:kern w:val="0"/>
                <w:sz w:val="22"/>
              </w:rPr>
            </w:pPr>
            <w:r>
              <w:rPr>
                <w:rFonts w:hint="eastAsia" w:ascii="宋体" w:hAnsi="宋体" w:cs="宋体"/>
                <w:color w:val="000000"/>
                <w:kern w:val="0"/>
                <w:sz w:val="22"/>
              </w:rPr>
              <w:t>辆</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101A75C1">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8D863C1">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3109CC1">
            <w:pPr>
              <w:widowControl/>
              <w:jc w:val="left"/>
              <w:rPr>
                <w:rFonts w:ascii="宋体" w:hAnsi="宋体" w:cs="宋体"/>
                <w:color w:val="000000"/>
                <w:kern w:val="0"/>
                <w:sz w:val="22"/>
              </w:rPr>
            </w:pPr>
          </w:p>
        </w:tc>
      </w:tr>
      <w:tr w14:paraId="1164EC99">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B9B619B">
            <w:pPr>
              <w:widowControl/>
              <w:jc w:val="center"/>
              <w:rPr>
                <w:rFonts w:ascii="宋体" w:hAnsi="宋体" w:cs="宋体"/>
                <w:color w:val="000000"/>
                <w:kern w:val="0"/>
                <w:sz w:val="22"/>
              </w:rPr>
            </w:pPr>
            <w:r>
              <w:rPr>
                <w:rFonts w:ascii="宋体" w:hAnsi="宋体" w:cs="宋体"/>
                <w:color w:val="000000"/>
                <w:kern w:val="0"/>
                <w:sz w:val="22"/>
              </w:rPr>
              <w:t>30</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7721D446">
            <w:pPr>
              <w:widowControl/>
              <w:jc w:val="left"/>
              <w:rPr>
                <w:rFonts w:ascii="宋体" w:hAnsi="宋体" w:cs="宋体"/>
                <w:color w:val="000000"/>
                <w:kern w:val="0"/>
                <w:sz w:val="22"/>
              </w:rPr>
            </w:pPr>
            <w:r>
              <w:rPr>
                <w:rFonts w:ascii="宋体" w:hAnsi="宋体" w:cs="宋体"/>
                <w:color w:val="000000"/>
                <w:kern w:val="0"/>
                <w:sz w:val="22"/>
              </w:rPr>
              <w:t xml:space="preserve">   旅行车（小）</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4880B54">
            <w:pPr>
              <w:widowControl/>
              <w:jc w:val="center"/>
              <w:rPr>
                <w:rFonts w:ascii="宋体" w:hAnsi="宋体" w:cs="宋体"/>
                <w:color w:val="000000"/>
                <w:kern w:val="0"/>
                <w:sz w:val="22"/>
              </w:rPr>
            </w:pPr>
            <w:r>
              <w:rPr>
                <w:rFonts w:hint="eastAsia" w:ascii="宋体" w:hAnsi="宋体" w:cs="宋体"/>
                <w:color w:val="000000"/>
                <w:kern w:val="0"/>
                <w:sz w:val="22"/>
              </w:rPr>
              <w:t>辆</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36794850">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715B7CA">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4AEB39F">
            <w:pPr>
              <w:widowControl/>
              <w:jc w:val="left"/>
              <w:rPr>
                <w:rFonts w:ascii="宋体" w:hAnsi="宋体" w:cs="宋体"/>
                <w:color w:val="000000"/>
                <w:kern w:val="0"/>
                <w:sz w:val="22"/>
              </w:rPr>
            </w:pPr>
          </w:p>
        </w:tc>
      </w:tr>
      <w:tr w14:paraId="00C91D80">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30ED2A20">
            <w:pPr>
              <w:widowControl/>
              <w:jc w:val="center"/>
              <w:rPr>
                <w:rFonts w:ascii="宋体" w:hAnsi="宋体" w:cs="宋体"/>
                <w:color w:val="000000"/>
                <w:kern w:val="0"/>
                <w:sz w:val="22"/>
              </w:rPr>
            </w:pPr>
            <w:r>
              <w:rPr>
                <w:rFonts w:ascii="宋体" w:hAnsi="宋体" w:cs="宋体"/>
                <w:color w:val="000000"/>
                <w:kern w:val="0"/>
                <w:sz w:val="22"/>
              </w:rPr>
              <w:t>31</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5D0F0683">
            <w:pPr>
              <w:widowControl/>
              <w:jc w:val="left"/>
              <w:rPr>
                <w:rFonts w:ascii="宋体" w:hAnsi="宋体" w:cs="宋体"/>
                <w:color w:val="000000"/>
                <w:kern w:val="0"/>
                <w:sz w:val="22"/>
              </w:rPr>
            </w:pPr>
            <w:r>
              <w:rPr>
                <w:rFonts w:ascii="宋体" w:hAnsi="宋体" w:cs="宋体"/>
                <w:color w:val="000000"/>
                <w:kern w:val="0"/>
                <w:sz w:val="22"/>
              </w:rPr>
              <w:t xml:space="preserve">   其他</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1FF70D5">
            <w:pPr>
              <w:widowControl/>
              <w:jc w:val="center"/>
              <w:rPr>
                <w:rFonts w:ascii="宋体" w:hAnsi="宋体" w:cs="宋体"/>
                <w:color w:val="000000"/>
                <w:kern w:val="0"/>
                <w:sz w:val="22"/>
              </w:rPr>
            </w:pPr>
            <w:r>
              <w:rPr>
                <w:rFonts w:hint="eastAsia" w:ascii="宋体" w:hAnsi="宋体" w:cs="宋体"/>
                <w:color w:val="000000"/>
                <w:kern w:val="0"/>
                <w:sz w:val="22"/>
              </w:rPr>
              <w:t>辆</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6BA2F4EA">
            <w:pPr>
              <w:widowControl/>
              <w:jc w:val="center"/>
              <w:rPr>
                <w:rFonts w:ascii="宋体" w:hAnsi="宋体" w:cs="宋体"/>
                <w:color w:val="000000"/>
                <w:kern w:val="0"/>
                <w:sz w:val="22"/>
              </w:rPr>
            </w:pPr>
            <w:r>
              <w:rPr>
                <w:rFonts w:ascii="宋体" w:hAnsi="宋体" w:cs="宋体"/>
                <w:color w:val="000000"/>
                <w:kern w:val="0"/>
                <w:sz w:val="22"/>
              </w:rPr>
              <w:t>1</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3544519">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F9CAA30">
            <w:pPr>
              <w:widowControl/>
              <w:jc w:val="left"/>
              <w:rPr>
                <w:rFonts w:ascii="宋体" w:hAnsi="宋体" w:cs="宋体"/>
                <w:color w:val="000000"/>
                <w:kern w:val="0"/>
                <w:sz w:val="22"/>
              </w:rPr>
            </w:pPr>
          </w:p>
        </w:tc>
      </w:tr>
      <w:tr w14:paraId="3E467A6A">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FE6C01D">
            <w:pPr>
              <w:widowControl/>
              <w:jc w:val="center"/>
              <w:rPr>
                <w:rFonts w:ascii="宋体" w:hAnsi="宋体" w:cs="宋体"/>
                <w:color w:val="000000"/>
                <w:kern w:val="0"/>
                <w:sz w:val="22"/>
              </w:rPr>
            </w:pPr>
            <w:r>
              <w:rPr>
                <w:rFonts w:ascii="宋体" w:hAnsi="宋体" w:cs="宋体"/>
                <w:color w:val="000000"/>
                <w:kern w:val="0"/>
                <w:sz w:val="22"/>
              </w:rPr>
              <w:t>34</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3D3C8613">
            <w:pPr>
              <w:widowControl/>
              <w:jc w:val="left"/>
              <w:rPr>
                <w:rFonts w:ascii="宋体" w:hAnsi="宋体" w:cs="宋体"/>
                <w:color w:val="000000"/>
                <w:kern w:val="0"/>
                <w:sz w:val="22"/>
              </w:rPr>
            </w:pPr>
            <w:r>
              <w:rPr>
                <w:rFonts w:ascii="宋体" w:hAnsi="宋体" w:cs="宋体"/>
                <w:color w:val="000000"/>
                <w:kern w:val="0"/>
                <w:sz w:val="22"/>
              </w:rPr>
              <w:t xml:space="preserve"> 办公使用面积</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73BD529">
            <w:pPr>
              <w:widowControl/>
              <w:jc w:val="center"/>
              <w:rPr>
                <w:rFonts w:ascii="宋体" w:hAnsi="宋体" w:cs="宋体"/>
                <w:color w:val="000000"/>
                <w:kern w:val="0"/>
                <w:sz w:val="22"/>
              </w:rPr>
            </w:pPr>
            <w:r>
              <w:rPr>
                <w:rFonts w:hint="eastAsia" w:ascii="宋体" w:hAnsi="宋体" w:cs="宋体"/>
                <w:color w:val="000000"/>
                <w:kern w:val="0"/>
                <w:sz w:val="22"/>
              </w:rPr>
              <w:t>平方米</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03EF987B">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F22C5C5">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36E806E">
            <w:pPr>
              <w:widowControl/>
              <w:jc w:val="left"/>
              <w:rPr>
                <w:rFonts w:ascii="宋体" w:hAnsi="宋体" w:cs="宋体"/>
                <w:color w:val="000000"/>
                <w:kern w:val="0"/>
                <w:sz w:val="22"/>
              </w:rPr>
            </w:pPr>
          </w:p>
        </w:tc>
      </w:tr>
    </w:tbl>
    <w:p w14:paraId="164902E1">
      <w:pPr>
        <w:rPr>
          <w:rFonts w:hint="eastAsia"/>
        </w:rPr>
      </w:pPr>
    </w:p>
    <w:p w14:paraId="0AEA86ED">
      <w:pPr>
        <w:spacing w:line="360" w:lineRule="auto"/>
        <w:jc w:val="left"/>
        <w:rPr>
          <w:rFonts w:ascii="宋体" w:hAnsi="宋体" w:eastAsia="宋体"/>
          <w:b/>
          <w:color w:val="000000"/>
          <w:sz w:val="28"/>
        </w:rPr>
        <w:sectPr>
          <w:headerReference r:id="rId29" w:type="default"/>
          <w:pgSz w:w="11906" w:h="16838"/>
          <w:pgMar w:top="1440" w:right="1800" w:bottom="1440" w:left="1800" w:header="851" w:footer="992" w:gutter="0"/>
          <w:cols w:space="425" w:num="1"/>
          <w:docGrid w:type="lines" w:linePitch="312" w:charSpace="0"/>
        </w:sectPr>
      </w:pPr>
    </w:p>
    <w:p w14:paraId="2B23D595">
      <w:pPr>
        <w:spacing w:line="360" w:lineRule="auto"/>
        <w:jc w:val="center"/>
        <w:rPr>
          <w:rFonts w:ascii="宋体" w:hAnsi="宋体" w:eastAsia="宋体"/>
          <w:b/>
          <w:color w:val="000000"/>
          <w:sz w:val="44"/>
        </w:rPr>
      </w:pPr>
      <w:r>
        <w:rPr>
          <w:rFonts w:ascii="宋体" w:hAnsi="宋体" w:eastAsia="宋体"/>
          <w:b/>
          <w:color w:val="000000"/>
          <w:sz w:val="44"/>
        </w:rPr>
        <w:t>唐山市军队离休退休干部第一休养所收支预算说明</w:t>
      </w:r>
    </w:p>
    <w:p w14:paraId="62AF5A85">
      <w:pPr>
        <w:spacing w:line="480" w:lineRule="auto"/>
        <w:jc w:val="left"/>
        <w:rPr>
          <w:rFonts w:ascii="宋体" w:hAnsi="宋体" w:eastAsia="宋体"/>
          <w:b/>
          <w:color w:val="000000"/>
          <w:sz w:val="28"/>
        </w:rPr>
      </w:pPr>
      <w:r>
        <w:rPr>
          <w:rFonts w:ascii="宋体" w:hAnsi="宋体" w:eastAsia="宋体"/>
          <w:b/>
          <w:color w:val="000000"/>
          <w:sz w:val="28"/>
        </w:rPr>
        <w:t>一、收入预算说明</w:t>
      </w:r>
    </w:p>
    <w:p w14:paraId="4AAEF7C2">
      <w:pPr>
        <w:rPr>
          <w:rFonts w:ascii="Calibri" w:hAnsi="Calibri" w:eastAsia="宋体" w:cs="Times New Roman"/>
          <w:sz w:val="28"/>
          <w:szCs w:val="28"/>
        </w:rPr>
      </w:pPr>
      <w:r>
        <w:rPr>
          <w:rFonts w:ascii="Calibri" w:hAnsi="Calibri" w:eastAsia="宋体" w:cs="Times New Roman"/>
          <w:sz w:val="28"/>
          <w:szCs w:val="28"/>
        </w:rPr>
        <w:t>我单位</w:t>
      </w:r>
      <w:r>
        <w:rPr>
          <w:rFonts w:hint="eastAsia" w:ascii="Calibri" w:hAnsi="Calibri" w:eastAsia="宋体" w:cs="Times New Roman"/>
          <w:sz w:val="28"/>
          <w:szCs w:val="28"/>
        </w:rPr>
        <w:t>2022年专项公用经费中，国有资产有偿使用收入（房租收入）140万元，包括：唐山凤凰园美食城125万元，唐山市工人医院5万元，河北金德利餐饮管理有限公司10万元（因3个房租合同即将到期，为预计房租款）。其中120万元用于老干部活动经费，15万元用于办公区地面及大门口修缮，5万元用于办公经费。</w:t>
      </w:r>
    </w:p>
    <w:p w14:paraId="26C1091C">
      <w:pPr>
        <w:spacing w:line="360" w:lineRule="auto"/>
        <w:jc w:val="left"/>
        <w:rPr>
          <w:rFonts w:ascii="宋体" w:hAnsi="宋体" w:eastAsia="宋体"/>
          <w:b/>
          <w:color w:val="000000"/>
          <w:sz w:val="28"/>
        </w:rPr>
      </w:pPr>
      <w:r>
        <w:rPr>
          <w:rFonts w:ascii="宋体" w:hAnsi="宋体" w:eastAsia="宋体"/>
          <w:b/>
          <w:color w:val="000000"/>
          <w:sz w:val="28"/>
        </w:rPr>
        <w:t>二、支出预算说明</w:t>
      </w:r>
    </w:p>
    <w:p w14:paraId="42604616">
      <w:pPr>
        <w:spacing w:line="480" w:lineRule="auto"/>
        <w:jc w:val="left"/>
        <w:rPr>
          <w:rFonts w:ascii="宋体" w:hAnsi="宋体" w:eastAsia="宋体"/>
          <w:b/>
          <w:color w:val="000000"/>
          <w:sz w:val="28"/>
        </w:rPr>
      </w:pPr>
      <w:r>
        <w:rPr>
          <w:rFonts w:ascii="宋体" w:hAnsi="宋体" w:eastAsia="宋体"/>
          <w:b/>
          <w:color w:val="000000"/>
          <w:sz w:val="28"/>
        </w:rPr>
        <w:t>（一）专项公用经费项目安排说明</w:t>
      </w:r>
    </w:p>
    <w:p w14:paraId="700D86BE">
      <w:pPr>
        <w:spacing w:line="360" w:lineRule="auto"/>
        <w:jc w:val="left"/>
        <w:rPr>
          <w:rFonts w:ascii="宋体" w:hAnsi="宋体" w:eastAsia="宋体"/>
          <w:b/>
          <w:color w:val="000000"/>
          <w:sz w:val="28"/>
        </w:rPr>
        <w:sectPr>
          <w:pgSz w:w="11906" w:h="16838"/>
          <w:pgMar w:top="1440" w:right="1800" w:bottom="1440" w:left="1800" w:header="851" w:footer="992" w:gutter="0"/>
          <w:cols w:space="425" w:num="1"/>
          <w:docGrid w:type="lines" w:linePitch="312" w:charSpace="0"/>
        </w:sectPr>
      </w:pPr>
    </w:p>
    <w:p w14:paraId="60676CF6">
      <w:pPr>
        <w:jc w:val="center"/>
        <w:rPr>
          <w:rFonts w:hint="eastAsia" w:ascii="黑体" w:eastAsia="黑体"/>
          <w:b/>
          <w:sz w:val="32"/>
          <w:szCs w:val="32"/>
        </w:rPr>
      </w:pPr>
      <w:r>
        <w:rPr>
          <w:rFonts w:hint="eastAsia" w:ascii="黑体" w:eastAsia="黑体"/>
          <w:b/>
          <w:sz w:val="32"/>
          <w:szCs w:val="32"/>
        </w:rPr>
        <w:t>单位专项公用经费安排说明</w:t>
      </w:r>
    </w:p>
    <w:tbl>
      <w:tblPr>
        <w:tblStyle w:val="7"/>
        <w:tblW w:w="14174" w:type="dxa"/>
        <w:jc w:val="center"/>
        <w:tblLayout w:type="autofit"/>
        <w:tblCellMar>
          <w:top w:w="57" w:type="dxa"/>
          <w:left w:w="85" w:type="dxa"/>
          <w:bottom w:w="57" w:type="dxa"/>
          <w:right w:w="85" w:type="dxa"/>
        </w:tblCellMar>
      </w:tblPr>
      <w:tblGrid>
        <w:gridCol w:w="1809"/>
        <w:gridCol w:w="2268"/>
        <w:gridCol w:w="1418"/>
        <w:gridCol w:w="247"/>
        <w:gridCol w:w="8432"/>
      </w:tblGrid>
      <w:tr w14:paraId="74B98E1F">
        <w:tblPrEx>
          <w:tblCellMar>
            <w:top w:w="57" w:type="dxa"/>
            <w:left w:w="85" w:type="dxa"/>
            <w:bottom w:w="57" w:type="dxa"/>
            <w:right w:w="85" w:type="dxa"/>
          </w:tblCellMar>
        </w:tblPrEx>
        <w:trPr>
          <w:cantSplit/>
          <w:trHeight w:val="312" w:hRule="atLeast"/>
          <w:tblHeader/>
          <w:jc w:val="center"/>
        </w:trPr>
        <w:tc>
          <w:tcPr>
            <w:tcW w:w="5742" w:type="dxa"/>
            <w:gridSpan w:val="4"/>
            <w:tcBorders>
              <w:bottom w:val="single" w:color="auto" w:sz="4" w:space="0"/>
            </w:tcBorders>
            <w:shd w:val="clear" w:color="auto" w:fill="auto"/>
            <w:noWrap/>
            <w:vAlign w:val="center"/>
          </w:tcPr>
          <w:p w14:paraId="40718568">
            <w:pPr>
              <w:widowControl/>
              <w:jc w:val="left"/>
              <w:rPr>
                <w:rFonts w:hint="eastAsia" w:ascii="黑体" w:hAnsi="黑体" w:eastAsia="黑体" w:cs="宋体"/>
                <w:b/>
                <w:color w:val="000000"/>
                <w:kern w:val="0"/>
                <w:szCs w:val="21"/>
              </w:rPr>
            </w:pPr>
            <w:r>
              <w:rPr>
                <w:rFonts w:ascii="宋体" w:hAnsi="宋体"/>
                <w:sz w:val="28"/>
              </w:rPr>
              <w:t>618005唐山市军队离休退休干部第一休养所</w:t>
            </w:r>
          </w:p>
        </w:tc>
        <w:tc>
          <w:tcPr>
            <w:tcW w:w="8432" w:type="dxa"/>
            <w:tcBorders>
              <w:bottom w:val="single" w:color="auto" w:sz="4" w:space="0"/>
            </w:tcBorders>
            <w:shd w:val="clear" w:color="auto" w:fill="auto"/>
            <w:noWrap/>
            <w:vAlign w:val="center"/>
          </w:tcPr>
          <w:p w14:paraId="76AB401E">
            <w:pPr>
              <w:widowControl/>
              <w:jc w:val="right"/>
              <w:rPr>
                <w:rFonts w:hint="eastAsia" w:ascii="黑体" w:hAnsi="黑体" w:eastAsia="黑体" w:cs="宋体"/>
                <w:b/>
                <w:color w:val="000000"/>
                <w:kern w:val="0"/>
                <w:szCs w:val="21"/>
              </w:rPr>
            </w:pPr>
            <w:r>
              <w:rPr>
                <w:rFonts w:ascii="宋体" w:hAnsi="宋体"/>
                <w:sz w:val="24"/>
              </w:rPr>
              <w:t>单位：万元</w:t>
            </w:r>
          </w:p>
        </w:tc>
      </w:tr>
      <w:tr w14:paraId="3C3D4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blHeader/>
          <w:jc w:val="center"/>
        </w:trPr>
        <w:tc>
          <w:tcPr>
            <w:tcW w:w="1809" w:type="dxa"/>
            <w:vMerge w:val="restart"/>
            <w:shd w:val="clear" w:color="auto" w:fill="auto"/>
            <w:noWrap/>
            <w:vAlign w:val="center"/>
          </w:tcPr>
          <w:p w14:paraId="77EA9CAA">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项目编码</w:t>
            </w:r>
          </w:p>
        </w:tc>
        <w:tc>
          <w:tcPr>
            <w:tcW w:w="2268" w:type="dxa"/>
            <w:vMerge w:val="restart"/>
            <w:shd w:val="clear" w:color="auto" w:fill="auto"/>
            <w:noWrap/>
            <w:vAlign w:val="center"/>
          </w:tcPr>
          <w:p w14:paraId="62F7E311">
            <w:pPr>
              <w:widowControl/>
              <w:jc w:val="center"/>
              <w:rPr>
                <w:rFonts w:ascii="黑体" w:hAnsi="黑体" w:eastAsia="黑体" w:cs="宋体"/>
                <w:b/>
                <w:bCs/>
                <w:color w:val="000000"/>
                <w:kern w:val="0"/>
                <w:szCs w:val="21"/>
              </w:rPr>
            </w:pPr>
            <w:r>
              <w:rPr>
                <w:rFonts w:hint="eastAsia" w:ascii="黑体" w:hAnsi="黑体" w:eastAsia="黑体" w:cs="宋体"/>
                <w:b/>
                <w:color w:val="000000"/>
                <w:kern w:val="0"/>
                <w:szCs w:val="21"/>
              </w:rPr>
              <w:t>项目名称</w:t>
            </w:r>
          </w:p>
        </w:tc>
        <w:tc>
          <w:tcPr>
            <w:tcW w:w="1418" w:type="dxa"/>
            <w:vMerge w:val="restart"/>
            <w:shd w:val="clear" w:color="auto" w:fill="auto"/>
            <w:noWrap/>
            <w:vAlign w:val="center"/>
          </w:tcPr>
          <w:p w14:paraId="6A253006">
            <w:pPr>
              <w:widowControl/>
              <w:jc w:val="center"/>
              <w:rPr>
                <w:rFonts w:ascii="黑体" w:hAnsi="黑体" w:eastAsia="黑体" w:cs="宋体"/>
                <w:b/>
                <w:bCs/>
                <w:color w:val="000000"/>
                <w:kern w:val="0"/>
                <w:szCs w:val="21"/>
              </w:rPr>
            </w:pPr>
            <w:r>
              <w:rPr>
                <w:rFonts w:hint="eastAsia" w:ascii="黑体" w:hAnsi="黑体" w:eastAsia="黑体" w:cs="宋体"/>
                <w:b/>
                <w:color w:val="000000"/>
                <w:kern w:val="0"/>
                <w:szCs w:val="21"/>
              </w:rPr>
              <w:t>项目总计</w:t>
            </w:r>
          </w:p>
        </w:tc>
        <w:tc>
          <w:tcPr>
            <w:tcW w:w="8679" w:type="dxa"/>
            <w:gridSpan w:val="2"/>
            <w:vMerge w:val="restart"/>
            <w:shd w:val="clear" w:color="auto" w:fill="auto"/>
            <w:noWrap/>
            <w:vAlign w:val="center"/>
          </w:tcPr>
          <w:p w14:paraId="35F2B00C">
            <w:pPr>
              <w:widowControl/>
              <w:jc w:val="center"/>
              <w:rPr>
                <w:rFonts w:ascii="黑体" w:hAnsi="黑体" w:eastAsia="黑体" w:cs="宋体"/>
                <w:b/>
                <w:bCs/>
                <w:color w:val="000000"/>
                <w:kern w:val="0"/>
                <w:szCs w:val="21"/>
              </w:rPr>
            </w:pPr>
            <w:r>
              <w:rPr>
                <w:rFonts w:hint="eastAsia" w:ascii="黑体" w:hAnsi="黑体" w:eastAsia="黑体" w:cs="宋体"/>
                <w:b/>
                <w:color w:val="000000"/>
                <w:kern w:val="0"/>
                <w:szCs w:val="21"/>
              </w:rPr>
              <w:t>项目文本说明</w:t>
            </w:r>
          </w:p>
        </w:tc>
      </w:tr>
      <w:tr w14:paraId="71AC8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blHeader/>
          <w:jc w:val="center"/>
        </w:trPr>
        <w:tc>
          <w:tcPr>
            <w:tcW w:w="1809" w:type="dxa"/>
            <w:vMerge w:val="continue"/>
            <w:vAlign w:val="center"/>
          </w:tcPr>
          <w:p w14:paraId="140D1C90">
            <w:pPr>
              <w:widowControl/>
              <w:jc w:val="center"/>
              <w:rPr>
                <w:rFonts w:ascii="黑体" w:hAnsi="黑体" w:eastAsia="黑体" w:cs="宋体"/>
                <w:b/>
                <w:bCs/>
                <w:color w:val="000000"/>
                <w:kern w:val="0"/>
                <w:szCs w:val="21"/>
              </w:rPr>
            </w:pPr>
          </w:p>
        </w:tc>
        <w:tc>
          <w:tcPr>
            <w:tcW w:w="2268" w:type="dxa"/>
            <w:vMerge w:val="continue"/>
            <w:vAlign w:val="center"/>
          </w:tcPr>
          <w:p w14:paraId="331CF725">
            <w:pPr>
              <w:widowControl/>
              <w:jc w:val="center"/>
              <w:rPr>
                <w:rFonts w:ascii="黑体" w:hAnsi="黑体" w:eastAsia="黑体" w:cs="宋体"/>
                <w:b/>
                <w:bCs/>
                <w:color w:val="000000"/>
                <w:kern w:val="0"/>
                <w:szCs w:val="21"/>
              </w:rPr>
            </w:pPr>
          </w:p>
        </w:tc>
        <w:tc>
          <w:tcPr>
            <w:tcW w:w="1418" w:type="dxa"/>
            <w:vMerge w:val="continue"/>
            <w:vAlign w:val="center"/>
          </w:tcPr>
          <w:p w14:paraId="1EDF8590">
            <w:pPr>
              <w:widowControl/>
              <w:jc w:val="center"/>
              <w:rPr>
                <w:rFonts w:ascii="黑体" w:hAnsi="黑体" w:eastAsia="黑体" w:cs="宋体"/>
                <w:b/>
                <w:bCs/>
                <w:color w:val="000000"/>
                <w:kern w:val="0"/>
                <w:szCs w:val="21"/>
              </w:rPr>
            </w:pPr>
          </w:p>
        </w:tc>
        <w:tc>
          <w:tcPr>
            <w:tcW w:w="8679" w:type="dxa"/>
            <w:gridSpan w:val="2"/>
            <w:vMerge w:val="continue"/>
            <w:vAlign w:val="center"/>
          </w:tcPr>
          <w:p w14:paraId="76DF50D4">
            <w:pPr>
              <w:widowControl/>
              <w:jc w:val="center"/>
              <w:rPr>
                <w:rFonts w:ascii="黑体" w:hAnsi="黑体" w:eastAsia="黑体" w:cs="宋体"/>
                <w:b/>
                <w:bCs/>
                <w:color w:val="000000"/>
                <w:kern w:val="0"/>
                <w:szCs w:val="21"/>
              </w:rPr>
            </w:pPr>
          </w:p>
        </w:tc>
      </w:tr>
      <w:tr w14:paraId="1B765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blHeader/>
          <w:jc w:val="center"/>
        </w:trPr>
        <w:tc>
          <w:tcPr>
            <w:tcW w:w="1809" w:type="dxa"/>
            <w:vMerge w:val="continue"/>
            <w:shd w:val="clear" w:color="auto" w:fill="auto"/>
            <w:vAlign w:val="center"/>
          </w:tcPr>
          <w:p w14:paraId="467FC148">
            <w:pPr>
              <w:widowControl/>
              <w:jc w:val="left"/>
              <w:rPr>
                <w:rFonts w:ascii="宋体" w:hAnsi="宋体" w:cs="宋体"/>
                <w:color w:val="000000"/>
                <w:kern w:val="0"/>
                <w:szCs w:val="21"/>
              </w:rPr>
            </w:pPr>
          </w:p>
        </w:tc>
        <w:tc>
          <w:tcPr>
            <w:tcW w:w="2268" w:type="dxa"/>
            <w:vMerge w:val="continue"/>
            <w:shd w:val="clear" w:color="auto" w:fill="auto"/>
            <w:vAlign w:val="center"/>
          </w:tcPr>
          <w:p w14:paraId="0EFBE246">
            <w:pPr>
              <w:widowControl/>
              <w:jc w:val="left"/>
              <w:rPr>
                <w:rFonts w:ascii="宋体" w:hAnsi="宋体" w:cs="宋体"/>
                <w:color w:val="000000"/>
                <w:kern w:val="0"/>
                <w:szCs w:val="21"/>
              </w:rPr>
            </w:pPr>
          </w:p>
        </w:tc>
        <w:tc>
          <w:tcPr>
            <w:tcW w:w="1418" w:type="dxa"/>
            <w:vMerge w:val="continue"/>
            <w:shd w:val="clear" w:color="auto" w:fill="auto"/>
            <w:vAlign w:val="center"/>
          </w:tcPr>
          <w:p w14:paraId="4F90011D">
            <w:pPr>
              <w:widowControl/>
              <w:jc w:val="right"/>
              <w:rPr>
                <w:rFonts w:ascii="宋体" w:hAnsi="宋体" w:cs="宋体"/>
                <w:color w:val="000000"/>
                <w:kern w:val="0"/>
                <w:szCs w:val="21"/>
              </w:rPr>
            </w:pPr>
          </w:p>
        </w:tc>
        <w:tc>
          <w:tcPr>
            <w:tcW w:w="8679" w:type="dxa"/>
            <w:gridSpan w:val="2"/>
            <w:vMerge w:val="continue"/>
            <w:shd w:val="clear" w:color="auto" w:fill="auto"/>
            <w:vAlign w:val="center"/>
          </w:tcPr>
          <w:p w14:paraId="34FA5C55">
            <w:pPr>
              <w:widowControl/>
              <w:jc w:val="left"/>
              <w:rPr>
                <w:rFonts w:ascii="宋体" w:hAnsi="宋体" w:cs="宋体"/>
                <w:color w:val="000000"/>
                <w:kern w:val="0"/>
                <w:szCs w:val="21"/>
              </w:rPr>
            </w:pPr>
          </w:p>
        </w:tc>
      </w:tr>
      <w:tr w14:paraId="6521E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blHeader/>
          <w:jc w:val="center"/>
        </w:trPr>
        <w:tc>
          <w:tcPr>
            <w:tcW w:w="1809" w:type="dxa"/>
            <w:shd w:val="clear" w:color="auto" w:fill="auto"/>
            <w:vAlign w:val="center"/>
          </w:tcPr>
          <w:p w14:paraId="16BC9582">
            <w:pPr>
              <w:widowControl/>
              <w:jc w:val="left"/>
              <w:rPr>
                <w:rFonts w:ascii="宋体" w:hAnsi="宋体" w:cs="宋体"/>
                <w:color w:val="000000"/>
                <w:kern w:val="0"/>
                <w:szCs w:val="21"/>
              </w:rPr>
            </w:pPr>
          </w:p>
        </w:tc>
        <w:tc>
          <w:tcPr>
            <w:tcW w:w="2268" w:type="dxa"/>
            <w:shd w:val="clear" w:color="auto" w:fill="auto"/>
            <w:vAlign w:val="center"/>
          </w:tcPr>
          <w:p w14:paraId="6450FEF4">
            <w:pPr>
              <w:widowControl/>
              <w:jc w:val="left"/>
              <w:rPr>
                <w:rFonts w:ascii="宋体" w:hAnsi="宋体" w:cs="宋体"/>
                <w:color w:val="000000"/>
                <w:kern w:val="0"/>
                <w:szCs w:val="21"/>
              </w:rPr>
            </w:pPr>
            <w:r>
              <w:rPr>
                <w:rFonts w:hint="eastAsia" w:ascii="宋体" w:hAnsi="宋体" w:cs="宋体"/>
                <w:color w:val="000000"/>
                <w:kern w:val="0"/>
                <w:szCs w:val="21"/>
              </w:rPr>
              <w:t>合计</w:t>
            </w:r>
          </w:p>
        </w:tc>
        <w:tc>
          <w:tcPr>
            <w:tcW w:w="1418" w:type="dxa"/>
            <w:shd w:val="clear" w:color="auto" w:fill="auto"/>
            <w:vAlign w:val="center"/>
          </w:tcPr>
          <w:p w14:paraId="56A7783D">
            <w:pPr>
              <w:widowControl/>
              <w:jc w:val="right"/>
              <w:rPr>
                <w:rFonts w:ascii="宋体" w:hAnsi="宋体" w:cs="宋体"/>
                <w:color w:val="000000"/>
                <w:kern w:val="0"/>
                <w:szCs w:val="21"/>
              </w:rPr>
            </w:pPr>
            <w:r>
              <w:rPr>
                <w:rFonts w:ascii="宋体" w:hAnsi="宋体" w:cs="宋体"/>
                <w:color w:val="000000"/>
                <w:kern w:val="0"/>
                <w:szCs w:val="21"/>
              </w:rPr>
              <w:t>150.00</w:t>
            </w:r>
          </w:p>
        </w:tc>
        <w:tc>
          <w:tcPr>
            <w:tcW w:w="8679" w:type="dxa"/>
            <w:gridSpan w:val="2"/>
            <w:shd w:val="clear" w:color="auto" w:fill="auto"/>
            <w:vAlign w:val="center"/>
          </w:tcPr>
          <w:p w14:paraId="7F63AD16">
            <w:pPr>
              <w:widowControl/>
              <w:jc w:val="left"/>
              <w:rPr>
                <w:rFonts w:ascii="宋体" w:hAnsi="宋体" w:cs="宋体"/>
                <w:color w:val="000000"/>
                <w:kern w:val="0"/>
                <w:szCs w:val="21"/>
              </w:rPr>
            </w:pPr>
          </w:p>
        </w:tc>
      </w:tr>
      <w:tr w14:paraId="2320C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809" w:type="dxa"/>
            <w:shd w:val="clear" w:color="auto" w:fill="auto"/>
            <w:vAlign w:val="center"/>
          </w:tcPr>
          <w:p w14:paraId="29EE1625">
            <w:pPr>
              <w:widowControl/>
              <w:jc w:val="left"/>
              <w:rPr>
                <w:rFonts w:ascii="宋体" w:hAnsi="宋体" w:cs="宋体"/>
                <w:color w:val="000000"/>
                <w:kern w:val="0"/>
                <w:szCs w:val="21"/>
              </w:rPr>
            </w:pPr>
            <w:r>
              <w:rPr>
                <w:rFonts w:ascii="宋体" w:hAnsi="宋体" w:cs="宋体"/>
                <w:color w:val="000000"/>
                <w:kern w:val="0"/>
                <w:szCs w:val="21"/>
              </w:rPr>
              <w:t>61800522GXS0003</w:t>
            </w:r>
          </w:p>
        </w:tc>
        <w:tc>
          <w:tcPr>
            <w:tcW w:w="2268" w:type="dxa"/>
            <w:shd w:val="clear" w:color="auto" w:fill="auto"/>
            <w:vAlign w:val="center"/>
          </w:tcPr>
          <w:p w14:paraId="76260989">
            <w:pPr>
              <w:widowControl/>
              <w:jc w:val="left"/>
              <w:rPr>
                <w:rFonts w:ascii="宋体" w:hAnsi="宋体" w:cs="宋体"/>
                <w:color w:val="000000"/>
                <w:kern w:val="0"/>
                <w:szCs w:val="21"/>
              </w:rPr>
            </w:pPr>
            <w:r>
              <w:rPr>
                <w:rFonts w:hint="eastAsia" w:ascii="宋体" w:hAnsi="宋体" w:cs="宋体"/>
                <w:color w:val="000000"/>
                <w:kern w:val="0"/>
                <w:szCs w:val="21"/>
              </w:rPr>
              <w:t>办公区地面及大门口修缮</w:t>
            </w:r>
          </w:p>
        </w:tc>
        <w:tc>
          <w:tcPr>
            <w:tcW w:w="1418" w:type="dxa"/>
            <w:shd w:val="clear" w:color="auto" w:fill="auto"/>
            <w:vAlign w:val="center"/>
          </w:tcPr>
          <w:p w14:paraId="1F28713B">
            <w:pPr>
              <w:widowControl/>
              <w:jc w:val="right"/>
              <w:rPr>
                <w:rFonts w:ascii="宋体" w:hAnsi="宋体" w:cs="宋体"/>
                <w:color w:val="000000"/>
                <w:kern w:val="0"/>
                <w:szCs w:val="21"/>
              </w:rPr>
            </w:pPr>
            <w:r>
              <w:rPr>
                <w:rFonts w:ascii="宋体" w:hAnsi="宋体" w:cs="宋体"/>
                <w:color w:val="000000"/>
                <w:kern w:val="0"/>
                <w:szCs w:val="21"/>
              </w:rPr>
              <w:t>15.00</w:t>
            </w:r>
          </w:p>
        </w:tc>
        <w:tc>
          <w:tcPr>
            <w:tcW w:w="8679" w:type="dxa"/>
            <w:gridSpan w:val="2"/>
            <w:shd w:val="clear" w:color="auto" w:fill="auto"/>
            <w:vAlign w:val="center"/>
          </w:tcPr>
          <w:p w14:paraId="071FA424">
            <w:pPr>
              <w:widowControl/>
              <w:jc w:val="left"/>
              <w:rPr>
                <w:rFonts w:ascii="宋体" w:hAnsi="宋体" w:cs="宋体"/>
                <w:color w:val="000000"/>
                <w:kern w:val="0"/>
                <w:szCs w:val="21"/>
              </w:rPr>
            </w:pPr>
            <w:r>
              <w:rPr>
                <w:rFonts w:hint="eastAsia" w:ascii="宋体" w:hAnsi="宋体" w:cs="宋体"/>
                <w:color w:val="000000"/>
                <w:kern w:val="0"/>
                <w:szCs w:val="21"/>
              </w:rPr>
              <w:t>我单位办公区地面及大门口系</w:t>
            </w:r>
            <w:r>
              <w:rPr>
                <w:rFonts w:ascii="宋体" w:hAnsi="宋体" w:cs="宋体"/>
                <w:color w:val="000000"/>
                <w:kern w:val="0"/>
                <w:szCs w:val="21"/>
              </w:rPr>
              <w:t>2008年修缮，已有13年了，现在破损严重，雨季积水也比较严重，大门为电动门也已破损只能频繁维修来维持，故申请资金对办公区地面及大门口进行修缮，并更换电动门。</w:t>
            </w:r>
          </w:p>
        </w:tc>
      </w:tr>
      <w:tr w14:paraId="48A77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809" w:type="dxa"/>
            <w:shd w:val="clear" w:color="auto" w:fill="auto"/>
            <w:vAlign w:val="center"/>
          </w:tcPr>
          <w:p w14:paraId="36D5D1BE">
            <w:pPr>
              <w:widowControl/>
              <w:jc w:val="left"/>
              <w:rPr>
                <w:rFonts w:ascii="宋体" w:hAnsi="宋体" w:cs="宋体"/>
                <w:color w:val="000000"/>
                <w:kern w:val="0"/>
                <w:szCs w:val="21"/>
              </w:rPr>
            </w:pPr>
            <w:r>
              <w:rPr>
                <w:rFonts w:ascii="宋体" w:hAnsi="宋体" w:cs="宋体"/>
                <w:color w:val="000000"/>
                <w:kern w:val="0"/>
                <w:szCs w:val="21"/>
              </w:rPr>
              <w:t>61800520GZX0001</w:t>
            </w:r>
          </w:p>
        </w:tc>
        <w:tc>
          <w:tcPr>
            <w:tcW w:w="2268" w:type="dxa"/>
            <w:shd w:val="clear" w:color="auto" w:fill="auto"/>
            <w:vAlign w:val="center"/>
          </w:tcPr>
          <w:p w14:paraId="40487D73">
            <w:pPr>
              <w:widowControl/>
              <w:jc w:val="left"/>
              <w:rPr>
                <w:rFonts w:ascii="宋体" w:hAnsi="宋体" w:cs="宋体"/>
                <w:color w:val="000000"/>
                <w:kern w:val="0"/>
                <w:szCs w:val="21"/>
              </w:rPr>
            </w:pPr>
            <w:r>
              <w:rPr>
                <w:rFonts w:hint="eastAsia" w:ascii="宋体" w:hAnsi="宋体" w:cs="宋体"/>
                <w:color w:val="000000"/>
                <w:kern w:val="0"/>
                <w:szCs w:val="21"/>
              </w:rPr>
              <w:t>办公经费</w:t>
            </w:r>
          </w:p>
        </w:tc>
        <w:tc>
          <w:tcPr>
            <w:tcW w:w="1418" w:type="dxa"/>
            <w:shd w:val="clear" w:color="auto" w:fill="auto"/>
            <w:vAlign w:val="center"/>
          </w:tcPr>
          <w:p w14:paraId="5E2F4700">
            <w:pPr>
              <w:widowControl/>
              <w:jc w:val="right"/>
              <w:rPr>
                <w:rFonts w:ascii="宋体" w:hAnsi="宋体" w:cs="宋体"/>
                <w:color w:val="000000"/>
                <w:kern w:val="0"/>
                <w:szCs w:val="21"/>
              </w:rPr>
            </w:pPr>
            <w:r>
              <w:rPr>
                <w:rFonts w:ascii="宋体" w:hAnsi="宋体" w:cs="宋体"/>
                <w:color w:val="000000"/>
                <w:kern w:val="0"/>
                <w:szCs w:val="21"/>
              </w:rPr>
              <w:t>5.00</w:t>
            </w:r>
          </w:p>
        </w:tc>
        <w:tc>
          <w:tcPr>
            <w:tcW w:w="8679" w:type="dxa"/>
            <w:gridSpan w:val="2"/>
            <w:shd w:val="clear" w:color="auto" w:fill="auto"/>
            <w:vAlign w:val="center"/>
          </w:tcPr>
          <w:p w14:paraId="3403346D">
            <w:pPr>
              <w:widowControl/>
              <w:jc w:val="left"/>
              <w:rPr>
                <w:rFonts w:ascii="宋体" w:hAnsi="宋体" w:cs="宋体"/>
                <w:color w:val="000000"/>
                <w:kern w:val="0"/>
                <w:szCs w:val="21"/>
              </w:rPr>
            </w:pPr>
            <w:r>
              <w:rPr>
                <w:rFonts w:hint="eastAsia" w:ascii="宋体" w:hAnsi="宋体" w:cs="宋体"/>
                <w:color w:val="000000"/>
                <w:kern w:val="0"/>
                <w:szCs w:val="21"/>
              </w:rPr>
              <w:t>用于弥补办公经费不足、办公区日常维修等。</w:t>
            </w:r>
          </w:p>
        </w:tc>
      </w:tr>
      <w:tr w14:paraId="2BDCC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809" w:type="dxa"/>
            <w:shd w:val="clear" w:color="auto" w:fill="auto"/>
            <w:vAlign w:val="center"/>
          </w:tcPr>
          <w:p w14:paraId="4AD91D81">
            <w:pPr>
              <w:widowControl/>
              <w:jc w:val="left"/>
              <w:rPr>
                <w:rFonts w:ascii="宋体" w:hAnsi="宋体" w:cs="宋体"/>
                <w:color w:val="000000"/>
                <w:kern w:val="0"/>
                <w:szCs w:val="21"/>
              </w:rPr>
            </w:pPr>
            <w:r>
              <w:rPr>
                <w:rFonts w:ascii="宋体" w:hAnsi="宋体" w:cs="宋体"/>
                <w:color w:val="000000"/>
                <w:kern w:val="0"/>
                <w:szCs w:val="21"/>
              </w:rPr>
              <w:t>61800520GZX0002</w:t>
            </w:r>
          </w:p>
        </w:tc>
        <w:tc>
          <w:tcPr>
            <w:tcW w:w="2268" w:type="dxa"/>
            <w:shd w:val="clear" w:color="auto" w:fill="auto"/>
            <w:vAlign w:val="center"/>
          </w:tcPr>
          <w:p w14:paraId="2D2F6A65">
            <w:pPr>
              <w:widowControl/>
              <w:jc w:val="left"/>
              <w:rPr>
                <w:rFonts w:ascii="宋体" w:hAnsi="宋体" w:cs="宋体"/>
                <w:color w:val="000000"/>
                <w:kern w:val="0"/>
                <w:szCs w:val="21"/>
              </w:rPr>
            </w:pPr>
            <w:r>
              <w:rPr>
                <w:rFonts w:hint="eastAsia" w:ascii="宋体" w:hAnsi="宋体" w:cs="宋体"/>
                <w:color w:val="000000"/>
                <w:kern w:val="0"/>
                <w:szCs w:val="21"/>
              </w:rPr>
              <w:t>老干部活动经费</w:t>
            </w:r>
          </w:p>
        </w:tc>
        <w:tc>
          <w:tcPr>
            <w:tcW w:w="1418" w:type="dxa"/>
            <w:shd w:val="clear" w:color="auto" w:fill="auto"/>
            <w:vAlign w:val="center"/>
          </w:tcPr>
          <w:p w14:paraId="5684F55E">
            <w:pPr>
              <w:widowControl/>
              <w:jc w:val="right"/>
              <w:rPr>
                <w:rFonts w:ascii="宋体" w:hAnsi="宋体" w:cs="宋体"/>
                <w:color w:val="000000"/>
                <w:kern w:val="0"/>
                <w:szCs w:val="21"/>
              </w:rPr>
            </w:pPr>
            <w:r>
              <w:rPr>
                <w:rFonts w:ascii="宋体" w:hAnsi="宋体" w:cs="宋体"/>
                <w:color w:val="000000"/>
                <w:kern w:val="0"/>
                <w:szCs w:val="21"/>
              </w:rPr>
              <w:t>120.00</w:t>
            </w:r>
          </w:p>
        </w:tc>
        <w:tc>
          <w:tcPr>
            <w:tcW w:w="8679" w:type="dxa"/>
            <w:gridSpan w:val="2"/>
            <w:shd w:val="clear" w:color="auto" w:fill="auto"/>
            <w:vAlign w:val="center"/>
          </w:tcPr>
          <w:p w14:paraId="1A393674">
            <w:pPr>
              <w:widowControl/>
              <w:jc w:val="left"/>
              <w:rPr>
                <w:rFonts w:ascii="宋体" w:hAnsi="宋体" w:cs="宋体"/>
                <w:color w:val="000000"/>
                <w:kern w:val="0"/>
                <w:szCs w:val="21"/>
              </w:rPr>
            </w:pPr>
            <w:r>
              <w:rPr>
                <w:rFonts w:hint="eastAsia" w:ascii="宋体" w:hAnsi="宋体" w:cs="宋体"/>
                <w:color w:val="000000"/>
                <w:kern w:val="0"/>
                <w:szCs w:val="21"/>
              </w:rPr>
              <w:t>用于军休干部节日走访慰问、困难和伤残军休干部慰问、大病军休干部和遗属的慰问；用于军休干部摄影、绘画、疗养、团拜等各项活动费用的开支；用于节日活动奖品；用于老干部生活区物业管理费用，如绿化和维修以及生活区和活动中心的防水、地面硬化、管道线路等及临时工工资；用于军休政策明白本、电话本和工资袋的印刷等。老干部活动中心外墙保温工程。设立军休所荣誉室，布置展厅等项目。</w:t>
            </w:r>
          </w:p>
        </w:tc>
      </w:tr>
      <w:tr w14:paraId="015FA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809" w:type="dxa"/>
            <w:shd w:val="clear" w:color="auto" w:fill="auto"/>
            <w:vAlign w:val="center"/>
          </w:tcPr>
          <w:p w14:paraId="69878390">
            <w:pPr>
              <w:widowControl/>
              <w:jc w:val="left"/>
              <w:rPr>
                <w:rFonts w:ascii="宋体" w:hAnsi="宋体" w:cs="宋体"/>
                <w:color w:val="000000"/>
                <w:kern w:val="0"/>
                <w:szCs w:val="21"/>
              </w:rPr>
            </w:pPr>
            <w:r>
              <w:rPr>
                <w:rFonts w:ascii="宋体" w:hAnsi="宋体" w:cs="宋体"/>
                <w:color w:val="000000"/>
                <w:kern w:val="0"/>
                <w:szCs w:val="21"/>
              </w:rPr>
              <w:t>61800522GZX0004</w:t>
            </w:r>
          </w:p>
        </w:tc>
        <w:tc>
          <w:tcPr>
            <w:tcW w:w="2268" w:type="dxa"/>
            <w:shd w:val="clear" w:color="auto" w:fill="auto"/>
            <w:vAlign w:val="center"/>
          </w:tcPr>
          <w:p w14:paraId="3CBB06D0">
            <w:pPr>
              <w:widowControl/>
              <w:jc w:val="left"/>
              <w:rPr>
                <w:rFonts w:ascii="宋体" w:hAnsi="宋体" w:cs="宋体"/>
                <w:color w:val="000000"/>
                <w:kern w:val="0"/>
                <w:szCs w:val="21"/>
              </w:rPr>
            </w:pPr>
            <w:r>
              <w:rPr>
                <w:rFonts w:hint="eastAsia" w:ascii="宋体" w:hAnsi="宋体" w:cs="宋体"/>
                <w:color w:val="000000"/>
                <w:kern w:val="0"/>
                <w:szCs w:val="21"/>
              </w:rPr>
              <w:t>荣誉室</w:t>
            </w:r>
          </w:p>
        </w:tc>
        <w:tc>
          <w:tcPr>
            <w:tcW w:w="1418" w:type="dxa"/>
            <w:shd w:val="clear" w:color="auto" w:fill="auto"/>
            <w:vAlign w:val="center"/>
          </w:tcPr>
          <w:p w14:paraId="419BE544">
            <w:pPr>
              <w:widowControl/>
              <w:jc w:val="right"/>
              <w:rPr>
                <w:rFonts w:ascii="宋体" w:hAnsi="宋体" w:cs="宋体"/>
                <w:color w:val="000000"/>
                <w:kern w:val="0"/>
                <w:szCs w:val="21"/>
              </w:rPr>
            </w:pPr>
            <w:r>
              <w:rPr>
                <w:rFonts w:ascii="宋体" w:hAnsi="宋体" w:cs="宋体"/>
                <w:color w:val="000000"/>
                <w:kern w:val="0"/>
                <w:szCs w:val="21"/>
              </w:rPr>
              <w:t>10.00</w:t>
            </w:r>
          </w:p>
        </w:tc>
        <w:tc>
          <w:tcPr>
            <w:tcW w:w="8679" w:type="dxa"/>
            <w:gridSpan w:val="2"/>
            <w:shd w:val="clear" w:color="auto" w:fill="auto"/>
            <w:vAlign w:val="center"/>
          </w:tcPr>
          <w:p w14:paraId="60D87465">
            <w:pPr>
              <w:widowControl/>
              <w:jc w:val="left"/>
              <w:rPr>
                <w:rFonts w:ascii="宋体" w:hAnsi="宋体" w:cs="宋体"/>
                <w:color w:val="000000"/>
                <w:kern w:val="0"/>
                <w:szCs w:val="21"/>
              </w:rPr>
            </w:pPr>
            <w:r>
              <w:rPr>
                <w:rFonts w:hint="eastAsia" w:ascii="宋体" w:hAnsi="宋体" w:cs="宋体"/>
                <w:color w:val="000000"/>
                <w:kern w:val="0"/>
                <w:szCs w:val="21"/>
              </w:rPr>
              <w:t>按照创建星级干休所规定，各干休所必须设有军休所荣誉室，激发军休干部荣誉感。我单位计划对原大会议室进行改造，</w:t>
            </w:r>
            <w:r>
              <w:rPr>
                <w:rFonts w:ascii="宋体" w:hAnsi="宋体" w:cs="宋体"/>
                <w:color w:val="000000"/>
                <w:kern w:val="0"/>
                <w:szCs w:val="21"/>
              </w:rPr>
              <w:t>40平方米，需要设置展厅等。</w:t>
            </w:r>
          </w:p>
        </w:tc>
      </w:tr>
    </w:tbl>
    <w:p w14:paraId="123F65B5">
      <w:pPr>
        <w:spacing w:line="20" w:lineRule="exact"/>
        <w:jc w:val="center"/>
        <w:rPr>
          <w:rFonts w:hint="eastAsia" w:ascii="黑体" w:eastAsia="黑体"/>
          <w:b/>
          <w:sz w:val="32"/>
          <w:szCs w:val="32"/>
        </w:rPr>
      </w:pPr>
    </w:p>
    <w:p w14:paraId="351A5CF0">
      <w:pPr>
        <w:spacing w:line="20" w:lineRule="exact"/>
        <w:jc w:val="center"/>
        <w:rPr>
          <w:rFonts w:hint="eastAsia" w:ascii="黑体" w:eastAsia="黑体"/>
          <w:b/>
          <w:sz w:val="32"/>
          <w:szCs w:val="32"/>
        </w:rPr>
      </w:pPr>
    </w:p>
    <w:p w14:paraId="407FE2DE">
      <w:pPr>
        <w:spacing w:line="20" w:lineRule="exact"/>
        <w:jc w:val="center"/>
        <w:rPr>
          <w:rFonts w:hint="eastAsia" w:ascii="黑体" w:eastAsia="黑体"/>
          <w:b/>
          <w:sz w:val="32"/>
          <w:szCs w:val="32"/>
        </w:rPr>
      </w:pPr>
    </w:p>
    <w:p w14:paraId="4056E587">
      <w:pPr>
        <w:spacing w:line="20" w:lineRule="exact"/>
      </w:pPr>
    </w:p>
    <w:p w14:paraId="7CB6775B">
      <w:pPr>
        <w:spacing w:line="360" w:lineRule="auto"/>
        <w:jc w:val="left"/>
        <w:rPr>
          <w:rFonts w:ascii="宋体" w:hAnsi="宋体" w:eastAsia="宋体"/>
          <w:b/>
          <w:color w:val="000000"/>
          <w:sz w:val="28"/>
        </w:rPr>
        <w:sectPr>
          <w:headerReference r:id="rId30" w:type="default"/>
          <w:pgSz w:w="16838" w:h="11906" w:orient="landscape"/>
          <w:pgMar w:top="1800" w:right="1440" w:bottom="1800" w:left="1440" w:header="851" w:footer="992" w:gutter="0"/>
          <w:cols w:space="425" w:num="1"/>
          <w:docGrid w:type="lines" w:linePitch="312" w:charSpace="0"/>
        </w:sectPr>
      </w:pPr>
    </w:p>
    <w:p w14:paraId="4AAF2BA4">
      <w:pPr>
        <w:spacing w:line="480" w:lineRule="auto"/>
        <w:jc w:val="left"/>
        <w:rPr>
          <w:rFonts w:ascii="宋体" w:hAnsi="宋体" w:eastAsia="宋体"/>
          <w:b/>
          <w:color w:val="000000"/>
          <w:sz w:val="28"/>
        </w:rPr>
      </w:pPr>
      <w:r>
        <w:rPr>
          <w:rFonts w:ascii="宋体" w:hAnsi="宋体" w:eastAsia="宋体"/>
          <w:b/>
          <w:color w:val="000000"/>
          <w:sz w:val="28"/>
        </w:rPr>
        <w:t>（二）专项项目安排说明</w:t>
      </w:r>
    </w:p>
    <w:p w14:paraId="025C70E5">
      <w:pPr>
        <w:numPr>
          <w:ilvl w:val="0"/>
          <w:numId w:val="2"/>
        </w:numPr>
        <w:rPr>
          <w:rFonts w:hint="eastAsia" w:ascii="Calibri" w:hAnsi="Calibri" w:eastAsia="宋体" w:cs="Times New Roman"/>
        </w:rPr>
      </w:pPr>
      <w:r>
        <w:rPr>
          <w:rFonts w:hint="eastAsia" w:ascii="Calibri" w:hAnsi="Calibri" w:eastAsia="宋体" w:cs="Times New Roman"/>
          <w:b/>
          <w:bCs/>
        </w:rPr>
        <w:t>退役安置补助（市军休一所军队离退休人员经费</w:t>
      </w:r>
      <w:r>
        <w:rPr>
          <w:rFonts w:hint="eastAsia" w:ascii="Calibri" w:hAnsi="Calibri" w:eastAsia="宋体" w:cs="Times New Roman"/>
        </w:rPr>
        <w:t>）</w:t>
      </w:r>
    </w:p>
    <w:p w14:paraId="736DFB2E">
      <w:pPr>
        <w:ind w:firstLine="640" w:firstLineChars="200"/>
        <w:rPr>
          <w:rFonts w:hint="eastAsia" w:ascii="Calibri" w:hAnsi="Calibri" w:eastAsia="宋体" w:cs="Times New Roman"/>
          <w:sz w:val="32"/>
          <w:szCs w:val="32"/>
        </w:rPr>
      </w:pPr>
      <w:r>
        <w:rPr>
          <w:rFonts w:hint="eastAsia" w:ascii="Calibri" w:hAnsi="Calibri" w:eastAsia="宋体" w:cs="Times New Roman"/>
          <w:sz w:val="32"/>
          <w:szCs w:val="32"/>
        </w:rPr>
        <w:t>市军休一所成立于1985年，主要接收军队离退休人员，现有军休干部103人（其中市管离退休40人、省管离退休 63人，2022年需要安排相关人员经费2275.21万元（上级转移支付安排</w:t>
      </w:r>
      <w:r>
        <w:rPr>
          <w:rFonts w:hint="eastAsia" w:ascii="Calibri" w:hAnsi="Calibri" w:eastAsia="宋体" w:cs="Times New Roman"/>
          <w:sz w:val="32"/>
          <w:szCs w:val="32"/>
          <w:lang w:val="en-US" w:eastAsia="zh-CN"/>
        </w:rPr>
        <w:t>1307.34</w:t>
      </w:r>
      <w:r>
        <w:rPr>
          <w:rFonts w:hint="eastAsia" w:ascii="Calibri" w:hAnsi="Calibri" w:eastAsia="宋体" w:cs="Times New Roman"/>
          <w:sz w:val="32"/>
          <w:szCs w:val="32"/>
        </w:rPr>
        <w:t>万元、市本级安排9</w:t>
      </w:r>
      <w:r>
        <w:rPr>
          <w:rFonts w:hint="eastAsia" w:ascii="Calibri" w:hAnsi="Calibri" w:eastAsia="宋体" w:cs="Times New Roman"/>
          <w:sz w:val="32"/>
          <w:szCs w:val="32"/>
          <w:lang w:val="en-US" w:eastAsia="zh-CN"/>
        </w:rPr>
        <w:t>67.87</w:t>
      </w:r>
      <w:r>
        <w:rPr>
          <w:rFonts w:hint="eastAsia" w:ascii="Calibri" w:hAnsi="Calibri" w:eastAsia="宋体" w:cs="Times New Roman"/>
          <w:sz w:val="32"/>
          <w:szCs w:val="32"/>
        </w:rPr>
        <w:t>万元）。其中：离退休费1795.73万元（上级转移支付1071.11万元、市本级安排724.62万元），医疗保险费164.16万元（上级转移支付安排1</w:t>
      </w:r>
      <w:r>
        <w:rPr>
          <w:rFonts w:hint="eastAsia" w:ascii="Calibri" w:hAnsi="Calibri" w:eastAsia="宋体" w:cs="Times New Roman"/>
          <w:sz w:val="32"/>
          <w:szCs w:val="32"/>
          <w:lang w:val="en-US" w:eastAsia="zh-CN"/>
        </w:rPr>
        <w:t>64.16</w:t>
      </w:r>
      <w:r>
        <w:rPr>
          <w:rFonts w:hint="eastAsia" w:ascii="Calibri" w:hAnsi="Calibri" w:eastAsia="宋体" w:cs="Times New Roman"/>
          <w:sz w:val="32"/>
          <w:szCs w:val="32"/>
        </w:rPr>
        <w:t>万元），其他待遇性支出315.32万元（上级转移支付安排72.07万元、市本级安排243.25万元）。</w:t>
      </w:r>
    </w:p>
    <w:p w14:paraId="575C4F7C">
      <w:pPr>
        <w:rPr>
          <w:rFonts w:ascii="Calibri" w:hAnsi="Calibri" w:eastAsia="宋体" w:cs="Times New Roman"/>
        </w:rPr>
      </w:pPr>
    </w:p>
    <w:p w14:paraId="15ED78BE">
      <w:pPr>
        <w:spacing w:line="360" w:lineRule="auto"/>
        <w:jc w:val="left"/>
        <w:rPr>
          <w:rFonts w:ascii="宋体" w:hAnsi="宋体" w:eastAsia="宋体"/>
          <w:b/>
          <w:color w:val="000000"/>
          <w:sz w:val="28"/>
        </w:rPr>
        <w:sectPr>
          <w:pgSz w:w="11906" w:h="16838"/>
          <w:pgMar w:top="1440" w:right="1800" w:bottom="1440" w:left="1800" w:header="851" w:footer="992" w:gutter="0"/>
          <w:cols w:space="425" w:num="1"/>
          <w:docGrid w:type="lines" w:linePitch="312" w:charSpace="0"/>
        </w:sectPr>
      </w:pPr>
    </w:p>
    <w:p w14:paraId="16D05972">
      <w:pPr>
        <w:spacing w:line="360" w:lineRule="auto"/>
        <w:jc w:val="left"/>
        <w:rPr>
          <w:rFonts w:ascii="宋体" w:hAnsi="宋体" w:eastAsia="宋体"/>
          <w:b/>
          <w:color w:val="000000"/>
          <w:sz w:val="44"/>
        </w:rPr>
      </w:pPr>
    </w:p>
    <w:p w14:paraId="3CD92BE8">
      <w:pPr>
        <w:spacing w:line="360" w:lineRule="auto"/>
        <w:jc w:val="left"/>
        <w:rPr>
          <w:rFonts w:ascii="宋体" w:hAnsi="宋体" w:eastAsia="宋体"/>
          <w:b/>
          <w:color w:val="000000"/>
          <w:sz w:val="44"/>
        </w:rPr>
      </w:pPr>
    </w:p>
    <w:p w14:paraId="7403524A">
      <w:pPr>
        <w:spacing w:line="360" w:lineRule="auto"/>
        <w:jc w:val="left"/>
        <w:rPr>
          <w:rFonts w:ascii="宋体" w:hAnsi="宋体" w:eastAsia="宋体"/>
          <w:b/>
          <w:color w:val="000000"/>
          <w:sz w:val="44"/>
        </w:rPr>
      </w:pPr>
    </w:p>
    <w:p w14:paraId="54C36C79">
      <w:pPr>
        <w:spacing w:line="360" w:lineRule="auto"/>
        <w:jc w:val="left"/>
        <w:rPr>
          <w:rFonts w:ascii="宋体" w:hAnsi="宋体" w:eastAsia="宋体"/>
          <w:b/>
          <w:color w:val="000000"/>
          <w:sz w:val="44"/>
        </w:rPr>
      </w:pPr>
    </w:p>
    <w:p w14:paraId="1CFE559D">
      <w:pPr>
        <w:pStyle w:val="2"/>
        <w:jc w:val="center"/>
        <w:sectPr>
          <w:pgSz w:w="11906" w:h="16838"/>
          <w:pgMar w:top="1440" w:right="1800" w:bottom="1440" w:left="1800" w:header="851" w:footer="992" w:gutter="0"/>
          <w:cols w:space="425" w:num="1"/>
          <w:docGrid w:type="lines" w:linePitch="312" w:charSpace="0"/>
        </w:sectPr>
      </w:pPr>
      <w:bookmarkStart w:id="20" w:name="_Toc91626009"/>
      <w:r>
        <w:t>五、唐山市军队离休退休干部第二休养所收支预算安排</w:t>
      </w:r>
      <w:bookmarkEnd w:id="20"/>
    </w:p>
    <w:p w14:paraId="3A17F677">
      <w:pPr>
        <w:jc w:val="center"/>
        <w:rPr>
          <w:rFonts w:hint="eastAsia" w:ascii="宋体" w:hAnsi="宋体" w:eastAsia="宋体"/>
          <w:b/>
          <w:color w:val="000000"/>
          <w:sz w:val="44"/>
        </w:rPr>
      </w:pPr>
      <w:r>
        <w:rPr>
          <w:rFonts w:hint="eastAsia" w:ascii="宋体" w:hAnsi="宋体" w:eastAsia="宋体"/>
          <w:b/>
          <w:color w:val="000000"/>
          <w:sz w:val="44"/>
        </w:rPr>
        <w:t>唐山市军队离休退休干部第二休养所职责任务与目标</w:t>
      </w:r>
    </w:p>
    <w:p w14:paraId="013AB019">
      <w:pPr>
        <w:spacing w:line="480" w:lineRule="auto"/>
        <w:jc w:val="left"/>
        <w:rPr>
          <w:rFonts w:hint="eastAsia" w:ascii="宋体" w:hAnsi="宋体" w:eastAsia="宋体"/>
          <w:b/>
          <w:color w:val="000000"/>
          <w:sz w:val="28"/>
        </w:rPr>
      </w:pPr>
      <w:r>
        <w:rPr>
          <w:rFonts w:hint="eastAsia" w:ascii="宋体" w:hAnsi="宋体" w:eastAsia="宋体"/>
          <w:b/>
          <w:color w:val="000000"/>
          <w:sz w:val="28"/>
        </w:rPr>
        <w:t>一、主要职责</w:t>
      </w:r>
    </w:p>
    <w:p w14:paraId="5C84E84A">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firstLineChars="200"/>
        <w:rPr>
          <w:rFonts w:hint="eastAsia" w:ascii="宋体" w:hAnsi="宋体" w:eastAsia="宋体" w:cs="Times New Roman"/>
        </w:rPr>
      </w:pPr>
      <w:r>
        <w:rPr>
          <w:rFonts w:ascii="宋体" w:hAnsi="宋体" w:eastAsia="宋体" w:cs="Times New Roman"/>
        </w:rPr>
        <w:t>1、</w:t>
      </w:r>
      <w:r>
        <w:rPr>
          <w:rFonts w:hint="eastAsia" w:ascii="宋体" w:hAnsi="宋体" w:eastAsia="宋体" w:cs="Times New Roman"/>
        </w:rPr>
        <w:t>组织军休干部学习贯彻党和国家的方针、政策，参加党和政府组织的庆典、集会等政治性活动。</w:t>
      </w:r>
    </w:p>
    <w:p w14:paraId="520D592F">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firstLineChars="200"/>
        <w:rPr>
          <w:rFonts w:hint="eastAsia" w:ascii="宋体" w:hAnsi="宋体" w:eastAsia="宋体" w:cs="Times New Roman"/>
        </w:rPr>
      </w:pPr>
      <w:r>
        <w:rPr>
          <w:rFonts w:ascii="宋体" w:hAnsi="宋体" w:eastAsia="宋体" w:cs="Times New Roman"/>
        </w:rPr>
        <w:t>2</w:t>
      </w:r>
      <w:r>
        <w:rPr>
          <w:rFonts w:hint="eastAsia" w:ascii="宋体" w:hAnsi="宋体" w:eastAsia="宋体" w:cs="Times New Roman"/>
        </w:rPr>
        <w:t>、管理军休干部人事档案，发放军休干部离退休费和津贴补贴，办理医疗保险等有关手续，协助家属处理军休干部去世后的丧葬事宜，按照政策规定落实遗属待遇。</w:t>
      </w:r>
    </w:p>
    <w:p w14:paraId="245C858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firstLineChars="200"/>
        <w:rPr>
          <w:rFonts w:hint="eastAsia" w:ascii="宋体" w:hAnsi="宋体" w:eastAsia="宋体" w:cs="Times New Roman"/>
        </w:rPr>
      </w:pPr>
      <w:r>
        <w:rPr>
          <w:rFonts w:ascii="宋体" w:hAnsi="宋体" w:eastAsia="宋体" w:cs="Times New Roman"/>
        </w:rPr>
        <w:t>3、</w:t>
      </w:r>
      <w:r>
        <w:rPr>
          <w:rFonts w:hint="eastAsia" w:ascii="宋体" w:hAnsi="宋体" w:eastAsia="宋体" w:cs="Times New Roman"/>
        </w:rPr>
        <w:t>掌握军休干部思想状况，开展思想政治教育，提高军休干部遵纪守法和遵守服务管理机构规章制度的自觉性。</w:t>
      </w:r>
    </w:p>
    <w:p w14:paraId="1D948A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firstLineChars="200"/>
        <w:rPr>
          <w:rFonts w:hint="eastAsia" w:ascii="宋体" w:hAnsi="宋体" w:eastAsia="宋体" w:cs="Times New Roman"/>
        </w:rPr>
      </w:pPr>
      <w:r>
        <w:rPr>
          <w:rFonts w:ascii="宋体" w:hAnsi="宋体" w:eastAsia="宋体" w:cs="Times New Roman"/>
        </w:rPr>
        <w:t>4、</w:t>
      </w:r>
      <w:r>
        <w:rPr>
          <w:rFonts w:hint="eastAsia" w:ascii="宋体" w:hAnsi="宋体" w:eastAsia="宋体" w:cs="Times New Roman"/>
        </w:rPr>
        <w:t>组织开展适合军休干部特点的文化体育活动，丰富精神文化生活，支持帮助他们参加力所能及的社会公益活动。</w:t>
      </w:r>
    </w:p>
    <w:p w14:paraId="0E62FE54">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firstLineChars="200"/>
        <w:rPr>
          <w:rFonts w:hint="eastAsia" w:ascii="宋体" w:hAnsi="宋体" w:eastAsia="宋体" w:cs="Times New Roman"/>
        </w:rPr>
      </w:pPr>
      <w:r>
        <w:rPr>
          <w:rFonts w:ascii="宋体" w:hAnsi="宋体" w:eastAsia="宋体" w:cs="Times New Roman"/>
        </w:rPr>
        <w:t>5、</w:t>
      </w:r>
      <w:r>
        <w:rPr>
          <w:rFonts w:hint="eastAsia" w:ascii="宋体" w:hAnsi="宋体" w:eastAsia="宋体" w:cs="Times New Roman"/>
        </w:rPr>
        <w:t>组织协调社会力量为军休干部服务。</w:t>
      </w:r>
    </w:p>
    <w:p w14:paraId="054CB9CB">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firstLineChars="200"/>
        <w:rPr>
          <w:rFonts w:hint="eastAsia" w:ascii="宋体" w:hAnsi="宋体" w:eastAsia="宋体" w:cs="Times New Roman"/>
        </w:rPr>
      </w:pPr>
      <w:r>
        <w:rPr>
          <w:rFonts w:hint="eastAsia" w:ascii="宋体" w:hAnsi="宋体" w:eastAsia="宋体" w:cs="Times New Roman"/>
        </w:rPr>
        <w:t>6、加强财务管理，严格财经制度，做专款专用，勤俭办所。</w:t>
      </w:r>
    </w:p>
    <w:p w14:paraId="09960C0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firstLineChars="200"/>
        <w:rPr>
          <w:rFonts w:hint="eastAsia" w:ascii="宋体" w:hAnsi="宋体" w:eastAsia="宋体" w:cs="Times New Roman"/>
        </w:rPr>
      </w:pP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根据军休工作特点，积极创造条件，不断改善军休所软硬件设施，为军休干部营造舒适、整洁、幸福、和谐的生活环境，增强干休所生机和活力。</w:t>
      </w:r>
    </w:p>
    <w:p w14:paraId="54DC8D4A">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firstLineChars="200"/>
        <w:rPr>
          <w:rFonts w:hint="eastAsia" w:ascii="宋体" w:hAnsi="宋体" w:eastAsia="宋体" w:cs="Times New Roman"/>
        </w:rPr>
      </w:pPr>
      <w:r>
        <w:rPr>
          <w:rFonts w:hint="eastAsia" w:ascii="宋体" w:hAnsi="宋体" w:eastAsia="宋体" w:cs="Times New Roman"/>
        </w:rPr>
        <w:t>8、搞好管委会建设，组织休干开展自我教育、自我服务和自我管理，发挥其桥梁、纽带和协调作用。。</w:t>
      </w:r>
    </w:p>
    <w:p w14:paraId="2BDF664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firstLineChars="200"/>
        <w:rPr>
          <w:rFonts w:ascii="宋体" w:hAnsi="宋体" w:eastAsia="宋体" w:cs="Times New Roman"/>
        </w:rPr>
      </w:pPr>
    </w:p>
    <w:p w14:paraId="67BBDF7A">
      <w:pPr>
        <w:spacing w:line="360" w:lineRule="auto"/>
        <w:ind w:firstLine="420" w:firstLineChars="200"/>
        <w:rPr>
          <w:rFonts w:ascii="Calibri" w:hAnsi="Calibri" w:eastAsia="宋体" w:cs="Times New Roman"/>
        </w:rPr>
      </w:pPr>
    </w:p>
    <w:p w14:paraId="448A07BF">
      <w:pPr>
        <w:spacing w:line="480" w:lineRule="auto"/>
        <w:jc w:val="left"/>
        <w:rPr>
          <w:rFonts w:hint="eastAsia" w:ascii="宋体" w:hAnsi="宋体" w:eastAsia="宋体"/>
          <w:b/>
          <w:color w:val="000000"/>
          <w:sz w:val="28"/>
        </w:rPr>
      </w:pPr>
      <w:r>
        <w:rPr>
          <w:rFonts w:hint="eastAsia" w:ascii="宋体" w:hAnsi="宋体" w:eastAsia="宋体"/>
          <w:b/>
          <w:color w:val="000000"/>
          <w:sz w:val="28"/>
        </w:rPr>
        <w:t>二、主要任务及目标规划</w:t>
      </w:r>
    </w:p>
    <w:p w14:paraId="7D8B7AFA">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hint="eastAsia" w:ascii="黑体" w:hAnsi="黑体" w:eastAsia="黑体" w:cs="Times New Roman"/>
          <w:sz w:val="32"/>
          <w:szCs w:val="32"/>
        </w:rPr>
      </w:pPr>
      <w:r>
        <w:rPr>
          <w:rFonts w:hint="eastAsia" w:ascii="黑体" w:hAnsi="黑体" w:eastAsia="黑体" w:cs="Times New Roman"/>
          <w:sz w:val="32"/>
          <w:szCs w:val="32"/>
        </w:rPr>
        <w:t>主要任务及目标规划</w:t>
      </w:r>
    </w:p>
    <w:p w14:paraId="68CAF178">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rPr>
          <w:rFonts w:ascii="宋体" w:hAnsi="宋体" w:eastAsia="宋体" w:cs="Times New Roman"/>
        </w:rPr>
      </w:pPr>
      <w:r>
        <w:rPr>
          <w:rFonts w:ascii="宋体" w:hAnsi="宋体" w:eastAsia="宋体" w:cs="Times New Roman"/>
        </w:rPr>
        <w:t>军队离休退休干部休养所的主要任务是按照党和政府关于安置军队离休退休干部的方针、政策和规定，落实他们的政治和生活待遇，发挥他们的作用，使他们安度晚年。</w:t>
      </w:r>
    </w:p>
    <w:p w14:paraId="5C9C79CF">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rPr>
          <w:rFonts w:ascii="宋体" w:hAnsi="宋体" w:eastAsia="宋体" w:cs="Times New Roman"/>
        </w:rPr>
      </w:pPr>
      <w:r>
        <w:rPr>
          <w:rFonts w:ascii="宋体" w:hAnsi="宋体" w:eastAsia="宋体" w:cs="Times New Roman"/>
        </w:rPr>
        <w:t>1、认真贯彻党和政府有关军队离退休干部工作的方针、政策，落实军队离休退休干部的政治和生活待遇，充分发挥他们的作用。</w:t>
      </w:r>
    </w:p>
    <w:p w14:paraId="16E8AC8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rPr>
          <w:rFonts w:ascii="宋体" w:hAnsi="宋体" w:eastAsia="宋体" w:cs="Times New Roman"/>
        </w:rPr>
      </w:pPr>
      <w:r>
        <w:rPr>
          <w:rFonts w:ascii="宋体" w:hAnsi="宋体" w:eastAsia="宋体" w:cs="Times New Roman"/>
        </w:rPr>
        <w:t>2、积极做好工休人员思想政治工作，加强政策教育、职业道德教育、革命传统教育、组织纪律教育，提高工休人员思想道德水平。</w:t>
      </w:r>
    </w:p>
    <w:p w14:paraId="49E7F6D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rPr>
          <w:rFonts w:ascii="宋体" w:hAnsi="宋体" w:eastAsia="宋体" w:cs="Times New Roman"/>
        </w:rPr>
      </w:pPr>
      <w:r>
        <w:rPr>
          <w:rFonts w:ascii="宋体" w:hAnsi="宋体" w:eastAsia="宋体" w:cs="Times New Roman"/>
        </w:rPr>
        <w:t>3、搞好管委会建设，发挥自我教育、自我服务、自我管理作用，发挥桥梁、纽带、协调作用。</w:t>
      </w:r>
    </w:p>
    <w:p w14:paraId="5AE73898">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rPr>
          <w:rFonts w:ascii="宋体" w:hAnsi="宋体" w:eastAsia="宋体" w:cs="Times New Roman"/>
        </w:rPr>
      </w:pPr>
      <w:r>
        <w:rPr>
          <w:rFonts w:ascii="宋体" w:hAnsi="宋体" w:eastAsia="宋体" w:cs="Times New Roman"/>
        </w:rPr>
        <w:t>4、搞好医疗保健工作，贯彻“以防为主，防治结合”的方针，加强休干医疗卫生工作。</w:t>
      </w:r>
    </w:p>
    <w:p w14:paraId="61275E6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rPr>
          <w:rFonts w:ascii="宋体" w:hAnsi="宋体" w:eastAsia="宋体" w:cs="Times New Roman"/>
        </w:rPr>
      </w:pPr>
      <w:r>
        <w:rPr>
          <w:rFonts w:ascii="宋体" w:hAnsi="宋体" w:eastAsia="宋体" w:cs="Times New Roman"/>
        </w:rPr>
        <w:t>5、充分利用军休工作优势，依法大力发展生产经营，不断改善集体福利设施，改善工休人员福利待遇。</w:t>
      </w:r>
    </w:p>
    <w:p w14:paraId="54BBDA9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rPr>
          <w:rFonts w:ascii="宋体" w:hAnsi="宋体" w:eastAsia="宋体" w:cs="Times New Roman"/>
        </w:rPr>
      </w:pPr>
      <w:r>
        <w:rPr>
          <w:rFonts w:ascii="宋体" w:hAnsi="宋体" w:eastAsia="宋体" w:cs="Times New Roman"/>
        </w:rPr>
        <w:t>6、有组织有计划地开展有利于工休人员身心健康的文化活动，抓好“争先创优”、达标活动，创建文明干休所。</w:t>
      </w:r>
    </w:p>
    <w:p w14:paraId="4960629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rPr>
          <w:rFonts w:ascii="宋体" w:hAnsi="宋体" w:eastAsia="宋体" w:cs="Times New Roman"/>
        </w:rPr>
      </w:pPr>
      <w:r>
        <w:rPr>
          <w:rFonts w:ascii="宋体" w:hAnsi="宋体" w:eastAsia="宋体" w:cs="Times New Roman"/>
        </w:rPr>
        <w:t>7、处理军队离休退休干部去世后的有关事宜。</w:t>
      </w:r>
    </w:p>
    <w:p w14:paraId="0AD23AC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rPr>
          <w:rFonts w:ascii="宋体" w:hAnsi="宋体" w:eastAsia="宋体" w:cs="Times New Roman"/>
        </w:rPr>
      </w:pPr>
    </w:p>
    <w:p w14:paraId="281C254C">
      <w:pPr>
        <w:rPr>
          <w:rFonts w:ascii="Calibri" w:hAnsi="Calibri" w:eastAsia="宋体" w:cs="Times New Roman"/>
        </w:rPr>
      </w:pPr>
    </w:p>
    <w:p w14:paraId="73A72885">
      <w:pPr>
        <w:spacing w:line="360" w:lineRule="auto"/>
        <w:jc w:val="left"/>
        <w:rPr>
          <w:rFonts w:ascii="宋体" w:hAnsi="宋体" w:eastAsia="宋体"/>
          <w:b/>
          <w:color w:val="000000"/>
          <w:sz w:val="28"/>
        </w:rPr>
        <w:sectPr>
          <w:pgSz w:w="11906" w:h="16838"/>
          <w:pgMar w:top="1440" w:right="1800" w:bottom="1440" w:left="1800" w:header="851" w:footer="992" w:gutter="0"/>
          <w:cols w:space="425" w:num="1"/>
          <w:docGrid w:type="lines" w:linePitch="312" w:charSpace="0"/>
        </w:sectPr>
      </w:pPr>
    </w:p>
    <w:p w14:paraId="7BCE5A4D">
      <w:pPr>
        <w:jc w:val="center"/>
        <w:rPr>
          <w:rFonts w:hint="eastAsia" w:ascii="黑体" w:hAnsi="黑体" w:eastAsia="黑体"/>
          <w:b/>
          <w:sz w:val="32"/>
          <w:szCs w:val="32"/>
        </w:rPr>
      </w:pPr>
      <w:r>
        <w:rPr>
          <w:rFonts w:hint="eastAsia" w:ascii="黑体" w:hAnsi="黑体" w:eastAsia="黑体"/>
          <w:b/>
          <w:sz w:val="32"/>
          <w:szCs w:val="32"/>
        </w:rPr>
        <w:t>单位人员经费支出安排表</w:t>
      </w:r>
    </w:p>
    <w:tbl>
      <w:tblPr>
        <w:tblStyle w:val="7"/>
        <w:tblW w:w="14016" w:type="dxa"/>
        <w:tblInd w:w="93" w:type="dxa"/>
        <w:tblLayout w:type="autofit"/>
        <w:tblCellMar>
          <w:top w:w="0" w:type="dxa"/>
          <w:left w:w="108" w:type="dxa"/>
          <w:bottom w:w="0" w:type="dxa"/>
          <w:right w:w="108" w:type="dxa"/>
        </w:tblCellMar>
      </w:tblPr>
      <w:tblGrid>
        <w:gridCol w:w="1291"/>
        <w:gridCol w:w="1276"/>
        <w:gridCol w:w="3969"/>
        <w:gridCol w:w="1276"/>
        <w:gridCol w:w="1417"/>
        <w:gridCol w:w="1418"/>
        <w:gridCol w:w="254"/>
        <w:gridCol w:w="1163"/>
        <w:gridCol w:w="992"/>
        <w:gridCol w:w="960"/>
      </w:tblGrid>
      <w:tr w14:paraId="5B2DEAD3">
        <w:tblPrEx>
          <w:tblCellMar>
            <w:top w:w="0" w:type="dxa"/>
            <w:left w:w="108" w:type="dxa"/>
            <w:bottom w:w="0" w:type="dxa"/>
            <w:right w:w="108" w:type="dxa"/>
          </w:tblCellMar>
        </w:tblPrEx>
        <w:trPr>
          <w:cantSplit/>
          <w:trHeight w:val="293" w:hRule="atLeast"/>
          <w:tblHeader/>
        </w:trPr>
        <w:tc>
          <w:tcPr>
            <w:tcW w:w="10901" w:type="dxa"/>
            <w:gridSpan w:val="7"/>
            <w:tcBorders>
              <w:top w:val="nil"/>
              <w:left w:val="nil"/>
              <w:bottom w:val="single" w:color="auto" w:sz="4" w:space="0"/>
              <w:right w:val="nil"/>
            </w:tcBorders>
            <w:shd w:val="clear" w:color="auto" w:fill="auto"/>
            <w:noWrap/>
            <w:vAlign w:val="bottom"/>
          </w:tcPr>
          <w:p w14:paraId="0DFD9D29">
            <w:pPr>
              <w:widowControl/>
              <w:jc w:val="left"/>
              <w:rPr>
                <w:rFonts w:ascii="宋体" w:hAnsi="宋体" w:cs="宋体"/>
                <w:color w:val="000000"/>
                <w:kern w:val="0"/>
                <w:sz w:val="28"/>
                <w:szCs w:val="28"/>
              </w:rPr>
            </w:pPr>
            <w:r>
              <w:rPr>
                <w:rFonts w:ascii="宋体" w:hAnsi="宋体" w:cs="宋体"/>
                <w:color w:val="000000"/>
                <w:kern w:val="0"/>
                <w:sz w:val="28"/>
                <w:szCs w:val="28"/>
              </w:rPr>
              <w:t>618006唐山市军队离休退休干部第二休养所</w:t>
            </w:r>
          </w:p>
        </w:tc>
        <w:tc>
          <w:tcPr>
            <w:tcW w:w="3115" w:type="dxa"/>
            <w:gridSpan w:val="3"/>
            <w:tcBorders>
              <w:top w:val="nil"/>
              <w:left w:val="nil"/>
              <w:bottom w:val="single" w:color="auto" w:sz="4" w:space="0"/>
              <w:right w:val="nil"/>
            </w:tcBorders>
            <w:shd w:val="clear" w:color="auto" w:fill="auto"/>
            <w:noWrap/>
            <w:vAlign w:val="bottom"/>
          </w:tcPr>
          <w:p w14:paraId="3238838F">
            <w:pPr>
              <w:widowControl/>
              <w:jc w:val="right"/>
              <w:rPr>
                <w:rFonts w:ascii="宋体" w:hAnsi="宋体" w:cs="宋体"/>
                <w:color w:val="000000"/>
                <w:kern w:val="0"/>
                <w:sz w:val="28"/>
                <w:szCs w:val="28"/>
              </w:rPr>
            </w:pPr>
            <w:r>
              <w:rPr>
                <w:rFonts w:hint="eastAsia" w:ascii="宋体" w:hAnsi="宋体" w:cs="宋体"/>
                <w:color w:val="000000"/>
                <w:kern w:val="0"/>
                <w:sz w:val="28"/>
                <w:szCs w:val="28"/>
              </w:rPr>
              <w:t>单位：万元</w:t>
            </w:r>
          </w:p>
        </w:tc>
      </w:tr>
      <w:tr w14:paraId="3FFBC9C3">
        <w:tblPrEx>
          <w:tblCellMar>
            <w:top w:w="0" w:type="dxa"/>
            <w:left w:w="108" w:type="dxa"/>
            <w:bottom w:w="0" w:type="dxa"/>
            <w:right w:w="108" w:type="dxa"/>
          </w:tblCellMar>
        </w:tblPrEx>
        <w:trPr>
          <w:cantSplit/>
          <w:trHeight w:val="293" w:hRule="atLeast"/>
          <w:tblHeader/>
        </w:trPr>
        <w:tc>
          <w:tcPr>
            <w:tcW w:w="129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D9ED23A">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功能分类科目编码</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DDEE91F">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经济分类科目编码</w:t>
            </w:r>
          </w:p>
        </w:tc>
        <w:tc>
          <w:tcPr>
            <w:tcW w:w="396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5DD9978">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预算支出项目</w:t>
            </w:r>
          </w:p>
        </w:tc>
        <w:tc>
          <w:tcPr>
            <w:tcW w:w="7480" w:type="dxa"/>
            <w:gridSpan w:val="7"/>
            <w:tcBorders>
              <w:top w:val="single" w:color="auto" w:sz="4" w:space="0"/>
              <w:left w:val="nil"/>
              <w:bottom w:val="single" w:color="auto" w:sz="4" w:space="0"/>
              <w:right w:val="single" w:color="auto" w:sz="4" w:space="0"/>
            </w:tcBorders>
            <w:shd w:val="clear" w:color="auto" w:fill="auto"/>
            <w:noWrap/>
            <w:vAlign w:val="center"/>
          </w:tcPr>
          <w:p w14:paraId="284F354E">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经 费 来 源</w:t>
            </w:r>
          </w:p>
        </w:tc>
      </w:tr>
      <w:tr w14:paraId="57E7DE1B">
        <w:tblPrEx>
          <w:tblCellMar>
            <w:top w:w="0" w:type="dxa"/>
            <w:left w:w="108" w:type="dxa"/>
            <w:bottom w:w="0" w:type="dxa"/>
            <w:right w:w="108" w:type="dxa"/>
          </w:tblCellMar>
        </w:tblPrEx>
        <w:trPr>
          <w:cantSplit/>
          <w:trHeight w:val="339" w:hRule="atLeast"/>
          <w:tblHeader/>
        </w:trPr>
        <w:tc>
          <w:tcPr>
            <w:tcW w:w="1291" w:type="dxa"/>
            <w:vMerge w:val="continue"/>
            <w:tcBorders>
              <w:top w:val="single" w:color="auto" w:sz="4" w:space="0"/>
              <w:left w:val="single" w:color="auto" w:sz="4" w:space="0"/>
              <w:bottom w:val="single" w:color="auto" w:sz="4" w:space="0"/>
              <w:right w:val="single" w:color="auto" w:sz="4" w:space="0"/>
            </w:tcBorders>
            <w:vAlign w:val="center"/>
          </w:tcPr>
          <w:p w14:paraId="7F73B698">
            <w:pPr>
              <w:widowControl/>
              <w:jc w:val="center"/>
              <w:rPr>
                <w:rFonts w:ascii="黑体" w:hAnsi="黑体" w:eastAsia="黑体" w:cs="宋体"/>
                <w:b/>
                <w:color w:val="000000"/>
                <w:kern w:val="0"/>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2705F840">
            <w:pPr>
              <w:widowControl/>
              <w:jc w:val="center"/>
              <w:rPr>
                <w:rFonts w:ascii="黑体" w:hAnsi="黑体" w:eastAsia="黑体" w:cs="宋体"/>
                <w:b/>
                <w:color w:val="000000"/>
                <w:kern w:val="0"/>
                <w:szCs w:val="21"/>
              </w:rPr>
            </w:pPr>
          </w:p>
        </w:tc>
        <w:tc>
          <w:tcPr>
            <w:tcW w:w="3969" w:type="dxa"/>
            <w:vMerge w:val="continue"/>
            <w:tcBorders>
              <w:top w:val="single" w:color="auto" w:sz="4" w:space="0"/>
              <w:left w:val="single" w:color="auto" w:sz="4" w:space="0"/>
              <w:bottom w:val="single" w:color="auto" w:sz="4" w:space="0"/>
              <w:right w:val="single" w:color="auto" w:sz="4" w:space="0"/>
            </w:tcBorders>
            <w:vAlign w:val="center"/>
          </w:tcPr>
          <w:p w14:paraId="2A215131">
            <w:pPr>
              <w:widowControl/>
              <w:jc w:val="center"/>
              <w:rPr>
                <w:rFonts w:ascii="黑体" w:hAnsi="黑体" w:eastAsia="黑体" w:cs="宋体"/>
                <w:b/>
                <w:color w:val="000000"/>
                <w:kern w:val="0"/>
                <w:szCs w:val="21"/>
              </w:rPr>
            </w:pP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AA57563">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合 计</w:t>
            </w:r>
          </w:p>
        </w:tc>
        <w:tc>
          <w:tcPr>
            <w:tcW w:w="141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AEBEB9D">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一般公共预算拨款安排</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928A073">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政府性基金预算拨款安排</w:t>
            </w:r>
          </w:p>
        </w:tc>
        <w:tc>
          <w:tcPr>
            <w:tcW w:w="1417"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E8E807A">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国有资本经营预算拨款安排</w:t>
            </w: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F34F3DD">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其他来源收入安排</w:t>
            </w:r>
          </w:p>
        </w:tc>
        <w:tc>
          <w:tcPr>
            <w:tcW w:w="96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C191EAD">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高中及其以上教育收费</w:t>
            </w:r>
          </w:p>
        </w:tc>
      </w:tr>
      <w:tr w14:paraId="6CF5BDB8">
        <w:tblPrEx>
          <w:tblCellMar>
            <w:top w:w="0" w:type="dxa"/>
            <w:left w:w="108" w:type="dxa"/>
            <w:bottom w:w="0" w:type="dxa"/>
            <w:right w:w="108" w:type="dxa"/>
          </w:tblCellMar>
        </w:tblPrEx>
        <w:trPr>
          <w:cantSplit/>
          <w:trHeight w:val="339" w:hRule="atLeast"/>
          <w:tblHeader/>
        </w:trPr>
        <w:tc>
          <w:tcPr>
            <w:tcW w:w="1291" w:type="dxa"/>
            <w:vMerge w:val="continue"/>
            <w:tcBorders>
              <w:top w:val="single" w:color="auto" w:sz="4" w:space="0"/>
              <w:left w:val="single" w:color="auto" w:sz="4" w:space="0"/>
              <w:bottom w:val="single" w:color="auto" w:sz="4" w:space="0"/>
              <w:right w:val="single" w:color="auto" w:sz="4" w:space="0"/>
            </w:tcBorders>
            <w:vAlign w:val="center"/>
          </w:tcPr>
          <w:p w14:paraId="71CFBFB1">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3063E219">
            <w:pPr>
              <w:widowControl/>
              <w:jc w:val="left"/>
              <w:rPr>
                <w:rFonts w:ascii="宋体" w:hAnsi="宋体" w:cs="宋体"/>
                <w:color w:val="000000"/>
                <w:kern w:val="0"/>
                <w:sz w:val="22"/>
              </w:rPr>
            </w:pPr>
          </w:p>
        </w:tc>
        <w:tc>
          <w:tcPr>
            <w:tcW w:w="3969" w:type="dxa"/>
            <w:vMerge w:val="continue"/>
            <w:tcBorders>
              <w:top w:val="single" w:color="auto" w:sz="4" w:space="0"/>
              <w:left w:val="single" w:color="auto" w:sz="4" w:space="0"/>
              <w:bottom w:val="single" w:color="auto" w:sz="4" w:space="0"/>
              <w:right w:val="single" w:color="auto" w:sz="4" w:space="0"/>
            </w:tcBorders>
            <w:vAlign w:val="center"/>
          </w:tcPr>
          <w:p w14:paraId="4179536F">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1E316B34">
            <w:pPr>
              <w:widowControl/>
              <w:jc w:val="left"/>
              <w:rPr>
                <w:rFonts w:ascii="宋体" w:hAnsi="宋体" w:cs="宋体"/>
                <w:color w:val="000000"/>
                <w:kern w:val="0"/>
                <w:sz w:val="22"/>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14:paraId="4A786F72">
            <w:pPr>
              <w:widowControl/>
              <w:jc w:val="left"/>
              <w:rPr>
                <w:rFonts w:ascii="宋体" w:hAnsi="宋体" w:cs="宋体"/>
                <w:color w:val="000000"/>
                <w:kern w:val="0"/>
                <w:sz w:val="22"/>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66AC7313">
            <w:pPr>
              <w:widowControl/>
              <w:jc w:val="left"/>
              <w:rPr>
                <w:rFonts w:ascii="宋体" w:hAnsi="宋体" w:cs="宋体"/>
                <w:color w:val="000000"/>
                <w:kern w:val="0"/>
                <w:sz w:val="22"/>
              </w:rPr>
            </w:pPr>
          </w:p>
        </w:tc>
        <w:tc>
          <w:tcPr>
            <w:tcW w:w="1417" w:type="dxa"/>
            <w:gridSpan w:val="2"/>
            <w:vMerge w:val="continue"/>
            <w:tcBorders>
              <w:top w:val="single" w:color="auto" w:sz="4" w:space="0"/>
              <w:left w:val="single" w:color="auto" w:sz="4" w:space="0"/>
              <w:bottom w:val="single" w:color="auto" w:sz="4" w:space="0"/>
              <w:right w:val="single" w:color="auto" w:sz="4" w:space="0"/>
            </w:tcBorders>
            <w:vAlign w:val="center"/>
          </w:tcPr>
          <w:p w14:paraId="6E40EF35">
            <w:pPr>
              <w:widowControl/>
              <w:jc w:val="left"/>
              <w:rPr>
                <w:rFonts w:ascii="宋体" w:hAnsi="宋体" w:cs="宋体"/>
                <w:color w:val="000000"/>
                <w:kern w:val="0"/>
                <w:sz w:val="22"/>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15250FF1">
            <w:pPr>
              <w:widowControl/>
              <w:jc w:val="left"/>
              <w:rPr>
                <w:rFonts w:ascii="宋体" w:hAnsi="宋体" w:cs="宋体"/>
                <w:color w:val="000000"/>
                <w:kern w:val="0"/>
                <w:sz w:val="22"/>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14:paraId="02306070">
            <w:pPr>
              <w:widowControl/>
              <w:jc w:val="left"/>
              <w:rPr>
                <w:rFonts w:ascii="宋体" w:hAnsi="宋体" w:cs="宋体"/>
                <w:color w:val="000000"/>
                <w:kern w:val="0"/>
                <w:sz w:val="22"/>
              </w:rPr>
            </w:pPr>
          </w:p>
        </w:tc>
      </w:tr>
      <w:tr w14:paraId="0EE9CA8D">
        <w:tblPrEx>
          <w:tblCellMar>
            <w:top w:w="0" w:type="dxa"/>
            <w:left w:w="108" w:type="dxa"/>
            <w:bottom w:w="0" w:type="dxa"/>
            <w:right w:w="108" w:type="dxa"/>
          </w:tblCellMar>
        </w:tblPrEx>
        <w:trPr>
          <w:cantSplit/>
          <w:trHeight w:val="339" w:hRule="atLeast"/>
          <w:tblHeader/>
        </w:trPr>
        <w:tc>
          <w:tcPr>
            <w:tcW w:w="12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58CCAB">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F8895F">
            <w:pPr>
              <w:widowControl/>
              <w:jc w:val="left"/>
              <w:rPr>
                <w:rFonts w:ascii="宋体" w:hAnsi="宋体" w:cs="宋体"/>
                <w:color w:val="000000"/>
                <w:kern w:val="0"/>
                <w:sz w:val="22"/>
              </w:rPr>
            </w:pPr>
          </w:p>
        </w:tc>
        <w:tc>
          <w:tcPr>
            <w:tcW w:w="39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ECDC98">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449B4F">
            <w:pPr>
              <w:widowControl/>
              <w:jc w:val="right"/>
              <w:rPr>
                <w:rFonts w:ascii="宋体" w:hAnsi="宋体" w:cs="宋体"/>
                <w:color w:val="000000"/>
                <w:kern w:val="0"/>
                <w:sz w:val="22"/>
              </w:rPr>
            </w:pPr>
          </w:p>
        </w:tc>
        <w:tc>
          <w:tcPr>
            <w:tcW w:w="14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F5D680">
            <w:pPr>
              <w:widowControl/>
              <w:jc w:val="right"/>
              <w:rPr>
                <w:rFonts w:ascii="宋体" w:hAnsi="宋体" w:cs="宋体"/>
                <w:color w:val="000000"/>
                <w:kern w:val="0"/>
                <w:sz w:val="22"/>
              </w:rPr>
            </w:pPr>
          </w:p>
        </w:tc>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5DF6D6">
            <w:pPr>
              <w:widowControl/>
              <w:jc w:val="right"/>
              <w:rPr>
                <w:rFonts w:ascii="宋体" w:hAnsi="宋体" w:cs="宋体"/>
                <w:color w:val="000000"/>
                <w:kern w:val="0"/>
                <w:sz w:val="22"/>
              </w:rPr>
            </w:pPr>
          </w:p>
        </w:tc>
        <w:tc>
          <w:tcPr>
            <w:tcW w:w="141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E9DD06">
            <w:pPr>
              <w:widowControl/>
              <w:jc w:val="right"/>
              <w:rPr>
                <w:rFonts w:ascii="宋体" w:hAnsi="宋体" w:cs="宋体"/>
                <w:color w:val="000000"/>
                <w:kern w:val="0"/>
                <w:sz w:val="22"/>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E2A69C">
            <w:pPr>
              <w:widowControl/>
              <w:jc w:val="right"/>
              <w:rPr>
                <w:rFonts w:ascii="宋体" w:hAnsi="宋体" w:cs="宋体"/>
                <w:color w:val="000000"/>
                <w:kern w:val="0"/>
                <w:sz w:val="22"/>
              </w:rPr>
            </w:pPr>
          </w:p>
        </w:tc>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0406AE">
            <w:pPr>
              <w:widowControl/>
              <w:jc w:val="right"/>
              <w:rPr>
                <w:rFonts w:ascii="宋体" w:hAnsi="宋体" w:cs="宋体"/>
                <w:color w:val="000000"/>
                <w:kern w:val="0"/>
                <w:sz w:val="22"/>
              </w:rPr>
            </w:pPr>
          </w:p>
        </w:tc>
      </w:tr>
      <w:tr w14:paraId="4057E14D">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257E12D">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4C570F0">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4BED368C">
            <w:pPr>
              <w:widowControl/>
              <w:jc w:val="left"/>
              <w:rPr>
                <w:rFonts w:ascii="宋体" w:hAnsi="宋体" w:cs="宋体"/>
                <w:color w:val="000000"/>
                <w:kern w:val="0"/>
                <w:sz w:val="22"/>
              </w:rPr>
            </w:pPr>
            <w:r>
              <w:rPr>
                <w:rFonts w:hint="eastAsia" w:ascii="宋体" w:hAnsi="宋体" w:cs="宋体"/>
                <w:color w:val="000000"/>
                <w:kern w:val="0"/>
                <w:sz w:val="22"/>
              </w:rPr>
              <w:t>人员经费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25D69CE">
            <w:pPr>
              <w:widowControl/>
              <w:jc w:val="right"/>
              <w:rPr>
                <w:rFonts w:ascii="宋体" w:hAnsi="宋体" w:cs="宋体"/>
                <w:color w:val="000000"/>
                <w:kern w:val="0"/>
                <w:sz w:val="22"/>
              </w:rPr>
            </w:pPr>
            <w:r>
              <w:rPr>
                <w:rFonts w:ascii="宋体" w:hAnsi="宋体" w:cs="宋体"/>
                <w:color w:val="000000"/>
                <w:kern w:val="0"/>
                <w:sz w:val="22"/>
              </w:rPr>
              <w:t>351.85</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B4DC5B3">
            <w:pPr>
              <w:widowControl/>
              <w:jc w:val="right"/>
              <w:rPr>
                <w:rFonts w:ascii="宋体" w:hAnsi="宋体" w:cs="宋体"/>
                <w:color w:val="000000"/>
                <w:kern w:val="0"/>
                <w:sz w:val="22"/>
              </w:rPr>
            </w:pPr>
            <w:r>
              <w:rPr>
                <w:rFonts w:ascii="宋体" w:hAnsi="宋体" w:cs="宋体"/>
                <w:color w:val="000000"/>
                <w:kern w:val="0"/>
                <w:sz w:val="22"/>
              </w:rPr>
              <w:t>351.85</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1C51A58">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27B2D6">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555E754">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2354491">
            <w:pPr>
              <w:widowControl/>
              <w:jc w:val="right"/>
              <w:rPr>
                <w:rFonts w:ascii="宋体" w:hAnsi="宋体" w:cs="宋体"/>
                <w:color w:val="000000"/>
                <w:kern w:val="0"/>
                <w:sz w:val="22"/>
              </w:rPr>
            </w:pPr>
          </w:p>
        </w:tc>
      </w:tr>
      <w:tr w14:paraId="562492EE">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14A8609">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23D09C2">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8C171E0">
            <w:pPr>
              <w:widowControl/>
              <w:jc w:val="left"/>
              <w:rPr>
                <w:rFonts w:ascii="宋体" w:hAnsi="宋体" w:cs="宋体"/>
                <w:color w:val="000000"/>
                <w:kern w:val="0"/>
                <w:sz w:val="22"/>
              </w:rPr>
            </w:pPr>
            <w:r>
              <w:rPr>
                <w:rFonts w:hint="eastAsia" w:ascii="宋体" w:hAnsi="宋体" w:cs="宋体"/>
                <w:color w:val="000000"/>
                <w:kern w:val="0"/>
                <w:sz w:val="22"/>
              </w:rPr>
              <w:t>一、工资福利支出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93087EA">
            <w:pPr>
              <w:widowControl/>
              <w:jc w:val="right"/>
              <w:rPr>
                <w:rFonts w:ascii="宋体" w:hAnsi="宋体" w:cs="宋体"/>
                <w:color w:val="000000"/>
                <w:kern w:val="0"/>
                <w:sz w:val="22"/>
              </w:rPr>
            </w:pPr>
            <w:r>
              <w:rPr>
                <w:rFonts w:ascii="宋体" w:hAnsi="宋体" w:cs="宋体"/>
                <w:color w:val="000000"/>
                <w:kern w:val="0"/>
                <w:sz w:val="22"/>
              </w:rPr>
              <w:t>336.62</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40805F2">
            <w:pPr>
              <w:widowControl/>
              <w:jc w:val="right"/>
              <w:rPr>
                <w:rFonts w:ascii="宋体" w:hAnsi="宋体" w:cs="宋体"/>
                <w:color w:val="000000"/>
                <w:kern w:val="0"/>
                <w:sz w:val="22"/>
              </w:rPr>
            </w:pPr>
            <w:r>
              <w:rPr>
                <w:rFonts w:ascii="宋体" w:hAnsi="宋体" w:cs="宋体"/>
                <w:color w:val="000000"/>
                <w:kern w:val="0"/>
                <w:sz w:val="22"/>
              </w:rPr>
              <w:t>336.62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37EFDE1">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79E4B3B">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022FCBE">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55C9BB8">
            <w:pPr>
              <w:widowControl/>
              <w:jc w:val="right"/>
              <w:rPr>
                <w:rFonts w:ascii="宋体" w:hAnsi="宋体" w:cs="宋体"/>
                <w:color w:val="000000"/>
                <w:kern w:val="0"/>
                <w:sz w:val="22"/>
              </w:rPr>
            </w:pPr>
          </w:p>
        </w:tc>
      </w:tr>
      <w:tr w14:paraId="7A49B4D4">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95BDCB1">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2701520">
            <w:pPr>
              <w:widowControl/>
              <w:jc w:val="left"/>
              <w:rPr>
                <w:rFonts w:ascii="宋体" w:hAnsi="宋体" w:cs="宋体"/>
                <w:color w:val="000000"/>
                <w:kern w:val="0"/>
                <w:sz w:val="22"/>
              </w:rPr>
            </w:pPr>
            <w:r>
              <w:rPr>
                <w:rFonts w:ascii="宋体" w:hAnsi="宋体" w:cs="宋体"/>
                <w:color w:val="000000"/>
                <w:kern w:val="0"/>
                <w:sz w:val="22"/>
              </w:rPr>
              <w:t>30101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474D201">
            <w:pPr>
              <w:widowControl/>
              <w:jc w:val="left"/>
              <w:rPr>
                <w:rFonts w:ascii="宋体" w:hAnsi="宋体" w:cs="宋体"/>
                <w:color w:val="000000"/>
                <w:kern w:val="0"/>
                <w:sz w:val="22"/>
              </w:rPr>
            </w:pPr>
            <w:r>
              <w:rPr>
                <w:rFonts w:ascii="宋体" w:hAnsi="宋体" w:cs="宋体"/>
                <w:color w:val="000000"/>
                <w:kern w:val="0"/>
                <w:sz w:val="22"/>
              </w:rPr>
              <w:t>1、基本工资</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63E0553">
            <w:pPr>
              <w:widowControl/>
              <w:jc w:val="right"/>
              <w:rPr>
                <w:rFonts w:ascii="宋体" w:hAnsi="宋体" w:cs="宋体"/>
                <w:color w:val="000000"/>
                <w:kern w:val="0"/>
                <w:sz w:val="22"/>
              </w:rPr>
            </w:pPr>
            <w:r>
              <w:rPr>
                <w:rFonts w:ascii="宋体" w:hAnsi="宋体" w:cs="宋体"/>
                <w:color w:val="000000"/>
                <w:kern w:val="0"/>
                <w:sz w:val="22"/>
              </w:rPr>
              <w:t>102.28</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FD53B5B">
            <w:pPr>
              <w:widowControl/>
              <w:jc w:val="right"/>
              <w:rPr>
                <w:rFonts w:ascii="宋体" w:hAnsi="宋体" w:cs="宋体"/>
                <w:color w:val="000000"/>
                <w:kern w:val="0"/>
                <w:sz w:val="22"/>
              </w:rPr>
            </w:pPr>
            <w:r>
              <w:rPr>
                <w:rFonts w:ascii="宋体" w:hAnsi="宋体" w:cs="宋体"/>
                <w:color w:val="000000"/>
                <w:kern w:val="0"/>
                <w:sz w:val="22"/>
              </w:rPr>
              <w:t>102.28</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A3FD3C4">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C05EA8">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58C704D">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F5A3DE4">
            <w:pPr>
              <w:widowControl/>
              <w:jc w:val="right"/>
              <w:rPr>
                <w:rFonts w:ascii="宋体" w:hAnsi="宋体" w:cs="宋体"/>
                <w:color w:val="000000"/>
                <w:kern w:val="0"/>
                <w:sz w:val="22"/>
              </w:rPr>
            </w:pPr>
          </w:p>
        </w:tc>
      </w:tr>
      <w:tr w14:paraId="0CCD11E6">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A80907E">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258BD41">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45AC56C">
            <w:pPr>
              <w:widowControl/>
              <w:jc w:val="left"/>
              <w:rPr>
                <w:rFonts w:ascii="宋体" w:hAnsi="宋体" w:cs="宋体"/>
                <w:color w:val="000000"/>
                <w:kern w:val="0"/>
                <w:sz w:val="22"/>
              </w:rPr>
            </w:pPr>
            <w:r>
              <w:rPr>
                <w:rFonts w:ascii="宋体" w:hAnsi="宋体" w:cs="宋体"/>
                <w:color w:val="000000"/>
                <w:kern w:val="0"/>
                <w:sz w:val="22"/>
              </w:rPr>
              <w:t>2、津贴补贴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1345C87">
            <w:pPr>
              <w:widowControl/>
              <w:jc w:val="right"/>
              <w:rPr>
                <w:rFonts w:ascii="宋体" w:hAnsi="宋体" w:cs="宋体"/>
                <w:color w:val="000000"/>
                <w:kern w:val="0"/>
                <w:sz w:val="22"/>
              </w:rPr>
            </w:pPr>
            <w:r>
              <w:rPr>
                <w:rFonts w:ascii="宋体" w:hAnsi="宋体" w:cs="宋体"/>
                <w:color w:val="000000"/>
                <w:kern w:val="0"/>
                <w:sz w:val="22"/>
              </w:rPr>
              <w:t>22.36</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452E98F">
            <w:pPr>
              <w:widowControl/>
              <w:jc w:val="right"/>
              <w:rPr>
                <w:rFonts w:ascii="宋体" w:hAnsi="宋体" w:cs="宋体"/>
                <w:color w:val="000000"/>
                <w:kern w:val="0"/>
                <w:sz w:val="22"/>
              </w:rPr>
            </w:pPr>
            <w:r>
              <w:rPr>
                <w:rFonts w:ascii="宋体" w:hAnsi="宋体" w:cs="宋体"/>
                <w:color w:val="000000"/>
                <w:kern w:val="0"/>
                <w:sz w:val="22"/>
              </w:rPr>
              <w:t>22.36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DDC286A">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FD6594F">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CA7BEC5">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313AF09">
            <w:pPr>
              <w:widowControl/>
              <w:jc w:val="right"/>
              <w:rPr>
                <w:rFonts w:ascii="宋体" w:hAnsi="宋体" w:cs="宋体"/>
                <w:color w:val="000000"/>
                <w:kern w:val="0"/>
                <w:sz w:val="22"/>
              </w:rPr>
            </w:pPr>
          </w:p>
        </w:tc>
      </w:tr>
      <w:tr w14:paraId="5F27EF81">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7B47B946">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B24C88B">
            <w:pPr>
              <w:widowControl/>
              <w:jc w:val="left"/>
              <w:rPr>
                <w:rFonts w:ascii="宋体" w:hAnsi="宋体" w:cs="宋体"/>
                <w:color w:val="000000"/>
                <w:kern w:val="0"/>
                <w:sz w:val="22"/>
              </w:rPr>
            </w:pPr>
            <w:r>
              <w:rPr>
                <w:rFonts w:ascii="宋体" w:hAnsi="宋体" w:cs="宋体"/>
                <w:color w:val="000000"/>
                <w:kern w:val="0"/>
                <w:sz w:val="22"/>
              </w:rPr>
              <w:t>30102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7AC89F8">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1）工作津贴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B318DFF">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E280AFA">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AB85607">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450D35E">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2176DAB">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231B28B">
            <w:pPr>
              <w:widowControl/>
              <w:jc w:val="right"/>
              <w:rPr>
                <w:rFonts w:ascii="宋体" w:hAnsi="宋体" w:cs="宋体"/>
                <w:color w:val="000000"/>
                <w:kern w:val="0"/>
                <w:sz w:val="22"/>
              </w:rPr>
            </w:pPr>
          </w:p>
        </w:tc>
      </w:tr>
      <w:tr w14:paraId="62ABE2E9">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C9BEBCD">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1174EC2">
            <w:pPr>
              <w:widowControl/>
              <w:jc w:val="left"/>
              <w:rPr>
                <w:rFonts w:ascii="宋体" w:hAnsi="宋体" w:cs="宋体"/>
                <w:color w:val="000000"/>
                <w:kern w:val="0"/>
                <w:sz w:val="22"/>
              </w:rPr>
            </w:pPr>
            <w:r>
              <w:rPr>
                <w:rFonts w:ascii="宋体" w:hAnsi="宋体" w:cs="宋体"/>
                <w:color w:val="000000"/>
                <w:kern w:val="0"/>
                <w:sz w:val="22"/>
              </w:rPr>
              <w:t>30102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8363C4B">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2）生活补贴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4679682">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B9D3A24">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1A6CECE">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F2ED78C">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14AD0CC">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38908C6">
            <w:pPr>
              <w:widowControl/>
              <w:jc w:val="right"/>
              <w:rPr>
                <w:rFonts w:ascii="宋体" w:hAnsi="宋体" w:cs="宋体"/>
                <w:color w:val="000000"/>
                <w:kern w:val="0"/>
                <w:sz w:val="22"/>
              </w:rPr>
            </w:pPr>
          </w:p>
        </w:tc>
      </w:tr>
      <w:tr w14:paraId="2EDBF1E4">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0C45910">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D9CC79C">
            <w:pPr>
              <w:widowControl/>
              <w:jc w:val="left"/>
              <w:rPr>
                <w:rFonts w:ascii="宋体" w:hAnsi="宋体" w:cs="宋体"/>
                <w:color w:val="000000"/>
                <w:kern w:val="0"/>
                <w:sz w:val="22"/>
              </w:rPr>
            </w:pPr>
            <w:r>
              <w:rPr>
                <w:rFonts w:ascii="宋体" w:hAnsi="宋体" w:cs="宋体"/>
                <w:color w:val="000000"/>
                <w:kern w:val="0"/>
                <w:sz w:val="22"/>
              </w:rPr>
              <w:t>30102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69CEEFF">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3）（特殊）岗位津贴（补贴）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9754B6C">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96BFB55">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CC93098">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8CF0A27">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EB1D2ED">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9BEC5F6">
            <w:pPr>
              <w:widowControl/>
              <w:jc w:val="right"/>
              <w:rPr>
                <w:rFonts w:ascii="宋体" w:hAnsi="宋体" w:cs="宋体"/>
                <w:color w:val="000000"/>
                <w:kern w:val="0"/>
                <w:sz w:val="22"/>
              </w:rPr>
            </w:pPr>
          </w:p>
        </w:tc>
      </w:tr>
      <w:tr w14:paraId="658A97D5">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88E783C">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64CA9EB">
            <w:pPr>
              <w:widowControl/>
              <w:jc w:val="left"/>
              <w:rPr>
                <w:rFonts w:ascii="宋体" w:hAnsi="宋体" w:cs="宋体"/>
                <w:color w:val="000000"/>
                <w:kern w:val="0"/>
                <w:sz w:val="22"/>
              </w:rPr>
            </w:pPr>
            <w:r>
              <w:rPr>
                <w:rFonts w:ascii="宋体" w:hAnsi="宋体" w:cs="宋体"/>
                <w:color w:val="000000"/>
                <w:kern w:val="0"/>
                <w:sz w:val="22"/>
              </w:rPr>
              <w:t>30102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0C2FCF7">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4）在职人员取暖补贴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0806683">
            <w:pPr>
              <w:widowControl/>
              <w:jc w:val="right"/>
              <w:rPr>
                <w:rFonts w:ascii="宋体" w:hAnsi="宋体" w:cs="宋体"/>
                <w:color w:val="000000"/>
                <w:kern w:val="0"/>
                <w:sz w:val="22"/>
              </w:rPr>
            </w:pPr>
            <w:r>
              <w:rPr>
                <w:rFonts w:ascii="宋体" w:hAnsi="宋体" w:cs="宋体"/>
                <w:color w:val="000000"/>
                <w:kern w:val="0"/>
                <w:sz w:val="22"/>
              </w:rPr>
              <w:t>16.12</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0DAB287">
            <w:pPr>
              <w:widowControl/>
              <w:jc w:val="right"/>
              <w:rPr>
                <w:rFonts w:ascii="宋体" w:hAnsi="宋体" w:cs="宋体"/>
                <w:color w:val="000000"/>
                <w:kern w:val="0"/>
                <w:sz w:val="22"/>
              </w:rPr>
            </w:pPr>
            <w:r>
              <w:rPr>
                <w:rFonts w:ascii="宋体" w:hAnsi="宋体" w:cs="宋体"/>
                <w:color w:val="000000"/>
                <w:kern w:val="0"/>
                <w:sz w:val="22"/>
              </w:rPr>
              <w:t>16.12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F85909F">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9FB9487">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E93F4DE">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DE005A2">
            <w:pPr>
              <w:widowControl/>
              <w:jc w:val="right"/>
              <w:rPr>
                <w:rFonts w:ascii="宋体" w:hAnsi="宋体" w:cs="宋体"/>
                <w:color w:val="000000"/>
                <w:kern w:val="0"/>
                <w:sz w:val="22"/>
              </w:rPr>
            </w:pPr>
          </w:p>
        </w:tc>
      </w:tr>
      <w:tr w14:paraId="6BA5EE9E">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1549DF9">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3D743BE">
            <w:pPr>
              <w:widowControl/>
              <w:jc w:val="left"/>
              <w:rPr>
                <w:rFonts w:ascii="宋体" w:hAnsi="宋体" w:cs="宋体"/>
                <w:color w:val="000000"/>
                <w:kern w:val="0"/>
                <w:sz w:val="22"/>
              </w:rPr>
            </w:pPr>
            <w:r>
              <w:rPr>
                <w:rFonts w:ascii="宋体" w:hAnsi="宋体" w:cs="宋体"/>
                <w:color w:val="000000"/>
                <w:kern w:val="0"/>
                <w:sz w:val="22"/>
              </w:rPr>
              <w:t>30102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57A821F">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5）在职人员物业服务补贴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C4F5B25">
            <w:pPr>
              <w:widowControl/>
              <w:jc w:val="right"/>
              <w:rPr>
                <w:rFonts w:ascii="宋体" w:hAnsi="宋体" w:cs="宋体"/>
                <w:color w:val="000000"/>
                <w:kern w:val="0"/>
                <w:sz w:val="22"/>
              </w:rPr>
            </w:pPr>
            <w:r>
              <w:rPr>
                <w:rFonts w:ascii="宋体" w:hAnsi="宋体" w:cs="宋体"/>
                <w:color w:val="000000"/>
                <w:kern w:val="0"/>
                <w:sz w:val="22"/>
              </w:rPr>
              <w:t>5.84</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5208473">
            <w:pPr>
              <w:widowControl/>
              <w:jc w:val="right"/>
              <w:rPr>
                <w:rFonts w:ascii="宋体" w:hAnsi="宋体" w:cs="宋体"/>
                <w:color w:val="000000"/>
                <w:kern w:val="0"/>
                <w:sz w:val="22"/>
              </w:rPr>
            </w:pPr>
            <w:r>
              <w:rPr>
                <w:rFonts w:ascii="宋体" w:hAnsi="宋体" w:cs="宋体"/>
                <w:color w:val="000000"/>
                <w:kern w:val="0"/>
                <w:sz w:val="22"/>
              </w:rPr>
              <w:t>5.84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D14AC1B">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58C182A">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EB78C30">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A12CC69">
            <w:pPr>
              <w:widowControl/>
              <w:jc w:val="right"/>
              <w:rPr>
                <w:rFonts w:ascii="宋体" w:hAnsi="宋体" w:cs="宋体"/>
                <w:color w:val="000000"/>
                <w:kern w:val="0"/>
                <w:sz w:val="22"/>
              </w:rPr>
            </w:pPr>
          </w:p>
        </w:tc>
      </w:tr>
      <w:tr w14:paraId="18B64C57">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98F762B">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04FBF38">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D68B439">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6）规范津补贴后仍继续保留的补贴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34201C3">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E7B4B6F">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4D7BDD6">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388E9AA">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062F384">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0CC942D">
            <w:pPr>
              <w:widowControl/>
              <w:jc w:val="right"/>
              <w:rPr>
                <w:rFonts w:ascii="宋体" w:hAnsi="宋体" w:cs="宋体"/>
                <w:color w:val="000000"/>
                <w:kern w:val="0"/>
                <w:sz w:val="22"/>
              </w:rPr>
            </w:pPr>
          </w:p>
        </w:tc>
      </w:tr>
      <w:tr w14:paraId="1CE65165">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C50B978">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6F7FC8C">
            <w:pPr>
              <w:widowControl/>
              <w:jc w:val="left"/>
              <w:rPr>
                <w:rFonts w:ascii="宋体" w:hAnsi="宋体" w:cs="宋体"/>
                <w:color w:val="000000"/>
                <w:kern w:val="0"/>
                <w:sz w:val="22"/>
              </w:rPr>
            </w:pPr>
            <w:r>
              <w:rPr>
                <w:rFonts w:ascii="宋体" w:hAnsi="宋体" w:cs="宋体"/>
                <w:color w:val="000000"/>
                <w:kern w:val="0"/>
                <w:sz w:val="22"/>
              </w:rPr>
              <w:t>30102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8134A4C">
            <w:pPr>
              <w:widowControl/>
              <w:jc w:val="left"/>
              <w:rPr>
                <w:rFonts w:ascii="宋体" w:hAnsi="宋体" w:cs="宋体"/>
                <w:color w:val="000000"/>
                <w:kern w:val="0"/>
                <w:sz w:val="22"/>
              </w:rPr>
            </w:pPr>
            <w:r>
              <w:rPr>
                <w:rFonts w:hint="eastAsia" w:ascii="宋体" w:hAnsi="宋体" w:cs="宋体"/>
                <w:color w:val="000000"/>
                <w:kern w:val="0"/>
                <w:sz w:val="22"/>
              </w:rPr>
              <w:t>回族补贴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46E5AAB">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676B448">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68BE514">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E4431F9">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2A52C4E">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47F1C08">
            <w:pPr>
              <w:widowControl/>
              <w:jc w:val="right"/>
              <w:rPr>
                <w:rFonts w:ascii="宋体" w:hAnsi="宋体" w:cs="宋体"/>
                <w:color w:val="000000"/>
                <w:kern w:val="0"/>
                <w:sz w:val="22"/>
              </w:rPr>
            </w:pPr>
          </w:p>
        </w:tc>
      </w:tr>
      <w:tr w14:paraId="084C0AB4">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B04A379">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2F47416">
            <w:pPr>
              <w:widowControl/>
              <w:jc w:val="left"/>
              <w:rPr>
                <w:rFonts w:ascii="宋体" w:hAnsi="宋体" w:cs="宋体"/>
                <w:color w:val="000000"/>
                <w:kern w:val="0"/>
                <w:sz w:val="22"/>
              </w:rPr>
            </w:pPr>
            <w:r>
              <w:rPr>
                <w:rFonts w:ascii="宋体" w:hAnsi="宋体" w:cs="宋体"/>
                <w:color w:val="000000"/>
                <w:kern w:val="0"/>
                <w:sz w:val="22"/>
              </w:rPr>
              <w:t>30102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6C673D9">
            <w:pPr>
              <w:widowControl/>
              <w:jc w:val="left"/>
              <w:rPr>
                <w:rFonts w:ascii="宋体" w:hAnsi="宋体" w:cs="宋体"/>
                <w:color w:val="000000"/>
                <w:kern w:val="0"/>
                <w:sz w:val="22"/>
              </w:rPr>
            </w:pPr>
            <w:r>
              <w:rPr>
                <w:rFonts w:hint="eastAsia" w:ascii="宋体" w:hAnsi="宋体" w:cs="宋体"/>
                <w:color w:val="000000"/>
                <w:kern w:val="0"/>
                <w:sz w:val="22"/>
              </w:rPr>
              <w:t>职工劳模荣誉津贴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E6CC661">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4D2F291">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F53932D">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EE17DA7">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85BC1BA">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21B5C23">
            <w:pPr>
              <w:widowControl/>
              <w:jc w:val="right"/>
              <w:rPr>
                <w:rFonts w:ascii="宋体" w:hAnsi="宋体" w:cs="宋体"/>
                <w:color w:val="000000"/>
                <w:kern w:val="0"/>
                <w:sz w:val="22"/>
              </w:rPr>
            </w:pPr>
          </w:p>
        </w:tc>
      </w:tr>
      <w:tr w14:paraId="221A2063">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88F17B1">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3270910">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DCEA936">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7）上述项目之外的津贴补贴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D07B42B">
            <w:pPr>
              <w:widowControl/>
              <w:jc w:val="right"/>
              <w:rPr>
                <w:rFonts w:ascii="宋体" w:hAnsi="宋体" w:cs="宋体"/>
                <w:color w:val="000000"/>
                <w:kern w:val="0"/>
                <w:sz w:val="22"/>
              </w:rPr>
            </w:pPr>
            <w:r>
              <w:rPr>
                <w:rFonts w:ascii="宋体" w:hAnsi="宋体" w:cs="宋体"/>
                <w:color w:val="000000"/>
                <w:kern w:val="0"/>
                <w:sz w:val="22"/>
              </w:rPr>
              <w:t>0.40</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FADAB1E">
            <w:pPr>
              <w:widowControl/>
              <w:jc w:val="right"/>
              <w:rPr>
                <w:rFonts w:ascii="宋体" w:hAnsi="宋体" w:cs="宋体"/>
                <w:color w:val="000000"/>
                <w:kern w:val="0"/>
                <w:sz w:val="22"/>
              </w:rPr>
            </w:pPr>
            <w:r>
              <w:rPr>
                <w:rFonts w:ascii="宋体" w:hAnsi="宋体" w:cs="宋体"/>
                <w:color w:val="000000"/>
                <w:kern w:val="0"/>
                <w:sz w:val="22"/>
              </w:rPr>
              <w:t>0.40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45979E5">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DACB48E">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BC059EF">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ED8D47E">
            <w:pPr>
              <w:widowControl/>
              <w:jc w:val="right"/>
              <w:rPr>
                <w:rFonts w:ascii="宋体" w:hAnsi="宋体" w:cs="宋体"/>
                <w:color w:val="000000"/>
                <w:kern w:val="0"/>
                <w:sz w:val="22"/>
              </w:rPr>
            </w:pPr>
          </w:p>
        </w:tc>
      </w:tr>
      <w:tr w14:paraId="2F133F9E">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5EA148F">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6FFF7F4">
            <w:pPr>
              <w:widowControl/>
              <w:jc w:val="left"/>
              <w:rPr>
                <w:rFonts w:ascii="宋体" w:hAnsi="宋体" w:cs="宋体"/>
                <w:color w:val="000000"/>
                <w:kern w:val="0"/>
                <w:sz w:val="22"/>
              </w:rPr>
            </w:pPr>
            <w:r>
              <w:rPr>
                <w:rFonts w:ascii="宋体" w:hAnsi="宋体" w:cs="宋体"/>
                <w:color w:val="000000"/>
                <w:kern w:val="0"/>
                <w:sz w:val="22"/>
              </w:rPr>
              <w:t>30102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567F941E">
            <w:pPr>
              <w:widowControl/>
              <w:jc w:val="left"/>
              <w:rPr>
                <w:rFonts w:ascii="宋体" w:hAnsi="宋体" w:cs="宋体"/>
                <w:color w:val="000000"/>
                <w:kern w:val="0"/>
                <w:sz w:val="22"/>
              </w:rPr>
            </w:pPr>
            <w:r>
              <w:rPr>
                <w:rFonts w:hint="eastAsia" w:ascii="宋体" w:hAnsi="宋体" w:cs="宋体"/>
                <w:color w:val="000000"/>
                <w:kern w:val="0"/>
                <w:sz w:val="22"/>
              </w:rPr>
              <w:t>增发津补贴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0C73D67">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866AE4B">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A19F4EA">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75B9C22">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69DBB34">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9214BB1">
            <w:pPr>
              <w:widowControl/>
              <w:jc w:val="right"/>
              <w:rPr>
                <w:rFonts w:ascii="宋体" w:hAnsi="宋体" w:cs="宋体"/>
                <w:color w:val="000000"/>
                <w:kern w:val="0"/>
                <w:sz w:val="22"/>
              </w:rPr>
            </w:pPr>
          </w:p>
        </w:tc>
      </w:tr>
      <w:tr w14:paraId="23214DC4">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7BCFBD6A">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9646D4A">
            <w:pPr>
              <w:widowControl/>
              <w:jc w:val="left"/>
              <w:rPr>
                <w:rFonts w:ascii="宋体" w:hAnsi="宋体" w:cs="宋体"/>
                <w:color w:val="000000"/>
                <w:kern w:val="0"/>
                <w:sz w:val="22"/>
              </w:rPr>
            </w:pPr>
            <w:r>
              <w:rPr>
                <w:rFonts w:ascii="宋体" w:hAnsi="宋体" w:cs="宋体"/>
                <w:color w:val="000000"/>
                <w:kern w:val="0"/>
                <w:sz w:val="22"/>
              </w:rPr>
              <w:t>30102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E3802A2">
            <w:pPr>
              <w:widowControl/>
              <w:jc w:val="left"/>
              <w:rPr>
                <w:rFonts w:ascii="宋体" w:hAnsi="宋体" w:cs="宋体"/>
                <w:color w:val="000000"/>
                <w:kern w:val="0"/>
                <w:sz w:val="22"/>
              </w:rPr>
            </w:pPr>
            <w:r>
              <w:rPr>
                <w:rFonts w:hint="eastAsia" w:ascii="宋体" w:hAnsi="宋体" w:cs="宋体"/>
                <w:color w:val="000000"/>
                <w:kern w:val="0"/>
                <w:sz w:val="22"/>
              </w:rPr>
              <w:t>女职工卫生费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944F72B">
            <w:pPr>
              <w:widowControl/>
              <w:jc w:val="right"/>
              <w:rPr>
                <w:rFonts w:ascii="宋体" w:hAnsi="宋体" w:cs="宋体"/>
                <w:color w:val="000000"/>
                <w:kern w:val="0"/>
                <w:sz w:val="22"/>
              </w:rPr>
            </w:pPr>
            <w:r>
              <w:rPr>
                <w:rFonts w:ascii="宋体" w:hAnsi="宋体" w:cs="宋体"/>
                <w:color w:val="000000"/>
                <w:kern w:val="0"/>
                <w:sz w:val="22"/>
              </w:rPr>
              <w:t>0.40</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D053DD8">
            <w:pPr>
              <w:widowControl/>
              <w:jc w:val="right"/>
              <w:rPr>
                <w:rFonts w:ascii="宋体" w:hAnsi="宋体" w:cs="宋体"/>
                <w:color w:val="000000"/>
                <w:kern w:val="0"/>
                <w:sz w:val="22"/>
              </w:rPr>
            </w:pPr>
            <w:r>
              <w:rPr>
                <w:rFonts w:ascii="宋体" w:hAnsi="宋体" w:cs="宋体"/>
                <w:color w:val="000000"/>
                <w:kern w:val="0"/>
                <w:sz w:val="22"/>
              </w:rPr>
              <w:t>0.40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DD27D1B">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9DBB497">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C6373BE">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D1754C4">
            <w:pPr>
              <w:widowControl/>
              <w:jc w:val="right"/>
              <w:rPr>
                <w:rFonts w:ascii="宋体" w:hAnsi="宋体" w:cs="宋体"/>
                <w:color w:val="000000"/>
                <w:kern w:val="0"/>
                <w:sz w:val="22"/>
              </w:rPr>
            </w:pPr>
          </w:p>
        </w:tc>
      </w:tr>
      <w:tr w14:paraId="52F98771">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781F3B35">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3EA746F">
            <w:pPr>
              <w:widowControl/>
              <w:jc w:val="left"/>
              <w:rPr>
                <w:rFonts w:ascii="宋体" w:hAnsi="宋体" w:cs="宋体"/>
                <w:color w:val="000000"/>
                <w:kern w:val="0"/>
                <w:sz w:val="22"/>
              </w:rPr>
            </w:pPr>
            <w:r>
              <w:rPr>
                <w:rFonts w:ascii="宋体" w:hAnsi="宋体" w:cs="宋体"/>
                <w:color w:val="000000"/>
                <w:kern w:val="0"/>
                <w:sz w:val="22"/>
              </w:rPr>
              <w:t>30103</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328BDDD">
            <w:pPr>
              <w:widowControl/>
              <w:jc w:val="left"/>
              <w:rPr>
                <w:rFonts w:ascii="宋体" w:hAnsi="宋体" w:cs="宋体"/>
                <w:color w:val="000000"/>
                <w:kern w:val="0"/>
                <w:sz w:val="22"/>
              </w:rPr>
            </w:pPr>
            <w:r>
              <w:rPr>
                <w:rFonts w:ascii="宋体" w:hAnsi="宋体" w:cs="宋体"/>
                <w:color w:val="000000"/>
                <w:kern w:val="0"/>
                <w:sz w:val="22"/>
              </w:rPr>
              <w:t>3、奖金</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BA9E9C9">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D0C2274">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419595C">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5D76689">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6BB91E8">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07B3A10">
            <w:pPr>
              <w:widowControl/>
              <w:jc w:val="right"/>
              <w:rPr>
                <w:rFonts w:ascii="宋体" w:hAnsi="宋体" w:cs="宋体"/>
                <w:color w:val="000000"/>
                <w:kern w:val="0"/>
                <w:sz w:val="22"/>
              </w:rPr>
            </w:pPr>
          </w:p>
        </w:tc>
      </w:tr>
      <w:tr w14:paraId="44921246">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D90D8DC">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AA38C56">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5199721">
            <w:pPr>
              <w:widowControl/>
              <w:jc w:val="left"/>
              <w:rPr>
                <w:rFonts w:ascii="宋体" w:hAnsi="宋体" w:cs="宋体"/>
                <w:color w:val="000000"/>
                <w:kern w:val="0"/>
                <w:sz w:val="22"/>
              </w:rPr>
            </w:pPr>
            <w:r>
              <w:rPr>
                <w:rFonts w:ascii="宋体" w:hAnsi="宋体" w:cs="宋体"/>
                <w:color w:val="000000"/>
                <w:kern w:val="0"/>
                <w:sz w:val="22"/>
              </w:rPr>
              <w:t>4、社会保障缴费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BF416FE">
            <w:pPr>
              <w:widowControl/>
              <w:jc w:val="right"/>
              <w:rPr>
                <w:rFonts w:ascii="宋体" w:hAnsi="宋体" w:cs="宋体"/>
                <w:color w:val="000000"/>
                <w:kern w:val="0"/>
                <w:sz w:val="22"/>
              </w:rPr>
            </w:pPr>
            <w:r>
              <w:rPr>
                <w:rFonts w:ascii="宋体" w:hAnsi="宋体" w:cs="宋体"/>
                <w:color w:val="000000"/>
                <w:kern w:val="0"/>
                <w:sz w:val="22"/>
              </w:rPr>
              <w:t>76.46</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6B65D01">
            <w:pPr>
              <w:widowControl/>
              <w:jc w:val="right"/>
              <w:rPr>
                <w:rFonts w:ascii="宋体" w:hAnsi="宋体" w:cs="宋体"/>
                <w:color w:val="000000"/>
                <w:kern w:val="0"/>
                <w:sz w:val="22"/>
              </w:rPr>
            </w:pPr>
            <w:r>
              <w:rPr>
                <w:rFonts w:ascii="宋体" w:hAnsi="宋体" w:cs="宋体"/>
                <w:color w:val="000000"/>
                <w:kern w:val="0"/>
                <w:sz w:val="22"/>
              </w:rPr>
              <w:t>76.46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8FEBD60">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5834D50">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401CC98">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7D7CFC3">
            <w:pPr>
              <w:widowControl/>
              <w:jc w:val="right"/>
              <w:rPr>
                <w:rFonts w:ascii="宋体" w:hAnsi="宋体" w:cs="宋体"/>
                <w:color w:val="000000"/>
                <w:kern w:val="0"/>
                <w:sz w:val="22"/>
              </w:rPr>
            </w:pPr>
          </w:p>
        </w:tc>
      </w:tr>
      <w:tr w14:paraId="6B052CCE">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7C6AF9C7">
            <w:pPr>
              <w:widowControl/>
              <w:jc w:val="left"/>
              <w:rPr>
                <w:rFonts w:ascii="宋体" w:hAnsi="宋体" w:cs="宋体"/>
                <w:color w:val="000000"/>
                <w:kern w:val="0"/>
                <w:sz w:val="22"/>
              </w:rPr>
            </w:pPr>
            <w:r>
              <w:rPr>
                <w:rFonts w:ascii="宋体" w:hAnsi="宋体" w:cs="宋体"/>
                <w:color w:val="000000"/>
                <w:kern w:val="0"/>
                <w:sz w:val="22"/>
              </w:rPr>
              <w:t>2080505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3E409B4">
            <w:pPr>
              <w:widowControl/>
              <w:jc w:val="left"/>
              <w:rPr>
                <w:rFonts w:ascii="宋体" w:hAnsi="宋体" w:cs="宋体"/>
                <w:color w:val="000000"/>
                <w:kern w:val="0"/>
                <w:sz w:val="22"/>
              </w:rPr>
            </w:pPr>
            <w:r>
              <w:rPr>
                <w:rFonts w:ascii="宋体" w:hAnsi="宋体" w:cs="宋体"/>
                <w:color w:val="000000"/>
                <w:kern w:val="0"/>
                <w:sz w:val="22"/>
              </w:rPr>
              <w:t>30108</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9CA87E7">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1）机关事业单位基本养老保险缴费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3FF2ED7">
            <w:pPr>
              <w:widowControl/>
              <w:jc w:val="right"/>
              <w:rPr>
                <w:rFonts w:ascii="宋体" w:hAnsi="宋体" w:cs="宋体"/>
                <w:color w:val="000000"/>
                <w:kern w:val="0"/>
                <w:sz w:val="22"/>
              </w:rPr>
            </w:pPr>
            <w:r>
              <w:rPr>
                <w:rFonts w:ascii="宋体" w:hAnsi="宋体" w:cs="宋体"/>
                <w:color w:val="000000"/>
                <w:kern w:val="0"/>
                <w:sz w:val="22"/>
              </w:rPr>
              <w:t>33.97</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49694C1">
            <w:pPr>
              <w:widowControl/>
              <w:jc w:val="right"/>
              <w:rPr>
                <w:rFonts w:ascii="宋体" w:hAnsi="宋体" w:cs="宋体"/>
                <w:color w:val="000000"/>
                <w:kern w:val="0"/>
                <w:sz w:val="22"/>
              </w:rPr>
            </w:pPr>
            <w:r>
              <w:rPr>
                <w:rFonts w:ascii="宋体" w:hAnsi="宋体" w:cs="宋体"/>
                <w:color w:val="000000"/>
                <w:kern w:val="0"/>
                <w:sz w:val="22"/>
              </w:rPr>
              <w:t>33.97</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42A9DDF">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DF88D40">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EAF0D92">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F3B29E9">
            <w:pPr>
              <w:widowControl/>
              <w:jc w:val="right"/>
              <w:rPr>
                <w:rFonts w:ascii="宋体" w:hAnsi="宋体" w:cs="宋体"/>
                <w:color w:val="000000"/>
                <w:kern w:val="0"/>
                <w:sz w:val="22"/>
              </w:rPr>
            </w:pPr>
          </w:p>
        </w:tc>
      </w:tr>
      <w:tr w14:paraId="27A5D33E">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5898A7C">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219391F">
            <w:pPr>
              <w:widowControl/>
              <w:jc w:val="left"/>
              <w:rPr>
                <w:rFonts w:ascii="宋体" w:hAnsi="宋体" w:cs="宋体"/>
                <w:color w:val="000000"/>
                <w:kern w:val="0"/>
                <w:sz w:val="22"/>
              </w:rPr>
            </w:pPr>
            <w:r>
              <w:rPr>
                <w:rFonts w:ascii="宋体" w:hAnsi="宋体" w:cs="宋体"/>
                <w:color w:val="000000"/>
                <w:kern w:val="0"/>
                <w:sz w:val="22"/>
              </w:rPr>
              <w:t>30109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7D14E84">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2）职业年金缴费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0243133">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532A00D">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9B0EA34">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242D7E">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D556574">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2DE8A0A">
            <w:pPr>
              <w:widowControl/>
              <w:jc w:val="right"/>
              <w:rPr>
                <w:rFonts w:ascii="宋体" w:hAnsi="宋体" w:cs="宋体"/>
                <w:color w:val="000000"/>
                <w:kern w:val="0"/>
                <w:sz w:val="22"/>
              </w:rPr>
            </w:pPr>
          </w:p>
        </w:tc>
      </w:tr>
      <w:tr w14:paraId="3B780520">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E1F126E">
            <w:pPr>
              <w:widowControl/>
              <w:jc w:val="left"/>
              <w:rPr>
                <w:rFonts w:ascii="宋体" w:hAnsi="宋体" w:cs="宋体"/>
                <w:color w:val="000000"/>
                <w:kern w:val="0"/>
                <w:sz w:val="22"/>
              </w:rPr>
            </w:pPr>
            <w:r>
              <w:rPr>
                <w:rFonts w:ascii="宋体" w:hAnsi="宋体" w:cs="宋体"/>
                <w:color w:val="000000"/>
                <w:kern w:val="0"/>
                <w:sz w:val="22"/>
              </w:rPr>
              <w:t>2101102</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0662152">
            <w:pPr>
              <w:widowControl/>
              <w:jc w:val="left"/>
              <w:rPr>
                <w:rFonts w:ascii="宋体" w:hAnsi="宋体" w:cs="宋体"/>
                <w:color w:val="000000"/>
                <w:kern w:val="0"/>
                <w:sz w:val="22"/>
              </w:rPr>
            </w:pPr>
            <w:r>
              <w:rPr>
                <w:rFonts w:ascii="宋体" w:hAnsi="宋体" w:cs="宋体"/>
                <w:color w:val="000000"/>
                <w:kern w:val="0"/>
                <w:sz w:val="22"/>
              </w:rPr>
              <w:t>30110</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833D5B3">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3）职工基本医疗保险缴费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91DBA89">
            <w:pPr>
              <w:widowControl/>
              <w:jc w:val="right"/>
              <w:rPr>
                <w:rFonts w:ascii="宋体" w:hAnsi="宋体" w:cs="宋体"/>
                <w:color w:val="000000"/>
                <w:kern w:val="0"/>
                <w:sz w:val="22"/>
              </w:rPr>
            </w:pPr>
            <w:r>
              <w:rPr>
                <w:rFonts w:ascii="宋体" w:hAnsi="宋体" w:cs="宋体"/>
                <w:color w:val="000000"/>
                <w:kern w:val="0"/>
                <w:sz w:val="22"/>
              </w:rPr>
              <w:t>15.22</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96B53F3">
            <w:pPr>
              <w:widowControl/>
              <w:jc w:val="right"/>
              <w:rPr>
                <w:rFonts w:ascii="宋体" w:hAnsi="宋体" w:cs="宋体"/>
                <w:color w:val="000000"/>
                <w:kern w:val="0"/>
                <w:sz w:val="22"/>
              </w:rPr>
            </w:pPr>
            <w:r>
              <w:rPr>
                <w:rFonts w:ascii="宋体" w:hAnsi="宋体" w:cs="宋体"/>
                <w:color w:val="000000"/>
                <w:kern w:val="0"/>
                <w:sz w:val="22"/>
              </w:rPr>
              <w:t>15.22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9A1742B">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916747C">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212A740">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E2C0012">
            <w:pPr>
              <w:widowControl/>
              <w:jc w:val="right"/>
              <w:rPr>
                <w:rFonts w:ascii="宋体" w:hAnsi="宋体" w:cs="宋体"/>
                <w:color w:val="000000"/>
                <w:kern w:val="0"/>
                <w:sz w:val="22"/>
              </w:rPr>
            </w:pPr>
          </w:p>
        </w:tc>
      </w:tr>
      <w:tr w14:paraId="0E6974E7">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373647E">
            <w:pPr>
              <w:widowControl/>
              <w:jc w:val="left"/>
              <w:rPr>
                <w:rFonts w:ascii="宋体" w:hAnsi="宋体" w:cs="宋体"/>
                <w:color w:val="000000"/>
                <w:kern w:val="0"/>
                <w:sz w:val="22"/>
              </w:rPr>
            </w:pPr>
            <w:r>
              <w:rPr>
                <w:rFonts w:ascii="宋体" w:hAnsi="宋体" w:cs="宋体"/>
                <w:color w:val="000000"/>
                <w:kern w:val="0"/>
                <w:sz w:val="22"/>
              </w:rPr>
              <w:t>2101102</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FCBE1D9">
            <w:pPr>
              <w:widowControl/>
              <w:jc w:val="left"/>
              <w:rPr>
                <w:rFonts w:ascii="宋体" w:hAnsi="宋体" w:cs="宋体"/>
                <w:color w:val="000000"/>
                <w:kern w:val="0"/>
                <w:sz w:val="22"/>
              </w:rPr>
            </w:pPr>
            <w:r>
              <w:rPr>
                <w:rFonts w:ascii="宋体" w:hAnsi="宋体" w:cs="宋体"/>
                <w:color w:val="000000"/>
                <w:kern w:val="0"/>
                <w:sz w:val="22"/>
              </w:rPr>
              <w:t>30111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A9BC1E4">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4）公务员医疗补助缴费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E26B984">
            <w:pPr>
              <w:widowControl/>
              <w:jc w:val="right"/>
              <w:rPr>
                <w:rFonts w:ascii="宋体" w:hAnsi="宋体" w:cs="宋体"/>
                <w:color w:val="000000"/>
                <w:kern w:val="0"/>
                <w:sz w:val="22"/>
              </w:rPr>
            </w:pPr>
            <w:r>
              <w:rPr>
                <w:rFonts w:ascii="宋体" w:hAnsi="宋体" w:cs="宋体"/>
                <w:color w:val="000000"/>
                <w:kern w:val="0"/>
                <w:sz w:val="22"/>
              </w:rPr>
              <w:t>24.51</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AFC385D">
            <w:pPr>
              <w:widowControl/>
              <w:jc w:val="right"/>
              <w:rPr>
                <w:rFonts w:ascii="宋体" w:hAnsi="宋体" w:cs="宋体"/>
                <w:color w:val="000000"/>
                <w:kern w:val="0"/>
                <w:sz w:val="22"/>
              </w:rPr>
            </w:pPr>
            <w:r>
              <w:rPr>
                <w:rFonts w:ascii="宋体" w:hAnsi="宋体" w:cs="宋体"/>
                <w:color w:val="000000"/>
                <w:kern w:val="0"/>
                <w:sz w:val="22"/>
              </w:rPr>
              <w:t>24.51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1547FAC">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7340238">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1817715">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3ADC855">
            <w:pPr>
              <w:widowControl/>
              <w:jc w:val="right"/>
              <w:rPr>
                <w:rFonts w:ascii="宋体" w:hAnsi="宋体" w:cs="宋体"/>
                <w:color w:val="000000"/>
                <w:kern w:val="0"/>
                <w:sz w:val="22"/>
              </w:rPr>
            </w:pPr>
          </w:p>
        </w:tc>
      </w:tr>
      <w:tr w14:paraId="02735436">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4FAC321B">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8280258">
            <w:pPr>
              <w:widowControl/>
              <w:jc w:val="left"/>
              <w:rPr>
                <w:rFonts w:ascii="宋体" w:hAnsi="宋体" w:cs="宋体"/>
                <w:color w:val="000000"/>
                <w:kern w:val="0"/>
                <w:sz w:val="22"/>
              </w:rPr>
            </w:pPr>
            <w:r>
              <w:rPr>
                <w:rFonts w:ascii="宋体" w:hAnsi="宋体" w:cs="宋体"/>
                <w:color w:val="000000"/>
                <w:kern w:val="0"/>
                <w:sz w:val="22"/>
              </w:rPr>
              <w:t>30112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FAA0FA0">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5）事业单位失业保险</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A98CAA5">
            <w:pPr>
              <w:widowControl/>
              <w:jc w:val="right"/>
              <w:rPr>
                <w:rFonts w:ascii="宋体" w:hAnsi="宋体" w:cs="宋体"/>
                <w:color w:val="000000"/>
                <w:kern w:val="0"/>
                <w:sz w:val="22"/>
              </w:rPr>
            </w:pPr>
            <w:r>
              <w:rPr>
                <w:rFonts w:ascii="宋体" w:hAnsi="宋体" w:cs="宋体"/>
                <w:color w:val="000000"/>
                <w:kern w:val="0"/>
                <w:sz w:val="22"/>
              </w:rPr>
              <w:t>1.17</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355B471">
            <w:pPr>
              <w:widowControl/>
              <w:jc w:val="right"/>
              <w:rPr>
                <w:rFonts w:ascii="宋体" w:hAnsi="宋体" w:cs="宋体"/>
                <w:color w:val="000000"/>
                <w:kern w:val="0"/>
                <w:sz w:val="22"/>
              </w:rPr>
            </w:pPr>
            <w:r>
              <w:rPr>
                <w:rFonts w:ascii="宋体" w:hAnsi="宋体" w:cs="宋体"/>
                <w:color w:val="000000"/>
                <w:kern w:val="0"/>
                <w:sz w:val="22"/>
              </w:rPr>
              <w:t>1.17</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3D33D2F">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CD3E397">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AA35475">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F2F33DA">
            <w:pPr>
              <w:widowControl/>
              <w:jc w:val="right"/>
              <w:rPr>
                <w:rFonts w:ascii="宋体" w:hAnsi="宋体" w:cs="宋体"/>
                <w:color w:val="000000"/>
                <w:kern w:val="0"/>
                <w:sz w:val="22"/>
              </w:rPr>
            </w:pPr>
          </w:p>
        </w:tc>
      </w:tr>
      <w:tr w14:paraId="7048D37F">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8F99013">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13188BC">
            <w:pPr>
              <w:widowControl/>
              <w:jc w:val="left"/>
              <w:rPr>
                <w:rFonts w:ascii="宋体" w:hAnsi="宋体" w:cs="宋体"/>
                <w:color w:val="000000"/>
                <w:kern w:val="0"/>
                <w:sz w:val="22"/>
              </w:rPr>
            </w:pPr>
            <w:r>
              <w:rPr>
                <w:rFonts w:ascii="宋体" w:hAnsi="宋体" w:cs="宋体"/>
                <w:color w:val="000000"/>
                <w:kern w:val="0"/>
                <w:sz w:val="22"/>
              </w:rPr>
              <w:t>30112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450A277A">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6）行政事业单位工伤保险</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273A711">
            <w:pPr>
              <w:widowControl/>
              <w:jc w:val="right"/>
              <w:rPr>
                <w:rFonts w:ascii="宋体" w:hAnsi="宋体" w:cs="宋体"/>
                <w:color w:val="000000"/>
                <w:kern w:val="0"/>
                <w:sz w:val="22"/>
              </w:rPr>
            </w:pPr>
            <w:r>
              <w:rPr>
                <w:rFonts w:ascii="宋体" w:hAnsi="宋体" w:cs="宋体"/>
                <w:color w:val="000000"/>
                <w:kern w:val="0"/>
                <w:sz w:val="22"/>
              </w:rPr>
              <w:t>1.06</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7CA0857">
            <w:pPr>
              <w:widowControl/>
              <w:jc w:val="right"/>
              <w:rPr>
                <w:rFonts w:ascii="宋体" w:hAnsi="宋体" w:cs="宋体"/>
                <w:color w:val="000000"/>
                <w:kern w:val="0"/>
                <w:sz w:val="22"/>
              </w:rPr>
            </w:pPr>
            <w:r>
              <w:rPr>
                <w:rFonts w:ascii="宋体" w:hAnsi="宋体" w:cs="宋体"/>
                <w:color w:val="000000"/>
                <w:kern w:val="0"/>
                <w:sz w:val="22"/>
              </w:rPr>
              <w:t>1.06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E6D5891">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C58C5A1">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3B68567">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5C0E955">
            <w:pPr>
              <w:widowControl/>
              <w:jc w:val="right"/>
              <w:rPr>
                <w:rFonts w:ascii="宋体" w:hAnsi="宋体" w:cs="宋体"/>
                <w:color w:val="000000"/>
                <w:kern w:val="0"/>
                <w:sz w:val="22"/>
              </w:rPr>
            </w:pPr>
          </w:p>
        </w:tc>
      </w:tr>
      <w:tr w14:paraId="4F6BD26D">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B5F4D8D">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D3D3BC7">
            <w:pPr>
              <w:widowControl/>
              <w:jc w:val="left"/>
              <w:rPr>
                <w:rFonts w:ascii="宋体" w:hAnsi="宋体" w:cs="宋体"/>
                <w:color w:val="000000"/>
                <w:kern w:val="0"/>
                <w:sz w:val="22"/>
              </w:rPr>
            </w:pPr>
            <w:r>
              <w:rPr>
                <w:rFonts w:ascii="宋体" w:hAnsi="宋体" w:cs="宋体"/>
                <w:color w:val="000000"/>
                <w:kern w:val="0"/>
                <w:sz w:val="22"/>
              </w:rPr>
              <w:t>30112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5D9B2538">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7）职工生育保险费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CA06CA9">
            <w:pPr>
              <w:widowControl/>
              <w:jc w:val="right"/>
              <w:rPr>
                <w:rFonts w:ascii="宋体" w:hAnsi="宋体" w:cs="宋体"/>
                <w:color w:val="000000"/>
                <w:kern w:val="0"/>
                <w:sz w:val="22"/>
              </w:rPr>
            </w:pPr>
            <w:r>
              <w:rPr>
                <w:rFonts w:ascii="宋体" w:hAnsi="宋体" w:cs="宋体"/>
                <w:color w:val="000000"/>
                <w:kern w:val="0"/>
                <w:sz w:val="22"/>
              </w:rPr>
              <w:t>0.53</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E3FBE92">
            <w:pPr>
              <w:widowControl/>
              <w:jc w:val="right"/>
              <w:rPr>
                <w:rFonts w:ascii="宋体" w:hAnsi="宋体" w:cs="宋体"/>
                <w:color w:val="000000"/>
                <w:kern w:val="0"/>
                <w:sz w:val="22"/>
              </w:rPr>
            </w:pPr>
            <w:r>
              <w:rPr>
                <w:rFonts w:ascii="宋体" w:hAnsi="宋体" w:cs="宋体"/>
                <w:color w:val="000000"/>
                <w:kern w:val="0"/>
                <w:sz w:val="22"/>
              </w:rPr>
              <w:t>0.53</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994F6BD">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2A52B72">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1CD700E">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776DE7E">
            <w:pPr>
              <w:widowControl/>
              <w:jc w:val="right"/>
              <w:rPr>
                <w:rFonts w:ascii="宋体" w:hAnsi="宋体" w:cs="宋体"/>
                <w:color w:val="000000"/>
                <w:kern w:val="0"/>
                <w:sz w:val="22"/>
              </w:rPr>
            </w:pPr>
          </w:p>
        </w:tc>
      </w:tr>
      <w:tr w14:paraId="5F52B08C">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8A812AD">
            <w:pPr>
              <w:widowControl/>
              <w:jc w:val="left"/>
              <w:rPr>
                <w:rFonts w:ascii="宋体" w:hAnsi="宋体" w:cs="宋体"/>
                <w:color w:val="000000"/>
                <w:kern w:val="0"/>
                <w:sz w:val="22"/>
              </w:rPr>
            </w:pPr>
            <w:r>
              <w:rPr>
                <w:rFonts w:ascii="宋体" w:hAnsi="宋体" w:cs="宋体"/>
                <w:color w:val="000000"/>
                <w:kern w:val="0"/>
                <w:sz w:val="22"/>
              </w:rPr>
              <w:t>2210201</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70ED9F3">
            <w:pPr>
              <w:widowControl/>
              <w:jc w:val="left"/>
              <w:rPr>
                <w:rFonts w:ascii="宋体" w:hAnsi="宋体" w:cs="宋体"/>
                <w:color w:val="000000"/>
                <w:kern w:val="0"/>
                <w:sz w:val="22"/>
              </w:rPr>
            </w:pPr>
            <w:r>
              <w:rPr>
                <w:rFonts w:ascii="宋体" w:hAnsi="宋体" w:cs="宋体"/>
                <w:color w:val="000000"/>
                <w:kern w:val="0"/>
                <w:sz w:val="22"/>
              </w:rPr>
              <w:t>30113</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548AE92">
            <w:pPr>
              <w:widowControl/>
              <w:jc w:val="left"/>
              <w:rPr>
                <w:rFonts w:ascii="宋体" w:hAnsi="宋体" w:cs="宋体"/>
                <w:color w:val="000000"/>
                <w:kern w:val="0"/>
                <w:sz w:val="22"/>
              </w:rPr>
            </w:pPr>
            <w:r>
              <w:rPr>
                <w:rFonts w:ascii="宋体" w:hAnsi="宋体" w:cs="宋体"/>
                <w:color w:val="000000"/>
                <w:kern w:val="0"/>
                <w:sz w:val="22"/>
              </w:rPr>
              <w:t>5、住房公积金</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163BB84">
            <w:pPr>
              <w:widowControl/>
              <w:jc w:val="right"/>
              <w:rPr>
                <w:rFonts w:ascii="宋体" w:hAnsi="宋体" w:cs="宋体"/>
                <w:color w:val="000000"/>
                <w:kern w:val="0"/>
                <w:sz w:val="22"/>
              </w:rPr>
            </w:pPr>
            <w:r>
              <w:rPr>
                <w:rFonts w:ascii="宋体" w:hAnsi="宋体" w:cs="宋体"/>
                <w:color w:val="000000"/>
                <w:kern w:val="0"/>
                <w:sz w:val="22"/>
              </w:rPr>
              <w:t>25.48</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CD809C2">
            <w:pPr>
              <w:widowControl/>
              <w:jc w:val="right"/>
              <w:rPr>
                <w:rFonts w:ascii="宋体" w:hAnsi="宋体" w:cs="宋体"/>
                <w:color w:val="000000"/>
                <w:kern w:val="0"/>
                <w:sz w:val="22"/>
              </w:rPr>
            </w:pPr>
            <w:r>
              <w:rPr>
                <w:rFonts w:ascii="宋体" w:hAnsi="宋体" w:cs="宋体"/>
                <w:color w:val="000000"/>
                <w:kern w:val="0"/>
                <w:sz w:val="22"/>
              </w:rPr>
              <w:t>25.48</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5AF68A3">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ADF83A4">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8C819AE">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604F244">
            <w:pPr>
              <w:widowControl/>
              <w:jc w:val="right"/>
              <w:rPr>
                <w:rFonts w:ascii="宋体" w:hAnsi="宋体" w:cs="宋体"/>
                <w:color w:val="000000"/>
                <w:kern w:val="0"/>
                <w:sz w:val="22"/>
              </w:rPr>
            </w:pPr>
          </w:p>
        </w:tc>
      </w:tr>
      <w:tr w14:paraId="7AFD74C5">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1862225">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3603A12">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5A567FB">
            <w:pPr>
              <w:widowControl/>
              <w:jc w:val="left"/>
              <w:rPr>
                <w:rFonts w:ascii="宋体" w:hAnsi="宋体" w:cs="宋体"/>
                <w:color w:val="000000"/>
                <w:kern w:val="0"/>
                <w:sz w:val="22"/>
              </w:rPr>
            </w:pPr>
            <w:r>
              <w:rPr>
                <w:rFonts w:ascii="宋体" w:hAnsi="宋体" w:cs="宋体"/>
                <w:color w:val="000000"/>
                <w:kern w:val="0"/>
                <w:sz w:val="22"/>
              </w:rPr>
              <w:t>6、绩效工资</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EC89215">
            <w:pPr>
              <w:widowControl/>
              <w:jc w:val="right"/>
              <w:rPr>
                <w:rFonts w:ascii="宋体" w:hAnsi="宋体" w:cs="宋体"/>
                <w:color w:val="000000"/>
                <w:kern w:val="0"/>
                <w:sz w:val="22"/>
              </w:rPr>
            </w:pPr>
            <w:r>
              <w:rPr>
                <w:rFonts w:ascii="宋体" w:hAnsi="宋体" w:cs="宋体"/>
                <w:color w:val="000000"/>
                <w:kern w:val="0"/>
                <w:sz w:val="22"/>
              </w:rPr>
              <w:t>110.04</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94CE525">
            <w:pPr>
              <w:widowControl/>
              <w:jc w:val="right"/>
              <w:rPr>
                <w:rFonts w:ascii="宋体" w:hAnsi="宋体" w:cs="宋体"/>
                <w:color w:val="000000"/>
                <w:kern w:val="0"/>
                <w:sz w:val="22"/>
              </w:rPr>
            </w:pPr>
            <w:r>
              <w:rPr>
                <w:rFonts w:ascii="宋体" w:hAnsi="宋体" w:cs="宋体"/>
                <w:color w:val="000000"/>
                <w:kern w:val="0"/>
                <w:sz w:val="22"/>
              </w:rPr>
              <w:t>110.04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DA3B56C">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3855AF4">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A1F3C4E">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AFD41AE">
            <w:pPr>
              <w:widowControl/>
              <w:jc w:val="right"/>
              <w:rPr>
                <w:rFonts w:ascii="宋体" w:hAnsi="宋体" w:cs="宋体"/>
                <w:color w:val="000000"/>
                <w:kern w:val="0"/>
                <w:sz w:val="22"/>
              </w:rPr>
            </w:pPr>
          </w:p>
        </w:tc>
      </w:tr>
      <w:tr w14:paraId="1D901FDC">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B7BD55F">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A9F8311">
            <w:pPr>
              <w:widowControl/>
              <w:jc w:val="left"/>
              <w:rPr>
                <w:rFonts w:ascii="宋体" w:hAnsi="宋体" w:cs="宋体"/>
                <w:color w:val="000000"/>
                <w:kern w:val="0"/>
                <w:sz w:val="22"/>
              </w:rPr>
            </w:pPr>
            <w:r>
              <w:rPr>
                <w:rFonts w:ascii="宋体" w:hAnsi="宋体" w:cs="宋体"/>
                <w:color w:val="000000"/>
                <w:kern w:val="0"/>
                <w:sz w:val="22"/>
              </w:rPr>
              <w:t>30107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3CA93B0">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1）基础性绩效工资</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AA3ED21">
            <w:pPr>
              <w:widowControl/>
              <w:jc w:val="right"/>
              <w:rPr>
                <w:rFonts w:ascii="宋体" w:hAnsi="宋体" w:cs="宋体"/>
                <w:color w:val="000000"/>
                <w:kern w:val="0"/>
                <w:sz w:val="22"/>
              </w:rPr>
            </w:pPr>
            <w:r>
              <w:rPr>
                <w:rFonts w:ascii="宋体" w:hAnsi="宋体" w:cs="宋体"/>
                <w:color w:val="000000"/>
                <w:kern w:val="0"/>
                <w:sz w:val="22"/>
              </w:rPr>
              <w:t>65.20</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05227DB">
            <w:pPr>
              <w:widowControl/>
              <w:jc w:val="right"/>
              <w:rPr>
                <w:rFonts w:ascii="宋体" w:hAnsi="宋体" w:cs="宋体"/>
                <w:color w:val="000000"/>
                <w:kern w:val="0"/>
                <w:sz w:val="22"/>
              </w:rPr>
            </w:pPr>
            <w:r>
              <w:rPr>
                <w:rFonts w:ascii="宋体" w:hAnsi="宋体" w:cs="宋体"/>
                <w:color w:val="000000"/>
                <w:kern w:val="0"/>
                <w:sz w:val="22"/>
              </w:rPr>
              <w:t>65.20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207BD17">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2C6F51F">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1BA95FA">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1E0E919">
            <w:pPr>
              <w:widowControl/>
              <w:jc w:val="right"/>
              <w:rPr>
                <w:rFonts w:ascii="宋体" w:hAnsi="宋体" w:cs="宋体"/>
                <w:color w:val="000000"/>
                <w:kern w:val="0"/>
                <w:sz w:val="22"/>
              </w:rPr>
            </w:pPr>
          </w:p>
        </w:tc>
      </w:tr>
      <w:tr w14:paraId="1802D0DB">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E155977">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6B7B774">
            <w:pPr>
              <w:widowControl/>
              <w:jc w:val="left"/>
              <w:rPr>
                <w:rFonts w:ascii="宋体" w:hAnsi="宋体" w:cs="宋体"/>
                <w:color w:val="000000"/>
                <w:kern w:val="0"/>
                <w:sz w:val="22"/>
              </w:rPr>
            </w:pPr>
            <w:r>
              <w:rPr>
                <w:rFonts w:ascii="宋体" w:hAnsi="宋体" w:cs="宋体"/>
                <w:color w:val="000000"/>
                <w:kern w:val="0"/>
                <w:sz w:val="22"/>
              </w:rPr>
              <w:t>30107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50C53E2F">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2）奖励性绩效工资</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91051CD">
            <w:pPr>
              <w:widowControl/>
              <w:jc w:val="right"/>
              <w:rPr>
                <w:rFonts w:ascii="宋体" w:hAnsi="宋体" w:cs="宋体"/>
                <w:color w:val="000000"/>
                <w:kern w:val="0"/>
                <w:sz w:val="22"/>
              </w:rPr>
            </w:pPr>
            <w:r>
              <w:rPr>
                <w:rFonts w:ascii="宋体" w:hAnsi="宋体" w:cs="宋体"/>
                <w:color w:val="000000"/>
                <w:kern w:val="0"/>
                <w:sz w:val="22"/>
              </w:rPr>
              <w:t>36.32</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2F08654">
            <w:pPr>
              <w:widowControl/>
              <w:jc w:val="right"/>
              <w:rPr>
                <w:rFonts w:ascii="宋体" w:hAnsi="宋体" w:cs="宋体"/>
                <w:color w:val="000000"/>
                <w:kern w:val="0"/>
                <w:sz w:val="22"/>
              </w:rPr>
            </w:pPr>
            <w:r>
              <w:rPr>
                <w:rFonts w:ascii="宋体" w:hAnsi="宋体" w:cs="宋体"/>
                <w:color w:val="000000"/>
                <w:kern w:val="0"/>
                <w:sz w:val="22"/>
              </w:rPr>
              <w:t>36.32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127F86A">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6EF545">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002ECAC">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E9D3D84">
            <w:pPr>
              <w:widowControl/>
              <w:jc w:val="right"/>
              <w:rPr>
                <w:rFonts w:ascii="宋体" w:hAnsi="宋体" w:cs="宋体"/>
                <w:color w:val="000000"/>
                <w:kern w:val="0"/>
                <w:sz w:val="22"/>
              </w:rPr>
            </w:pPr>
          </w:p>
        </w:tc>
      </w:tr>
      <w:tr w14:paraId="7536F5C9">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6BD97FB">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AFCE91F">
            <w:pPr>
              <w:widowControl/>
              <w:jc w:val="left"/>
              <w:rPr>
                <w:rFonts w:ascii="宋体" w:hAnsi="宋体" w:cs="宋体"/>
                <w:color w:val="000000"/>
                <w:kern w:val="0"/>
                <w:sz w:val="22"/>
              </w:rPr>
            </w:pPr>
            <w:r>
              <w:rPr>
                <w:rFonts w:ascii="宋体" w:hAnsi="宋体" w:cs="宋体"/>
                <w:color w:val="000000"/>
                <w:kern w:val="0"/>
                <w:sz w:val="22"/>
              </w:rPr>
              <w:t>30107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55EC955">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3）事业单位上年度12月份基本工资</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45F5C31">
            <w:pPr>
              <w:widowControl/>
              <w:jc w:val="right"/>
              <w:rPr>
                <w:rFonts w:ascii="宋体" w:hAnsi="宋体" w:cs="宋体"/>
                <w:color w:val="000000"/>
                <w:kern w:val="0"/>
                <w:sz w:val="22"/>
              </w:rPr>
            </w:pPr>
            <w:r>
              <w:rPr>
                <w:rFonts w:ascii="宋体" w:hAnsi="宋体" w:cs="宋体"/>
                <w:color w:val="000000"/>
                <w:kern w:val="0"/>
                <w:sz w:val="22"/>
              </w:rPr>
              <w:t>8.52</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3EF3E82">
            <w:pPr>
              <w:widowControl/>
              <w:jc w:val="right"/>
              <w:rPr>
                <w:rFonts w:ascii="宋体" w:hAnsi="宋体" w:cs="宋体"/>
                <w:color w:val="000000"/>
                <w:kern w:val="0"/>
                <w:sz w:val="22"/>
              </w:rPr>
            </w:pPr>
            <w:r>
              <w:rPr>
                <w:rFonts w:ascii="宋体" w:hAnsi="宋体" w:cs="宋体"/>
                <w:color w:val="000000"/>
                <w:kern w:val="0"/>
                <w:sz w:val="22"/>
              </w:rPr>
              <w:t>8.52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62EEB16">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CE149C">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1BF8027">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292F305">
            <w:pPr>
              <w:widowControl/>
              <w:jc w:val="right"/>
              <w:rPr>
                <w:rFonts w:ascii="宋体" w:hAnsi="宋体" w:cs="宋体"/>
                <w:color w:val="000000"/>
                <w:kern w:val="0"/>
                <w:sz w:val="22"/>
              </w:rPr>
            </w:pPr>
          </w:p>
        </w:tc>
      </w:tr>
      <w:tr w14:paraId="3939C5D4">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3194D59">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7F3B095">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1C6BB92">
            <w:pPr>
              <w:widowControl/>
              <w:jc w:val="left"/>
              <w:rPr>
                <w:rFonts w:ascii="宋体" w:hAnsi="宋体" w:cs="宋体"/>
                <w:color w:val="000000"/>
                <w:kern w:val="0"/>
                <w:sz w:val="22"/>
              </w:rPr>
            </w:pPr>
            <w:r>
              <w:rPr>
                <w:rFonts w:ascii="宋体" w:hAnsi="宋体" w:cs="宋体"/>
                <w:color w:val="000000"/>
                <w:kern w:val="0"/>
                <w:sz w:val="22"/>
              </w:rPr>
              <w:t>7、其他工资福利支出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1A3A2A3">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26E1E7B">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E9D07F9">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07CAF2A">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0997A7D">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12D080D">
            <w:pPr>
              <w:widowControl/>
              <w:jc w:val="right"/>
              <w:rPr>
                <w:rFonts w:ascii="宋体" w:hAnsi="宋体" w:cs="宋体"/>
                <w:color w:val="000000"/>
                <w:kern w:val="0"/>
                <w:sz w:val="22"/>
              </w:rPr>
            </w:pPr>
          </w:p>
        </w:tc>
      </w:tr>
      <w:tr w14:paraId="15362B2A">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9B1C978">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7C76ABD">
            <w:pPr>
              <w:widowControl/>
              <w:jc w:val="left"/>
              <w:rPr>
                <w:rFonts w:ascii="宋体" w:hAnsi="宋体" w:cs="宋体"/>
                <w:color w:val="000000"/>
                <w:kern w:val="0"/>
                <w:sz w:val="22"/>
              </w:rPr>
            </w:pPr>
            <w:r>
              <w:rPr>
                <w:rFonts w:ascii="宋体" w:hAnsi="宋体" w:cs="宋体"/>
                <w:color w:val="000000"/>
                <w:kern w:val="0"/>
                <w:sz w:val="22"/>
              </w:rPr>
              <w:t>30199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9943B7C">
            <w:pPr>
              <w:widowControl/>
              <w:jc w:val="left"/>
              <w:rPr>
                <w:rFonts w:ascii="宋体" w:hAnsi="宋体" w:cs="宋体"/>
                <w:color w:val="000000"/>
                <w:kern w:val="0"/>
                <w:sz w:val="22"/>
              </w:rPr>
            </w:pPr>
            <w:r>
              <w:rPr>
                <w:rFonts w:hint="eastAsia" w:ascii="宋体" w:hAnsi="宋体" w:cs="宋体"/>
                <w:color w:val="000000"/>
                <w:kern w:val="0"/>
                <w:sz w:val="22"/>
              </w:rPr>
              <w:t>人事代理人员工资</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0DA85D7">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0966F03">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F8ECE34">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06C175">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37BE739">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CE450DA">
            <w:pPr>
              <w:widowControl/>
              <w:jc w:val="right"/>
              <w:rPr>
                <w:rFonts w:ascii="宋体" w:hAnsi="宋体" w:cs="宋体"/>
                <w:color w:val="000000"/>
                <w:kern w:val="0"/>
                <w:sz w:val="22"/>
              </w:rPr>
            </w:pPr>
          </w:p>
        </w:tc>
      </w:tr>
      <w:tr w14:paraId="2C74CC76">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156DBC0">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B0648A9">
            <w:pPr>
              <w:widowControl/>
              <w:jc w:val="left"/>
              <w:rPr>
                <w:rFonts w:ascii="宋体" w:hAnsi="宋体" w:cs="宋体"/>
                <w:color w:val="000000"/>
                <w:kern w:val="0"/>
                <w:sz w:val="22"/>
              </w:rPr>
            </w:pPr>
            <w:r>
              <w:rPr>
                <w:rFonts w:ascii="宋体" w:hAnsi="宋体" w:cs="宋体"/>
                <w:color w:val="000000"/>
                <w:kern w:val="0"/>
                <w:sz w:val="22"/>
              </w:rPr>
              <w:t>30199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5047596">
            <w:pPr>
              <w:widowControl/>
              <w:jc w:val="left"/>
              <w:rPr>
                <w:rFonts w:ascii="宋体" w:hAnsi="宋体" w:cs="宋体"/>
                <w:color w:val="000000"/>
                <w:kern w:val="0"/>
                <w:sz w:val="22"/>
              </w:rPr>
            </w:pPr>
            <w:r>
              <w:rPr>
                <w:rFonts w:hint="eastAsia" w:ascii="宋体" w:hAnsi="宋体" w:cs="宋体"/>
                <w:color w:val="000000"/>
                <w:kern w:val="0"/>
                <w:sz w:val="22"/>
              </w:rPr>
              <w:t>人事代理人员社保缴费和住房公积金</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FE1BFE2">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F6ECA09">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5B9D3EC">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4BD952B">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5F53B2A">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B950AAC">
            <w:pPr>
              <w:widowControl/>
              <w:jc w:val="right"/>
              <w:rPr>
                <w:rFonts w:ascii="宋体" w:hAnsi="宋体" w:cs="宋体"/>
                <w:color w:val="000000"/>
                <w:kern w:val="0"/>
                <w:sz w:val="22"/>
              </w:rPr>
            </w:pPr>
          </w:p>
        </w:tc>
      </w:tr>
      <w:tr w14:paraId="04F1DE96">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C76C2EA">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21CB95C">
            <w:pPr>
              <w:widowControl/>
              <w:jc w:val="left"/>
              <w:rPr>
                <w:rFonts w:ascii="宋体" w:hAnsi="宋体" w:cs="宋体"/>
                <w:color w:val="000000"/>
                <w:kern w:val="0"/>
                <w:sz w:val="22"/>
              </w:rPr>
            </w:pPr>
            <w:r>
              <w:rPr>
                <w:rFonts w:ascii="宋体" w:hAnsi="宋体" w:cs="宋体"/>
                <w:color w:val="000000"/>
                <w:kern w:val="0"/>
                <w:sz w:val="22"/>
              </w:rPr>
              <w:t>30199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4E767E6A">
            <w:pPr>
              <w:widowControl/>
              <w:jc w:val="left"/>
              <w:rPr>
                <w:rFonts w:ascii="宋体" w:hAnsi="宋体" w:cs="宋体"/>
                <w:color w:val="000000"/>
                <w:kern w:val="0"/>
                <w:sz w:val="22"/>
              </w:rPr>
            </w:pPr>
            <w:r>
              <w:rPr>
                <w:rFonts w:hint="eastAsia" w:ascii="宋体" w:hAnsi="宋体" w:cs="宋体"/>
                <w:color w:val="000000"/>
                <w:kern w:val="0"/>
                <w:sz w:val="22"/>
              </w:rPr>
              <w:t>其他编外人员工资</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D5BC34F">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3AD8B4D">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1CCB276">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87284B3">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E0D350C">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A05BCB1">
            <w:pPr>
              <w:widowControl/>
              <w:jc w:val="right"/>
              <w:rPr>
                <w:rFonts w:ascii="宋体" w:hAnsi="宋体" w:cs="宋体"/>
                <w:color w:val="000000"/>
                <w:kern w:val="0"/>
                <w:sz w:val="22"/>
              </w:rPr>
            </w:pPr>
          </w:p>
        </w:tc>
      </w:tr>
      <w:tr w14:paraId="06A0D1BD">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7FD938A">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FA71AA4">
            <w:pPr>
              <w:widowControl/>
              <w:jc w:val="left"/>
              <w:rPr>
                <w:rFonts w:ascii="宋体" w:hAnsi="宋体" w:cs="宋体"/>
                <w:color w:val="000000"/>
                <w:kern w:val="0"/>
                <w:sz w:val="22"/>
              </w:rPr>
            </w:pPr>
            <w:r>
              <w:rPr>
                <w:rFonts w:ascii="宋体" w:hAnsi="宋体" w:cs="宋体"/>
                <w:color w:val="000000"/>
                <w:kern w:val="0"/>
                <w:sz w:val="22"/>
              </w:rPr>
              <w:t>30199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0647F0F">
            <w:pPr>
              <w:widowControl/>
              <w:jc w:val="left"/>
              <w:rPr>
                <w:rFonts w:ascii="宋体" w:hAnsi="宋体" w:cs="宋体"/>
                <w:color w:val="000000"/>
                <w:kern w:val="0"/>
                <w:sz w:val="22"/>
              </w:rPr>
            </w:pPr>
            <w:r>
              <w:rPr>
                <w:rFonts w:hint="eastAsia" w:ascii="宋体" w:hAnsi="宋体" w:cs="宋体"/>
                <w:color w:val="000000"/>
                <w:kern w:val="0"/>
                <w:sz w:val="22"/>
              </w:rPr>
              <w:t>其他编外人员社保缴费和住房公积金</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D7E7AC1">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6B6C012">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ED41697">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2055A23">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07C4D4C">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D74BD36">
            <w:pPr>
              <w:widowControl/>
              <w:jc w:val="right"/>
              <w:rPr>
                <w:rFonts w:ascii="宋体" w:hAnsi="宋体" w:cs="宋体"/>
                <w:color w:val="000000"/>
                <w:kern w:val="0"/>
                <w:sz w:val="22"/>
              </w:rPr>
            </w:pPr>
          </w:p>
        </w:tc>
      </w:tr>
      <w:tr w14:paraId="45CD8D50">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402A0423">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6AC8DD6">
            <w:pPr>
              <w:widowControl/>
              <w:jc w:val="left"/>
              <w:rPr>
                <w:rFonts w:ascii="宋体" w:hAnsi="宋体" w:cs="宋体"/>
                <w:color w:val="000000"/>
                <w:kern w:val="0"/>
                <w:sz w:val="22"/>
              </w:rPr>
            </w:pPr>
            <w:r>
              <w:rPr>
                <w:rFonts w:ascii="宋体" w:hAnsi="宋体" w:cs="宋体"/>
                <w:color w:val="000000"/>
                <w:kern w:val="0"/>
                <w:sz w:val="22"/>
              </w:rPr>
              <w:t>30199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467F2A7E">
            <w:pPr>
              <w:widowControl/>
              <w:jc w:val="left"/>
              <w:rPr>
                <w:rFonts w:ascii="宋体" w:hAnsi="宋体" w:cs="宋体"/>
                <w:color w:val="000000"/>
                <w:kern w:val="0"/>
                <w:sz w:val="22"/>
              </w:rPr>
            </w:pPr>
            <w:r>
              <w:rPr>
                <w:rFonts w:hint="eastAsia" w:ascii="宋体" w:hAnsi="宋体" w:cs="宋体"/>
                <w:color w:val="000000"/>
                <w:kern w:val="0"/>
                <w:sz w:val="22"/>
              </w:rPr>
              <w:t>病假两个月以上期间的人员工资</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9ECBA63">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084F28B">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9AE2C02">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2E9C00A">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6193992">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9A99EDC">
            <w:pPr>
              <w:widowControl/>
              <w:jc w:val="right"/>
              <w:rPr>
                <w:rFonts w:ascii="宋体" w:hAnsi="宋体" w:cs="宋体"/>
                <w:color w:val="000000"/>
                <w:kern w:val="0"/>
                <w:sz w:val="22"/>
              </w:rPr>
            </w:pPr>
          </w:p>
        </w:tc>
      </w:tr>
      <w:tr w14:paraId="1A35D158">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562CABD">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A2CC8E2">
            <w:pPr>
              <w:widowControl/>
              <w:jc w:val="left"/>
              <w:rPr>
                <w:rFonts w:ascii="宋体" w:hAnsi="宋体" w:cs="宋体"/>
                <w:color w:val="000000"/>
                <w:kern w:val="0"/>
                <w:sz w:val="22"/>
              </w:rPr>
            </w:pPr>
            <w:r>
              <w:rPr>
                <w:rFonts w:ascii="宋体" w:hAnsi="宋体" w:cs="宋体"/>
                <w:color w:val="000000"/>
                <w:kern w:val="0"/>
                <w:sz w:val="22"/>
              </w:rPr>
              <w:t>30199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5BBBBBC2">
            <w:pPr>
              <w:widowControl/>
              <w:jc w:val="left"/>
              <w:rPr>
                <w:rFonts w:ascii="宋体" w:hAnsi="宋体" w:cs="宋体"/>
                <w:color w:val="000000"/>
                <w:kern w:val="0"/>
                <w:sz w:val="22"/>
              </w:rPr>
            </w:pPr>
            <w:r>
              <w:rPr>
                <w:rFonts w:hint="eastAsia" w:ascii="宋体" w:hAnsi="宋体" w:cs="宋体"/>
                <w:color w:val="000000"/>
                <w:kern w:val="0"/>
                <w:sz w:val="22"/>
              </w:rPr>
              <w:t>教师超工作量津贴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B48ACB6">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60BC971">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55E58DA">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B781B53">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A12E835">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7340250">
            <w:pPr>
              <w:widowControl/>
              <w:jc w:val="right"/>
              <w:rPr>
                <w:rFonts w:ascii="宋体" w:hAnsi="宋体" w:cs="宋体"/>
                <w:color w:val="000000"/>
                <w:kern w:val="0"/>
                <w:sz w:val="22"/>
              </w:rPr>
            </w:pPr>
          </w:p>
        </w:tc>
      </w:tr>
      <w:tr w14:paraId="4D824DA1">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C4CE790">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36AFCD3">
            <w:pPr>
              <w:widowControl/>
              <w:jc w:val="left"/>
              <w:rPr>
                <w:rFonts w:ascii="宋体" w:hAnsi="宋体" w:cs="宋体"/>
                <w:color w:val="000000"/>
                <w:kern w:val="0"/>
                <w:sz w:val="22"/>
              </w:rPr>
            </w:pPr>
            <w:r>
              <w:rPr>
                <w:rFonts w:ascii="宋体" w:hAnsi="宋体" w:cs="宋体"/>
                <w:color w:val="000000"/>
                <w:kern w:val="0"/>
                <w:sz w:val="22"/>
              </w:rPr>
              <w:t>30199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081862E">
            <w:pPr>
              <w:widowControl/>
              <w:jc w:val="left"/>
              <w:rPr>
                <w:rFonts w:ascii="宋体" w:hAnsi="宋体" w:cs="宋体"/>
                <w:color w:val="000000"/>
                <w:kern w:val="0"/>
                <w:sz w:val="22"/>
              </w:rPr>
            </w:pPr>
            <w:r>
              <w:rPr>
                <w:rFonts w:hint="eastAsia" w:ascii="宋体" w:hAnsi="宋体" w:cs="宋体"/>
                <w:color w:val="000000"/>
                <w:kern w:val="0"/>
                <w:sz w:val="22"/>
              </w:rPr>
              <w:t>各种加班工资</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CA2ACB9">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0C69DEB">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00181D9">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F96D3AA">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C639841">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A4E93D4">
            <w:pPr>
              <w:widowControl/>
              <w:jc w:val="right"/>
              <w:rPr>
                <w:rFonts w:ascii="宋体" w:hAnsi="宋体" w:cs="宋体"/>
                <w:color w:val="000000"/>
                <w:kern w:val="0"/>
                <w:sz w:val="22"/>
              </w:rPr>
            </w:pPr>
          </w:p>
        </w:tc>
      </w:tr>
      <w:tr w14:paraId="24ED9C69">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DD5C0EC">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1B987F1">
            <w:pPr>
              <w:widowControl/>
              <w:jc w:val="left"/>
              <w:rPr>
                <w:rFonts w:ascii="宋体" w:hAnsi="宋体" w:cs="宋体"/>
                <w:color w:val="000000"/>
                <w:kern w:val="0"/>
                <w:sz w:val="22"/>
              </w:rPr>
            </w:pPr>
            <w:r>
              <w:rPr>
                <w:rFonts w:ascii="宋体" w:hAnsi="宋体" w:cs="宋体"/>
                <w:color w:val="000000"/>
                <w:kern w:val="0"/>
                <w:sz w:val="22"/>
              </w:rPr>
              <w:t>30199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7AC111C">
            <w:pPr>
              <w:widowControl/>
              <w:jc w:val="left"/>
              <w:rPr>
                <w:rFonts w:ascii="宋体" w:hAnsi="宋体" w:cs="宋体"/>
                <w:color w:val="000000"/>
                <w:kern w:val="0"/>
                <w:sz w:val="22"/>
              </w:rPr>
            </w:pPr>
            <w:r>
              <w:rPr>
                <w:rFonts w:hint="eastAsia" w:ascii="宋体" w:hAnsi="宋体" w:cs="宋体"/>
                <w:color w:val="000000"/>
                <w:kern w:val="0"/>
                <w:sz w:val="22"/>
              </w:rPr>
              <w:t>预留人员经费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F4D7A30">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C3E979B">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B4584A2">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A01C27">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7EE21B0">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500CFCF">
            <w:pPr>
              <w:widowControl/>
              <w:jc w:val="right"/>
              <w:rPr>
                <w:rFonts w:ascii="宋体" w:hAnsi="宋体" w:cs="宋体"/>
                <w:color w:val="000000"/>
                <w:kern w:val="0"/>
                <w:sz w:val="22"/>
              </w:rPr>
            </w:pPr>
          </w:p>
        </w:tc>
      </w:tr>
      <w:tr w14:paraId="7B850634">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46D128CA">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EE3346C">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927AB76">
            <w:pPr>
              <w:widowControl/>
              <w:jc w:val="left"/>
              <w:rPr>
                <w:rFonts w:ascii="宋体" w:hAnsi="宋体" w:cs="宋体"/>
                <w:color w:val="000000"/>
                <w:kern w:val="0"/>
                <w:sz w:val="22"/>
              </w:rPr>
            </w:pPr>
            <w:r>
              <w:rPr>
                <w:rFonts w:hint="eastAsia" w:ascii="宋体" w:hAnsi="宋体" w:cs="宋体"/>
                <w:color w:val="000000"/>
                <w:kern w:val="0"/>
                <w:sz w:val="22"/>
              </w:rPr>
              <w:t>二、对个人和家庭的补助</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BF752AF">
            <w:pPr>
              <w:widowControl/>
              <w:jc w:val="right"/>
              <w:rPr>
                <w:rFonts w:ascii="宋体" w:hAnsi="宋体" w:cs="宋体"/>
                <w:color w:val="000000"/>
                <w:kern w:val="0"/>
                <w:sz w:val="22"/>
              </w:rPr>
            </w:pPr>
            <w:r>
              <w:rPr>
                <w:rFonts w:ascii="宋体" w:hAnsi="宋体" w:cs="宋体"/>
                <w:color w:val="000000"/>
                <w:kern w:val="0"/>
                <w:sz w:val="22"/>
              </w:rPr>
              <w:t>15.23</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1DFCC6C">
            <w:pPr>
              <w:widowControl/>
              <w:jc w:val="right"/>
              <w:rPr>
                <w:rFonts w:ascii="宋体" w:hAnsi="宋体" w:cs="宋体"/>
                <w:color w:val="000000"/>
                <w:kern w:val="0"/>
                <w:sz w:val="22"/>
              </w:rPr>
            </w:pPr>
            <w:r>
              <w:rPr>
                <w:rFonts w:ascii="宋体" w:hAnsi="宋体" w:cs="宋体"/>
                <w:color w:val="000000"/>
                <w:kern w:val="0"/>
                <w:sz w:val="22"/>
              </w:rPr>
              <w:t>15.23</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6B4C28D">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8B8BB7B">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0393ACB">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7BBE854">
            <w:pPr>
              <w:widowControl/>
              <w:jc w:val="right"/>
              <w:rPr>
                <w:rFonts w:ascii="宋体" w:hAnsi="宋体" w:cs="宋体"/>
                <w:color w:val="000000"/>
                <w:kern w:val="0"/>
                <w:sz w:val="22"/>
              </w:rPr>
            </w:pPr>
          </w:p>
        </w:tc>
      </w:tr>
      <w:tr w14:paraId="2C785EA5">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7DCB71C">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40BC65F">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4E502FF7">
            <w:pPr>
              <w:widowControl/>
              <w:jc w:val="left"/>
              <w:rPr>
                <w:rFonts w:ascii="宋体" w:hAnsi="宋体" w:cs="宋体"/>
                <w:color w:val="000000"/>
                <w:kern w:val="0"/>
                <w:sz w:val="22"/>
              </w:rPr>
            </w:pPr>
            <w:r>
              <w:rPr>
                <w:rFonts w:ascii="宋体" w:hAnsi="宋体" w:cs="宋体"/>
                <w:color w:val="000000"/>
                <w:kern w:val="0"/>
                <w:sz w:val="22"/>
              </w:rPr>
              <w:t>1、离休费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560A424">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7797245">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99352C0">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D39A2BD">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7373424">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062D66A">
            <w:pPr>
              <w:widowControl/>
              <w:jc w:val="right"/>
              <w:rPr>
                <w:rFonts w:ascii="宋体" w:hAnsi="宋体" w:cs="宋体"/>
                <w:color w:val="000000"/>
                <w:kern w:val="0"/>
                <w:sz w:val="22"/>
              </w:rPr>
            </w:pPr>
          </w:p>
        </w:tc>
      </w:tr>
      <w:tr w14:paraId="7B42E5D9">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8BF892D">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33F0348">
            <w:pPr>
              <w:widowControl/>
              <w:jc w:val="left"/>
              <w:rPr>
                <w:rFonts w:ascii="宋体" w:hAnsi="宋体" w:cs="宋体"/>
                <w:color w:val="000000"/>
                <w:kern w:val="0"/>
                <w:sz w:val="22"/>
              </w:rPr>
            </w:pPr>
            <w:r>
              <w:rPr>
                <w:rFonts w:ascii="宋体" w:hAnsi="宋体" w:cs="宋体"/>
                <w:color w:val="000000"/>
                <w:kern w:val="0"/>
                <w:sz w:val="22"/>
              </w:rPr>
              <w:t>30301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10BA4A9">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1）离休人员取暖补贴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D230372">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737B008">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1F3E1BB">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CA70CBC">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EE88D12">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2ED2B0A">
            <w:pPr>
              <w:widowControl/>
              <w:jc w:val="right"/>
              <w:rPr>
                <w:rFonts w:ascii="宋体" w:hAnsi="宋体" w:cs="宋体"/>
                <w:color w:val="000000"/>
                <w:kern w:val="0"/>
                <w:sz w:val="22"/>
              </w:rPr>
            </w:pPr>
          </w:p>
        </w:tc>
      </w:tr>
      <w:tr w14:paraId="0C47FB58">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BDAC94B">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C81EA63">
            <w:pPr>
              <w:widowControl/>
              <w:jc w:val="left"/>
              <w:rPr>
                <w:rFonts w:ascii="宋体" w:hAnsi="宋体" w:cs="宋体"/>
                <w:color w:val="000000"/>
                <w:kern w:val="0"/>
                <w:sz w:val="22"/>
              </w:rPr>
            </w:pPr>
            <w:r>
              <w:rPr>
                <w:rFonts w:ascii="宋体" w:hAnsi="宋体" w:cs="宋体"/>
                <w:color w:val="000000"/>
                <w:kern w:val="0"/>
                <w:sz w:val="22"/>
              </w:rPr>
              <w:t>30301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4A0E05EE">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2）离休人员物业服务补贴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68BBAFF">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803058E">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2011701">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C78EA09">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86D8B79">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31949DD">
            <w:pPr>
              <w:widowControl/>
              <w:jc w:val="right"/>
              <w:rPr>
                <w:rFonts w:ascii="宋体" w:hAnsi="宋体" w:cs="宋体"/>
                <w:color w:val="000000"/>
                <w:kern w:val="0"/>
                <w:sz w:val="22"/>
              </w:rPr>
            </w:pPr>
          </w:p>
        </w:tc>
      </w:tr>
      <w:tr w14:paraId="3700F53D">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364365E">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761F355">
            <w:pPr>
              <w:widowControl/>
              <w:jc w:val="left"/>
              <w:rPr>
                <w:rFonts w:ascii="宋体" w:hAnsi="宋体" w:cs="宋体"/>
                <w:color w:val="000000"/>
                <w:kern w:val="0"/>
                <w:sz w:val="22"/>
              </w:rPr>
            </w:pPr>
            <w:r>
              <w:rPr>
                <w:rFonts w:ascii="宋体" w:hAnsi="宋体" w:cs="宋体"/>
                <w:color w:val="000000"/>
                <w:kern w:val="0"/>
                <w:sz w:val="22"/>
              </w:rPr>
              <w:t>30301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5F184CAF">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3）其他离休费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FE7F771">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29EF0A6">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8DCE97B">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DD831CB">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9C127AA">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F42E8D0">
            <w:pPr>
              <w:widowControl/>
              <w:jc w:val="right"/>
              <w:rPr>
                <w:rFonts w:ascii="宋体" w:hAnsi="宋体" w:cs="宋体"/>
                <w:color w:val="000000"/>
                <w:kern w:val="0"/>
                <w:sz w:val="22"/>
              </w:rPr>
            </w:pPr>
          </w:p>
        </w:tc>
      </w:tr>
      <w:tr w14:paraId="48809DFF">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D62BBD5">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B9F7CBB">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8F16C19">
            <w:pPr>
              <w:widowControl/>
              <w:jc w:val="left"/>
              <w:rPr>
                <w:rFonts w:ascii="宋体" w:hAnsi="宋体" w:cs="宋体"/>
                <w:color w:val="000000"/>
                <w:kern w:val="0"/>
                <w:sz w:val="22"/>
              </w:rPr>
            </w:pPr>
            <w:r>
              <w:rPr>
                <w:rFonts w:ascii="宋体" w:hAnsi="宋体" w:cs="宋体"/>
                <w:color w:val="000000"/>
                <w:kern w:val="0"/>
                <w:sz w:val="22"/>
              </w:rPr>
              <w:t>2、退休费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AB70BE7">
            <w:pPr>
              <w:widowControl/>
              <w:jc w:val="right"/>
              <w:rPr>
                <w:rFonts w:ascii="宋体" w:hAnsi="宋体" w:cs="宋体"/>
                <w:color w:val="000000"/>
                <w:kern w:val="0"/>
                <w:sz w:val="22"/>
              </w:rPr>
            </w:pPr>
            <w:r>
              <w:rPr>
                <w:rFonts w:ascii="宋体" w:hAnsi="宋体" w:cs="宋体"/>
                <w:color w:val="000000"/>
                <w:kern w:val="0"/>
                <w:sz w:val="22"/>
              </w:rPr>
              <w:t>15.15</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29241A0">
            <w:pPr>
              <w:widowControl/>
              <w:jc w:val="right"/>
              <w:rPr>
                <w:rFonts w:ascii="宋体" w:hAnsi="宋体" w:cs="宋体"/>
                <w:color w:val="000000"/>
                <w:kern w:val="0"/>
                <w:sz w:val="22"/>
              </w:rPr>
            </w:pPr>
            <w:r>
              <w:rPr>
                <w:rFonts w:ascii="宋体" w:hAnsi="宋体" w:cs="宋体"/>
                <w:color w:val="000000"/>
                <w:kern w:val="0"/>
                <w:sz w:val="22"/>
              </w:rPr>
              <w:t>15.15</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72460D8">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A45BAAB">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AC33BE8">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B08115C">
            <w:pPr>
              <w:widowControl/>
              <w:jc w:val="right"/>
              <w:rPr>
                <w:rFonts w:ascii="宋体" w:hAnsi="宋体" w:cs="宋体"/>
                <w:color w:val="000000"/>
                <w:kern w:val="0"/>
                <w:sz w:val="22"/>
              </w:rPr>
            </w:pPr>
          </w:p>
        </w:tc>
      </w:tr>
      <w:tr w14:paraId="19EBE4E8">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093AA94">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0CFD333">
            <w:pPr>
              <w:widowControl/>
              <w:jc w:val="left"/>
              <w:rPr>
                <w:rFonts w:ascii="宋体" w:hAnsi="宋体" w:cs="宋体"/>
                <w:color w:val="000000"/>
                <w:kern w:val="0"/>
                <w:sz w:val="22"/>
              </w:rPr>
            </w:pPr>
            <w:r>
              <w:rPr>
                <w:rFonts w:ascii="宋体" w:hAnsi="宋体" w:cs="宋体"/>
                <w:color w:val="000000"/>
                <w:kern w:val="0"/>
                <w:sz w:val="22"/>
              </w:rPr>
              <w:t>30302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40EC1959">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1）退休人员取暖补贴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141F80C">
            <w:pPr>
              <w:widowControl/>
              <w:jc w:val="right"/>
              <w:rPr>
                <w:rFonts w:ascii="宋体" w:hAnsi="宋体" w:cs="宋体"/>
                <w:color w:val="000000"/>
                <w:kern w:val="0"/>
                <w:sz w:val="22"/>
              </w:rPr>
            </w:pPr>
            <w:r>
              <w:rPr>
                <w:rFonts w:ascii="宋体" w:hAnsi="宋体" w:cs="宋体"/>
                <w:color w:val="000000"/>
                <w:kern w:val="0"/>
                <w:sz w:val="22"/>
              </w:rPr>
              <w:t>10.55</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BB60231">
            <w:pPr>
              <w:widowControl/>
              <w:jc w:val="right"/>
              <w:rPr>
                <w:rFonts w:ascii="宋体" w:hAnsi="宋体" w:cs="宋体"/>
                <w:color w:val="000000"/>
                <w:kern w:val="0"/>
                <w:sz w:val="22"/>
              </w:rPr>
            </w:pPr>
            <w:r>
              <w:rPr>
                <w:rFonts w:ascii="宋体" w:hAnsi="宋体" w:cs="宋体"/>
                <w:color w:val="000000"/>
                <w:kern w:val="0"/>
                <w:sz w:val="22"/>
              </w:rPr>
              <w:t>10.55</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8393ECF">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25FD3E">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C4A2562">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BA6FB07">
            <w:pPr>
              <w:widowControl/>
              <w:jc w:val="right"/>
              <w:rPr>
                <w:rFonts w:ascii="宋体" w:hAnsi="宋体" w:cs="宋体"/>
                <w:color w:val="000000"/>
                <w:kern w:val="0"/>
                <w:sz w:val="22"/>
              </w:rPr>
            </w:pPr>
          </w:p>
        </w:tc>
      </w:tr>
      <w:tr w14:paraId="54085E9D">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4772964E">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1DB7872">
            <w:pPr>
              <w:widowControl/>
              <w:jc w:val="left"/>
              <w:rPr>
                <w:rFonts w:ascii="宋体" w:hAnsi="宋体" w:cs="宋体"/>
                <w:color w:val="000000"/>
                <w:kern w:val="0"/>
                <w:sz w:val="22"/>
              </w:rPr>
            </w:pPr>
            <w:r>
              <w:rPr>
                <w:rFonts w:ascii="宋体" w:hAnsi="宋体" w:cs="宋体"/>
                <w:color w:val="000000"/>
                <w:kern w:val="0"/>
                <w:sz w:val="22"/>
              </w:rPr>
              <w:t>30302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37C083E">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2）退休人员物业服务补贴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A5682F0">
            <w:pPr>
              <w:widowControl/>
              <w:jc w:val="right"/>
              <w:rPr>
                <w:rFonts w:ascii="宋体" w:hAnsi="宋体" w:cs="宋体"/>
                <w:color w:val="000000"/>
                <w:kern w:val="0"/>
                <w:sz w:val="22"/>
              </w:rPr>
            </w:pPr>
            <w:r>
              <w:rPr>
                <w:rFonts w:ascii="宋体" w:hAnsi="宋体" w:cs="宋体"/>
                <w:color w:val="000000"/>
                <w:kern w:val="0"/>
                <w:sz w:val="22"/>
              </w:rPr>
              <w:t>4.10</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7EFEA89">
            <w:pPr>
              <w:widowControl/>
              <w:jc w:val="right"/>
              <w:rPr>
                <w:rFonts w:ascii="宋体" w:hAnsi="宋体" w:cs="宋体"/>
                <w:color w:val="000000"/>
                <w:kern w:val="0"/>
                <w:sz w:val="22"/>
              </w:rPr>
            </w:pPr>
            <w:r>
              <w:rPr>
                <w:rFonts w:ascii="宋体" w:hAnsi="宋体" w:cs="宋体"/>
                <w:color w:val="000000"/>
                <w:kern w:val="0"/>
                <w:sz w:val="22"/>
              </w:rPr>
              <w:t>4.10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8353D9B">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93E7C6">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94EEDF7">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B37FB38">
            <w:pPr>
              <w:widowControl/>
              <w:jc w:val="right"/>
              <w:rPr>
                <w:rFonts w:ascii="宋体" w:hAnsi="宋体" w:cs="宋体"/>
                <w:color w:val="000000"/>
                <w:kern w:val="0"/>
                <w:sz w:val="22"/>
              </w:rPr>
            </w:pPr>
          </w:p>
        </w:tc>
      </w:tr>
      <w:tr w14:paraId="2EB872FC">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C5E32A7">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EC36462">
            <w:pPr>
              <w:widowControl/>
              <w:jc w:val="left"/>
              <w:rPr>
                <w:rFonts w:ascii="宋体" w:hAnsi="宋体" w:cs="宋体"/>
                <w:color w:val="000000"/>
                <w:kern w:val="0"/>
                <w:sz w:val="22"/>
              </w:rPr>
            </w:pPr>
            <w:r>
              <w:rPr>
                <w:rFonts w:ascii="宋体" w:hAnsi="宋体" w:cs="宋体"/>
                <w:color w:val="000000"/>
                <w:kern w:val="0"/>
                <w:sz w:val="22"/>
              </w:rPr>
              <w:t>30302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EA1781F">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3）其他退休费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FEA56F9">
            <w:pPr>
              <w:widowControl/>
              <w:jc w:val="right"/>
              <w:rPr>
                <w:rFonts w:ascii="宋体" w:hAnsi="宋体" w:cs="宋体"/>
                <w:color w:val="000000"/>
                <w:kern w:val="0"/>
                <w:sz w:val="22"/>
              </w:rPr>
            </w:pPr>
            <w:r>
              <w:rPr>
                <w:rFonts w:ascii="宋体" w:hAnsi="宋体" w:cs="宋体"/>
                <w:color w:val="000000"/>
                <w:kern w:val="0"/>
                <w:sz w:val="22"/>
              </w:rPr>
              <w:t>0.50</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48C022B">
            <w:pPr>
              <w:widowControl/>
              <w:jc w:val="right"/>
              <w:rPr>
                <w:rFonts w:ascii="宋体" w:hAnsi="宋体" w:cs="宋体"/>
                <w:color w:val="000000"/>
                <w:kern w:val="0"/>
                <w:sz w:val="22"/>
              </w:rPr>
            </w:pPr>
            <w:r>
              <w:rPr>
                <w:rFonts w:ascii="宋体" w:hAnsi="宋体" w:cs="宋体"/>
                <w:color w:val="000000"/>
                <w:kern w:val="0"/>
                <w:sz w:val="22"/>
              </w:rPr>
              <w:t>0.50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0E58240">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34C245">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04F51F3">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8F3AF68">
            <w:pPr>
              <w:widowControl/>
              <w:jc w:val="right"/>
              <w:rPr>
                <w:rFonts w:ascii="宋体" w:hAnsi="宋体" w:cs="宋体"/>
                <w:color w:val="000000"/>
                <w:kern w:val="0"/>
                <w:sz w:val="22"/>
              </w:rPr>
            </w:pPr>
          </w:p>
        </w:tc>
      </w:tr>
      <w:tr w14:paraId="5B712188">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6248C87">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6B678D1">
            <w:pPr>
              <w:widowControl/>
              <w:jc w:val="left"/>
              <w:rPr>
                <w:rFonts w:ascii="宋体" w:hAnsi="宋体" w:cs="宋体"/>
                <w:color w:val="000000"/>
                <w:kern w:val="0"/>
                <w:sz w:val="22"/>
              </w:rPr>
            </w:pPr>
            <w:r>
              <w:rPr>
                <w:rFonts w:ascii="宋体" w:hAnsi="宋体" w:cs="宋体"/>
                <w:color w:val="000000"/>
                <w:kern w:val="0"/>
                <w:sz w:val="22"/>
              </w:rPr>
              <w:t>30304</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D2EF564">
            <w:pPr>
              <w:widowControl/>
              <w:jc w:val="left"/>
              <w:rPr>
                <w:rFonts w:ascii="宋体" w:hAnsi="宋体" w:cs="宋体"/>
                <w:color w:val="000000"/>
                <w:kern w:val="0"/>
                <w:sz w:val="22"/>
              </w:rPr>
            </w:pPr>
            <w:r>
              <w:rPr>
                <w:rFonts w:ascii="宋体" w:hAnsi="宋体" w:cs="宋体"/>
                <w:color w:val="000000"/>
                <w:kern w:val="0"/>
                <w:sz w:val="22"/>
              </w:rPr>
              <w:t>3、抚恤金</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DE81F25">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C3A3425">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0E2C2B7">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D8BC0EF">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808D5A8">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D1F45EB">
            <w:pPr>
              <w:widowControl/>
              <w:jc w:val="right"/>
              <w:rPr>
                <w:rFonts w:ascii="宋体" w:hAnsi="宋体" w:cs="宋体"/>
                <w:color w:val="000000"/>
                <w:kern w:val="0"/>
                <w:sz w:val="22"/>
              </w:rPr>
            </w:pPr>
          </w:p>
        </w:tc>
      </w:tr>
      <w:tr w14:paraId="383C4D0A">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D9A31D2">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18E9D9B">
            <w:pPr>
              <w:widowControl/>
              <w:jc w:val="left"/>
              <w:rPr>
                <w:rFonts w:ascii="宋体" w:hAnsi="宋体" w:cs="宋体"/>
                <w:color w:val="000000"/>
                <w:kern w:val="0"/>
                <w:sz w:val="22"/>
              </w:rPr>
            </w:pPr>
            <w:r>
              <w:rPr>
                <w:rFonts w:ascii="宋体" w:hAnsi="宋体" w:cs="宋体"/>
                <w:color w:val="000000"/>
                <w:kern w:val="0"/>
                <w:sz w:val="22"/>
              </w:rPr>
              <w:t>30305</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6FA7C07">
            <w:pPr>
              <w:widowControl/>
              <w:jc w:val="left"/>
              <w:rPr>
                <w:rFonts w:ascii="宋体" w:hAnsi="宋体" w:cs="宋体"/>
                <w:color w:val="000000"/>
                <w:kern w:val="0"/>
                <w:sz w:val="22"/>
              </w:rPr>
            </w:pPr>
            <w:r>
              <w:rPr>
                <w:rFonts w:ascii="宋体" w:hAnsi="宋体" w:cs="宋体"/>
                <w:color w:val="000000"/>
                <w:kern w:val="0"/>
                <w:sz w:val="22"/>
              </w:rPr>
              <w:t>4、生活补助</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99B239B">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40E47C7">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C671BDE">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F14F354">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B4B21C7">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CD46E76">
            <w:pPr>
              <w:widowControl/>
              <w:jc w:val="right"/>
              <w:rPr>
                <w:rFonts w:ascii="宋体" w:hAnsi="宋体" w:cs="宋体"/>
                <w:color w:val="000000"/>
                <w:kern w:val="0"/>
                <w:sz w:val="22"/>
              </w:rPr>
            </w:pPr>
          </w:p>
        </w:tc>
      </w:tr>
      <w:tr w14:paraId="339ACE71">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D276361">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226387E">
            <w:pPr>
              <w:widowControl/>
              <w:jc w:val="left"/>
              <w:rPr>
                <w:rFonts w:ascii="宋体" w:hAnsi="宋体" w:cs="宋体"/>
                <w:color w:val="000000"/>
                <w:kern w:val="0"/>
                <w:sz w:val="22"/>
              </w:rPr>
            </w:pPr>
            <w:r>
              <w:rPr>
                <w:rFonts w:ascii="宋体" w:hAnsi="宋体" w:cs="宋体"/>
                <w:color w:val="000000"/>
                <w:kern w:val="0"/>
                <w:sz w:val="22"/>
              </w:rPr>
              <w:t>30307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41019E0">
            <w:pPr>
              <w:widowControl/>
              <w:jc w:val="left"/>
              <w:rPr>
                <w:rFonts w:ascii="宋体" w:hAnsi="宋体" w:cs="宋体"/>
                <w:color w:val="000000"/>
                <w:kern w:val="0"/>
                <w:sz w:val="22"/>
              </w:rPr>
            </w:pPr>
            <w:r>
              <w:rPr>
                <w:rFonts w:ascii="宋体" w:hAnsi="宋体" w:cs="宋体"/>
                <w:color w:val="000000"/>
                <w:kern w:val="0"/>
                <w:sz w:val="22"/>
              </w:rPr>
              <w:t>5、医疗费补助</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9A22880">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490FDFD">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BAC8B85">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CE935D0">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7567BEA">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974E7FA">
            <w:pPr>
              <w:widowControl/>
              <w:jc w:val="right"/>
              <w:rPr>
                <w:rFonts w:ascii="宋体" w:hAnsi="宋体" w:cs="宋体"/>
                <w:color w:val="000000"/>
                <w:kern w:val="0"/>
                <w:sz w:val="22"/>
              </w:rPr>
            </w:pPr>
          </w:p>
        </w:tc>
      </w:tr>
      <w:tr w14:paraId="50AB95FC">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146B84D">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3A52012">
            <w:pPr>
              <w:widowControl/>
              <w:jc w:val="left"/>
              <w:rPr>
                <w:rFonts w:ascii="宋体" w:hAnsi="宋体" w:cs="宋体"/>
                <w:color w:val="000000"/>
                <w:kern w:val="0"/>
                <w:sz w:val="22"/>
              </w:rPr>
            </w:pPr>
            <w:r>
              <w:rPr>
                <w:rFonts w:ascii="宋体" w:hAnsi="宋体" w:cs="宋体"/>
                <w:color w:val="000000"/>
                <w:kern w:val="0"/>
                <w:sz w:val="22"/>
              </w:rPr>
              <w:t>30308</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42395F90">
            <w:pPr>
              <w:widowControl/>
              <w:jc w:val="left"/>
              <w:rPr>
                <w:rFonts w:ascii="宋体" w:hAnsi="宋体" w:cs="宋体"/>
                <w:color w:val="000000"/>
                <w:kern w:val="0"/>
                <w:sz w:val="22"/>
              </w:rPr>
            </w:pPr>
            <w:r>
              <w:rPr>
                <w:rFonts w:ascii="宋体" w:hAnsi="宋体" w:cs="宋体"/>
                <w:color w:val="000000"/>
                <w:kern w:val="0"/>
                <w:sz w:val="22"/>
              </w:rPr>
              <w:t>6、助学金</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86639AF">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9B29A8B">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60A6F1C">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3B9E148">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882C6B3">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E034E19">
            <w:pPr>
              <w:widowControl/>
              <w:jc w:val="right"/>
              <w:rPr>
                <w:rFonts w:ascii="宋体" w:hAnsi="宋体" w:cs="宋体"/>
                <w:color w:val="000000"/>
                <w:kern w:val="0"/>
                <w:sz w:val="22"/>
              </w:rPr>
            </w:pPr>
          </w:p>
        </w:tc>
      </w:tr>
      <w:tr w14:paraId="61B68C64">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921ED91">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556DF1B">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77AA28E">
            <w:pPr>
              <w:widowControl/>
              <w:jc w:val="left"/>
              <w:rPr>
                <w:rFonts w:ascii="宋体" w:hAnsi="宋体" w:cs="宋体"/>
                <w:color w:val="000000"/>
                <w:kern w:val="0"/>
                <w:sz w:val="22"/>
              </w:rPr>
            </w:pPr>
            <w:r>
              <w:rPr>
                <w:rFonts w:ascii="宋体" w:hAnsi="宋体" w:cs="宋体"/>
                <w:color w:val="000000"/>
                <w:kern w:val="0"/>
                <w:sz w:val="22"/>
              </w:rPr>
              <w:t>7、奖励金</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EE8A65A">
            <w:pPr>
              <w:widowControl/>
              <w:jc w:val="right"/>
              <w:rPr>
                <w:rFonts w:ascii="宋体" w:hAnsi="宋体" w:cs="宋体"/>
                <w:color w:val="000000"/>
                <w:kern w:val="0"/>
                <w:sz w:val="22"/>
              </w:rPr>
            </w:pPr>
            <w:r>
              <w:rPr>
                <w:rFonts w:ascii="宋体" w:hAnsi="宋体" w:cs="宋体"/>
                <w:color w:val="000000"/>
                <w:kern w:val="0"/>
                <w:sz w:val="22"/>
              </w:rPr>
              <w:t>0.08</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51EF4CC">
            <w:pPr>
              <w:widowControl/>
              <w:jc w:val="right"/>
              <w:rPr>
                <w:rFonts w:ascii="宋体" w:hAnsi="宋体" w:cs="宋体"/>
                <w:color w:val="000000"/>
                <w:kern w:val="0"/>
                <w:sz w:val="22"/>
              </w:rPr>
            </w:pPr>
            <w:r>
              <w:rPr>
                <w:rFonts w:ascii="宋体" w:hAnsi="宋体" w:cs="宋体"/>
                <w:color w:val="000000"/>
                <w:kern w:val="0"/>
                <w:sz w:val="22"/>
              </w:rPr>
              <w:t>0.08</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870D91D">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1D3604A">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EA942AE">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3C75337">
            <w:pPr>
              <w:widowControl/>
              <w:jc w:val="right"/>
              <w:rPr>
                <w:rFonts w:ascii="宋体" w:hAnsi="宋体" w:cs="宋体"/>
                <w:color w:val="000000"/>
                <w:kern w:val="0"/>
                <w:sz w:val="22"/>
              </w:rPr>
            </w:pPr>
          </w:p>
        </w:tc>
      </w:tr>
      <w:tr w14:paraId="2DDAA0EC">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58799BB">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94C1E57">
            <w:pPr>
              <w:widowControl/>
              <w:jc w:val="left"/>
              <w:rPr>
                <w:rFonts w:ascii="宋体" w:hAnsi="宋体" w:cs="宋体"/>
                <w:color w:val="000000"/>
                <w:kern w:val="0"/>
                <w:sz w:val="22"/>
              </w:rPr>
            </w:pPr>
            <w:r>
              <w:rPr>
                <w:rFonts w:ascii="宋体" w:hAnsi="宋体" w:cs="宋体"/>
                <w:color w:val="000000"/>
                <w:kern w:val="0"/>
                <w:sz w:val="22"/>
              </w:rPr>
              <w:t>30309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C2C38D6">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1）独生子女父母奖励</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31F7481">
            <w:pPr>
              <w:widowControl/>
              <w:jc w:val="right"/>
              <w:rPr>
                <w:rFonts w:ascii="宋体" w:hAnsi="宋体" w:cs="宋体"/>
                <w:color w:val="000000"/>
                <w:kern w:val="0"/>
                <w:sz w:val="22"/>
              </w:rPr>
            </w:pPr>
            <w:r>
              <w:rPr>
                <w:rFonts w:ascii="宋体" w:hAnsi="宋体" w:cs="宋体"/>
                <w:color w:val="000000"/>
                <w:kern w:val="0"/>
                <w:sz w:val="22"/>
              </w:rPr>
              <w:t>0.08</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6651901">
            <w:pPr>
              <w:widowControl/>
              <w:jc w:val="right"/>
              <w:rPr>
                <w:rFonts w:ascii="宋体" w:hAnsi="宋体" w:cs="宋体"/>
                <w:color w:val="000000"/>
                <w:kern w:val="0"/>
                <w:sz w:val="22"/>
              </w:rPr>
            </w:pPr>
            <w:r>
              <w:rPr>
                <w:rFonts w:ascii="宋体" w:hAnsi="宋体" w:cs="宋体"/>
                <w:color w:val="000000"/>
                <w:kern w:val="0"/>
                <w:sz w:val="22"/>
              </w:rPr>
              <w:t>0.08</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029B68D">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891C2C">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9AB59B8">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A79324D">
            <w:pPr>
              <w:widowControl/>
              <w:jc w:val="right"/>
              <w:rPr>
                <w:rFonts w:ascii="宋体" w:hAnsi="宋体" w:cs="宋体"/>
                <w:color w:val="000000"/>
                <w:kern w:val="0"/>
                <w:sz w:val="22"/>
              </w:rPr>
            </w:pPr>
          </w:p>
        </w:tc>
      </w:tr>
      <w:tr w14:paraId="4ECEF91C">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04B44A5">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E97C3A5">
            <w:pPr>
              <w:widowControl/>
              <w:jc w:val="left"/>
              <w:rPr>
                <w:rFonts w:ascii="宋体" w:hAnsi="宋体" w:cs="宋体"/>
                <w:color w:val="000000"/>
                <w:kern w:val="0"/>
                <w:sz w:val="22"/>
              </w:rPr>
            </w:pPr>
            <w:r>
              <w:rPr>
                <w:rFonts w:ascii="宋体" w:hAnsi="宋体" w:cs="宋体"/>
                <w:color w:val="000000"/>
                <w:kern w:val="0"/>
                <w:sz w:val="22"/>
              </w:rPr>
              <w:t>30309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0A4960C">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2）其他奖励金</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6DCF72F">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7016A20">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3664AA4">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F04913D">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1E31EC5">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CD16BF5">
            <w:pPr>
              <w:widowControl/>
              <w:jc w:val="right"/>
              <w:rPr>
                <w:rFonts w:ascii="宋体" w:hAnsi="宋体" w:cs="宋体"/>
                <w:color w:val="000000"/>
                <w:kern w:val="0"/>
                <w:sz w:val="22"/>
              </w:rPr>
            </w:pPr>
          </w:p>
        </w:tc>
      </w:tr>
      <w:tr w14:paraId="572B06AB">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7B090630">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A2110AB">
            <w:pPr>
              <w:widowControl/>
              <w:jc w:val="left"/>
              <w:rPr>
                <w:rFonts w:ascii="宋体" w:hAnsi="宋体" w:cs="宋体"/>
                <w:color w:val="000000"/>
                <w:kern w:val="0"/>
                <w:sz w:val="22"/>
              </w:rPr>
            </w:pPr>
            <w:r>
              <w:rPr>
                <w:rFonts w:ascii="宋体" w:hAnsi="宋体" w:cs="宋体"/>
                <w:color w:val="000000"/>
                <w:kern w:val="0"/>
                <w:sz w:val="22"/>
              </w:rPr>
              <w:t>30399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0222B3C">
            <w:pPr>
              <w:widowControl/>
              <w:jc w:val="left"/>
              <w:rPr>
                <w:rFonts w:ascii="宋体" w:hAnsi="宋体" w:cs="宋体"/>
                <w:color w:val="000000"/>
                <w:kern w:val="0"/>
                <w:sz w:val="22"/>
              </w:rPr>
            </w:pPr>
            <w:r>
              <w:rPr>
                <w:rFonts w:ascii="宋体" w:hAnsi="宋体" w:cs="宋体"/>
                <w:color w:val="000000"/>
                <w:kern w:val="0"/>
                <w:sz w:val="22"/>
              </w:rPr>
              <w:t>8、其他对个人和家庭的补助支出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CAF5D6B">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88E6626">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A69026F">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21CF564">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108CFAF">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0A7EA07">
            <w:pPr>
              <w:widowControl/>
              <w:jc w:val="right"/>
              <w:rPr>
                <w:rFonts w:ascii="宋体" w:hAnsi="宋体" w:cs="宋体"/>
                <w:color w:val="000000"/>
                <w:kern w:val="0"/>
                <w:sz w:val="22"/>
              </w:rPr>
            </w:pPr>
          </w:p>
        </w:tc>
      </w:tr>
    </w:tbl>
    <w:p w14:paraId="40BAE275"/>
    <w:p w14:paraId="09C87495">
      <w:pPr>
        <w:spacing w:line="360" w:lineRule="auto"/>
        <w:jc w:val="left"/>
        <w:rPr>
          <w:rFonts w:ascii="宋体" w:hAnsi="宋体" w:eastAsia="宋体"/>
          <w:b/>
          <w:color w:val="000000"/>
          <w:sz w:val="28"/>
        </w:rPr>
        <w:sectPr>
          <w:pgSz w:w="16838" w:h="11906" w:orient="landscape"/>
          <w:pgMar w:top="1800" w:right="1440" w:bottom="1800" w:left="1440" w:header="851" w:footer="992" w:gutter="0"/>
          <w:cols w:space="425" w:num="1"/>
          <w:docGrid w:type="lines" w:linePitch="312" w:charSpace="0"/>
        </w:sectPr>
      </w:pPr>
    </w:p>
    <w:p w14:paraId="3A90B8F2">
      <w:pPr>
        <w:jc w:val="center"/>
        <w:rPr>
          <w:rFonts w:hint="eastAsia" w:ascii="黑体" w:hAnsi="黑体" w:eastAsia="黑体"/>
          <w:b/>
          <w:sz w:val="32"/>
          <w:szCs w:val="32"/>
        </w:rPr>
      </w:pPr>
      <w:r>
        <w:rPr>
          <w:rFonts w:hint="eastAsia" w:ascii="黑体" w:hAnsi="黑体" w:eastAsia="黑体"/>
          <w:b/>
          <w:sz w:val="32"/>
          <w:szCs w:val="32"/>
        </w:rPr>
        <w:t>单位正常公用经费支出安排表</w:t>
      </w:r>
    </w:p>
    <w:tbl>
      <w:tblPr>
        <w:tblStyle w:val="7"/>
        <w:tblW w:w="14016" w:type="dxa"/>
        <w:tblInd w:w="93" w:type="dxa"/>
        <w:tblLayout w:type="autofit"/>
        <w:tblCellMar>
          <w:top w:w="0" w:type="dxa"/>
          <w:left w:w="108" w:type="dxa"/>
          <w:bottom w:w="0" w:type="dxa"/>
          <w:right w:w="108" w:type="dxa"/>
        </w:tblCellMar>
      </w:tblPr>
      <w:tblGrid>
        <w:gridCol w:w="1291"/>
        <w:gridCol w:w="1276"/>
        <w:gridCol w:w="3969"/>
        <w:gridCol w:w="1276"/>
        <w:gridCol w:w="1417"/>
        <w:gridCol w:w="1418"/>
        <w:gridCol w:w="254"/>
        <w:gridCol w:w="1163"/>
        <w:gridCol w:w="992"/>
        <w:gridCol w:w="960"/>
      </w:tblGrid>
      <w:tr w14:paraId="3044A3B4">
        <w:tblPrEx>
          <w:tblCellMar>
            <w:top w:w="0" w:type="dxa"/>
            <w:left w:w="108" w:type="dxa"/>
            <w:bottom w:w="0" w:type="dxa"/>
            <w:right w:w="108" w:type="dxa"/>
          </w:tblCellMar>
        </w:tblPrEx>
        <w:trPr>
          <w:cantSplit/>
          <w:trHeight w:val="293" w:hRule="atLeast"/>
          <w:tblHeader/>
        </w:trPr>
        <w:tc>
          <w:tcPr>
            <w:tcW w:w="10901" w:type="dxa"/>
            <w:gridSpan w:val="7"/>
            <w:tcBorders>
              <w:top w:val="nil"/>
              <w:left w:val="nil"/>
              <w:bottom w:val="single" w:color="auto" w:sz="4" w:space="0"/>
              <w:right w:val="nil"/>
            </w:tcBorders>
            <w:shd w:val="clear" w:color="auto" w:fill="auto"/>
            <w:noWrap/>
            <w:vAlign w:val="bottom"/>
          </w:tcPr>
          <w:p w14:paraId="0B29F146">
            <w:pPr>
              <w:widowControl/>
              <w:jc w:val="left"/>
              <w:rPr>
                <w:rFonts w:ascii="宋体" w:hAnsi="宋体" w:cs="宋体"/>
                <w:color w:val="000000"/>
                <w:kern w:val="0"/>
                <w:sz w:val="28"/>
                <w:szCs w:val="28"/>
              </w:rPr>
            </w:pPr>
            <w:r>
              <w:rPr>
                <w:rFonts w:ascii="宋体" w:hAnsi="宋体" w:cs="宋体"/>
                <w:color w:val="000000"/>
                <w:kern w:val="0"/>
                <w:sz w:val="28"/>
                <w:szCs w:val="28"/>
              </w:rPr>
              <w:t>618006唐山市军队离休退休干部第二休养所</w:t>
            </w:r>
          </w:p>
        </w:tc>
        <w:tc>
          <w:tcPr>
            <w:tcW w:w="3115" w:type="dxa"/>
            <w:gridSpan w:val="3"/>
            <w:tcBorders>
              <w:top w:val="nil"/>
              <w:left w:val="nil"/>
              <w:bottom w:val="single" w:color="auto" w:sz="4" w:space="0"/>
              <w:right w:val="nil"/>
            </w:tcBorders>
            <w:shd w:val="clear" w:color="auto" w:fill="auto"/>
            <w:noWrap/>
            <w:vAlign w:val="bottom"/>
          </w:tcPr>
          <w:p w14:paraId="09E220C8">
            <w:pPr>
              <w:widowControl/>
              <w:jc w:val="right"/>
              <w:rPr>
                <w:rFonts w:ascii="宋体" w:hAnsi="宋体" w:cs="宋体"/>
                <w:color w:val="000000"/>
                <w:kern w:val="0"/>
                <w:sz w:val="28"/>
                <w:szCs w:val="28"/>
              </w:rPr>
            </w:pPr>
            <w:r>
              <w:rPr>
                <w:rFonts w:hint="eastAsia" w:ascii="宋体" w:hAnsi="宋体" w:cs="宋体"/>
                <w:color w:val="000000"/>
                <w:kern w:val="0"/>
                <w:sz w:val="28"/>
                <w:szCs w:val="28"/>
              </w:rPr>
              <w:t>单位：万元</w:t>
            </w:r>
          </w:p>
        </w:tc>
      </w:tr>
      <w:tr w14:paraId="4B1B27AE">
        <w:tblPrEx>
          <w:tblCellMar>
            <w:top w:w="0" w:type="dxa"/>
            <w:left w:w="108" w:type="dxa"/>
            <w:bottom w:w="0" w:type="dxa"/>
            <w:right w:w="108" w:type="dxa"/>
          </w:tblCellMar>
        </w:tblPrEx>
        <w:trPr>
          <w:cantSplit/>
          <w:trHeight w:val="293" w:hRule="atLeast"/>
          <w:tblHeader/>
        </w:trPr>
        <w:tc>
          <w:tcPr>
            <w:tcW w:w="129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8E10336">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功能分类科目编码</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26ACA5A">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经济分类科目编码</w:t>
            </w:r>
          </w:p>
        </w:tc>
        <w:tc>
          <w:tcPr>
            <w:tcW w:w="396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C6CA327">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预算支出项目</w:t>
            </w:r>
          </w:p>
        </w:tc>
        <w:tc>
          <w:tcPr>
            <w:tcW w:w="7480" w:type="dxa"/>
            <w:gridSpan w:val="7"/>
            <w:tcBorders>
              <w:top w:val="single" w:color="auto" w:sz="4" w:space="0"/>
              <w:left w:val="nil"/>
              <w:bottom w:val="single" w:color="auto" w:sz="4" w:space="0"/>
              <w:right w:val="single" w:color="auto" w:sz="4" w:space="0"/>
            </w:tcBorders>
            <w:shd w:val="clear" w:color="auto" w:fill="auto"/>
            <w:noWrap/>
            <w:vAlign w:val="center"/>
          </w:tcPr>
          <w:p w14:paraId="37100313">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经 费 来 源</w:t>
            </w:r>
          </w:p>
        </w:tc>
      </w:tr>
      <w:tr w14:paraId="42C51349">
        <w:tblPrEx>
          <w:tblCellMar>
            <w:top w:w="0" w:type="dxa"/>
            <w:left w:w="108" w:type="dxa"/>
            <w:bottom w:w="0" w:type="dxa"/>
            <w:right w:w="108" w:type="dxa"/>
          </w:tblCellMar>
        </w:tblPrEx>
        <w:trPr>
          <w:cantSplit/>
          <w:trHeight w:val="339" w:hRule="atLeast"/>
          <w:tblHeader/>
        </w:trPr>
        <w:tc>
          <w:tcPr>
            <w:tcW w:w="1291" w:type="dxa"/>
            <w:vMerge w:val="continue"/>
            <w:tcBorders>
              <w:top w:val="single" w:color="auto" w:sz="4" w:space="0"/>
              <w:left w:val="single" w:color="auto" w:sz="4" w:space="0"/>
              <w:bottom w:val="single" w:color="auto" w:sz="4" w:space="0"/>
              <w:right w:val="single" w:color="auto" w:sz="4" w:space="0"/>
            </w:tcBorders>
            <w:vAlign w:val="center"/>
          </w:tcPr>
          <w:p w14:paraId="1BBD7C6B">
            <w:pPr>
              <w:widowControl/>
              <w:jc w:val="center"/>
              <w:rPr>
                <w:rFonts w:ascii="黑体" w:hAnsi="黑体" w:eastAsia="黑体" w:cs="宋体"/>
                <w:b/>
                <w:color w:val="000000"/>
                <w:kern w:val="0"/>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4075CD67">
            <w:pPr>
              <w:widowControl/>
              <w:jc w:val="center"/>
              <w:rPr>
                <w:rFonts w:ascii="黑体" w:hAnsi="黑体" w:eastAsia="黑体" w:cs="宋体"/>
                <w:b/>
                <w:color w:val="000000"/>
                <w:kern w:val="0"/>
                <w:szCs w:val="21"/>
              </w:rPr>
            </w:pPr>
          </w:p>
        </w:tc>
        <w:tc>
          <w:tcPr>
            <w:tcW w:w="3969" w:type="dxa"/>
            <w:vMerge w:val="continue"/>
            <w:tcBorders>
              <w:top w:val="single" w:color="auto" w:sz="4" w:space="0"/>
              <w:left w:val="single" w:color="auto" w:sz="4" w:space="0"/>
              <w:bottom w:val="single" w:color="auto" w:sz="4" w:space="0"/>
              <w:right w:val="single" w:color="auto" w:sz="4" w:space="0"/>
            </w:tcBorders>
            <w:vAlign w:val="center"/>
          </w:tcPr>
          <w:p w14:paraId="350BC9AA">
            <w:pPr>
              <w:widowControl/>
              <w:jc w:val="center"/>
              <w:rPr>
                <w:rFonts w:ascii="黑体" w:hAnsi="黑体" w:eastAsia="黑体" w:cs="宋体"/>
                <w:b/>
                <w:color w:val="000000"/>
                <w:kern w:val="0"/>
                <w:szCs w:val="21"/>
              </w:rPr>
            </w:pP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1E02B15">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合 计</w:t>
            </w:r>
          </w:p>
        </w:tc>
        <w:tc>
          <w:tcPr>
            <w:tcW w:w="141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59342CF">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一般公共预算拨款安排</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68B7A4E">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政府性基金预算拨款安排</w:t>
            </w:r>
          </w:p>
        </w:tc>
        <w:tc>
          <w:tcPr>
            <w:tcW w:w="1417"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DE68A97">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国有资本经营预算拨款安排</w:t>
            </w: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63645B8">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其他来源收入安排</w:t>
            </w:r>
          </w:p>
        </w:tc>
        <w:tc>
          <w:tcPr>
            <w:tcW w:w="96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3EEB8C1">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高中及其以上教育收费</w:t>
            </w:r>
          </w:p>
        </w:tc>
      </w:tr>
      <w:tr w14:paraId="567BCB6E">
        <w:tblPrEx>
          <w:tblCellMar>
            <w:top w:w="0" w:type="dxa"/>
            <w:left w:w="108" w:type="dxa"/>
            <w:bottom w:w="0" w:type="dxa"/>
            <w:right w:w="108" w:type="dxa"/>
          </w:tblCellMar>
        </w:tblPrEx>
        <w:trPr>
          <w:cantSplit/>
          <w:trHeight w:val="339" w:hRule="atLeast"/>
          <w:tblHeader/>
        </w:trPr>
        <w:tc>
          <w:tcPr>
            <w:tcW w:w="1291" w:type="dxa"/>
            <w:vMerge w:val="continue"/>
            <w:tcBorders>
              <w:top w:val="single" w:color="auto" w:sz="4" w:space="0"/>
              <w:left w:val="single" w:color="auto" w:sz="4" w:space="0"/>
              <w:bottom w:val="single" w:color="auto" w:sz="4" w:space="0"/>
              <w:right w:val="single" w:color="auto" w:sz="4" w:space="0"/>
            </w:tcBorders>
            <w:vAlign w:val="center"/>
          </w:tcPr>
          <w:p w14:paraId="3B854C34">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4E8A2B7A">
            <w:pPr>
              <w:widowControl/>
              <w:jc w:val="left"/>
              <w:rPr>
                <w:rFonts w:ascii="宋体" w:hAnsi="宋体" w:cs="宋体"/>
                <w:color w:val="000000"/>
                <w:kern w:val="0"/>
                <w:sz w:val="22"/>
              </w:rPr>
            </w:pPr>
          </w:p>
        </w:tc>
        <w:tc>
          <w:tcPr>
            <w:tcW w:w="3969" w:type="dxa"/>
            <w:vMerge w:val="continue"/>
            <w:tcBorders>
              <w:top w:val="single" w:color="auto" w:sz="4" w:space="0"/>
              <w:left w:val="single" w:color="auto" w:sz="4" w:space="0"/>
              <w:bottom w:val="single" w:color="auto" w:sz="4" w:space="0"/>
              <w:right w:val="single" w:color="auto" w:sz="4" w:space="0"/>
            </w:tcBorders>
            <w:vAlign w:val="center"/>
          </w:tcPr>
          <w:p w14:paraId="50FB3947">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6E293A48">
            <w:pPr>
              <w:widowControl/>
              <w:jc w:val="left"/>
              <w:rPr>
                <w:rFonts w:ascii="宋体" w:hAnsi="宋体" w:cs="宋体"/>
                <w:color w:val="000000"/>
                <w:kern w:val="0"/>
                <w:sz w:val="22"/>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14:paraId="74F956F0">
            <w:pPr>
              <w:widowControl/>
              <w:jc w:val="left"/>
              <w:rPr>
                <w:rFonts w:ascii="宋体" w:hAnsi="宋体" w:cs="宋体"/>
                <w:color w:val="000000"/>
                <w:kern w:val="0"/>
                <w:sz w:val="22"/>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2F7CD4AE">
            <w:pPr>
              <w:widowControl/>
              <w:jc w:val="left"/>
              <w:rPr>
                <w:rFonts w:ascii="宋体" w:hAnsi="宋体" w:cs="宋体"/>
                <w:color w:val="000000"/>
                <w:kern w:val="0"/>
                <w:sz w:val="22"/>
              </w:rPr>
            </w:pPr>
          </w:p>
        </w:tc>
        <w:tc>
          <w:tcPr>
            <w:tcW w:w="1417" w:type="dxa"/>
            <w:gridSpan w:val="2"/>
            <w:vMerge w:val="continue"/>
            <w:tcBorders>
              <w:top w:val="single" w:color="auto" w:sz="4" w:space="0"/>
              <w:left w:val="single" w:color="auto" w:sz="4" w:space="0"/>
              <w:bottom w:val="single" w:color="auto" w:sz="4" w:space="0"/>
              <w:right w:val="single" w:color="auto" w:sz="4" w:space="0"/>
            </w:tcBorders>
            <w:vAlign w:val="center"/>
          </w:tcPr>
          <w:p w14:paraId="1D8BA56C">
            <w:pPr>
              <w:widowControl/>
              <w:jc w:val="left"/>
              <w:rPr>
                <w:rFonts w:ascii="宋体" w:hAnsi="宋体" w:cs="宋体"/>
                <w:color w:val="000000"/>
                <w:kern w:val="0"/>
                <w:sz w:val="22"/>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4F102792">
            <w:pPr>
              <w:widowControl/>
              <w:jc w:val="left"/>
              <w:rPr>
                <w:rFonts w:ascii="宋体" w:hAnsi="宋体" w:cs="宋体"/>
                <w:color w:val="000000"/>
                <w:kern w:val="0"/>
                <w:sz w:val="22"/>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14:paraId="6060018D">
            <w:pPr>
              <w:widowControl/>
              <w:jc w:val="left"/>
              <w:rPr>
                <w:rFonts w:ascii="宋体" w:hAnsi="宋体" w:cs="宋体"/>
                <w:color w:val="000000"/>
                <w:kern w:val="0"/>
                <w:sz w:val="22"/>
              </w:rPr>
            </w:pPr>
          </w:p>
        </w:tc>
      </w:tr>
      <w:tr w14:paraId="4A968CD3">
        <w:tblPrEx>
          <w:tblCellMar>
            <w:top w:w="0" w:type="dxa"/>
            <w:left w:w="108" w:type="dxa"/>
            <w:bottom w:w="0" w:type="dxa"/>
            <w:right w:w="108" w:type="dxa"/>
          </w:tblCellMar>
        </w:tblPrEx>
        <w:trPr>
          <w:cantSplit/>
          <w:trHeight w:val="339" w:hRule="atLeast"/>
          <w:tblHeader/>
        </w:trPr>
        <w:tc>
          <w:tcPr>
            <w:tcW w:w="12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2EA7D5">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E5677B">
            <w:pPr>
              <w:widowControl/>
              <w:jc w:val="left"/>
              <w:rPr>
                <w:rFonts w:ascii="宋体" w:hAnsi="宋体" w:cs="宋体"/>
                <w:color w:val="000000"/>
                <w:kern w:val="0"/>
                <w:sz w:val="22"/>
              </w:rPr>
            </w:pPr>
          </w:p>
        </w:tc>
        <w:tc>
          <w:tcPr>
            <w:tcW w:w="39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A60823">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3BBC2F">
            <w:pPr>
              <w:widowControl/>
              <w:jc w:val="right"/>
              <w:rPr>
                <w:rFonts w:ascii="宋体" w:hAnsi="宋体" w:cs="宋体"/>
                <w:color w:val="000000"/>
                <w:kern w:val="0"/>
                <w:sz w:val="22"/>
              </w:rPr>
            </w:pPr>
          </w:p>
        </w:tc>
        <w:tc>
          <w:tcPr>
            <w:tcW w:w="14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E1BA65">
            <w:pPr>
              <w:widowControl/>
              <w:jc w:val="right"/>
              <w:rPr>
                <w:rFonts w:ascii="宋体" w:hAnsi="宋体" w:cs="宋体"/>
                <w:color w:val="000000"/>
                <w:kern w:val="0"/>
                <w:sz w:val="22"/>
              </w:rPr>
            </w:pPr>
          </w:p>
        </w:tc>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AA6B4E">
            <w:pPr>
              <w:widowControl/>
              <w:jc w:val="right"/>
              <w:rPr>
                <w:rFonts w:ascii="宋体" w:hAnsi="宋体" w:cs="宋体"/>
                <w:color w:val="000000"/>
                <w:kern w:val="0"/>
                <w:sz w:val="22"/>
              </w:rPr>
            </w:pPr>
          </w:p>
        </w:tc>
        <w:tc>
          <w:tcPr>
            <w:tcW w:w="141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E22AF4">
            <w:pPr>
              <w:widowControl/>
              <w:jc w:val="right"/>
              <w:rPr>
                <w:rFonts w:ascii="宋体" w:hAnsi="宋体" w:cs="宋体"/>
                <w:color w:val="000000"/>
                <w:kern w:val="0"/>
                <w:sz w:val="22"/>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C082F4">
            <w:pPr>
              <w:widowControl/>
              <w:jc w:val="right"/>
              <w:rPr>
                <w:rFonts w:ascii="宋体" w:hAnsi="宋体" w:cs="宋体"/>
                <w:color w:val="000000"/>
                <w:kern w:val="0"/>
                <w:sz w:val="22"/>
              </w:rPr>
            </w:pPr>
          </w:p>
        </w:tc>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49AA46">
            <w:pPr>
              <w:widowControl/>
              <w:jc w:val="right"/>
              <w:rPr>
                <w:rFonts w:ascii="宋体" w:hAnsi="宋体" w:cs="宋体"/>
                <w:color w:val="000000"/>
                <w:kern w:val="0"/>
                <w:sz w:val="22"/>
              </w:rPr>
            </w:pPr>
          </w:p>
        </w:tc>
      </w:tr>
      <w:tr w14:paraId="35D2C147">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F3697B4">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DFC8785">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CD1BFF9">
            <w:pPr>
              <w:widowControl/>
              <w:jc w:val="left"/>
              <w:rPr>
                <w:rFonts w:ascii="宋体" w:hAnsi="宋体" w:cs="宋体"/>
                <w:color w:val="000000"/>
                <w:kern w:val="0"/>
                <w:sz w:val="22"/>
              </w:rPr>
            </w:pPr>
            <w:r>
              <w:rPr>
                <w:rFonts w:hint="eastAsia" w:ascii="宋体" w:hAnsi="宋体" w:cs="宋体"/>
                <w:color w:val="000000"/>
                <w:kern w:val="0"/>
                <w:sz w:val="22"/>
              </w:rPr>
              <w:t>正常公用经费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35F4A5B">
            <w:pPr>
              <w:widowControl/>
              <w:jc w:val="right"/>
              <w:rPr>
                <w:rFonts w:ascii="宋体" w:hAnsi="宋体" w:cs="宋体"/>
                <w:color w:val="000000"/>
                <w:kern w:val="0"/>
                <w:sz w:val="22"/>
              </w:rPr>
            </w:pPr>
            <w:r>
              <w:rPr>
                <w:rFonts w:ascii="宋体" w:hAnsi="宋体" w:cs="宋体"/>
                <w:color w:val="000000"/>
                <w:kern w:val="0"/>
                <w:sz w:val="22"/>
              </w:rPr>
              <w:t>47.58</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F2C7D58">
            <w:pPr>
              <w:widowControl/>
              <w:jc w:val="right"/>
              <w:rPr>
                <w:rFonts w:ascii="宋体" w:hAnsi="宋体" w:cs="宋体"/>
                <w:color w:val="000000"/>
                <w:kern w:val="0"/>
                <w:sz w:val="22"/>
              </w:rPr>
            </w:pPr>
            <w:r>
              <w:rPr>
                <w:rFonts w:ascii="宋体" w:hAnsi="宋体" w:cs="宋体"/>
                <w:color w:val="000000"/>
                <w:kern w:val="0"/>
                <w:sz w:val="22"/>
              </w:rPr>
              <w:t>47.58</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AA35B34">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EECD0C6">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386E29D">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53507F6">
            <w:pPr>
              <w:widowControl/>
              <w:jc w:val="right"/>
              <w:rPr>
                <w:rFonts w:ascii="宋体" w:hAnsi="宋体" w:cs="宋体"/>
                <w:color w:val="000000"/>
                <w:kern w:val="0"/>
                <w:sz w:val="22"/>
              </w:rPr>
            </w:pPr>
          </w:p>
        </w:tc>
      </w:tr>
      <w:tr w14:paraId="03EF29EC">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3CFBCEE">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6AD0190">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F057D08">
            <w:pPr>
              <w:widowControl/>
              <w:jc w:val="left"/>
              <w:rPr>
                <w:rFonts w:ascii="宋体" w:hAnsi="宋体" w:cs="宋体"/>
                <w:color w:val="000000"/>
                <w:kern w:val="0"/>
                <w:sz w:val="22"/>
              </w:rPr>
            </w:pPr>
            <w:r>
              <w:rPr>
                <w:rFonts w:hint="eastAsia" w:ascii="宋体" w:hAnsi="宋体" w:cs="宋体"/>
                <w:color w:val="000000"/>
                <w:kern w:val="0"/>
                <w:sz w:val="22"/>
              </w:rPr>
              <w:t>一、定额安排公用经费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8A2812A">
            <w:pPr>
              <w:widowControl/>
              <w:jc w:val="right"/>
              <w:rPr>
                <w:rFonts w:ascii="宋体" w:hAnsi="宋体" w:cs="宋体"/>
                <w:color w:val="000000"/>
                <w:kern w:val="0"/>
                <w:sz w:val="22"/>
              </w:rPr>
            </w:pPr>
            <w:r>
              <w:rPr>
                <w:rFonts w:ascii="宋体" w:hAnsi="宋体" w:cs="宋体"/>
                <w:color w:val="000000"/>
                <w:kern w:val="0"/>
                <w:sz w:val="22"/>
              </w:rPr>
              <w:t>19.74</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21D797A">
            <w:pPr>
              <w:widowControl/>
              <w:jc w:val="right"/>
              <w:rPr>
                <w:rFonts w:ascii="宋体" w:hAnsi="宋体" w:cs="宋体"/>
                <w:color w:val="000000"/>
                <w:kern w:val="0"/>
                <w:sz w:val="22"/>
              </w:rPr>
            </w:pPr>
            <w:r>
              <w:rPr>
                <w:rFonts w:ascii="宋体" w:hAnsi="宋体" w:cs="宋体"/>
                <w:color w:val="000000"/>
                <w:kern w:val="0"/>
                <w:sz w:val="22"/>
              </w:rPr>
              <w:t>19.74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9F64713">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424E584">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84351F2">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4CEE74D">
            <w:pPr>
              <w:widowControl/>
              <w:jc w:val="right"/>
              <w:rPr>
                <w:rFonts w:ascii="宋体" w:hAnsi="宋体" w:cs="宋体"/>
                <w:color w:val="000000"/>
                <w:kern w:val="0"/>
                <w:sz w:val="22"/>
              </w:rPr>
            </w:pPr>
          </w:p>
        </w:tc>
      </w:tr>
      <w:tr w14:paraId="1A95CF0C">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794B022">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9CD229C">
            <w:pPr>
              <w:widowControl/>
              <w:jc w:val="left"/>
              <w:rPr>
                <w:rFonts w:ascii="宋体" w:hAnsi="宋体" w:cs="宋体"/>
                <w:color w:val="000000"/>
                <w:kern w:val="0"/>
                <w:sz w:val="22"/>
              </w:rPr>
            </w:pPr>
            <w:r>
              <w:rPr>
                <w:rFonts w:ascii="宋体" w:hAnsi="宋体" w:cs="宋体"/>
                <w:color w:val="000000"/>
                <w:kern w:val="0"/>
                <w:sz w:val="22"/>
              </w:rPr>
              <w:t>30201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A44365A">
            <w:pPr>
              <w:widowControl/>
              <w:jc w:val="left"/>
              <w:rPr>
                <w:rFonts w:ascii="宋体" w:hAnsi="宋体" w:cs="宋体"/>
                <w:color w:val="000000"/>
                <w:kern w:val="0"/>
                <w:sz w:val="22"/>
              </w:rPr>
            </w:pPr>
            <w:r>
              <w:rPr>
                <w:rFonts w:ascii="宋体" w:hAnsi="宋体" w:cs="宋体"/>
                <w:color w:val="000000"/>
                <w:kern w:val="0"/>
                <w:sz w:val="22"/>
              </w:rPr>
              <w:t>1、办公费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55058F5">
            <w:pPr>
              <w:widowControl/>
              <w:jc w:val="right"/>
              <w:rPr>
                <w:rFonts w:ascii="宋体" w:hAnsi="宋体" w:cs="宋体"/>
                <w:color w:val="000000"/>
                <w:kern w:val="0"/>
                <w:sz w:val="22"/>
              </w:rPr>
            </w:pPr>
            <w:r>
              <w:rPr>
                <w:rFonts w:ascii="宋体" w:hAnsi="宋体" w:cs="宋体"/>
                <w:color w:val="000000"/>
                <w:kern w:val="0"/>
                <w:sz w:val="22"/>
              </w:rPr>
              <w:t>2.02</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11D94B5">
            <w:pPr>
              <w:widowControl/>
              <w:jc w:val="right"/>
              <w:rPr>
                <w:rFonts w:ascii="宋体" w:hAnsi="宋体" w:cs="宋体"/>
                <w:color w:val="000000"/>
                <w:kern w:val="0"/>
                <w:sz w:val="22"/>
              </w:rPr>
            </w:pPr>
            <w:r>
              <w:rPr>
                <w:rFonts w:ascii="宋体" w:hAnsi="宋体" w:cs="宋体"/>
                <w:color w:val="000000"/>
                <w:kern w:val="0"/>
                <w:sz w:val="22"/>
              </w:rPr>
              <w:t>2.02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545D4FA">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10BC2BB">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929A4D6">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E4496E3">
            <w:pPr>
              <w:widowControl/>
              <w:jc w:val="right"/>
              <w:rPr>
                <w:rFonts w:ascii="宋体" w:hAnsi="宋体" w:cs="宋体"/>
                <w:color w:val="000000"/>
                <w:kern w:val="0"/>
                <w:sz w:val="22"/>
              </w:rPr>
            </w:pPr>
          </w:p>
        </w:tc>
      </w:tr>
      <w:tr w14:paraId="33FA9ADB">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4F258AC">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0B1F252">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864D4D1">
            <w:pPr>
              <w:widowControl/>
              <w:jc w:val="left"/>
              <w:rPr>
                <w:rFonts w:ascii="宋体" w:hAnsi="宋体" w:cs="宋体"/>
                <w:color w:val="000000"/>
                <w:kern w:val="0"/>
                <w:sz w:val="22"/>
              </w:rPr>
            </w:pPr>
            <w:r>
              <w:rPr>
                <w:rFonts w:ascii="宋体" w:hAnsi="宋体" w:cs="宋体"/>
                <w:color w:val="000000"/>
                <w:kern w:val="0"/>
                <w:sz w:val="22"/>
              </w:rPr>
              <w:t>2、邮电费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DB1144D">
            <w:pPr>
              <w:widowControl/>
              <w:jc w:val="right"/>
              <w:rPr>
                <w:rFonts w:ascii="宋体" w:hAnsi="宋体" w:cs="宋体"/>
                <w:color w:val="000000"/>
                <w:kern w:val="0"/>
                <w:sz w:val="22"/>
              </w:rPr>
            </w:pPr>
            <w:r>
              <w:rPr>
                <w:rFonts w:ascii="宋体" w:hAnsi="宋体" w:cs="宋体"/>
                <w:color w:val="000000"/>
                <w:kern w:val="0"/>
                <w:sz w:val="22"/>
              </w:rPr>
              <w:t>1.59</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480776E">
            <w:pPr>
              <w:widowControl/>
              <w:jc w:val="right"/>
              <w:rPr>
                <w:rFonts w:ascii="宋体" w:hAnsi="宋体" w:cs="宋体"/>
                <w:color w:val="000000"/>
                <w:kern w:val="0"/>
                <w:sz w:val="22"/>
              </w:rPr>
            </w:pPr>
            <w:r>
              <w:rPr>
                <w:rFonts w:ascii="宋体" w:hAnsi="宋体" w:cs="宋体"/>
                <w:color w:val="000000"/>
                <w:kern w:val="0"/>
                <w:sz w:val="22"/>
              </w:rPr>
              <w:t>1.59</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35E0626">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5B66B4">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74B3420">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6BE8EF0">
            <w:pPr>
              <w:widowControl/>
              <w:jc w:val="right"/>
              <w:rPr>
                <w:rFonts w:ascii="宋体" w:hAnsi="宋体" w:cs="宋体"/>
                <w:color w:val="000000"/>
                <w:kern w:val="0"/>
                <w:sz w:val="22"/>
              </w:rPr>
            </w:pPr>
          </w:p>
        </w:tc>
      </w:tr>
      <w:tr w14:paraId="0FF3825D">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46D5F76A">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631EFBF">
            <w:pPr>
              <w:widowControl/>
              <w:jc w:val="left"/>
              <w:rPr>
                <w:rFonts w:ascii="宋体" w:hAnsi="宋体" w:cs="宋体"/>
                <w:color w:val="000000"/>
                <w:kern w:val="0"/>
                <w:sz w:val="22"/>
              </w:rPr>
            </w:pPr>
            <w:r>
              <w:rPr>
                <w:rFonts w:ascii="宋体" w:hAnsi="宋体" w:cs="宋体"/>
                <w:color w:val="000000"/>
                <w:kern w:val="0"/>
                <w:sz w:val="22"/>
              </w:rPr>
              <w:t>30207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AC158D9">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1）单位邮电费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59CFA7D">
            <w:pPr>
              <w:widowControl/>
              <w:jc w:val="right"/>
              <w:rPr>
                <w:rFonts w:ascii="宋体" w:hAnsi="宋体" w:cs="宋体"/>
                <w:color w:val="000000"/>
                <w:kern w:val="0"/>
                <w:sz w:val="22"/>
              </w:rPr>
            </w:pPr>
            <w:r>
              <w:rPr>
                <w:rFonts w:ascii="宋体" w:hAnsi="宋体" w:cs="宋体"/>
                <w:color w:val="000000"/>
                <w:kern w:val="0"/>
                <w:sz w:val="22"/>
              </w:rPr>
              <w:t>1.59</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2553481">
            <w:pPr>
              <w:widowControl/>
              <w:jc w:val="right"/>
              <w:rPr>
                <w:rFonts w:ascii="宋体" w:hAnsi="宋体" w:cs="宋体"/>
                <w:color w:val="000000"/>
                <w:kern w:val="0"/>
                <w:sz w:val="22"/>
              </w:rPr>
            </w:pPr>
            <w:r>
              <w:rPr>
                <w:rFonts w:ascii="宋体" w:hAnsi="宋体" w:cs="宋体"/>
                <w:color w:val="000000"/>
                <w:kern w:val="0"/>
                <w:sz w:val="22"/>
              </w:rPr>
              <w:t>1.59</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BBEE88B">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B07026F">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B7CA33B">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BAD9349">
            <w:pPr>
              <w:widowControl/>
              <w:jc w:val="right"/>
              <w:rPr>
                <w:rFonts w:ascii="宋体" w:hAnsi="宋体" w:cs="宋体"/>
                <w:color w:val="000000"/>
                <w:kern w:val="0"/>
                <w:sz w:val="22"/>
              </w:rPr>
            </w:pPr>
          </w:p>
        </w:tc>
      </w:tr>
      <w:tr w14:paraId="04D85DB8">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4E1CC829">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D4D36D8">
            <w:pPr>
              <w:widowControl/>
              <w:jc w:val="left"/>
              <w:rPr>
                <w:rFonts w:ascii="宋体" w:hAnsi="宋体" w:cs="宋体"/>
                <w:color w:val="000000"/>
                <w:kern w:val="0"/>
                <w:sz w:val="22"/>
              </w:rPr>
            </w:pPr>
            <w:r>
              <w:rPr>
                <w:rFonts w:ascii="宋体" w:hAnsi="宋体" w:cs="宋体"/>
                <w:color w:val="000000"/>
                <w:kern w:val="0"/>
                <w:sz w:val="22"/>
              </w:rPr>
              <w:t>30207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3C12A84">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2）通讯费补贴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3CDA92F">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12D78F8">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7FAF15C">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85B5461">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FDE57AB">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1853635">
            <w:pPr>
              <w:widowControl/>
              <w:jc w:val="right"/>
              <w:rPr>
                <w:rFonts w:ascii="宋体" w:hAnsi="宋体" w:cs="宋体"/>
                <w:color w:val="000000"/>
                <w:kern w:val="0"/>
                <w:sz w:val="22"/>
              </w:rPr>
            </w:pPr>
          </w:p>
        </w:tc>
      </w:tr>
      <w:tr w14:paraId="00F2821B">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13C1968">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DD8A0A5">
            <w:pPr>
              <w:widowControl/>
              <w:jc w:val="left"/>
              <w:rPr>
                <w:rFonts w:ascii="宋体" w:hAnsi="宋体" w:cs="宋体"/>
                <w:color w:val="000000"/>
                <w:kern w:val="0"/>
                <w:sz w:val="22"/>
              </w:rPr>
            </w:pPr>
            <w:r>
              <w:rPr>
                <w:rFonts w:ascii="宋体" w:hAnsi="宋体" w:cs="宋体"/>
                <w:color w:val="000000"/>
                <w:kern w:val="0"/>
                <w:sz w:val="22"/>
              </w:rPr>
              <w:t>30211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BE7EBE2">
            <w:pPr>
              <w:widowControl/>
              <w:jc w:val="left"/>
              <w:rPr>
                <w:rFonts w:ascii="宋体" w:hAnsi="宋体" w:cs="宋体"/>
                <w:color w:val="000000"/>
                <w:kern w:val="0"/>
                <w:sz w:val="22"/>
              </w:rPr>
            </w:pPr>
            <w:r>
              <w:rPr>
                <w:rFonts w:ascii="宋体" w:hAnsi="宋体" w:cs="宋体"/>
                <w:color w:val="000000"/>
                <w:kern w:val="0"/>
                <w:sz w:val="22"/>
              </w:rPr>
              <w:t>3、差旅费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6520A62">
            <w:pPr>
              <w:widowControl/>
              <w:jc w:val="right"/>
              <w:rPr>
                <w:rFonts w:ascii="宋体" w:hAnsi="宋体" w:cs="宋体"/>
                <w:color w:val="000000"/>
                <w:kern w:val="0"/>
                <w:sz w:val="22"/>
              </w:rPr>
            </w:pPr>
            <w:r>
              <w:rPr>
                <w:rFonts w:ascii="宋体" w:hAnsi="宋体" w:cs="宋体"/>
                <w:color w:val="000000"/>
                <w:kern w:val="0"/>
                <w:sz w:val="22"/>
              </w:rPr>
              <w:t>5.40</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F65B882">
            <w:pPr>
              <w:widowControl/>
              <w:jc w:val="right"/>
              <w:rPr>
                <w:rFonts w:ascii="宋体" w:hAnsi="宋体" w:cs="宋体"/>
                <w:color w:val="000000"/>
                <w:kern w:val="0"/>
                <w:sz w:val="22"/>
              </w:rPr>
            </w:pPr>
            <w:r>
              <w:rPr>
                <w:rFonts w:ascii="宋体" w:hAnsi="宋体" w:cs="宋体"/>
                <w:color w:val="000000"/>
                <w:kern w:val="0"/>
                <w:sz w:val="22"/>
              </w:rPr>
              <w:t>5.40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22A6DBC">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8439CEA">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98C275C">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37507DE">
            <w:pPr>
              <w:widowControl/>
              <w:jc w:val="right"/>
              <w:rPr>
                <w:rFonts w:ascii="宋体" w:hAnsi="宋体" w:cs="宋体"/>
                <w:color w:val="000000"/>
                <w:kern w:val="0"/>
                <w:sz w:val="22"/>
              </w:rPr>
            </w:pPr>
          </w:p>
        </w:tc>
      </w:tr>
      <w:tr w14:paraId="706A2030">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E686025">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9662282">
            <w:pPr>
              <w:widowControl/>
              <w:jc w:val="left"/>
              <w:rPr>
                <w:rFonts w:ascii="宋体" w:hAnsi="宋体" w:cs="宋体"/>
                <w:color w:val="000000"/>
                <w:kern w:val="0"/>
                <w:sz w:val="22"/>
              </w:rPr>
            </w:pPr>
            <w:r>
              <w:rPr>
                <w:rFonts w:ascii="宋体" w:hAnsi="宋体" w:cs="宋体"/>
                <w:color w:val="000000"/>
                <w:kern w:val="0"/>
                <w:sz w:val="22"/>
              </w:rPr>
              <w:t>30209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64E889C">
            <w:pPr>
              <w:widowControl/>
              <w:jc w:val="left"/>
              <w:rPr>
                <w:rFonts w:ascii="宋体" w:hAnsi="宋体" w:cs="宋体"/>
                <w:color w:val="000000"/>
                <w:kern w:val="0"/>
                <w:sz w:val="22"/>
              </w:rPr>
            </w:pPr>
            <w:r>
              <w:rPr>
                <w:rFonts w:ascii="宋体" w:hAnsi="宋体" w:cs="宋体"/>
                <w:color w:val="000000"/>
                <w:kern w:val="0"/>
                <w:sz w:val="22"/>
              </w:rPr>
              <w:t>4、物业管理费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412051D">
            <w:pPr>
              <w:widowControl/>
              <w:jc w:val="right"/>
              <w:rPr>
                <w:rFonts w:ascii="宋体" w:hAnsi="宋体" w:cs="宋体"/>
                <w:color w:val="000000"/>
                <w:kern w:val="0"/>
                <w:sz w:val="22"/>
              </w:rPr>
            </w:pPr>
            <w:r>
              <w:rPr>
                <w:rFonts w:ascii="宋体" w:hAnsi="宋体" w:cs="宋体"/>
                <w:color w:val="000000"/>
                <w:kern w:val="0"/>
                <w:sz w:val="22"/>
              </w:rPr>
              <w:t>2.00</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036EBFA">
            <w:pPr>
              <w:widowControl/>
              <w:jc w:val="right"/>
              <w:rPr>
                <w:rFonts w:ascii="宋体" w:hAnsi="宋体" w:cs="宋体"/>
                <w:color w:val="000000"/>
                <w:kern w:val="0"/>
                <w:sz w:val="22"/>
              </w:rPr>
            </w:pPr>
            <w:r>
              <w:rPr>
                <w:rFonts w:ascii="宋体" w:hAnsi="宋体" w:cs="宋体"/>
                <w:color w:val="000000"/>
                <w:kern w:val="0"/>
                <w:sz w:val="22"/>
              </w:rPr>
              <w:t>2.00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4048AEA">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71F5769">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96039BE">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09E9B81">
            <w:pPr>
              <w:widowControl/>
              <w:jc w:val="right"/>
              <w:rPr>
                <w:rFonts w:ascii="宋体" w:hAnsi="宋体" w:cs="宋体"/>
                <w:color w:val="000000"/>
                <w:kern w:val="0"/>
                <w:sz w:val="22"/>
              </w:rPr>
            </w:pPr>
          </w:p>
        </w:tc>
      </w:tr>
      <w:tr w14:paraId="6273833F">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38727FD">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668ED42">
            <w:pPr>
              <w:widowControl/>
              <w:jc w:val="left"/>
              <w:rPr>
                <w:rFonts w:ascii="宋体" w:hAnsi="宋体" w:cs="宋体"/>
                <w:color w:val="000000"/>
                <w:kern w:val="0"/>
                <w:sz w:val="22"/>
              </w:rPr>
            </w:pPr>
            <w:r>
              <w:rPr>
                <w:rFonts w:ascii="宋体" w:hAnsi="宋体" w:cs="宋体"/>
                <w:color w:val="000000"/>
                <w:kern w:val="0"/>
                <w:sz w:val="22"/>
              </w:rPr>
              <w:t>30213</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E03C3EA">
            <w:pPr>
              <w:widowControl/>
              <w:jc w:val="left"/>
              <w:rPr>
                <w:rFonts w:ascii="宋体" w:hAnsi="宋体" w:cs="宋体"/>
                <w:color w:val="000000"/>
                <w:kern w:val="0"/>
                <w:sz w:val="22"/>
              </w:rPr>
            </w:pPr>
            <w:r>
              <w:rPr>
                <w:rFonts w:ascii="宋体" w:hAnsi="宋体" w:cs="宋体"/>
                <w:color w:val="000000"/>
                <w:kern w:val="0"/>
                <w:sz w:val="22"/>
              </w:rPr>
              <w:t>5、维修（护）费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0013C12">
            <w:pPr>
              <w:widowControl/>
              <w:jc w:val="right"/>
              <w:rPr>
                <w:rFonts w:ascii="宋体" w:hAnsi="宋体" w:cs="宋体"/>
                <w:color w:val="000000"/>
                <w:kern w:val="0"/>
                <w:sz w:val="22"/>
              </w:rPr>
            </w:pPr>
            <w:r>
              <w:rPr>
                <w:rFonts w:ascii="宋体" w:hAnsi="宋体" w:cs="宋体"/>
                <w:color w:val="000000"/>
                <w:kern w:val="0"/>
                <w:sz w:val="22"/>
              </w:rPr>
              <w:t>1.13</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BD0363D">
            <w:pPr>
              <w:widowControl/>
              <w:jc w:val="right"/>
              <w:rPr>
                <w:rFonts w:ascii="宋体" w:hAnsi="宋体" w:cs="宋体"/>
                <w:color w:val="000000"/>
                <w:kern w:val="0"/>
                <w:sz w:val="22"/>
              </w:rPr>
            </w:pPr>
            <w:r>
              <w:rPr>
                <w:rFonts w:ascii="宋体" w:hAnsi="宋体" w:cs="宋体"/>
                <w:color w:val="000000"/>
                <w:kern w:val="0"/>
                <w:sz w:val="22"/>
              </w:rPr>
              <w:t>1.13</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32C7F63">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D7ECA9">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4455A0C">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2F305A3">
            <w:pPr>
              <w:widowControl/>
              <w:jc w:val="right"/>
              <w:rPr>
                <w:rFonts w:ascii="宋体" w:hAnsi="宋体" w:cs="宋体"/>
                <w:color w:val="000000"/>
                <w:kern w:val="0"/>
                <w:sz w:val="22"/>
              </w:rPr>
            </w:pPr>
          </w:p>
        </w:tc>
      </w:tr>
      <w:tr w14:paraId="4E67FFB2">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7B18325">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2AD32A3">
            <w:pPr>
              <w:widowControl/>
              <w:jc w:val="left"/>
              <w:rPr>
                <w:rFonts w:ascii="宋体" w:hAnsi="宋体" w:cs="宋体"/>
                <w:color w:val="000000"/>
                <w:kern w:val="0"/>
                <w:sz w:val="22"/>
              </w:rPr>
            </w:pPr>
            <w:r>
              <w:rPr>
                <w:rFonts w:ascii="宋体" w:hAnsi="宋体" w:cs="宋体"/>
                <w:color w:val="000000"/>
                <w:kern w:val="0"/>
                <w:sz w:val="22"/>
              </w:rPr>
              <w:t>30231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39F6F45">
            <w:pPr>
              <w:widowControl/>
              <w:jc w:val="left"/>
              <w:rPr>
                <w:rFonts w:ascii="宋体" w:hAnsi="宋体" w:cs="宋体"/>
                <w:color w:val="000000"/>
                <w:kern w:val="0"/>
                <w:sz w:val="22"/>
              </w:rPr>
            </w:pPr>
            <w:r>
              <w:rPr>
                <w:rFonts w:ascii="宋体" w:hAnsi="宋体" w:cs="宋体"/>
                <w:color w:val="000000"/>
                <w:kern w:val="0"/>
                <w:sz w:val="22"/>
              </w:rPr>
              <w:t>6、公务用车运行维护费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F073DA0">
            <w:pPr>
              <w:widowControl/>
              <w:jc w:val="right"/>
              <w:rPr>
                <w:rFonts w:ascii="宋体" w:hAnsi="宋体" w:cs="宋体"/>
                <w:color w:val="000000"/>
                <w:kern w:val="0"/>
                <w:sz w:val="22"/>
              </w:rPr>
            </w:pPr>
            <w:r>
              <w:rPr>
                <w:rFonts w:ascii="宋体" w:hAnsi="宋体" w:cs="宋体"/>
                <w:color w:val="000000"/>
                <w:kern w:val="0"/>
                <w:sz w:val="22"/>
              </w:rPr>
              <w:t>7.20</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6A63661">
            <w:pPr>
              <w:widowControl/>
              <w:jc w:val="right"/>
              <w:rPr>
                <w:rFonts w:ascii="宋体" w:hAnsi="宋体" w:cs="宋体"/>
                <w:color w:val="000000"/>
                <w:kern w:val="0"/>
                <w:sz w:val="22"/>
              </w:rPr>
            </w:pPr>
            <w:r>
              <w:rPr>
                <w:rFonts w:ascii="宋体" w:hAnsi="宋体" w:cs="宋体"/>
                <w:color w:val="000000"/>
                <w:kern w:val="0"/>
                <w:sz w:val="22"/>
              </w:rPr>
              <w:t>7.20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CD892FD">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925FC0A">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FD575B4">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05A935A">
            <w:pPr>
              <w:widowControl/>
              <w:jc w:val="right"/>
              <w:rPr>
                <w:rFonts w:ascii="宋体" w:hAnsi="宋体" w:cs="宋体"/>
                <w:color w:val="000000"/>
                <w:kern w:val="0"/>
                <w:sz w:val="22"/>
              </w:rPr>
            </w:pPr>
          </w:p>
        </w:tc>
      </w:tr>
      <w:tr w14:paraId="1CB3C540">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C810065">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3A0BD55">
            <w:pPr>
              <w:widowControl/>
              <w:jc w:val="left"/>
              <w:rPr>
                <w:rFonts w:ascii="宋体" w:hAnsi="宋体" w:cs="宋体"/>
                <w:color w:val="000000"/>
                <w:kern w:val="0"/>
                <w:sz w:val="22"/>
              </w:rPr>
            </w:pPr>
            <w:r>
              <w:rPr>
                <w:rFonts w:ascii="宋体" w:hAnsi="宋体" w:cs="宋体"/>
                <w:color w:val="000000"/>
                <w:kern w:val="0"/>
                <w:sz w:val="22"/>
              </w:rPr>
              <w:t>30239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2021404">
            <w:pPr>
              <w:widowControl/>
              <w:jc w:val="left"/>
              <w:rPr>
                <w:rFonts w:ascii="宋体" w:hAnsi="宋体" w:cs="宋体"/>
                <w:color w:val="000000"/>
                <w:kern w:val="0"/>
                <w:sz w:val="22"/>
              </w:rPr>
            </w:pPr>
            <w:r>
              <w:rPr>
                <w:rFonts w:ascii="宋体" w:hAnsi="宋体" w:cs="宋体"/>
                <w:color w:val="000000"/>
                <w:kern w:val="0"/>
                <w:sz w:val="22"/>
              </w:rPr>
              <w:t>7、公务交通补贴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B548FFB">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92C1726">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BE0F907">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BB2282">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BAF3330">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98CC1D1">
            <w:pPr>
              <w:widowControl/>
              <w:jc w:val="right"/>
              <w:rPr>
                <w:rFonts w:ascii="宋体" w:hAnsi="宋体" w:cs="宋体"/>
                <w:color w:val="000000"/>
                <w:kern w:val="0"/>
                <w:sz w:val="22"/>
              </w:rPr>
            </w:pPr>
          </w:p>
        </w:tc>
      </w:tr>
      <w:tr w14:paraId="18382F40">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6C7EB25">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68DADA4">
            <w:pPr>
              <w:widowControl/>
              <w:jc w:val="left"/>
              <w:rPr>
                <w:rFonts w:ascii="宋体" w:hAnsi="宋体" w:cs="宋体"/>
                <w:color w:val="000000"/>
                <w:kern w:val="0"/>
                <w:sz w:val="22"/>
              </w:rPr>
            </w:pPr>
            <w:r>
              <w:rPr>
                <w:rFonts w:ascii="宋体" w:hAnsi="宋体" w:cs="宋体"/>
                <w:color w:val="000000"/>
                <w:kern w:val="0"/>
                <w:sz w:val="22"/>
              </w:rPr>
              <w:t>30299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1A34278">
            <w:pPr>
              <w:widowControl/>
              <w:jc w:val="left"/>
              <w:rPr>
                <w:rFonts w:ascii="宋体" w:hAnsi="宋体" w:cs="宋体"/>
                <w:color w:val="000000"/>
                <w:kern w:val="0"/>
                <w:sz w:val="22"/>
              </w:rPr>
            </w:pPr>
            <w:r>
              <w:rPr>
                <w:rFonts w:ascii="宋体" w:hAnsi="宋体" w:cs="宋体"/>
                <w:color w:val="000000"/>
                <w:kern w:val="0"/>
                <w:sz w:val="22"/>
              </w:rPr>
              <w:t>8、其他商品和服务支出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8C74CE8">
            <w:pPr>
              <w:widowControl/>
              <w:jc w:val="right"/>
              <w:rPr>
                <w:rFonts w:ascii="宋体" w:hAnsi="宋体" w:cs="宋体"/>
                <w:color w:val="000000"/>
                <w:kern w:val="0"/>
                <w:sz w:val="22"/>
              </w:rPr>
            </w:pPr>
            <w:r>
              <w:rPr>
                <w:rFonts w:ascii="宋体" w:hAnsi="宋体" w:cs="宋体"/>
                <w:color w:val="000000"/>
                <w:kern w:val="0"/>
                <w:sz w:val="22"/>
              </w:rPr>
              <w:t>0.40</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4FDECF0">
            <w:pPr>
              <w:widowControl/>
              <w:jc w:val="right"/>
              <w:rPr>
                <w:rFonts w:ascii="宋体" w:hAnsi="宋体" w:cs="宋体"/>
                <w:color w:val="000000"/>
                <w:kern w:val="0"/>
                <w:sz w:val="22"/>
              </w:rPr>
            </w:pPr>
            <w:r>
              <w:rPr>
                <w:rFonts w:ascii="宋体" w:hAnsi="宋体" w:cs="宋体"/>
                <w:color w:val="000000"/>
                <w:kern w:val="0"/>
                <w:sz w:val="22"/>
              </w:rPr>
              <w:t>0.40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6F01F3F">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73EF04F">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F04A2E6">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6021DF1">
            <w:pPr>
              <w:widowControl/>
              <w:jc w:val="right"/>
              <w:rPr>
                <w:rFonts w:ascii="宋体" w:hAnsi="宋体" w:cs="宋体"/>
                <w:color w:val="000000"/>
                <w:kern w:val="0"/>
                <w:sz w:val="22"/>
              </w:rPr>
            </w:pPr>
          </w:p>
        </w:tc>
      </w:tr>
      <w:tr w14:paraId="105BC01A">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4931DAD9">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80EB2B8">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50EBBF41">
            <w:pPr>
              <w:widowControl/>
              <w:jc w:val="left"/>
              <w:rPr>
                <w:rFonts w:ascii="宋体" w:hAnsi="宋体" w:cs="宋体"/>
                <w:color w:val="000000"/>
                <w:kern w:val="0"/>
                <w:sz w:val="22"/>
              </w:rPr>
            </w:pPr>
            <w:r>
              <w:rPr>
                <w:rFonts w:hint="eastAsia" w:ascii="宋体" w:hAnsi="宋体" w:cs="宋体"/>
                <w:color w:val="000000"/>
                <w:kern w:val="0"/>
                <w:sz w:val="22"/>
              </w:rPr>
              <w:t>二、按规定比例提取安排公用经费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1A7D70B">
            <w:pPr>
              <w:widowControl/>
              <w:jc w:val="right"/>
              <w:rPr>
                <w:rFonts w:ascii="宋体" w:hAnsi="宋体" w:cs="宋体"/>
                <w:color w:val="000000"/>
                <w:kern w:val="0"/>
                <w:sz w:val="22"/>
              </w:rPr>
            </w:pPr>
            <w:r>
              <w:rPr>
                <w:rFonts w:ascii="宋体" w:hAnsi="宋体" w:cs="宋体"/>
                <w:color w:val="000000"/>
                <w:kern w:val="0"/>
                <w:sz w:val="22"/>
              </w:rPr>
              <w:t>11.04</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CF952CB">
            <w:pPr>
              <w:widowControl/>
              <w:jc w:val="right"/>
              <w:rPr>
                <w:rFonts w:ascii="宋体" w:hAnsi="宋体" w:cs="宋体"/>
                <w:color w:val="000000"/>
                <w:kern w:val="0"/>
                <w:sz w:val="22"/>
              </w:rPr>
            </w:pPr>
            <w:r>
              <w:rPr>
                <w:rFonts w:ascii="宋体" w:hAnsi="宋体" w:cs="宋体"/>
                <w:color w:val="000000"/>
                <w:kern w:val="0"/>
                <w:sz w:val="22"/>
              </w:rPr>
              <w:t>11.04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94C2363">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C09C2D0">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3EA8B62">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5E543D4">
            <w:pPr>
              <w:widowControl/>
              <w:jc w:val="right"/>
              <w:rPr>
                <w:rFonts w:ascii="宋体" w:hAnsi="宋体" w:cs="宋体"/>
                <w:color w:val="000000"/>
                <w:kern w:val="0"/>
                <w:sz w:val="22"/>
              </w:rPr>
            </w:pPr>
          </w:p>
        </w:tc>
      </w:tr>
      <w:tr w14:paraId="2A4ACE19">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1AA9E17">
            <w:pPr>
              <w:widowControl/>
              <w:jc w:val="left"/>
              <w:rPr>
                <w:rFonts w:ascii="宋体" w:hAnsi="宋体" w:cs="宋体"/>
                <w:color w:val="000000"/>
                <w:kern w:val="0"/>
                <w:sz w:val="22"/>
              </w:rPr>
            </w:pPr>
            <w:r>
              <w:rPr>
                <w:rFonts w:ascii="宋体" w:hAnsi="宋体" w:cs="宋体"/>
                <w:color w:val="000000"/>
                <w:kern w:val="0"/>
                <w:sz w:val="22"/>
              </w:rPr>
              <w:t>2050803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DF20C41">
            <w:pPr>
              <w:widowControl/>
              <w:jc w:val="left"/>
              <w:rPr>
                <w:rFonts w:ascii="宋体" w:hAnsi="宋体" w:cs="宋体"/>
                <w:color w:val="000000"/>
                <w:kern w:val="0"/>
                <w:sz w:val="22"/>
              </w:rPr>
            </w:pPr>
            <w:r>
              <w:rPr>
                <w:rFonts w:ascii="宋体" w:hAnsi="宋体" w:cs="宋体"/>
                <w:color w:val="000000"/>
                <w:kern w:val="0"/>
                <w:sz w:val="22"/>
              </w:rPr>
              <w:t>30216</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536B43C1">
            <w:pPr>
              <w:widowControl/>
              <w:jc w:val="left"/>
              <w:rPr>
                <w:rFonts w:ascii="宋体" w:hAnsi="宋体" w:cs="宋体"/>
                <w:color w:val="000000"/>
                <w:kern w:val="0"/>
                <w:sz w:val="22"/>
              </w:rPr>
            </w:pPr>
            <w:r>
              <w:rPr>
                <w:rFonts w:ascii="宋体" w:hAnsi="宋体" w:cs="宋体"/>
                <w:color w:val="000000"/>
                <w:kern w:val="0"/>
                <w:sz w:val="22"/>
              </w:rPr>
              <w:t>1、培训费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F4928A3">
            <w:pPr>
              <w:widowControl/>
              <w:jc w:val="right"/>
              <w:rPr>
                <w:rFonts w:ascii="宋体" w:hAnsi="宋体" w:cs="宋体"/>
                <w:color w:val="000000"/>
                <w:kern w:val="0"/>
                <w:sz w:val="22"/>
              </w:rPr>
            </w:pPr>
            <w:r>
              <w:rPr>
                <w:rFonts w:ascii="宋体" w:hAnsi="宋体" w:cs="宋体"/>
                <w:color w:val="000000"/>
                <w:kern w:val="0"/>
                <w:sz w:val="22"/>
              </w:rPr>
              <w:t>2.04</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C54AC3B">
            <w:pPr>
              <w:widowControl/>
              <w:jc w:val="right"/>
              <w:rPr>
                <w:rFonts w:ascii="宋体" w:hAnsi="宋体" w:cs="宋体"/>
                <w:color w:val="000000"/>
                <w:kern w:val="0"/>
                <w:sz w:val="22"/>
              </w:rPr>
            </w:pPr>
            <w:r>
              <w:rPr>
                <w:rFonts w:ascii="宋体" w:hAnsi="宋体" w:cs="宋体"/>
                <w:color w:val="000000"/>
                <w:kern w:val="0"/>
                <w:sz w:val="22"/>
              </w:rPr>
              <w:t>2.04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6795469">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54B531E">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D96F0C8">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C69E221">
            <w:pPr>
              <w:widowControl/>
              <w:jc w:val="right"/>
              <w:rPr>
                <w:rFonts w:ascii="宋体" w:hAnsi="宋体" w:cs="宋体"/>
                <w:color w:val="000000"/>
                <w:kern w:val="0"/>
                <w:sz w:val="22"/>
              </w:rPr>
            </w:pPr>
          </w:p>
        </w:tc>
      </w:tr>
      <w:tr w14:paraId="135535D9">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68FC25F">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CF2735E">
            <w:pPr>
              <w:widowControl/>
              <w:jc w:val="left"/>
              <w:rPr>
                <w:rFonts w:ascii="宋体" w:hAnsi="宋体" w:cs="宋体"/>
                <w:color w:val="000000"/>
                <w:kern w:val="0"/>
                <w:sz w:val="22"/>
              </w:rPr>
            </w:pPr>
            <w:r>
              <w:rPr>
                <w:rFonts w:ascii="宋体" w:hAnsi="宋体" w:cs="宋体"/>
                <w:color w:val="000000"/>
                <w:kern w:val="0"/>
                <w:sz w:val="22"/>
              </w:rPr>
              <w:t>30217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C767D7A">
            <w:pPr>
              <w:widowControl/>
              <w:jc w:val="left"/>
              <w:rPr>
                <w:rFonts w:ascii="宋体" w:hAnsi="宋体" w:cs="宋体"/>
                <w:color w:val="000000"/>
                <w:kern w:val="0"/>
                <w:sz w:val="22"/>
              </w:rPr>
            </w:pPr>
            <w:r>
              <w:rPr>
                <w:rFonts w:ascii="宋体" w:hAnsi="宋体" w:cs="宋体"/>
                <w:color w:val="000000"/>
                <w:kern w:val="0"/>
                <w:sz w:val="22"/>
              </w:rPr>
              <w:t>2、公务接待费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D645C24">
            <w:pPr>
              <w:widowControl/>
              <w:jc w:val="right"/>
              <w:rPr>
                <w:rFonts w:ascii="宋体" w:hAnsi="宋体" w:cs="宋体"/>
                <w:color w:val="000000"/>
                <w:kern w:val="0"/>
                <w:sz w:val="22"/>
              </w:rPr>
            </w:pPr>
            <w:r>
              <w:rPr>
                <w:rFonts w:ascii="宋体" w:hAnsi="宋体" w:cs="宋体"/>
                <w:color w:val="000000"/>
                <w:kern w:val="0"/>
                <w:sz w:val="22"/>
              </w:rPr>
              <w:t>0.30</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05E1A05">
            <w:pPr>
              <w:widowControl/>
              <w:jc w:val="right"/>
              <w:rPr>
                <w:rFonts w:ascii="宋体" w:hAnsi="宋体" w:cs="宋体"/>
                <w:color w:val="000000"/>
                <w:kern w:val="0"/>
                <w:sz w:val="22"/>
              </w:rPr>
            </w:pPr>
            <w:r>
              <w:rPr>
                <w:rFonts w:ascii="宋体" w:hAnsi="宋体" w:cs="宋体"/>
                <w:color w:val="000000"/>
                <w:kern w:val="0"/>
                <w:sz w:val="22"/>
              </w:rPr>
              <w:t>0.30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E1A2665">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75FB25C">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82F1117">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D07D7BE">
            <w:pPr>
              <w:widowControl/>
              <w:jc w:val="right"/>
              <w:rPr>
                <w:rFonts w:ascii="宋体" w:hAnsi="宋体" w:cs="宋体"/>
                <w:color w:val="000000"/>
                <w:kern w:val="0"/>
                <w:sz w:val="22"/>
              </w:rPr>
            </w:pPr>
          </w:p>
        </w:tc>
      </w:tr>
      <w:tr w14:paraId="4FD27630">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40645D54">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99999EB">
            <w:pPr>
              <w:widowControl/>
              <w:jc w:val="left"/>
              <w:rPr>
                <w:rFonts w:ascii="宋体" w:hAnsi="宋体" w:cs="宋体"/>
                <w:color w:val="000000"/>
                <w:kern w:val="0"/>
                <w:sz w:val="22"/>
              </w:rPr>
            </w:pPr>
            <w:r>
              <w:rPr>
                <w:rFonts w:ascii="宋体" w:hAnsi="宋体" w:cs="宋体"/>
                <w:color w:val="000000"/>
                <w:kern w:val="0"/>
                <w:sz w:val="22"/>
              </w:rPr>
              <w:t>30228</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7B426BB">
            <w:pPr>
              <w:widowControl/>
              <w:jc w:val="left"/>
              <w:rPr>
                <w:rFonts w:ascii="宋体" w:hAnsi="宋体" w:cs="宋体"/>
                <w:color w:val="000000"/>
                <w:kern w:val="0"/>
                <w:sz w:val="22"/>
              </w:rPr>
            </w:pPr>
            <w:r>
              <w:rPr>
                <w:rFonts w:ascii="宋体" w:hAnsi="宋体" w:cs="宋体"/>
                <w:color w:val="000000"/>
                <w:kern w:val="0"/>
                <w:sz w:val="22"/>
              </w:rPr>
              <w:t>3、工会经费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05C585D">
            <w:pPr>
              <w:widowControl/>
              <w:jc w:val="right"/>
              <w:rPr>
                <w:rFonts w:ascii="宋体" w:hAnsi="宋体" w:cs="宋体"/>
                <w:color w:val="000000"/>
                <w:kern w:val="0"/>
                <w:sz w:val="22"/>
              </w:rPr>
            </w:pPr>
            <w:r>
              <w:rPr>
                <w:rFonts w:ascii="宋体" w:hAnsi="宋体" w:cs="宋体"/>
                <w:color w:val="000000"/>
                <w:kern w:val="0"/>
                <w:sz w:val="22"/>
              </w:rPr>
              <w:t>4.08</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864C5BE">
            <w:pPr>
              <w:widowControl/>
              <w:jc w:val="right"/>
              <w:rPr>
                <w:rFonts w:ascii="宋体" w:hAnsi="宋体" w:cs="宋体"/>
                <w:color w:val="000000"/>
                <w:kern w:val="0"/>
                <w:sz w:val="22"/>
              </w:rPr>
            </w:pPr>
            <w:r>
              <w:rPr>
                <w:rFonts w:ascii="宋体" w:hAnsi="宋体" w:cs="宋体"/>
                <w:color w:val="000000"/>
                <w:kern w:val="0"/>
                <w:sz w:val="22"/>
              </w:rPr>
              <w:t>4.08</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BC8E394">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C4C50E4">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03882E5">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BE59523">
            <w:pPr>
              <w:widowControl/>
              <w:jc w:val="right"/>
              <w:rPr>
                <w:rFonts w:ascii="宋体" w:hAnsi="宋体" w:cs="宋体"/>
                <w:color w:val="000000"/>
                <w:kern w:val="0"/>
                <w:sz w:val="22"/>
              </w:rPr>
            </w:pPr>
          </w:p>
        </w:tc>
      </w:tr>
      <w:tr w14:paraId="44E8A3EB">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FE06E10">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42C1366">
            <w:pPr>
              <w:widowControl/>
              <w:jc w:val="left"/>
              <w:rPr>
                <w:rFonts w:ascii="宋体" w:hAnsi="宋体" w:cs="宋体"/>
                <w:color w:val="000000"/>
                <w:kern w:val="0"/>
                <w:sz w:val="22"/>
              </w:rPr>
            </w:pPr>
            <w:r>
              <w:rPr>
                <w:rFonts w:ascii="宋体" w:hAnsi="宋体" w:cs="宋体"/>
                <w:color w:val="000000"/>
                <w:kern w:val="0"/>
                <w:sz w:val="22"/>
              </w:rPr>
              <w:t>30229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0CCDAD4">
            <w:pPr>
              <w:widowControl/>
              <w:jc w:val="left"/>
              <w:rPr>
                <w:rFonts w:ascii="宋体" w:hAnsi="宋体" w:cs="宋体"/>
                <w:color w:val="000000"/>
                <w:kern w:val="0"/>
                <w:sz w:val="22"/>
              </w:rPr>
            </w:pPr>
            <w:r>
              <w:rPr>
                <w:rFonts w:ascii="宋体" w:hAnsi="宋体" w:cs="宋体"/>
                <w:color w:val="000000"/>
                <w:kern w:val="0"/>
                <w:sz w:val="22"/>
              </w:rPr>
              <w:t>4、福利费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5A6D9B8">
            <w:pPr>
              <w:widowControl/>
              <w:jc w:val="right"/>
              <w:rPr>
                <w:rFonts w:ascii="宋体" w:hAnsi="宋体" w:cs="宋体"/>
                <w:color w:val="000000"/>
                <w:kern w:val="0"/>
                <w:sz w:val="22"/>
              </w:rPr>
            </w:pPr>
            <w:r>
              <w:rPr>
                <w:rFonts w:ascii="宋体" w:hAnsi="宋体" w:cs="宋体"/>
                <w:color w:val="000000"/>
                <w:kern w:val="0"/>
                <w:sz w:val="22"/>
              </w:rPr>
              <w:t>2.56</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AC62EEC">
            <w:pPr>
              <w:widowControl/>
              <w:jc w:val="right"/>
              <w:rPr>
                <w:rFonts w:ascii="宋体" w:hAnsi="宋体" w:cs="宋体"/>
                <w:color w:val="000000"/>
                <w:kern w:val="0"/>
                <w:sz w:val="22"/>
              </w:rPr>
            </w:pPr>
            <w:r>
              <w:rPr>
                <w:rFonts w:ascii="宋体" w:hAnsi="宋体" w:cs="宋体"/>
                <w:color w:val="000000"/>
                <w:kern w:val="0"/>
                <w:sz w:val="22"/>
              </w:rPr>
              <w:t>2.56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2635375">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0ECDFFF">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D27CDA7">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43D09BE">
            <w:pPr>
              <w:widowControl/>
              <w:jc w:val="right"/>
              <w:rPr>
                <w:rFonts w:ascii="宋体" w:hAnsi="宋体" w:cs="宋体"/>
                <w:color w:val="000000"/>
                <w:kern w:val="0"/>
                <w:sz w:val="22"/>
              </w:rPr>
            </w:pPr>
          </w:p>
        </w:tc>
      </w:tr>
      <w:tr w14:paraId="551E3C19">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CC55780">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86E34E6">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5578078F">
            <w:pPr>
              <w:widowControl/>
              <w:jc w:val="left"/>
              <w:rPr>
                <w:rFonts w:ascii="宋体" w:hAnsi="宋体" w:cs="宋体"/>
                <w:color w:val="000000"/>
                <w:kern w:val="0"/>
                <w:sz w:val="22"/>
              </w:rPr>
            </w:pPr>
            <w:r>
              <w:rPr>
                <w:rFonts w:ascii="宋体" w:hAnsi="宋体" w:cs="宋体"/>
                <w:color w:val="000000"/>
                <w:kern w:val="0"/>
                <w:sz w:val="22"/>
              </w:rPr>
              <w:t>5、其他</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A048F62">
            <w:pPr>
              <w:widowControl/>
              <w:jc w:val="right"/>
              <w:rPr>
                <w:rFonts w:ascii="宋体" w:hAnsi="宋体" w:cs="宋体"/>
                <w:color w:val="000000"/>
                <w:kern w:val="0"/>
                <w:sz w:val="22"/>
              </w:rPr>
            </w:pPr>
            <w:r>
              <w:rPr>
                <w:rFonts w:ascii="宋体" w:hAnsi="宋体" w:cs="宋体"/>
                <w:color w:val="000000"/>
                <w:kern w:val="0"/>
                <w:sz w:val="22"/>
              </w:rPr>
              <w:t>2.06</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070876B">
            <w:pPr>
              <w:widowControl/>
              <w:jc w:val="right"/>
              <w:rPr>
                <w:rFonts w:ascii="宋体" w:hAnsi="宋体" w:cs="宋体"/>
                <w:color w:val="000000"/>
                <w:kern w:val="0"/>
                <w:sz w:val="22"/>
              </w:rPr>
            </w:pPr>
            <w:r>
              <w:rPr>
                <w:rFonts w:ascii="宋体" w:hAnsi="宋体" w:cs="宋体"/>
                <w:color w:val="000000"/>
                <w:kern w:val="0"/>
                <w:sz w:val="22"/>
              </w:rPr>
              <w:t>2.06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5576F88">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C62332">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25D800B">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8BC48AF">
            <w:pPr>
              <w:widowControl/>
              <w:jc w:val="right"/>
              <w:rPr>
                <w:rFonts w:ascii="宋体" w:hAnsi="宋体" w:cs="宋体"/>
                <w:color w:val="000000"/>
                <w:kern w:val="0"/>
                <w:sz w:val="22"/>
              </w:rPr>
            </w:pPr>
          </w:p>
        </w:tc>
      </w:tr>
      <w:tr w14:paraId="22507A4E">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4996D181">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E9D5A3D">
            <w:pPr>
              <w:widowControl/>
              <w:jc w:val="left"/>
              <w:rPr>
                <w:rFonts w:ascii="宋体" w:hAnsi="宋体" w:cs="宋体"/>
                <w:color w:val="000000"/>
                <w:kern w:val="0"/>
                <w:sz w:val="22"/>
              </w:rPr>
            </w:pPr>
            <w:r>
              <w:rPr>
                <w:rFonts w:ascii="宋体" w:hAnsi="宋体" w:cs="宋体"/>
                <w:color w:val="000000"/>
                <w:kern w:val="0"/>
                <w:sz w:val="22"/>
              </w:rPr>
              <w:t>30299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09E69D3">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1）离休人员福利费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6FE5DF1">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3CD1E5A">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2A9FADD">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ECCD714">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CEFC17B">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CE35876">
            <w:pPr>
              <w:widowControl/>
              <w:jc w:val="right"/>
              <w:rPr>
                <w:rFonts w:ascii="宋体" w:hAnsi="宋体" w:cs="宋体"/>
                <w:color w:val="000000"/>
                <w:kern w:val="0"/>
                <w:sz w:val="22"/>
              </w:rPr>
            </w:pPr>
          </w:p>
        </w:tc>
      </w:tr>
      <w:tr w14:paraId="44AA060B">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7D606F8B">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3B1A200">
            <w:pPr>
              <w:widowControl/>
              <w:jc w:val="left"/>
              <w:rPr>
                <w:rFonts w:ascii="宋体" w:hAnsi="宋体" w:cs="宋体"/>
                <w:color w:val="000000"/>
                <w:kern w:val="0"/>
                <w:sz w:val="22"/>
              </w:rPr>
            </w:pPr>
            <w:r>
              <w:rPr>
                <w:rFonts w:ascii="宋体" w:hAnsi="宋体" w:cs="宋体"/>
                <w:color w:val="000000"/>
                <w:kern w:val="0"/>
                <w:sz w:val="22"/>
              </w:rPr>
              <w:t>30299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EE4820F">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2）退休人员福利费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FE186C5">
            <w:pPr>
              <w:widowControl/>
              <w:jc w:val="right"/>
              <w:rPr>
                <w:rFonts w:ascii="宋体" w:hAnsi="宋体" w:cs="宋体"/>
                <w:color w:val="000000"/>
                <w:kern w:val="0"/>
                <w:sz w:val="22"/>
              </w:rPr>
            </w:pPr>
            <w:r>
              <w:rPr>
                <w:rFonts w:ascii="宋体" w:hAnsi="宋体" w:cs="宋体"/>
                <w:color w:val="000000"/>
                <w:kern w:val="0"/>
                <w:sz w:val="22"/>
              </w:rPr>
              <w:t>1.26</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D69C83B">
            <w:pPr>
              <w:widowControl/>
              <w:jc w:val="right"/>
              <w:rPr>
                <w:rFonts w:ascii="宋体" w:hAnsi="宋体" w:cs="宋体"/>
                <w:color w:val="000000"/>
                <w:kern w:val="0"/>
                <w:sz w:val="22"/>
              </w:rPr>
            </w:pPr>
            <w:r>
              <w:rPr>
                <w:rFonts w:ascii="宋体" w:hAnsi="宋体" w:cs="宋体"/>
                <w:color w:val="000000"/>
                <w:kern w:val="0"/>
                <w:sz w:val="22"/>
              </w:rPr>
              <w:t>1.26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ADF1D7F">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1191F90">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ADFADAB">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BAEA8EA">
            <w:pPr>
              <w:widowControl/>
              <w:jc w:val="right"/>
              <w:rPr>
                <w:rFonts w:ascii="宋体" w:hAnsi="宋体" w:cs="宋体"/>
                <w:color w:val="000000"/>
                <w:kern w:val="0"/>
                <w:sz w:val="22"/>
              </w:rPr>
            </w:pPr>
          </w:p>
        </w:tc>
      </w:tr>
      <w:tr w14:paraId="172B9A8D">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A0AB4B8">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6270951">
            <w:pPr>
              <w:widowControl/>
              <w:jc w:val="left"/>
              <w:rPr>
                <w:rFonts w:ascii="宋体" w:hAnsi="宋体" w:cs="宋体"/>
                <w:color w:val="000000"/>
                <w:kern w:val="0"/>
                <w:sz w:val="22"/>
              </w:rPr>
            </w:pPr>
            <w:r>
              <w:rPr>
                <w:rFonts w:ascii="宋体" w:hAnsi="宋体" w:cs="宋体"/>
                <w:color w:val="000000"/>
                <w:kern w:val="0"/>
                <w:sz w:val="22"/>
              </w:rPr>
              <w:t>30299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8C23838">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3）离休干部公用经费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96E5B8B">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38C320A">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6252D0C">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AF38356">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ACE0DB3">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42C2329">
            <w:pPr>
              <w:widowControl/>
              <w:jc w:val="right"/>
              <w:rPr>
                <w:rFonts w:ascii="宋体" w:hAnsi="宋体" w:cs="宋体"/>
                <w:color w:val="000000"/>
                <w:kern w:val="0"/>
                <w:sz w:val="22"/>
              </w:rPr>
            </w:pPr>
          </w:p>
        </w:tc>
      </w:tr>
      <w:tr w14:paraId="71841500">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BB2D744">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22BC9CE">
            <w:pPr>
              <w:widowControl/>
              <w:jc w:val="left"/>
              <w:rPr>
                <w:rFonts w:ascii="宋体" w:hAnsi="宋体" w:cs="宋体"/>
                <w:color w:val="000000"/>
                <w:kern w:val="0"/>
                <w:sz w:val="22"/>
              </w:rPr>
            </w:pPr>
            <w:r>
              <w:rPr>
                <w:rFonts w:ascii="宋体" w:hAnsi="宋体" w:cs="宋体"/>
                <w:color w:val="000000"/>
                <w:kern w:val="0"/>
                <w:sz w:val="22"/>
              </w:rPr>
              <w:t>30299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65E47C1">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4）离休干部特需费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EB20D4B">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3E0A58D">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E3772C2">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1D77839">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EA8855B">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2BE107B">
            <w:pPr>
              <w:widowControl/>
              <w:jc w:val="right"/>
              <w:rPr>
                <w:rFonts w:ascii="宋体" w:hAnsi="宋体" w:cs="宋体"/>
                <w:color w:val="000000"/>
                <w:kern w:val="0"/>
                <w:sz w:val="22"/>
              </w:rPr>
            </w:pPr>
          </w:p>
        </w:tc>
      </w:tr>
      <w:tr w14:paraId="6B436A67">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4A9DA7C9">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88E6B31">
            <w:pPr>
              <w:widowControl/>
              <w:jc w:val="left"/>
              <w:rPr>
                <w:rFonts w:ascii="宋体" w:hAnsi="宋体" w:cs="宋体"/>
                <w:color w:val="000000"/>
                <w:kern w:val="0"/>
                <w:sz w:val="22"/>
              </w:rPr>
            </w:pPr>
            <w:r>
              <w:rPr>
                <w:rFonts w:ascii="宋体" w:hAnsi="宋体" w:cs="宋体"/>
                <w:color w:val="000000"/>
                <w:kern w:val="0"/>
                <w:sz w:val="22"/>
              </w:rPr>
              <w:t>30299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CB2CBE7">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5）退休干部公用经费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8C75CFA">
            <w:pPr>
              <w:widowControl/>
              <w:jc w:val="right"/>
              <w:rPr>
                <w:rFonts w:ascii="宋体" w:hAnsi="宋体" w:cs="宋体"/>
                <w:color w:val="000000"/>
                <w:kern w:val="0"/>
                <w:sz w:val="22"/>
              </w:rPr>
            </w:pPr>
            <w:r>
              <w:rPr>
                <w:rFonts w:ascii="宋体" w:hAnsi="宋体" w:cs="宋体"/>
                <w:color w:val="000000"/>
                <w:kern w:val="0"/>
                <w:sz w:val="22"/>
              </w:rPr>
              <w:t>0.48</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3E8BCD8">
            <w:pPr>
              <w:widowControl/>
              <w:jc w:val="right"/>
              <w:rPr>
                <w:rFonts w:ascii="宋体" w:hAnsi="宋体" w:cs="宋体"/>
                <w:color w:val="000000"/>
                <w:kern w:val="0"/>
                <w:sz w:val="22"/>
              </w:rPr>
            </w:pPr>
            <w:r>
              <w:rPr>
                <w:rFonts w:ascii="宋体" w:hAnsi="宋体" w:cs="宋体"/>
                <w:color w:val="000000"/>
                <w:kern w:val="0"/>
                <w:sz w:val="22"/>
              </w:rPr>
              <w:t>0.48</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6041147">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C4C0A3B">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8B47DC2">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47B09D6">
            <w:pPr>
              <w:widowControl/>
              <w:jc w:val="right"/>
              <w:rPr>
                <w:rFonts w:ascii="宋体" w:hAnsi="宋体" w:cs="宋体"/>
                <w:color w:val="000000"/>
                <w:kern w:val="0"/>
                <w:sz w:val="22"/>
              </w:rPr>
            </w:pPr>
          </w:p>
        </w:tc>
      </w:tr>
      <w:tr w14:paraId="194C3EBF">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79CCBA36">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2321C0C">
            <w:pPr>
              <w:widowControl/>
              <w:jc w:val="left"/>
              <w:rPr>
                <w:rFonts w:ascii="宋体" w:hAnsi="宋体" w:cs="宋体"/>
                <w:color w:val="000000"/>
                <w:kern w:val="0"/>
                <w:sz w:val="22"/>
              </w:rPr>
            </w:pPr>
            <w:r>
              <w:rPr>
                <w:rFonts w:ascii="宋体" w:hAnsi="宋体" w:cs="宋体"/>
                <w:color w:val="000000"/>
                <w:kern w:val="0"/>
                <w:sz w:val="22"/>
              </w:rPr>
              <w:t>30299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5440F7A4">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6）退休干部特需费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6D1A4E5">
            <w:pPr>
              <w:widowControl/>
              <w:jc w:val="right"/>
              <w:rPr>
                <w:rFonts w:ascii="宋体" w:hAnsi="宋体" w:cs="宋体"/>
                <w:color w:val="000000"/>
                <w:kern w:val="0"/>
                <w:sz w:val="22"/>
              </w:rPr>
            </w:pPr>
            <w:r>
              <w:rPr>
                <w:rFonts w:ascii="宋体" w:hAnsi="宋体" w:cs="宋体"/>
                <w:color w:val="000000"/>
                <w:kern w:val="0"/>
                <w:sz w:val="22"/>
              </w:rPr>
              <w:t>0.32</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6DA4216">
            <w:pPr>
              <w:widowControl/>
              <w:jc w:val="right"/>
              <w:rPr>
                <w:rFonts w:ascii="宋体" w:hAnsi="宋体" w:cs="宋体"/>
                <w:color w:val="000000"/>
                <w:kern w:val="0"/>
                <w:sz w:val="22"/>
              </w:rPr>
            </w:pPr>
            <w:r>
              <w:rPr>
                <w:rFonts w:ascii="宋体" w:hAnsi="宋体" w:cs="宋体"/>
                <w:color w:val="000000"/>
                <w:kern w:val="0"/>
                <w:sz w:val="22"/>
              </w:rPr>
              <w:t>0.32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94A5124">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FE787AB">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4E2DCAE">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B1BDA36">
            <w:pPr>
              <w:widowControl/>
              <w:jc w:val="right"/>
              <w:rPr>
                <w:rFonts w:ascii="宋体" w:hAnsi="宋体" w:cs="宋体"/>
                <w:color w:val="000000"/>
                <w:kern w:val="0"/>
                <w:sz w:val="22"/>
              </w:rPr>
            </w:pPr>
          </w:p>
        </w:tc>
      </w:tr>
      <w:tr w14:paraId="626C2EFB">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703579F8">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202131B">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7883CA1">
            <w:pPr>
              <w:widowControl/>
              <w:jc w:val="left"/>
              <w:rPr>
                <w:rFonts w:ascii="宋体" w:hAnsi="宋体" w:cs="宋体"/>
                <w:color w:val="000000"/>
                <w:kern w:val="0"/>
                <w:sz w:val="22"/>
              </w:rPr>
            </w:pPr>
            <w:r>
              <w:rPr>
                <w:rFonts w:hint="eastAsia" w:ascii="宋体" w:hAnsi="宋体" w:cs="宋体"/>
                <w:color w:val="000000"/>
                <w:kern w:val="0"/>
                <w:sz w:val="22"/>
              </w:rPr>
              <w:t>三、非定额安排公用经费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057E706">
            <w:pPr>
              <w:widowControl/>
              <w:jc w:val="right"/>
              <w:rPr>
                <w:rFonts w:ascii="宋体" w:hAnsi="宋体" w:cs="宋体"/>
                <w:color w:val="000000"/>
                <w:kern w:val="0"/>
                <w:sz w:val="22"/>
              </w:rPr>
            </w:pPr>
            <w:r>
              <w:rPr>
                <w:rFonts w:ascii="宋体" w:hAnsi="宋体" w:cs="宋体"/>
                <w:color w:val="000000"/>
                <w:kern w:val="0"/>
                <w:sz w:val="22"/>
              </w:rPr>
              <w:t>16.80</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CEC1D0B">
            <w:pPr>
              <w:widowControl/>
              <w:jc w:val="right"/>
              <w:rPr>
                <w:rFonts w:ascii="宋体" w:hAnsi="宋体" w:cs="宋体"/>
                <w:color w:val="000000"/>
                <w:kern w:val="0"/>
                <w:sz w:val="22"/>
              </w:rPr>
            </w:pPr>
            <w:r>
              <w:rPr>
                <w:rFonts w:ascii="宋体" w:hAnsi="宋体" w:cs="宋体"/>
                <w:color w:val="000000"/>
                <w:kern w:val="0"/>
                <w:sz w:val="22"/>
              </w:rPr>
              <w:t>16.80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841C4E9">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E8756C9">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6276BF8">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C389B57">
            <w:pPr>
              <w:widowControl/>
              <w:jc w:val="right"/>
              <w:rPr>
                <w:rFonts w:ascii="宋体" w:hAnsi="宋体" w:cs="宋体"/>
                <w:color w:val="000000"/>
                <w:kern w:val="0"/>
                <w:sz w:val="22"/>
              </w:rPr>
            </w:pPr>
          </w:p>
        </w:tc>
      </w:tr>
      <w:tr w14:paraId="677894D7">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DCA0834">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7D6DF00">
            <w:pPr>
              <w:widowControl/>
              <w:jc w:val="left"/>
              <w:rPr>
                <w:rFonts w:ascii="宋体" w:hAnsi="宋体" w:cs="宋体"/>
                <w:color w:val="000000"/>
                <w:kern w:val="0"/>
                <w:sz w:val="22"/>
              </w:rPr>
            </w:pPr>
            <w:r>
              <w:rPr>
                <w:rFonts w:ascii="宋体" w:hAnsi="宋体" w:cs="宋体"/>
                <w:color w:val="000000"/>
                <w:kern w:val="0"/>
                <w:sz w:val="22"/>
              </w:rPr>
              <w:t>30205</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2738FE6">
            <w:pPr>
              <w:widowControl/>
              <w:jc w:val="left"/>
              <w:rPr>
                <w:rFonts w:ascii="宋体" w:hAnsi="宋体" w:cs="宋体"/>
                <w:color w:val="000000"/>
                <w:kern w:val="0"/>
                <w:sz w:val="22"/>
              </w:rPr>
            </w:pPr>
            <w:r>
              <w:rPr>
                <w:rFonts w:ascii="宋体" w:hAnsi="宋体" w:cs="宋体"/>
                <w:color w:val="000000"/>
                <w:kern w:val="0"/>
                <w:sz w:val="22"/>
              </w:rPr>
              <w:t>1、水费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ECB7A6F">
            <w:pPr>
              <w:widowControl/>
              <w:jc w:val="right"/>
              <w:rPr>
                <w:rFonts w:ascii="宋体" w:hAnsi="宋体" w:cs="宋体"/>
                <w:color w:val="000000"/>
                <w:kern w:val="0"/>
                <w:sz w:val="22"/>
              </w:rPr>
            </w:pPr>
            <w:r>
              <w:rPr>
                <w:rFonts w:ascii="宋体" w:hAnsi="宋体" w:cs="宋体"/>
                <w:color w:val="000000"/>
                <w:kern w:val="0"/>
                <w:sz w:val="22"/>
              </w:rPr>
              <w:t>2.20</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DA8301B">
            <w:pPr>
              <w:widowControl/>
              <w:jc w:val="right"/>
              <w:rPr>
                <w:rFonts w:ascii="宋体" w:hAnsi="宋体" w:cs="宋体"/>
                <w:color w:val="000000"/>
                <w:kern w:val="0"/>
                <w:sz w:val="22"/>
              </w:rPr>
            </w:pPr>
            <w:r>
              <w:rPr>
                <w:rFonts w:ascii="宋体" w:hAnsi="宋体" w:cs="宋体"/>
                <w:color w:val="000000"/>
                <w:kern w:val="0"/>
                <w:sz w:val="22"/>
              </w:rPr>
              <w:t>2.20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D2A46E7">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54CAC72">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E3DEFFB">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56CE205">
            <w:pPr>
              <w:widowControl/>
              <w:jc w:val="right"/>
              <w:rPr>
                <w:rFonts w:ascii="宋体" w:hAnsi="宋体" w:cs="宋体"/>
                <w:color w:val="000000"/>
                <w:kern w:val="0"/>
                <w:sz w:val="22"/>
              </w:rPr>
            </w:pPr>
          </w:p>
        </w:tc>
      </w:tr>
      <w:tr w14:paraId="2009C66A">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C886B9B">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2F59AE7">
            <w:pPr>
              <w:widowControl/>
              <w:jc w:val="left"/>
              <w:rPr>
                <w:rFonts w:ascii="宋体" w:hAnsi="宋体" w:cs="宋体"/>
                <w:color w:val="000000"/>
                <w:kern w:val="0"/>
                <w:sz w:val="22"/>
              </w:rPr>
            </w:pPr>
            <w:r>
              <w:rPr>
                <w:rFonts w:ascii="宋体" w:hAnsi="宋体" w:cs="宋体"/>
                <w:color w:val="000000"/>
                <w:kern w:val="0"/>
                <w:sz w:val="22"/>
              </w:rPr>
              <w:t>30206</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B3FF2CD">
            <w:pPr>
              <w:widowControl/>
              <w:jc w:val="left"/>
              <w:rPr>
                <w:rFonts w:ascii="宋体" w:hAnsi="宋体" w:cs="宋体"/>
                <w:color w:val="000000"/>
                <w:kern w:val="0"/>
                <w:sz w:val="22"/>
              </w:rPr>
            </w:pPr>
            <w:r>
              <w:rPr>
                <w:rFonts w:ascii="宋体" w:hAnsi="宋体" w:cs="宋体"/>
                <w:color w:val="000000"/>
                <w:kern w:val="0"/>
                <w:sz w:val="22"/>
              </w:rPr>
              <w:t>2、电费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42511F2">
            <w:pPr>
              <w:widowControl/>
              <w:jc w:val="right"/>
              <w:rPr>
                <w:rFonts w:ascii="宋体" w:hAnsi="宋体" w:cs="宋体"/>
                <w:color w:val="000000"/>
                <w:kern w:val="0"/>
                <w:sz w:val="22"/>
              </w:rPr>
            </w:pPr>
            <w:r>
              <w:rPr>
                <w:rFonts w:ascii="宋体" w:hAnsi="宋体" w:cs="宋体"/>
                <w:color w:val="000000"/>
                <w:kern w:val="0"/>
                <w:sz w:val="22"/>
              </w:rPr>
              <w:t>3.60</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457E0E7">
            <w:pPr>
              <w:widowControl/>
              <w:jc w:val="right"/>
              <w:rPr>
                <w:rFonts w:ascii="宋体" w:hAnsi="宋体" w:cs="宋体"/>
                <w:color w:val="000000"/>
                <w:kern w:val="0"/>
                <w:sz w:val="22"/>
              </w:rPr>
            </w:pPr>
            <w:r>
              <w:rPr>
                <w:rFonts w:ascii="宋体" w:hAnsi="宋体" w:cs="宋体"/>
                <w:color w:val="000000"/>
                <w:kern w:val="0"/>
                <w:sz w:val="22"/>
              </w:rPr>
              <w:t>3.60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BA7A854">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A040845">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EA5AC9F">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DFAED7F">
            <w:pPr>
              <w:widowControl/>
              <w:jc w:val="right"/>
              <w:rPr>
                <w:rFonts w:ascii="宋体" w:hAnsi="宋体" w:cs="宋体"/>
                <w:color w:val="000000"/>
                <w:kern w:val="0"/>
                <w:sz w:val="22"/>
              </w:rPr>
            </w:pPr>
          </w:p>
        </w:tc>
      </w:tr>
      <w:tr w14:paraId="672F486F">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4A482CD">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D05F0DF">
            <w:pPr>
              <w:widowControl/>
              <w:jc w:val="left"/>
              <w:rPr>
                <w:rFonts w:ascii="宋体" w:hAnsi="宋体" w:cs="宋体"/>
                <w:color w:val="000000"/>
                <w:kern w:val="0"/>
                <w:sz w:val="22"/>
              </w:rPr>
            </w:pPr>
            <w:r>
              <w:rPr>
                <w:rFonts w:ascii="宋体" w:hAnsi="宋体" w:cs="宋体"/>
                <w:color w:val="000000"/>
                <w:kern w:val="0"/>
                <w:sz w:val="22"/>
              </w:rPr>
              <w:t>30208</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57C0BFAA">
            <w:pPr>
              <w:widowControl/>
              <w:jc w:val="left"/>
              <w:rPr>
                <w:rFonts w:ascii="宋体" w:hAnsi="宋体" w:cs="宋体"/>
                <w:color w:val="000000"/>
                <w:kern w:val="0"/>
                <w:sz w:val="22"/>
              </w:rPr>
            </w:pPr>
            <w:r>
              <w:rPr>
                <w:rFonts w:ascii="宋体" w:hAnsi="宋体" w:cs="宋体"/>
                <w:color w:val="000000"/>
                <w:kern w:val="0"/>
                <w:sz w:val="22"/>
              </w:rPr>
              <w:t>3、取暖费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13ED59A">
            <w:pPr>
              <w:widowControl/>
              <w:jc w:val="right"/>
              <w:rPr>
                <w:rFonts w:ascii="宋体" w:hAnsi="宋体" w:cs="宋体"/>
                <w:color w:val="000000"/>
                <w:kern w:val="0"/>
                <w:sz w:val="22"/>
              </w:rPr>
            </w:pPr>
            <w:r>
              <w:rPr>
                <w:rFonts w:ascii="宋体" w:hAnsi="宋体" w:cs="宋体"/>
                <w:color w:val="000000"/>
                <w:kern w:val="0"/>
                <w:sz w:val="22"/>
              </w:rPr>
              <w:t>11.00</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7EFC6AB">
            <w:pPr>
              <w:widowControl/>
              <w:jc w:val="right"/>
              <w:rPr>
                <w:rFonts w:ascii="宋体" w:hAnsi="宋体" w:cs="宋体"/>
                <w:color w:val="000000"/>
                <w:kern w:val="0"/>
                <w:sz w:val="22"/>
              </w:rPr>
            </w:pPr>
            <w:r>
              <w:rPr>
                <w:rFonts w:ascii="宋体" w:hAnsi="宋体" w:cs="宋体"/>
                <w:color w:val="000000"/>
                <w:kern w:val="0"/>
                <w:sz w:val="22"/>
              </w:rPr>
              <w:t>11.00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6ED07DC">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EB474EF">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369DD47">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E9C15A3">
            <w:pPr>
              <w:widowControl/>
              <w:jc w:val="right"/>
              <w:rPr>
                <w:rFonts w:ascii="宋体" w:hAnsi="宋体" w:cs="宋体"/>
                <w:color w:val="000000"/>
                <w:kern w:val="0"/>
                <w:sz w:val="22"/>
              </w:rPr>
            </w:pPr>
          </w:p>
        </w:tc>
      </w:tr>
    </w:tbl>
    <w:p w14:paraId="1E0EDCD1"/>
    <w:p w14:paraId="35EC7513">
      <w:pPr>
        <w:spacing w:line="360" w:lineRule="auto"/>
        <w:jc w:val="left"/>
        <w:rPr>
          <w:rFonts w:ascii="宋体" w:hAnsi="宋体" w:eastAsia="宋体"/>
          <w:b/>
          <w:color w:val="000000"/>
          <w:sz w:val="28"/>
        </w:rPr>
        <w:sectPr>
          <w:pgSz w:w="16838" w:h="11906" w:orient="landscape"/>
          <w:pgMar w:top="1800" w:right="1440" w:bottom="1800" w:left="1440" w:header="851" w:footer="992" w:gutter="0"/>
          <w:cols w:space="425" w:num="1"/>
          <w:docGrid w:type="lines" w:linePitch="312" w:charSpace="0"/>
        </w:sectPr>
      </w:pPr>
    </w:p>
    <w:p w14:paraId="5CB3E539">
      <w:pPr>
        <w:jc w:val="center"/>
        <w:rPr>
          <w:rFonts w:hint="eastAsia" w:ascii="黑体" w:eastAsia="黑体"/>
          <w:b/>
          <w:sz w:val="32"/>
          <w:szCs w:val="32"/>
        </w:rPr>
      </w:pPr>
      <w:r>
        <w:rPr>
          <w:rFonts w:hint="eastAsia" w:ascii="黑体" w:eastAsia="黑体"/>
          <w:b/>
          <w:sz w:val="32"/>
          <w:szCs w:val="32"/>
        </w:rPr>
        <w:t>单位专项项目支出安排表</w:t>
      </w:r>
    </w:p>
    <w:tbl>
      <w:tblPr>
        <w:tblStyle w:val="7"/>
        <w:tblW w:w="14281" w:type="dxa"/>
        <w:tblInd w:w="93" w:type="dxa"/>
        <w:tblLayout w:type="autofit"/>
        <w:tblCellMar>
          <w:top w:w="0" w:type="dxa"/>
          <w:left w:w="108" w:type="dxa"/>
          <w:bottom w:w="0" w:type="dxa"/>
          <w:right w:w="108" w:type="dxa"/>
        </w:tblCellMar>
      </w:tblPr>
      <w:tblGrid>
        <w:gridCol w:w="4126"/>
        <w:gridCol w:w="1418"/>
        <w:gridCol w:w="992"/>
        <w:gridCol w:w="992"/>
        <w:gridCol w:w="1276"/>
        <w:gridCol w:w="1134"/>
        <w:gridCol w:w="1134"/>
        <w:gridCol w:w="353"/>
        <w:gridCol w:w="781"/>
        <w:gridCol w:w="992"/>
        <w:gridCol w:w="1083"/>
      </w:tblGrid>
      <w:tr w14:paraId="6F0CD95A">
        <w:tblPrEx>
          <w:tblCellMar>
            <w:top w:w="0" w:type="dxa"/>
            <w:left w:w="108" w:type="dxa"/>
            <w:bottom w:w="0" w:type="dxa"/>
            <w:right w:w="108" w:type="dxa"/>
          </w:tblCellMar>
        </w:tblPrEx>
        <w:trPr>
          <w:cantSplit/>
          <w:trHeight w:val="255" w:hRule="atLeast"/>
          <w:tblHeader/>
        </w:trPr>
        <w:tc>
          <w:tcPr>
            <w:tcW w:w="11425" w:type="dxa"/>
            <w:gridSpan w:val="8"/>
            <w:tcBorders>
              <w:top w:val="nil"/>
              <w:left w:val="nil"/>
              <w:bottom w:val="single" w:color="auto" w:sz="4" w:space="0"/>
              <w:right w:val="nil"/>
            </w:tcBorders>
            <w:shd w:val="clear" w:color="auto" w:fill="auto"/>
            <w:noWrap/>
            <w:vAlign w:val="bottom"/>
          </w:tcPr>
          <w:p w14:paraId="12156D3C">
            <w:pPr>
              <w:widowControl/>
              <w:jc w:val="left"/>
              <w:rPr>
                <w:rFonts w:ascii="宋体" w:hAnsi="宋体" w:cs="宋体"/>
                <w:color w:val="000000"/>
                <w:kern w:val="0"/>
                <w:sz w:val="22"/>
              </w:rPr>
            </w:pPr>
            <w:r>
              <w:rPr>
                <w:rFonts w:ascii="宋体" w:hAnsi="宋体" w:cs="宋体"/>
                <w:color w:val="000000"/>
                <w:kern w:val="0"/>
                <w:sz w:val="22"/>
              </w:rPr>
              <w:t>618006唐山市军队离休退休干部第二休养所</w:t>
            </w:r>
          </w:p>
        </w:tc>
        <w:tc>
          <w:tcPr>
            <w:tcW w:w="2856" w:type="dxa"/>
            <w:gridSpan w:val="3"/>
            <w:tcBorders>
              <w:top w:val="nil"/>
              <w:left w:val="nil"/>
              <w:bottom w:val="single" w:color="auto" w:sz="4" w:space="0"/>
              <w:right w:val="nil"/>
            </w:tcBorders>
            <w:shd w:val="clear" w:color="auto" w:fill="auto"/>
            <w:noWrap/>
            <w:vAlign w:val="bottom"/>
          </w:tcPr>
          <w:p w14:paraId="6336A795">
            <w:pPr>
              <w:widowControl/>
              <w:jc w:val="right"/>
              <w:rPr>
                <w:rFonts w:ascii="宋体" w:hAnsi="宋体" w:cs="宋体"/>
                <w:color w:val="000000"/>
                <w:kern w:val="0"/>
                <w:sz w:val="22"/>
              </w:rPr>
            </w:pPr>
            <w:r>
              <w:rPr>
                <w:rFonts w:hint="eastAsia" w:ascii="宋体" w:hAnsi="宋体" w:cs="宋体"/>
                <w:color w:val="000000"/>
                <w:kern w:val="0"/>
                <w:sz w:val="22"/>
              </w:rPr>
              <w:t>单位：万元</w:t>
            </w:r>
          </w:p>
        </w:tc>
      </w:tr>
      <w:tr w14:paraId="2636C513">
        <w:tblPrEx>
          <w:tblCellMar>
            <w:top w:w="0" w:type="dxa"/>
            <w:left w:w="108" w:type="dxa"/>
            <w:bottom w:w="0" w:type="dxa"/>
            <w:right w:w="108" w:type="dxa"/>
          </w:tblCellMar>
        </w:tblPrEx>
        <w:trPr>
          <w:cantSplit/>
          <w:trHeight w:val="255" w:hRule="atLeast"/>
          <w:tblHeader/>
        </w:trPr>
        <w:tc>
          <w:tcPr>
            <w:tcW w:w="412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5903D83">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项目名称</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8B25E0D">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功能分类科目编码</w:t>
            </w:r>
          </w:p>
        </w:tc>
        <w:tc>
          <w:tcPr>
            <w:tcW w:w="198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F1DD0BA">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项目类型</w:t>
            </w:r>
          </w:p>
        </w:tc>
        <w:tc>
          <w:tcPr>
            <w:tcW w:w="6753" w:type="dxa"/>
            <w:gridSpan w:val="7"/>
            <w:tcBorders>
              <w:top w:val="single" w:color="auto" w:sz="4" w:space="0"/>
              <w:left w:val="nil"/>
              <w:bottom w:val="single" w:color="auto" w:sz="4" w:space="0"/>
              <w:right w:val="single" w:color="auto" w:sz="4" w:space="0"/>
            </w:tcBorders>
            <w:shd w:val="clear" w:color="auto" w:fill="auto"/>
            <w:noWrap/>
            <w:vAlign w:val="center"/>
          </w:tcPr>
          <w:p w14:paraId="13BBE6AE">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经 费 来 源</w:t>
            </w:r>
          </w:p>
        </w:tc>
      </w:tr>
      <w:tr w14:paraId="59E32B12">
        <w:tblPrEx>
          <w:tblCellMar>
            <w:top w:w="0" w:type="dxa"/>
            <w:left w:w="108" w:type="dxa"/>
            <w:bottom w:w="0" w:type="dxa"/>
            <w:right w:w="108" w:type="dxa"/>
          </w:tblCellMar>
        </w:tblPrEx>
        <w:trPr>
          <w:cantSplit/>
          <w:trHeight w:val="312" w:hRule="atLeast"/>
          <w:tblHeader/>
        </w:trPr>
        <w:tc>
          <w:tcPr>
            <w:tcW w:w="4126" w:type="dxa"/>
            <w:vMerge w:val="continue"/>
            <w:tcBorders>
              <w:top w:val="single" w:color="auto" w:sz="4" w:space="0"/>
              <w:left w:val="single" w:color="auto" w:sz="4" w:space="0"/>
              <w:bottom w:val="single" w:color="auto" w:sz="4" w:space="0"/>
              <w:right w:val="single" w:color="auto" w:sz="4" w:space="0"/>
            </w:tcBorders>
            <w:vAlign w:val="center"/>
          </w:tcPr>
          <w:p w14:paraId="18763892">
            <w:pPr>
              <w:widowControl/>
              <w:jc w:val="center"/>
              <w:rPr>
                <w:rFonts w:ascii="黑体" w:hAnsi="黑体" w:eastAsia="黑体" w:cs="宋体"/>
                <w:b/>
                <w:color w:val="000000"/>
                <w:kern w:val="0"/>
                <w:szCs w:val="21"/>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6D6976BA">
            <w:pPr>
              <w:widowControl/>
              <w:jc w:val="center"/>
              <w:rPr>
                <w:rFonts w:ascii="黑体" w:hAnsi="黑体" w:eastAsia="黑体" w:cs="宋体"/>
                <w:b/>
                <w:color w:val="000000"/>
                <w:kern w:val="0"/>
                <w:szCs w:val="21"/>
              </w:rPr>
            </w:pP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41DCFBB">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大类</w:t>
            </w: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427882C">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小类</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05EF2F1">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合 计</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11DDB04">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一般公共预算拨款安排</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F3D6DB8">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政府性基金预算拨款安排</w:t>
            </w:r>
          </w:p>
        </w:tc>
        <w:tc>
          <w:tcPr>
            <w:tcW w:w="1134"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0F4C304">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国有资本经营预算拨款安排</w:t>
            </w: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F9B451E">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其他来源收入安排</w:t>
            </w:r>
          </w:p>
        </w:tc>
        <w:tc>
          <w:tcPr>
            <w:tcW w:w="108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0711506">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高中及其以上教育收费</w:t>
            </w:r>
          </w:p>
        </w:tc>
      </w:tr>
      <w:tr w14:paraId="7A927E4A">
        <w:tblPrEx>
          <w:tblCellMar>
            <w:top w:w="0" w:type="dxa"/>
            <w:left w:w="108" w:type="dxa"/>
            <w:bottom w:w="0" w:type="dxa"/>
            <w:right w:w="108" w:type="dxa"/>
          </w:tblCellMar>
        </w:tblPrEx>
        <w:trPr>
          <w:cantSplit/>
          <w:trHeight w:val="312" w:hRule="atLeast"/>
          <w:tblHeader/>
        </w:trPr>
        <w:tc>
          <w:tcPr>
            <w:tcW w:w="4126" w:type="dxa"/>
            <w:vMerge w:val="continue"/>
            <w:tcBorders>
              <w:top w:val="single" w:color="auto" w:sz="4" w:space="0"/>
              <w:left w:val="single" w:color="auto" w:sz="4" w:space="0"/>
              <w:bottom w:val="single" w:color="auto" w:sz="4" w:space="0"/>
              <w:right w:val="single" w:color="auto" w:sz="4" w:space="0"/>
            </w:tcBorders>
            <w:vAlign w:val="center"/>
          </w:tcPr>
          <w:p w14:paraId="7AD7D127">
            <w:pPr>
              <w:widowControl/>
              <w:jc w:val="left"/>
              <w:rPr>
                <w:rFonts w:ascii="宋体" w:hAnsi="宋体" w:cs="宋体"/>
                <w:color w:val="000000"/>
                <w:kern w:val="0"/>
                <w:sz w:val="22"/>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5DB20785">
            <w:pPr>
              <w:widowControl/>
              <w:jc w:val="left"/>
              <w:rPr>
                <w:rFonts w:ascii="宋体" w:hAnsi="宋体" w:cs="宋体"/>
                <w:color w:val="000000"/>
                <w:kern w:val="0"/>
                <w:sz w:val="22"/>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299959B1">
            <w:pPr>
              <w:widowControl/>
              <w:jc w:val="left"/>
              <w:rPr>
                <w:rFonts w:ascii="宋体" w:hAnsi="宋体" w:cs="宋体"/>
                <w:color w:val="000000"/>
                <w:kern w:val="0"/>
                <w:sz w:val="22"/>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6DCD8178">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755D8114">
            <w:pPr>
              <w:widowControl/>
              <w:jc w:val="left"/>
              <w:rPr>
                <w:rFonts w:ascii="宋体" w:hAnsi="宋体" w:cs="宋体"/>
                <w:color w:val="000000"/>
                <w:kern w:val="0"/>
                <w:sz w:val="22"/>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7C36FD2C">
            <w:pPr>
              <w:widowControl/>
              <w:jc w:val="left"/>
              <w:rPr>
                <w:rFonts w:ascii="宋体" w:hAnsi="宋体" w:cs="宋体"/>
                <w:color w:val="000000"/>
                <w:kern w:val="0"/>
                <w:sz w:val="22"/>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1302D9D8">
            <w:pPr>
              <w:widowControl/>
              <w:jc w:val="left"/>
              <w:rPr>
                <w:rFonts w:ascii="宋体" w:hAnsi="宋体" w:cs="宋体"/>
                <w:color w:val="000000"/>
                <w:kern w:val="0"/>
                <w:sz w:val="22"/>
              </w:rPr>
            </w:pPr>
          </w:p>
        </w:tc>
        <w:tc>
          <w:tcPr>
            <w:tcW w:w="1134" w:type="dxa"/>
            <w:gridSpan w:val="2"/>
            <w:vMerge w:val="continue"/>
            <w:tcBorders>
              <w:top w:val="single" w:color="auto" w:sz="4" w:space="0"/>
              <w:left w:val="single" w:color="auto" w:sz="4" w:space="0"/>
              <w:bottom w:val="single" w:color="auto" w:sz="4" w:space="0"/>
              <w:right w:val="single" w:color="auto" w:sz="4" w:space="0"/>
            </w:tcBorders>
            <w:vAlign w:val="center"/>
          </w:tcPr>
          <w:p w14:paraId="2B450D4D">
            <w:pPr>
              <w:widowControl/>
              <w:jc w:val="left"/>
              <w:rPr>
                <w:rFonts w:ascii="宋体" w:hAnsi="宋体" w:cs="宋体"/>
                <w:color w:val="000000"/>
                <w:kern w:val="0"/>
                <w:sz w:val="22"/>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682D9156">
            <w:pPr>
              <w:widowControl/>
              <w:jc w:val="left"/>
              <w:rPr>
                <w:rFonts w:ascii="宋体" w:hAnsi="宋体" w:cs="宋体"/>
                <w:color w:val="000000"/>
                <w:kern w:val="0"/>
                <w:sz w:val="22"/>
              </w:rPr>
            </w:pPr>
          </w:p>
        </w:tc>
        <w:tc>
          <w:tcPr>
            <w:tcW w:w="1083" w:type="dxa"/>
            <w:vMerge w:val="continue"/>
            <w:tcBorders>
              <w:top w:val="single" w:color="auto" w:sz="4" w:space="0"/>
              <w:left w:val="single" w:color="auto" w:sz="4" w:space="0"/>
              <w:bottom w:val="single" w:color="auto" w:sz="4" w:space="0"/>
              <w:right w:val="single" w:color="auto" w:sz="4" w:space="0"/>
            </w:tcBorders>
            <w:vAlign w:val="center"/>
          </w:tcPr>
          <w:p w14:paraId="555049CE">
            <w:pPr>
              <w:widowControl/>
              <w:jc w:val="left"/>
              <w:rPr>
                <w:rFonts w:ascii="宋体" w:hAnsi="宋体" w:cs="宋体"/>
                <w:color w:val="000000"/>
                <w:kern w:val="0"/>
                <w:sz w:val="22"/>
              </w:rPr>
            </w:pPr>
          </w:p>
        </w:tc>
      </w:tr>
      <w:tr w14:paraId="2CAC92CE">
        <w:tblPrEx>
          <w:tblCellMar>
            <w:top w:w="0" w:type="dxa"/>
            <w:left w:w="108" w:type="dxa"/>
            <w:bottom w:w="0" w:type="dxa"/>
            <w:right w:w="108" w:type="dxa"/>
          </w:tblCellMar>
        </w:tblPrEx>
        <w:trPr>
          <w:cantSplit/>
          <w:trHeight w:val="312" w:hRule="atLeast"/>
          <w:tblHeader/>
        </w:trPr>
        <w:tc>
          <w:tcPr>
            <w:tcW w:w="41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4F1803">
            <w:pPr>
              <w:widowControl/>
              <w:jc w:val="left"/>
              <w:rPr>
                <w:rFonts w:ascii="宋体" w:hAnsi="宋体" w:cs="宋体"/>
                <w:color w:val="000000"/>
                <w:kern w:val="0"/>
                <w:sz w:val="22"/>
              </w:rPr>
            </w:pPr>
          </w:p>
        </w:tc>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51013A">
            <w:pPr>
              <w:widowControl/>
              <w:jc w:val="left"/>
              <w:rPr>
                <w:rFonts w:ascii="宋体" w:hAnsi="宋体" w:cs="宋体"/>
                <w:color w:val="000000"/>
                <w:kern w:val="0"/>
                <w:sz w:val="22"/>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5443A8">
            <w:pPr>
              <w:widowControl/>
              <w:jc w:val="center"/>
              <w:rPr>
                <w:rFonts w:ascii="宋体" w:hAnsi="宋体" w:cs="宋体"/>
                <w:color w:val="000000"/>
                <w:kern w:val="0"/>
                <w:sz w:val="22"/>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B9628A">
            <w:pPr>
              <w:widowControl/>
              <w:jc w:val="center"/>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3CB901">
            <w:pPr>
              <w:widowControl/>
              <w:jc w:val="right"/>
              <w:rPr>
                <w:rFonts w:ascii="宋体" w:hAnsi="宋体" w:cs="宋体"/>
                <w:color w:val="000000"/>
                <w:kern w:val="0"/>
                <w:sz w:val="22"/>
              </w:rPr>
            </w:pP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96B582">
            <w:pPr>
              <w:widowControl/>
              <w:jc w:val="right"/>
              <w:rPr>
                <w:rFonts w:ascii="宋体" w:hAnsi="宋体" w:cs="宋体"/>
                <w:color w:val="000000"/>
                <w:kern w:val="0"/>
                <w:sz w:val="22"/>
              </w:rPr>
            </w:pP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74F137">
            <w:pPr>
              <w:widowControl/>
              <w:jc w:val="right"/>
              <w:rPr>
                <w:rFonts w:ascii="宋体" w:hAnsi="宋体" w:cs="宋体"/>
                <w:color w:val="000000"/>
                <w:kern w:val="0"/>
                <w:sz w:val="22"/>
              </w:rPr>
            </w:pPr>
          </w:p>
        </w:tc>
        <w:tc>
          <w:tcPr>
            <w:tcW w:w="11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4FC165">
            <w:pPr>
              <w:widowControl/>
              <w:jc w:val="right"/>
              <w:rPr>
                <w:rFonts w:ascii="宋体" w:hAnsi="宋体" w:cs="宋体"/>
                <w:color w:val="000000"/>
                <w:kern w:val="0"/>
                <w:sz w:val="22"/>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58654F">
            <w:pPr>
              <w:widowControl/>
              <w:jc w:val="right"/>
              <w:rPr>
                <w:rFonts w:ascii="宋体" w:hAnsi="宋体" w:cs="宋体"/>
                <w:color w:val="000000"/>
                <w:kern w:val="0"/>
                <w:sz w:val="22"/>
              </w:rPr>
            </w:pPr>
          </w:p>
        </w:tc>
        <w:tc>
          <w:tcPr>
            <w:tcW w:w="10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4354A4">
            <w:pPr>
              <w:widowControl/>
              <w:jc w:val="right"/>
              <w:rPr>
                <w:rFonts w:ascii="宋体" w:hAnsi="宋体" w:cs="宋体"/>
                <w:color w:val="000000"/>
                <w:kern w:val="0"/>
                <w:sz w:val="22"/>
              </w:rPr>
            </w:pPr>
          </w:p>
        </w:tc>
      </w:tr>
      <w:tr w14:paraId="10276102">
        <w:tblPrEx>
          <w:tblCellMar>
            <w:top w:w="0" w:type="dxa"/>
            <w:left w:w="108" w:type="dxa"/>
            <w:bottom w:w="0" w:type="dxa"/>
            <w:right w:w="108" w:type="dxa"/>
          </w:tblCellMar>
        </w:tblPrEx>
        <w:trPr>
          <w:cantSplit/>
          <w:trHeight w:val="312" w:hRule="atLeast"/>
        </w:trPr>
        <w:tc>
          <w:tcPr>
            <w:tcW w:w="4126" w:type="dxa"/>
            <w:tcBorders>
              <w:top w:val="single" w:color="auto" w:sz="4" w:space="0"/>
              <w:left w:val="single" w:color="auto" w:sz="4" w:space="0"/>
              <w:bottom w:val="single" w:color="auto" w:sz="4" w:space="0"/>
              <w:right w:val="single" w:color="auto" w:sz="4" w:space="0"/>
            </w:tcBorders>
            <w:shd w:val="clear" w:color="auto" w:fill="auto"/>
            <w:vAlign w:val="center"/>
          </w:tcPr>
          <w:p w14:paraId="684BD6EB">
            <w:pPr>
              <w:widowControl/>
              <w:jc w:val="left"/>
              <w:rPr>
                <w:rFonts w:ascii="宋体" w:hAnsi="宋体" w:cs="宋体"/>
                <w:color w:val="000000"/>
                <w:kern w:val="0"/>
                <w:sz w:val="22"/>
              </w:rPr>
            </w:pPr>
            <w:r>
              <w:rPr>
                <w:rFonts w:ascii="宋体" w:hAnsi="宋体" w:cs="宋体"/>
                <w:color w:val="000000"/>
                <w:kern w:val="0"/>
                <w:sz w:val="22"/>
              </w:rPr>
              <w:t xml:space="preserve"> 专项项目经费</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CB426CB">
            <w:pPr>
              <w:widowControl/>
              <w:jc w:val="lef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362E964">
            <w:pPr>
              <w:widowControl/>
              <w:jc w:val="center"/>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F0C2B92">
            <w:pPr>
              <w:widowControl/>
              <w:jc w:val="center"/>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E82EF07">
            <w:pPr>
              <w:widowControl/>
              <w:jc w:val="right"/>
              <w:rPr>
                <w:rFonts w:ascii="宋体" w:hAnsi="宋体" w:cs="宋体"/>
                <w:color w:val="000000"/>
                <w:kern w:val="0"/>
                <w:sz w:val="22"/>
              </w:rPr>
            </w:pPr>
            <w:r>
              <w:rPr>
                <w:rFonts w:ascii="宋体" w:hAnsi="宋体" w:cs="宋体"/>
                <w:color w:val="000000"/>
                <w:kern w:val="0"/>
                <w:sz w:val="22"/>
              </w:rPr>
              <w:t>3762.00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F84E32A">
            <w:pPr>
              <w:widowControl/>
              <w:jc w:val="right"/>
              <w:rPr>
                <w:rFonts w:ascii="宋体" w:hAnsi="宋体" w:cs="宋体"/>
                <w:color w:val="000000"/>
                <w:kern w:val="0"/>
                <w:sz w:val="22"/>
              </w:rPr>
            </w:pPr>
            <w:r>
              <w:rPr>
                <w:rFonts w:ascii="宋体" w:hAnsi="宋体" w:cs="宋体"/>
                <w:color w:val="000000"/>
                <w:kern w:val="0"/>
                <w:sz w:val="22"/>
              </w:rPr>
              <w:t>3762.00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3688F7D">
            <w:pPr>
              <w:widowControl/>
              <w:jc w:val="right"/>
              <w:rPr>
                <w:rFonts w:ascii="宋体" w:hAnsi="宋体" w:cs="宋体"/>
                <w:color w:val="000000"/>
                <w:kern w:val="0"/>
                <w:sz w:val="22"/>
              </w:rPr>
            </w:pP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C87447E">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E913B55">
            <w:pPr>
              <w:widowControl/>
              <w:jc w:val="right"/>
              <w:rPr>
                <w:rFonts w:ascii="宋体" w:hAnsi="宋体" w:cs="宋体"/>
                <w:color w:val="000000"/>
                <w:kern w:val="0"/>
                <w:sz w:val="22"/>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117F5605">
            <w:pPr>
              <w:widowControl/>
              <w:jc w:val="right"/>
              <w:rPr>
                <w:rFonts w:ascii="宋体" w:hAnsi="宋体" w:cs="宋体"/>
                <w:color w:val="000000"/>
                <w:kern w:val="0"/>
                <w:sz w:val="22"/>
              </w:rPr>
            </w:pPr>
          </w:p>
        </w:tc>
      </w:tr>
      <w:tr w14:paraId="62035A51">
        <w:tblPrEx>
          <w:tblCellMar>
            <w:top w:w="0" w:type="dxa"/>
            <w:left w:w="108" w:type="dxa"/>
            <w:bottom w:w="0" w:type="dxa"/>
            <w:right w:w="108" w:type="dxa"/>
          </w:tblCellMar>
        </w:tblPrEx>
        <w:trPr>
          <w:cantSplit/>
          <w:trHeight w:val="312" w:hRule="atLeast"/>
        </w:trPr>
        <w:tc>
          <w:tcPr>
            <w:tcW w:w="4126" w:type="dxa"/>
            <w:tcBorders>
              <w:top w:val="single" w:color="auto" w:sz="4" w:space="0"/>
              <w:left w:val="single" w:color="auto" w:sz="4" w:space="0"/>
              <w:bottom w:val="single" w:color="auto" w:sz="4" w:space="0"/>
              <w:right w:val="single" w:color="auto" w:sz="4" w:space="0"/>
            </w:tcBorders>
            <w:shd w:val="clear" w:color="auto" w:fill="auto"/>
            <w:vAlign w:val="center"/>
          </w:tcPr>
          <w:p w14:paraId="6B73EBFA">
            <w:pPr>
              <w:widowControl/>
              <w:jc w:val="left"/>
              <w:rPr>
                <w:rFonts w:ascii="宋体" w:hAnsi="宋体" w:cs="宋体"/>
                <w:color w:val="000000"/>
                <w:kern w:val="0"/>
                <w:sz w:val="22"/>
              </w:rPr>
            </w:pPr>
            <w:r>
              <w:rPr>
                <w:rFonts w:hint="eastAsia" w:ascii="宋体" w:hAnsi="宋体" w:cs="宋体"/>
                <w:color w:val="000000"/>
                <w:kern w:val="0"/>
                <w:sz w:val="22"/>
              </w:rPr>
              <w:t>退役安置补助经费（市军休二所军队离退休人员经费）</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DB84290">
            <w:pPr>
              <w:widowControl/>
              <w:jc w:val="left"/>
              <w:rPr>
                <w:rFonts w:ascii="宋体" w:hAnsi="宋体" w:cs="宋体"/>
                <w:color w:val="000000"/>
                <w:kern w:val="0"/>
                <w:sz w:val="22"/>
              </w:rPr>
            </w:pPr>
            <w:r>
              <w:rPr>
                <w:rFonts w:ascii="宋体" w:hAnsi="宋体" w:cs="宋体"/>
                <w:color w:val="000000"/>
                <w:kern w:val="0"/>
                <w:sz w:val="22"/>
              </w:rPr>
              <w:t>2080902</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596C6E3">
            <w:pPr>
              <w:widowControl/>
              <w:jc w:val="center"/>
              <w:rPr>
                <w:rFonts w:ascii="宋体" w:hAnsi="宋体" w:cs="宋体"/>
                <w:color w:val="000000"/>
                <w:kern w:val="0"/>
                <w:sz w:val="22"/>
              </w:rPr>
            </w:pPr>
            <w:r>
              <w:rPr>
                <w:rFonts w:ascii="宋体" w:hAnsi="宋体" w:cs="宋体"/>
                <w:color w:val="000000"/>
                <w:kern w:val="0"/>
                <w:sz w:val="22"/>
              </w:rPr>
              <w:t>03-个人家庭补助</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18A1400">
            <w:pPr>
              <w:widowControl/>
              <w:jc w:val="center"/>
              <w:rPr>
                <w:rFonts w:ascii="宋体" w:hAnsi="宋体" w:cs="宋体"/>
                <w:color w:val="000000"/>
                <w:kern w:val="0"/>
                <w:sz w:val="22"/>
              </w:rPr>
            </w:pPr>
            <w:r>
              <w:rPr>
                <w:rFonts w:ascii="宋体" w:hAnsi="宋体" w:cs="宋体"/>
                <w:color w:val="000000"/>
                <w:kern w:val="0"/>
                <w:sz w:val="22"/>
              </w:rPr>
              <w:t>0301 个人家庭补助</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ED0905F">
            <w:pPr>
              <w:widowControl/>
              <w:jc w:val="right"/>
              <w:rPr>
                <w:rFonts w:ascii="宋体" w:hAnsi="宋体" w:cs="宋体"/>
                <w:color w:val="000000"/>
                <w:kern w:val="0"/>
                <w:sz w:val="22"/>
              </w:rPr>
            </w:pPr>
            <w:r>
              <w:rPr>
                <w:rFonts w:ascii="宋体" w:hAnsi="宋体" w:cs="宋体"/>
                <w:color w:val="000000"/>
                <w:kern w:val="0"/>
                <w:sz w:val="22"/>
              </w:rPr>
              <w:t>3762.00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0923D11">
            <w:pPr>
              <w:widowControl/>
              <w:jc w:val="right"/>
              <w:rPr>
                <w:rFonts w:ascii="宋体" w:hAnsi="宋体" w:cs="宋体"/>
                <w:color w:val="000000"/>
                <w:kern w:val="0"/>
                <w:sz w:val="22"/>
              </w:rPr>
            </w:pPr>
            <w:r>
              <w:rPr>
                <w:rFonts w:ascii="宋体" w:hAnsi="宋体" w:cs="宋体"/>
                <w:color w:val="000000"/>
                <w:kern w:val="0"/>
                <w:sz w:val="22"/>
              </w:rPr>
              <w:t>3762.00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3D7132C">
            <w:pPr>
              <w:widowControl/>
              <w:jc w:val="right"/>
              <w:rPr>
                <w:rFonts w:ascii="宋体" w:hAnsi="宋体" w:cs="宋体"/>
                <w:color w:val="000000"/>
                <w:kern w:val="0"/>
                <w:sz w:val="22"/>
              </w:rPr>
            </w:pP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F2D4B6F">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5CEE4B6">
            <w:pPr>
              <w:widowControl/>
              <w:jc w:val="right"/>
              <w:rPr>
                <w:rFonts w:ascii="宋体" w:hAnsi="宋体" w:cs="宋体"/>
                <w:color w:val="000000"/>
                <w:kern w:val="0"/>
                <w:sz w:val="22"/>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7C6A3CC1">
            <w:pPr>
              <w:widowControl/>
              <w:jc w:val="right"/>
              <w:rPr>
                <w:rFonts w:ascii="宋体" w:hAnsi="宋体" w:cs="宋体"/>
                <w:color w:val="000000"/>
                <w:kern w:val="0"/>
                <w:sz w:val="22"/>
              </w:rPr>
            </w:pPr>
          </w:p>
        </w:tc>
      </w:tr>
    </w:tbl>
    <w:p w14:paraId="2151C6D1"/>
    <w:p w14:paraId="109BA8C5">
      <w:pPr>
        <w:spacing w:line="360" w:lineRule="auto"/>
        <w:jc w:val="left"/>
        <w:rPr>
          <w:rFonts w:ascii="宋体" w:hAnsi="宋体" w:eastAsia="宋体"/>
          <w:b/>
          <w:color w:val="000000"/>
          <w:sz w:val="28"/>
        </w:rPr>
        <w:sectPr>
          <w:pgSz w:w="16838" w:h="11906" w:orient="landscape"/>
          <w:pgMar w:top="1800" w:right="1440" w:bottom="1800" w:left="1440" w:header="851" w:footer="992" w:gutter="0"/>
          <w:cols w:space="425" w:num="1"/>
          <w:docGrid w:type="lines" w:linePitch="312" w:charSpace="0"/>
        </w:sectPr>
      </w:pPr>
    </w:p>
    <w:p w14:paraId="1D55246B">
      <w:pPr>
        <w:jc w:val="center"/>
        <w:rPr>
          <w:rFonts w:hint="eastAsia" w:ascii="黑体" w:hAnsi="黑体" w:eastAsia="黑体"/>
          <w:b/>
          <w:sz w:val="32"/>
          <w:szCs w:val="32"/>
        </w:rPr>
      </w:pPr>
      <w:r>
        <w:rPr>
          <w:rFonts w:hint="eastAsia" w:ascii="黑体" w:hAnsi="黑体" w:eastAsia="黑体"/>
          <w:b/>
          <w:sz w:val="32"/>
          <w:szCs w:val="32"/>
        </w:rPr>
        <w:t>“三公”及会议培训经费预算</w:t>
      </w:r>
    </w:p>
    <w:tbl>
      <w:tblPr>
        <w:tblStyle w:val="7"/>
        <w:tblW w:w="14070" w:type="dxa"/>
        <w:tblInd w:w="93" w:type="dxa"/>
        <w:tblLayout w:type="autofit"/>
        <w:tblCellMar>
          <w:top w:w="0" w:type="dxa"/>
          <w:left w:w="108" w:type="dxa"/>
          <w:bottom w:w="0" w:type="dxa"/>
          <w:right w:w="108" w:type="dxa"/>
        </w:tblCellMar>
      </w:tblPr>
      <w:tblGrid>
        <w:gridCol w:w="5402"/>
        <w:gridCol w:w="1701"/>
        <w:gridCol w:w="1559"/>
        <w:gridCol w:w="1388"/>
        <w:gridCol w:w="171"/>
        <w:gridCol w:w="1418"/>
        <w:gridCol w:w="1276"/>
        <w:gridCol w:w="1155"/>
      </w:tblGrid>
      <w:tr w14:paraId="76F4179D">
        <w:tblPrEx>
          <w:tblCellMar>
            <w:top w:w="0" w:type="dxa"/>
            <w:left w:w="108" w:type="dxa"/>
            <w:bottom w:w="0" w:type="dxa"/>
            <w:right w:w="108" w:type="dxa"/>
          </w:tblCellMar>
        </w:tblPrEx>
        <w:trPr>
          <w:cantSplit/>
          <w:trHeight w:val="262" w:hRule="atLeast"/>
          <w:tblHeader/>
        </w:trPr>
        <w:tc>
          <w:tcPr>
            <w:tcW w:w="10050" w:type="dxa"/>
            <w:gridSpan w:val="4"/>
            <w:tcBorders>
              <w:top w:val="nil"/>
              <w:left w:val="nil"/>
              <w:bottom w:val="single" w:color="auto" w:sz="4" w:space="0"/>
              <w:right w:val="nil"/>
            </w:tcBorders>
            <w:shd w:val="clear" w:color="auto" w:fill="auto"/>
            <w:noWrap/>
            <w:vAlign w:val="bottom"/>
          </w:tcPr>
          <w:p w14:paraId="718A751A">
            <w:pPr>
              <w:widowControl/>
              <w:jc w:val="left"/>
              <w:rPr>
                <w:rFonts w:ascii="宋体" w:hAnsi="宋体" w:cs="宋体"/>
                <w:color w:val="000000"/>
                <w:kern w:val="0"/>
                <w:sz w:val="28"/>
                <w:szCs w:val="28"/>
              </w:rPr>
            </w:pPr>
            <w:r>
              <w:rPr>
                <w:rFonts w:ascii="宋体" w:hAnsi="宋体" w:cs="宋体"/>
                <w:color w:val="000000"/>
                <w:kern w:val="0"/>
                <w:sz w:val="28"/>
                <w:szCs w:val="28"/>
              </w:rPr>
              <w:t>618006唐山市军队离休退休干部第二休养所</w:t>
            </w:r>
          </w:p>
        </w:tc>
        <w:tc>
          <w:tcPr>
            <w:tcW w:w="4020" w:type="dxa"/>
            <w:gridSpan w:val="4"/>
            <w:tcBorders>
              <w:top w:val="nil"/>
              <w:left w:val="nil"/>
              <w:bottom w:val="single" w:color="auto" w:sz="4" w:space="0"/>
              <w:right w:val="nil"/>
            </w:tcBorders>
            <w:shd w:val="clear" w:color="auto" w:fill="auto"/>
            <w:noWrap/>
            <w:vAlign w:val="bottom"/>
          </w:tcPr>
          <w:p w14:paraId="438A96ED">
            <w:pPr>
              <w:widowControl/>
              <w:jc w:val="right"/>
              <w:rPr>
                <w:rFonts w:ascii="宋体" w:hAnsi="宋体" w:cs="宋体"/>
                <w:color w:val="000000"/>
                <w:kern w:val="0"/>
                <w:sz w:val="28"/>
                <w:szCs w:val="28"/>
              </w:rPr>
            </w:pPr>
            <w:r>
              <w:rPr>
                <w:rFonts w:hint="eastAsia" w:ascii="宋体" w:hAnsi="宋体" w:cs="宋体"/>
                <w:color w:val="000000"/>
                <w:kern w:val="0"/>
                <w:sz w:val="28"/>
                <w:szCs w:val="28"/>
              </w:rPr>
              <w:t>单位：万元</w:t>
            </w:r>
          </w:p>
        </w:tc>
      </w:tr>
      <w:tr w14:paraId="018028A0">
        <w:tblPrEx>
          <w:tblCellMar>
            <w:top w:w="0" w:type="dxa"/>
            <w:left w:w="108" w:type="dxa"/>
            <w:bottom w:w="0" w:type="dxa"/>
            <w:right w:w="108" w:type="dxa"/>
          </w:tblCellMar>
        </w:tblPrEx>
        <w:trPr>
          <w:cantSplit/>
          <w:trHeight w:val="262" w:hRule="atLeast"/>
          <w:tblHeader/>
        </w:trPr>
        <w:tc>
          <w:tcPr>
            <w:tcW w:w="540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8B9AD39">
            <w:pPr>
              <w:widowControl/>
              <w:jc w:val="center"/>
              <w:rPr>
                <w:rFonts w:ascii="黑体" w:hAnsi="黑体" w:eastAsia="黑体" w:cs="宋体"/>
                <w:b/>
                <w:color w:val="000000"/>
                <w:kern w:val="0"/>
                <w:szCs w:val="21"/>
              </w:rPr>
            </w:pPr>
            <w:r>
              <w:rPr>
                <w:rFonts w:hint="eastAsia" w:ascii="黑体" w:hAnsi="黑体" w:eastAsia="黑体" w:cs="Arial"/>
                <w:b/>
                <w:bCs/>
                <w:kern w:val="0"/>
                <w:szCs w:val="21"/>
              </w:rPr>
              <w:t>支出内容</w:t>
            </w:r>
          </w:p>
        </w:tc>
        <w:tc>
          <w:tcPr>
            <w:tcW w:w="8668" w:type="dxa"/>
            <w:gridSpan w:val="7"/>
            <w:tcBorders>
              <w:top w:val="single" w:color="auto" w:sz="4" w:space="0"/>
              <w:left w:val="nil"/>
              <w:bottom w:val="single" w:color="auto" w:sz="4" w:space="0"/>
              <w:right w:val="single" w:color="auto" w:sz="4" w:space="0"/>
            </w:tcBorders>
            <w:shd w:val="clear" w:color="auto" w:fill="auto"/>
            <w:noWrap/>
            <w:vAlign w:val="center"/>
          </w:tcPr>
          <w:p w14:paraId="6A8C44DC">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经费来源</w:t>
            </w:r>
          </w:p>
        </w:tc>
      </w:tr>
      <w:tr w14:paraId="4A04EBE5">
        <w:tblPrEx>
          <w:tblCellMar>
            <w:top w:w="0" w:type="dxa"/>
            <w:left w:w="108" w:type="dxa"/>
            <w:bottom w:w="0" w:type="dxa"/>
            <w:right w:w="108" w:type="dxa"/>
          </w:tblCellMar>
        </w:tblPrEx>
        <w:trPr>
          <w:cantSplit/>
          <w:trHeight w:val="312" w:hRule="atLeast"/>
          <w:tblHeader/>
        </w:trPr>
        <w:tc>
          <w:tcPr>
            <w:tcW w:w="5402" w:type="dxa"/>
            <w:vMerge w:val="continue"/>
            <w:tcBorders>
              <w:top w:val="single" w:color="auto" w:sz="4" w:space="0"/>
              <w:left w:val="single" w:color="auto" w:sz="4" w:space="0"/>
              <w:bottom w:val="single" w:color="auto" w:sz="4" w:space="0"/>
              <w:right w:val="single" w:color="auto" w:sz="4" w:space="0"/>
            </w:tcBorders>
            <w:vAlign w:val="center"/>
          </w:tcPr>
          <w:p w14:paraId="1FEE0885">
            <w:pPr>
              <w:widowControl/>
              <w:jc w:val="center"/>
              <w:rPr>
                <w:rFonts w:ascii="黑体" w:hAnsi="黑体" w:eastAsia="黑体" w:cs="宋体"/>
                <w:b/>
                <w:color w:val="000000"/>
                <w:kern w:val="0"/>
                <w:szCs w:val="21"/>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DAC0644">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合计</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DE5D6F3">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一般公共预算拨款安排</w:t>
            </w:r>
          </w:p>
        </w:tc>
        <w:tc>
          <w:tcPr>
            <w:tcW w:w="1559"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FC2DC99">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政府性基金预算拨款安排</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CB41D29">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国有资本经营预算拨款安排</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F1A52C5">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其他来源收入安排</w:t>
            </w:r>
          </w:p>
        </w:tc>
        <w:tc>
          <w:tcPr>
            <w:tcW w:w="115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64A6BFE">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高中及其以上教育收费</w:t>
            </w:r>
          </w:p>
        </w:tc>
      </w:tr>
      <w:tr w14:paraId="2B84310B">
        <w:tblPrEx>
          <w:tblCellMar>
            <w:top w:w="0" w:type="dxa"/>
            <w:left w:w="108" w:type="dxa"/>
            <w:bottom w:w="0" w:type="dxa"/>
            <w:right w:w="108" w:type="dxa"/>
          </w:tblCellMar>
        </w:tblPrEx>
        <w:trPr>
          <w:cantSplit/>
          <w:trHeight w:val="312" w:hRule="atLeast"/>
          <w:tblHeader/>
        </w:trPr>
        <w:tc>
          <w:tcPr>
            <w:tcW w:w="5402" w:type="dxa"/>
            <w:vMerge w:val="continue"/>
            <w:tcBorders>
              <w:top w:val="single" w:color="auto" w:sz="4" w:space="0"/>
              <w:left w:val="single" w:color="auto" w:sz="4" w:space="0"/>
              <w:bottom w:val="single" w:color="auto" w:sz="4" w:space="0"/>
              <w:right w:val="single" w:color="auto" w:sz="4" w:space="0"/>
            </w:tcBorders>
            <w:vAlign w:val="center"/>
          </w:tcPr>
          <w:p w14:paraId="55A78CDB">
            <w:pPr>
              <w:widowControl/>
              <w:jc w:val="left"/>
              <w:rPr>
                <w:rFonts w:ascii="宋体" w:hAnsi="宋体" w:cs="宋体"/>
                <w:color w:val="000000"/>
                <w:kern w:val="0"/>
                <w:sz w:val="22"/>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3D28D6FE">
            <w:pPr>
              <w:widowControl/>
              <w:jc w:val="left"/>
              <w:rPr>
                <w:rFonts w:ascii="宋体" w:hAnsi="宋体" w:cs="宋体"/>
                <w:color w:val="000000"/>
                <w:kern w:val="0"/>
                <w:sz w:val="22"/>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491ED729">
            <w:pPr>
              <w:widowControl/>
              <w:jc w:val="left"/>
              <w:rPr>
                <w:rFonts w:ascii="宋体" w:hAnsi="宋体" w:cs="宋体"/>
                <w:color w:val="000000"/>
                <w:kern w:val="0"/>
                <w:sz w:val="22"/>
              </w:rPr>
            </w:pPr>
          </w:p>
        </w:tc>
        <w:tc>
          <w:tcPr>
            <w:tcW w:w="1559" w:type="dxa"/>
            <w:gridSpan w:val="2"/>
            <w:vMerge w:val="continue"/>
            <w:tcBorders>
              <w:top w:val="single" w:color="auto" w:sz="4" w:space="0"/>
              <w:left w:val="single" w:color="auto" w:sz="4" w:space="0"/>
              <w:bottom w:val="single" w:color="auto" w:sz="4" w:space="0"/>
              <w:right w:val="single" w:color="auto" w:sz="4" w:space="0"/>
            </w:tcBorders>
            <w:vAlign w:val="center"/>
          </w:tcPr>
          <w:p w14:paraId="62578692">
            <w:pPr>
              <w:widowControl/>
              <w:jc w:val="left"/>
              <w:rPr>
                <w:rFonts w:ascii="宋体" w:hAnsi="宋体" w:cs="宋体"/>
                <w:color w:val="000000"/>
                <w:kern w:val="0"/>
                <w:sz w:val="22"/>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3FB3C29B">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70151F5F">
            <w:pPr>
              <w:widowControl/>
              <w:jc w:val="left"/>
              <w:rPr>
                <w:rFonts w:ascii="宋体" w:hAnsi="宋体" w:cs="宋体"/>
                <w:color w:val="000000"/>
                <w:kern w:val="0"/>
                <w:sz w:val="22"/>
              </w:rPr>
            </w:pPr>
          </w:p>
        </w:tc>
        <w:tc>
          <w:tcPr>
            <w:tcW w:w="1155" w:type="dxa"/>
            <w:vMerge w:val="continue"/>
            <w:tcBorders>
              <w:top w:val="single" w:color="auto" w:sz="4" w:space="0"/>
              <w:left w:val="single" w:color="auto" w:sz="4" w:space="0"/>
              <w:bottom w:val="single" w:color="auto" w:sz="4" w:space="0"/>
              <w:right w:val="single" w:color="auto" w:sz="4" w:space="0"/>
            </w:tcBorders>
            <w:vAlign w:val="center"/>
          </w:tcPr>
          <w:p w14:paraId="5DCC3FE3">
            <w:pPr>
              <w:widowControl/>
              <w:jc w:val="left"/>
              <w:rPr>
                <w:rFonts w:ascii="宋体" w:hAnsi="宋体" w:cs="宋体"/>
                <w:color w:val="000000"/>
                <w:kern w:val="0"/>
                <w:sz w:val="22"/>
              </w:rPr>
            </w:pPr>
          </w:p>
        </w:tc>
      </w:tr>
      <w:tr w14:paraId="6E28CC31">
        <w:tblPrEx>
          <w:tblCellMar>
            <w:top w:w="0" w:type="dxa"/>
            <w:left w:w="108" w:type="dxa"/>
            <w:bottom w:w="0" w:type="dxa"/>
            <w:right w:w="108" w:type="dxa"/>
          </w:tblCellMar>
        </w:tblPrEx>
        <w:trPr>
          <w:cantSplit/>
          <w:trHeight w:val="312" w:hRule="atLeast"/>
          <w:tblHeader/>
        </w:trPr>
        <w:tc>
          <w:tcPr>
            <w:tcW w:w="54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AA503D">
            <w:pPr>
              <w:widowControl/>
              <w:jc w:val="left"/>
              <w:rPr>
                <w:rFonts w:ascii="宋体" w:hAnsi="宋体" w:cs="宋体"/>
                <w:color w:val="000000"/>
                <w:kern w:val="0"/>
                <w:sz w:val="22"/>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D63EC2">
            <w:pPr>
              <w:widowControl/>
              <w:jc w:val="right"/>
              <w:rPr>
                <w:rFonts w:ascii="宋体" w:hAnsi="宋体" w:cs="宋体"/>
                <w:color w:val="000000"/>
                <w:kern w:val="0"/>
                <w:sz w:val="22"/>
              </w:rPr>
            </w:pPr>
          </w:p>
        </w:tc>
        <w:tc>
          <w:tcPr>
            <w:tcW w:w="15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4CA338">
            <w:pPr>
              <w:widowControl/>
              <w:jc w:val="right"/>
              <w:rPr>
                <w:rFonts w:ascii="宋体" w:hAnsi="宋体" w:cs="宋体"/>
                <w:color w:val="000000"/>
                <w:kern w:val="0"/>
                <w:sz w:val="22"/>
              </w:rPr>
            </w:pPr>
          </w:p>
        </w:tc>
        <w:tc>
          <w:tcPr>
            <w:tcW w:w="155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623A65">
            <w:pPr>
              <w:widowControl/>
              <w:jc w:val="right"/>
              <w:rPr>
                <w:rFonts w:ascii="宋体" w:hAnsi="宋体" w:cs="宋体"/>
                <w:color w:val="000000"/>
                <w:kern w:val="0"/>
                <w:sz w:val="22"/>
              </w:rPr>
            </w:pPr>
          </w:p>
        </w:tc>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0E4013">
            <w:pPr>
              <w:widowControl/>
              <w:jc w:val="righ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2C6869">
            <w:pPr>
              <w:widowControl/>
              <w:jc w:val="right"/>
              <w:rPr>
                <w:rFonts w:ascii="宋体" w:hAnsi="宋体" w:cs="宋体"/>
                <w:color w:val="000000"/>
                <w:kern w:val="0"/>
                <w:sz w:val="22"/>
              </w:rPr>
            </w:pPr>
          </w:p>
        </w:tc>
        <w:tc>
          <w:tcPr>
            <w:tcW w:w="11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E95FE5">
            <w:pPr>
              <w:widowControl/>
              <w:jc w:val="right"/>
              <w:rPr>
                <w:rFonts w:ascii="宋体" w:hAnsi="宋体" w:cs="宋体"/>
                <w:color w:val="000000"/>
                <w:kern w:val="0"/>
                <w:sz w:val="22"/>
              </w:rPr>
            </w:pPr>
          </w:p>
        </w:tc>
      </w:tr>
      <w:tr w14:paraId="446C9BC6">
        <w:tblPrEx>
          <w:tblCellMar>
            <w:top w:w="0" w:type="dxa"/>
            <w:left w:w="108" w:type="dxa"/>
            <w:bottom w:w="0" w:type="dxa"/>
            <w:right w:w="108" w:type="dxa"/>
          </w:tblCellMar>
        </w:tblPrEx>
        <w:trPr>
          <w:cantSplit/>
          <w:trHeight w:val="312" w:hRule="atLeast"/>
          <w:tblHeader/>
        </w:trPr>
        <w:tc>
          <w:tcPr>
            <w:tcW w:w="5402" w:type="dxa"/>
            <w:tcBorders>
              <w:top w:val="single" w:color="auto" w:sz="4" w:space="0"/>
              <w:left w:val="single" w:color="auto" w:sz="4" w:space="0"/>
              <w:bottom w:val="single" w:color="auto" w:sz="4" w:space="0"/>
              <w:right w:val="single" w:color="auto" w:sz="4" w:space="0"/>
            </w:tcBorders>
            <w:shd w:val="clear" w:color="auto" w:fill="auto"/>
            <w:vAlign w:val="center"/>
          </w:tcPr>
          <w:p w14:paraId="3B95A120">
            <w:pPr>
              <w:widowControl/>
              <w:jc w:val="left"/>
              <w:rPr>
                <w:rFonts w:ascii="宋体" w:hAnsi="宋体" w:cs="宋体"/>
                <w:color w:val="000000"/>
                <w:kern w:val="0"/>
                <w:sz w:val="22"/>
              </w:rPr>
            </w:pPr>
            <w:r>
              <w:rPr>
                <w:rFonts w:hint="eastAsia" w:ascii="宋体" w:hAnsi="宋体" w:cs="宋体"/>
                <w:color w:val="000000"/>
                <w:kern w:val="0"/>
                <w:sz w:val="22"/>
              </w:rPr>
              <w:t>一、“三公”经费小计</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17587B38">
            <w:pPr>
              <w:widowControl/>
              <w:jc w:val="right"/>
              <w:rPr>
                <w:rFonts w:ascii="宋体" w:hAnsi="宋体" w:cs="宋体"/>
                <w:color w:val="000000"/>
                <w:kern w:val="0"/>
                <w:sz w:val="22"/>
              </w:rPr>
            </w:pPr>
            <w:r>
              <w:rPr>
                <w:rFonts w:ascii="宋体" w:hAnsi="宋体" w:cs="宋体"/>
                <w:color w:val="000000"/>
                <w:kern w:val="0"/>
                <w:sz w:val="22"/>
              </w:rPr>
              <w:t>7.50</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11BB6B07">
            <w:pPr>
              <w:widowControl/>
              <w:jc w:val="right"/>
              <w:rPr>
                <w:rFonts w:ascii="宋体" w:hAnsi="宋体" w:cs="宋体"/>
                <w:color w:val="000000"/>
                <w:kern w:val="0"/>
                <w:sz w:val="22"/>
              </w:rPr>
            </w:pPr>
            <w:r>
              <w:rPr>
                <w:rFonts w:ascii="宋体" w:hAnsi="宋体" w:cs="宋体"/>
                <w:color w:val="000000"/>
                <w:kern w:val="0"/>
                <w:sz w:val="22"/>
              </w:rPr>
              <w:t>7.50</w:t>
            </w: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29DFDBD">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3B0F995">
            <w:pPr>
              <w:widowControl/>
              <w:jc w:val="righ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D0A1C2C">
            <w:pPr>
              <w:widowControl/>
              <w:jc w:val="right"/>
              <w:rPr>
                <w:rFonts w:ascii="宋体" w:hAnsi="宋体" w:cs="宋体"/>
                <w:color w:val="000000"/>
                <w:kern w:val="0"/>
                <w:sz w:val="2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8CF88E4">
            <w:pPr>
              <w:widowControl/>
              <w:jc w:val="right"/>
              <w:rPr>
                <w:rFonts w:ascii="宋体" w:hAnsi="宋体" w:cs="宋体"/>
                <w:color w:val="000000"/>
                <w:kern w:val="0"/>
                <w:sz w:val="22"/>
              </w:rPr>
            </w:pPr>
          </w:p>
        </w:tc>
      </w:tr>
      <w:tr w14:paraId="3B1B4A0B">
        <w:tblPrEx>
          <w:tblCellMar>
            <w:top w:w="0" w:type="dxa"/>
            <w:left w:w="108" w:type="dxa"/>
            <w:bottom w:w="0" w:type="dxa"/>
            <w:right w:w="108" w:type="dxa"/>
          </w:tblCellMar>
        </w:tblPrEx>
        <w:trPr>
          <w:cantSplit/>
          <w:trHeight w:val="312" w:hRule="atLeast"/>
        </w:trPr>
        <w:tc>
          <w:tcPr>
            <w:tcW w:w="5402" w:type="dxa"/>
            <w:tcBorders>
              <w:top w:val="single" w:color="auto" w:sz="4" w:space="0"/>
              <w:left w:val="single" w:color="auto" w:sz="4" w:space="0"/>
              <w:bottom w:val="single" w:color="auto" w:sz="4" w:space="0"/>
              <w:right w:val="single" w:color="auto" w:sz="4" w:space="0"/>
            </w:tcBorders>
            <w:shd w:val="clear" w:color="auto" w:fill="auto"/>
            <w:vAlign w:val="center"/>
          </w:tcPr>
          <w:p w14:paraId="68C2A910">
            <w:pPr>
              <w:widowControl/>
              <w:jc w:val="left"/>
              <w:rPr>
                <w:rFonts w:ascii="宋体" w:hAnsi="宋体" w:cs="宋体"/>
                <w:color w:val="000000"/>
                <w:kern w:val="0"/>
                <w:sz w:val="22"/>
              </w:rPr>
            </w:pPr>
            <w:r>
              <w:rPr>
                <w:rFonts w:hint="eastAsia" w:ascii="宋体" w:hAnsi="宋体" w:cs="宋体"/>
                <w:color w:val="000000"/>
                <w:kern w:val="0"/>
                <w:sz w:val="22"/>
              </w:rPr>
              <w:t>（二）公务用车购置及运维费</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66F5C53B">
            <w:pPr>
              <w:widowControl/>
              <w:jc w:val="right"/>
              <w:rPr>
                <w:rFonts w:ascii="宋体" w:hAnsi="宋体" w:cs="宋体"/>
                <w:color w:val="000000"/>
                <w:kern w:val="0"/>
                <w:sz w:val="22"/>
              </w:rPr>
            </w:pPr>
            <w:r>
              <w:rPr>
                <w:rFonts w:ascii="宋体" w:hAnsi="宋体" w:cs="宋体"/>
                <w:color w:val="000000"/>
                <w:kern w:val="0"/>
                <w:sz w:val="22"/>
              </w:rPr>
              <w:t>7.20</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6A2589ED">
            <w:pPr>
              <w:widowControl/>
              <w:jc w:val="right"/>
              <w:rPr>
                <w:rFonts w:ascii="宋体" w:hAnsi="宋体" w:cs="宋体"/>
                <w:color w:val="000000"/>
                <w:kern w:val="0"/>
                <w:sz w:val="22"/>
              </w:rPr>
            </w:pPr>
            <w:r>
              <w:rPr>
                <w:rFonts w:ascii="宋体" w:hAnsi="宋体" w:cs="宋体"/>
                <w:color w:val="000000"/>
                <w:kern w:val="0"/>
                <w:sz w:val="22"/>
              </w:rPr>
              <w:t>7.20</w:t>
            </w: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B3E7717">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91ABB50">
            <w:pPr>
              <w:widowControl/>
              <w:jc w:val="righ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DF96013">
            <w:pPr>
              <w:widowControl/>
              <w:jc w:val="right"/>
              <w:rPr>
                <w:rFonts w:ascii="宋体" w:hAnsi="宋体" w:cs="宋体"/>
                <w:color w:val="000000"/>
                <w:kern w:val="0"/>
                <w:sz w:val="2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651C408">
            <w:pPr>
              <w:widowControl/>
              <w:jc w:val="right"/>
              <w:rPr>
                <w:rFonts w:ascii="宋体" w:hAnsi="宋体" w:cs="宋体"/>
                <w:color w:val="000000"/>
                <w:kern w:val="0"/>
                <w:sz w:val="22"/>
              </w:rPr>
            </w:pPr>
          </w:p>
        </w:tc>
      </w:tr>
      <w:tr w14:paraId="18B2BF2D">
        <w:tblPrEx>
          <w:tblCellMar>
            <w:top w:w="0" w:type="dxa"/>
            <w:left w:w="108" w:type="dxa"/>
            <w:bottom w:w="0" w:type="dxa"/>
            <w:right w:w="108" w:type="dxa"/>
          </w:tblCellMar>
        </w:tblPrEx>
        <w:trPr>
          <w:cantSplit/>
          <w:trHeight w:val="312" w:hRule="atLeast"/>
        </w:trPr>
        <w:tc>
          <w:tcPr>
            <w:tcW w:w="5402" w:type="dxa"/>
            <w:tcBorders>
              <w:top w:val="single" w:color="auto" w:sz="4" w:space="0"/>
              <w:left w:val="single" w:color="auto" w:sz="4" w:space="0"/>
              <w:bottom w:val="single" w:color="auto" w:sz="4" w:space="0"/>
              <w:right w:val="single" w:color="auto" w:sz="4" w:space="0"/>
            </w:tcBorders>
            <w:shd w:val="clear" w:color="auto" w:fill="auto"/>
            <w:vAlign w:val="center"/>
          </w:tcPr>
          <w:p w14:paraId="3E8F7A57">
            <w:pPr>
              <w:widowControl/>
              <w:jc w:val="left"/>
              <w:rPr>
                <w:rFonts w:ascii="宋体" w:hAnsi="宋体" w:cs="宋体"/>
                <w:color w:val="000000"/>
                <w:kern w:val="0"/>
                <w:sz w:val="22"/>
              </w:rPr>
            </w:pPr>
            <w:r>
              <w:rPr>
                <w:rFonts w:ascii="宋体" w:hAnsi="宋体" w:cs="宋体"/>
                <w:color w:val="000000"/>
                <w:kern w:val="0"/>
                <w:sz w:val="22"/>
              </w:rPr>
              <w:t xml:space="preserve">      公务用车运行维护费</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45236253">
            <w:pPr>
              <w:widowControl/>
              <w:jc w:val="right"/>
              <w:rPr>
                <w:rFonts w:ascii="宋体" w:hAnsi="宋体" w:cs="宋体"/>
                <w:color w:val="000000"/>
                <w:kern w:val="0"/>
                <w:sz w:val="22"/>
              </w:rPr>
            </w:pPr>
            <w:r>
              <w:rPr>
                <w:rFonts w:ascii="宋体" w:hAnsi="宋体" w:cs="宋体"/>
                <w:color w:val="000000"/>
                <w:kern w:val="0"/>
                <w:sz w:val="22"/>
              </w:rPr>
              <w:t>7.20</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7C213284">
            <w:pPr>
              <w:widowControl/>
              <w:jc w:val="right"/>
              <w:rPr>
                <w:rFonts w:ascii="宋体" w:hAnsi="宋体" w:cs="宋体"/>
                <w:color w:val="000000"/>
                <w:kern w:val="0"/>
                <w:sz w:val="22"/>
              </w:rPr>
            </w:pPr>
            <w:r>
              <w:rPr>
                <w:rFonts w:ascii="宋体" w:hAnsi="宋体" w:cs="宋体"/>
                <w:color w:val="000000"/>
                <w:kern w:val="0"/>
                <w:sz w:val="22"/>
              </w:rPr>
              <w:t>7.20</w:t>
            </w: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E926434">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37FBC18">
            <w:pPr>
              <w:widowControl/>
              <w:jc w:val="righ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068D849">
            <w:pPr>
              <w:widowControl/>
              <w:jc w:val="right"/>
              <w:rPr>
                <w:rFonts w:ascii="宋体" w:hAnsi="宋体" w:cs="宋体"/>
                <w:color w:val="000000"/>
                <w:kern w:val="0"/>
                <w:sz w:val="2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B81AD75">
            <w:pPr>
              <w:widowControl/>
              <w:jc w:val="right"/>
              <w:rPr>
                <w:rFonts w:ascii="宋体" w:hAnsi="宋体" w:cs="宋体"/>
                <w:color w:val="000000"/>
                <w:kern w:val="0"/>
                <w:sz w:val="22"/>
              </w:rPr>
            </w:pPr>
          </w:p>
        </w:tc>
      </w:tr>
      <w:tr w14:paraId="6437BF83">
        <w:tblPrEx>
          <w:tblCellMar>
            <w:top w:w="0" w:type="dxa"/>
            <w:left w:w="108" w:type="dxa"/>
            <w:bottom w:w="0" w:type="dxa"/>
            <w:right w:w="108" w:type="dxa"/>
          </w:tblCellMar>
        </w:tblPrEx>
        <w:trPr>
          <w:cantSplit/>
          <w:trHeight w:val="312" w:hRule="atLeast"/>
        </w:trPr>
        <w:tc>
          <w:tcPr>
            <w:tcW w:w="5402" w:type="dxa"/>
            <w:tcBorders>
              <w:top w:val="single" w:color="auto" w:sz="4" w:space="0"/>
              <w:left w:val="single" w:color="auto" w:sz="4" w:space="0"/>
              <w:bottom w:val="single" w:color="auto" w:sz="4" w:space="0"/>
              <w:right w:val="single" w:color="auto" w:sz="4" w:space="0"/>
            </w:tcBorders>
            <w:shd w:val="clear" w:color="auto" w:fill="auto"/>
            <w:vAlign w:val="center"/>
          </w:tcPr>
          <w:p w14:paraId="67BCBBF4">
            <w:pPr>
              <w:widowControl/>
              <w:jc w:val="left"/>
              <w:rPr>
                <w:rFonts w:ascii="宋体" w:hAnsi="宋体" w:cs="宋体"/>
                <w:color w:val="000000"/>
                <w:kern w:val="0"/>
                <w:sz w:val="22"/>
              </w:rPr>
            </w:pPr>
            <w:r>
              <w:rPr>
                <w:rFonts w:hint="eastAsia" w:ascii="宋体" w:hAnsi="宋体" w:cs="宋体"/>
                <w:color w:val="000000"/>
                <w:kern w:val="0"/>
                <w:sz w:val="22"/>
              </w:rPr>
              <w:t>（三）公务接待费</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0C1BDB94">
            <w:pPr>
              <w:widowControl/>
              <w:jc w:val="right"/>
              <w:rPr>
                <w:rFonts w:ascii="宋体" w:hAnsi="宋体" w:cs="宋体"/>
                <w:color w:val="000000"/>
                <w:kern w:val="0"/>
                <w:sz w:val="22"/>
              </w:rPr>
            </w:pPr>
            <w:r>
              <w:rPr>
                <w:rFonts w:ascii="宋体" w:hAnsi="宋体" w:cs="宋体"/>
                <w:color w:val="000000"/>
                <w:kern w:val="0"/>
                <w:sz w:val="22"/>
              </w:rPr>
              <w:t>0.30</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5C281F16">
            <w:pPr>
              <w:widowControl/>
              <w:jc w:val="right"/>
              <w:rPr>
                <w:rFonts w:ascii="宋体" w:hAnsi="宋体" w:cs="宋体"/>
                <w:color w:val="000000"/>
                <w:kern w:val="0"/>
                <w:sz w:val="22"/>
              </w:rPr>
            </w:pPr>
            <w:r>
              <w:rPr>
                <w:rFonts w:ascii="宋体" w:hAnsi="宋体" w:cs="宋体"/>
                <w:color w:val="000000"/>
                <w:kern w:val="0"/>
                <w:sz w:val="22"/>
              </w:rPr>
              <w:t>0.30</w:t>
            </w: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2BFC43F">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33942BB">
            <w:pPr>
              <w:widowControl/>
              <w:jc w:val="righ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A3746A3">
            <w:pPr>
              <w:widowControl/>
              <w:jc w:val="right"/>
              <w:rPr>
                <w:rFonts w:ascii="宋体" w:hAnsi="宋体" w:cs="宋体"/>
                <w:color w:val="000000"/>
                <w:kern w:val="0"/>
                <w:sz w:val="2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8F44584">
            <w:pPr>
              <w:widowControl/>
              <w:jc w:val="right"/>
              <w:rPr>
                <w:rFonts w:ascii="宋体" w:hAnsi="宋体" w:cs="宋体"/>
                <w:color w:val="000000"/>
                <w:kern w:val="0"/>
                <w:sz w:val="22"/>
              </w:rPr>
            </w:pPr>
          </w:p>
        </w:tc>
      </w:tr>
      <w:tr w14:paraId="61678884">
        <w:tblPrEx>
          <w:tblCellMar>
            <w:top w:w="0" w:type="dxa"/>
            <w:left w:w="108" w:type="dxa"/>
            <w:bottom w:w="0" w:type="dxa"/>
            <w:right w:w="108" w:type="dxa"/>
          </w:tblCellMar>
        </w:tblPrEx>
        <w:trPr>
          <w:cantSplit/>
          <w:trHeight w:val="312" w:hRule="atLeast"/>
        </w:trPr>
        <w:tc>
          <w:tcPr>
            <w:tcW w:w="5402" w:type="dxa"/>
            <w:tcBorders>
              <w:top w:val="single" w:color="auto" w:sz="4" w:space="0"/>
              <w:left w:val="single" w:color="auto" w:sz="4" w:space="0"/>
              <w:bottom w:val="single" w:color="auto" w:sz="4" w:space="0"/>
              <w:right w:val="single" w:color="auto" w:sz="4" w:space="0"/>
            </w:tcBorders>
            <w:shd w:val="clear" w:color="auto" w:fill="auto"/>
            <w:vAlign w:val="center"/>
          </w:tcPr>
          <w:p w14:paraId="777D3251">
            <w:pPr>
              <w:widowControl/>
              <w:jc w:val="left"/>
              <w:rPr>
                <w:rFonts w:ascii="宋体" w:hAnsi="宋体" w:cs="宋体"/>
                <w:color w:val="000000"/>
                <w:kern w:val="0"/>
                <w:sz w:val="22"/>
              </w:rPr>
            </w:pPr>
            <w:r>
              <w:rPr>
                <w:rFonts w:hint="eastAsia" w:ascii="宋体" w:hAnsi="宋体" w:cs="宋体"/>
                <w:color w:val="000000"/>
                <w:kern w:val="0"/>
                <w:sz w:val="22"/>
              </w:rPr>
              <w:t>三、培训费</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70C91AD3">
            <w:pPr>
              <w:widowControl/>
              <w:jc w:val="right"/>
              <w:rPr>
                <w:rFonts w:ascii="宋体" w:hAnsi="宋体" w:cs="宋体"/>
                <w:color w:val="000000"/>
                <w:kern w:val="0"/>
                <w:sz w:val="22"/>
              </w:rPr>
            </w:pPr>
            <w:r>
              <w:rPr>
                <w:rFonts w:ascii="宋体" w:hAnsi="宋体" w:cs="宋体"/>
                <w:color w:val="000000"/>
                <w:kern w:val="0"/>
                <w:sz w:val="22"/>
              </w:rPr>
              <w:t>2.04</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491DE815">
            <w:pPr>
              <w:widowControl/>
              <w:jc w:val="right"/>
              <w:rPr>
                <w:rFonts w:ascii="宋体" w:hAnsi="宋体" w:cs="宋体"/>
                <w:color w:val="000000"/>
                <w:kern w:val="0"/>
                <w:sz w:val="22"/>
              </w:rPr>
            </w:pPr>
            <w:r>
              <w:rPr>
                <w:rFonts w:ascii="宋体" w:hAnsi="宋体" w:cs="宋体"/>
                <w:color w:val="000000"/>
                <w:kern w:val="0"/>
                <w:sz w:val="22"/>
              </w:rPr>
              <w:t>2.04</w:t>
            </w: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9F99872">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D5164AC">
            <w:pPr>
              <w:widowControl/>
              <w:jc w:val="righ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378C5D8">
            <w:pPr>
              <w:widowControl/>
              <w:jc w:val="right"/>
              <w:rPr>
                <w:rFonts w:ascii="宋体" w:hAnsi="宋体" w:cs="宋体"/>
                <w:color w:val="000000"/>
                <w:kern w:val="0"/>
                <w:sz w:val="2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CBC1FD8">
            <w:pPr>
              <w:widowControl/>
              <w:jc w:val="right"/>
              <w:rPr>
                <w:rFonts w:ascii="宋体" w:hAnsi="宋体" w:cs="宋体"/>
                <w:color w:val="000000"/>
                <w:kern w:val="0"/>
                <w:sz w:val="22"/>
              </w:rPr>
            </w:pPr>
          </w:p>
        </w:tc>
      </w:tr>
      <w:tr w14:paraId="03E1DD7A">
        <w:tblPrEx>
          <w:tblCellMar>
            <w:top w:w="0" w:type="dxa"/>
            <w:left w:w="108" w:type="dxa"/>
            <w:bottom w:w="0" w:type="dxa"/>
            <w:right w:w="108" w:type="dxa"/>
          </w:tblCellMar>
        </w:tblPrEx>
        <w:trPr>
          <w:cantSplit/>
          <w:trHeight w:val="312" w:hRule="atLeast"/>
        </w:trPr>
        <w:tc>
          <w:tcPr>
            <w:tcW w:w="5402" w:type="dxa"/>
            <w:tcBorders>
              <w:top w:val="single" w:color="auto" w:sz="4" w:space="0"/>
              <w:left w:val="single" w:color="auto" w:sz="4" w:space="0"/>
              <w:bottom w:val="single" w:color="auto" w:sz="4" w:space="0"/>
              <w:right w:val="single" w:color="auto" w:sz="4" w:space="0"/>
            </w:tcBorders>
            <w:shd w:val="clear" w:color="auto" w:fill="auto"/>
            <w:vAlign w:val="center"/>
          </w:tcPr>
          <w:p w14:paraId="68CDEEFD">
            <w:pPr>
              <w:widowControl/>
              <w:jc w:val="left"/>
              <w:rPr>
                <w:rFonts w:ascii="宋体" w:hAnsi="宋体" w:cs="宋体"/>
                <w:color w:val="000000"/>
                <w:kern w:val="0"/>
                <w:sz w:val="22"/>
              </w:rPr>
            </w:pPr>
            <w:r>
              <w:rPr>
                <w:rFonts w:ascii="宋体" w:hAnsi="宋体" w:cs="宋体"/>
                <w:color w:val="000000"/>
                <w:kern w:val="0"/>
                <w:sz w:val="22"/>
              </w:rPr>
              <w:t xml:space="preserve">     合计</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3393B6D6">
            <w:pPr>
              <w:widowControl/>
              <w:jc w:val="right"/>
              <w:rPr>
                <w:rFonts w:ascii="宋体" w:hAnsi="宋体" w:cs="宋体"/>
                <w:color w:val="000000"/>
                <w:kern w:val="0"/>
                <w:sz w:val="22"/>
              </w:rPr>
            </w:pPr>
            <w:r>
              <w:rPr>
                <w:rFonts w:ascii="宋体" w:hAnsi="宋体" w:cs="宋体"/>
                <w:color w:val="000000"/>
                <w:kern w:val="0"/>
                <w:sz w:val="22"/>
              </w:rPr>
              <w:t>9.54</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74BFEDAD">
            <w:pPr>
              <w:widowControl/>
              <w:jc w:val="right"/>
              <w:rPr>
                <w:rFonts w:ascii="宋体" w:hAnsi="宋体" w:cs="宋体"/>
                <w:color w:val="000000"/>
                <w:kern w:val="0"/>
                <w:sz w:val="22"/>
              </w:rPr>
            </w:pPr>
            <w:r>
              <w:rPr>
                <w:rFonts w:ascii="宋体" w:hAnsi="宋体" w:cs="宋体"/>
                <w:color w:val="000000"/>
                <w:kern w:val="0"/>
                <w:sz w:val="22"/>
              </w:rPr>
              <w:t>9.54</w:t>
            </w: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1758E0E">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EF6FA37">
            <w:pPr>
              <w:widowControl/>
              <w:jc w:val="righ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A265197">
            <w:pPr>
              <w:widowControl/>
              <w:jc w:val="right"/>
              <w:rPr>
                <w:rFonts w:ascii="宋体" w:hAnsi="宋体" w:cs="宋体"/>
                <w:color w:val="000000"/>
                <w:kern w:val="0"/>
                <w:sz w:val="2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BB3E1C9">
            <w:pPr>
              <w:widowControl/>
              <w:jc w:val="right"/>
              <w:rPr>
                <w:rFonts w:ascii="宋体" w:hAnsi="宋体" w:cs="宋体"/>
                <w:color w:val="000000"/>
                <w:kern w:val="0"/>
                <w:sz w:val="22"/>
              </w:rPr>
            </w:pPr>
          </w:p>
        </w:tc>
      </w:tr>
    </w:tbl>
    <w:p w14:paraId="40FACE50">
      <w:pPr>
        <w:spacing w:line="20" w:lineRule="exact"/>
        <w:rPr>
          <w:rFonts w:hint="eastAsia"/>
        </w:rPr>
      </w:pPr>
    </w:p>
    <w:p w14:paraId="6E03F3E2">
      <w:pPr>
        <w:spacing w:line="20" w:lineRule="exact"/>
        <w:rPr>
          <w:rFonts w:hint="eastAsia"/>
        </w:rPr>
      </w:pPr>
    </w:p>
    <w:p w14:paraId="4F3F695A">
      <w:pPr>
        <w:spacing w:line="20" w:lineRule="exact"/>
        <w:rPr>
          <w:rFonts w:hint="eastAsia"/>
        </w:rPr>
      </w:pPr>
    </w:p>
    <w:p w14:paraId="4EF2B13D">
      <w:pPr>
        <w:spacing w:line="20" w:lineRule="exact"/>
        <w:rPr>
          <w:rFonts w:hint="eastAsia"/>
        </w:rPr>
      </w:pPr>
    </w:p>
    <w:p w14:paraId="57350401">
      <w:pPr>
        <w:spacing w:line="20" w:lineRule="exact"/>
      </w:pPr>
    </w:p>
    <w:p w14:paraId="643346AA">
      <w:pPr>
        <w:spacing w:line="360" w:lineRule="auto"/>
        <w:jc w:val="left"/>
        <w:rPr>
          <w:rFonts w:ascii="宋体" w:hAnsi="宋体" w:eastAsia="宋体"/>
          <w:b/>
          <w:color w:val="000000"/>
          <w:sz w:val="28"/>
        </w:rPr>
        <w:sectPr>
          <w:headerReference r:id="rId31" w:type="default"/>
          <w:pgSz w:w="16838" w:h="11906" w:orient="landscape"/>
          <w:pgMar w:top="1800" w:right="1440" w:bottom="1800" w:left="1440" w:header="851" w:footer="992" w:gutter="0"/>
          <w:cols w:space="425" w:num="1"/>
          <w:docGrid w:type="lines" w:linePitch="312" w:charSpace="0"/>
        </w:sectPr>
      </w:pPr>
    </w:p>
    <w:p w14:paraId="217C5B7B">
      <w:pPr>
        <w:jc w:val="center"/>
        <w:rPr>
          <w:rFonts w:hint="eastAsia" w:ascii="黑体" w:eastAsia="黑体"/>
          <w:b/>
          <w:sz w:val="32"/>
          <w:szCs w:val="32"/>
        </w:rPr>
      </w:pPr>
      <w:r>
        <w:rPr>
          <w:rFonts w:hint="eastAsia" w:ascii="黑体" w:eastAsia="黑体"/>
          <w:b/>
          <w:sz w:val="32"/>
          <w:szCs w:val="32"/>
        </w:rPr>
        <w:t>单位专项公用经费支出安排表</w:t>
      </w:r>
    </w:p>
    <w:tbl>
      <w:tblPr>
        <w:tblStyle w:val="7"/>
        <w:tblW w:w="14139" w:type="dxa"/>
        <w:tblInd w:w="93" w:type="dxa"/>
        <w:tblLayout w:type="autofit"/>
        <w:tblCellMar>
          <w:top w:w="0" w:type="dxa"/>
          <w:left w:w="108" w:type="dxa"/>
          <w:bottom w:w="0" w:type="dxa"/>
          <w:right w:w="108" w:type="dxa"/>
        </w:tblCellMar>
      </w:tblPr>
      <w:tblGrid>
        <w:gridCol w:w="1767"/>
        <w:gridCol w:w="1767"/>
        <w:gridCol w:w="1767"/>
        <w:gridCol w:w="1767"/>
        <w:gridCol w:w="1767"/>
        <w:gridCol w:w="1769"/>
        <w:gridCol w:w="1767"/>
        <w:gridCol w:w="1768"/>
      </w:tblGrid>
      <w:tr w14:paraId="2AC7F0BF">
        <w:tblPrEx>
          <w:tblCellMar>
            <w:top w:w="0" w:type="dxa"/>
            <w:left w:w="108" w:type="dxa"/>
            <w:bottom w:w="0" w:type="dxa"/>
            <w:right w:w="108" w:type="dxa"/>
          </w:tblCellMar>
        </w:tblPrEx>
        <w:trPr>
          <w:cantSplit/>
          <w:trHeight w:val="260" w:hRule="atLeast"/>
          <w:tblHeader/>
        </w:trPr>
        <w:tc>
          <w:tcPr>
            <w:tcW w:w="10604" w:type="dxa"/>
            <w:gridSpan w:val="6"/>
            <w:tcBorders>
              <w:top w:val="nil"/>
              <w:left w:val="nil"/>
              <w:bottom w:val="single" w:color="auto" w:sz="4" w:space="0"/>
              <w:right w:val="nil"/>
            </w:tcBorders>
            <w:shd w:val="clear" w:color="auto" w:fill="auto"/>
            <w:noWrap/>
            <w:vAlign w:val="bottom"/>
          </w:tcPr>
          <w:p w14:paraId="2A279256">
            <w:pPr>
              <w:widowControl/>
              <w:jc w:val="left"/>
              <w:rPr>
                <w:rFonts w:ascii="宋体" w:hAnsi="宋体" w:cs="宋体"/>
                <w:color w:val="000000"/>
                <w:kern w:val="0"/>
                <w:sz w:val="28"/>
                <w:szCs w:val="28"/>
              </w:rPr>
            </w:pPr>
            <w:r>
              <w:rPr>
                <w:rFonts w:ascii="宋体" w:hAnsi="宋体" w:cs="宋体"/>
                <w:color w:val="000000"/>
                <w:kern w:val="0"/>
                <w:sz w:val="28"/>
                <w:szCs w:val="28"/>
              </w:rPr>
              <w:t>618006唐山市军队离休退休干部第二休养所</w:t>
            </w:r>
          </w:p>
        </w:tc>
        <w:tc>
          <w:tcPr>
            <w:tcW w:w="3535" w:type="dxa"/>
            <w:gridSpan w:val="2"/>
            <w:tcBorders>
              <w:top w:val="nil"/>
              <w:left w:val="nil"/>
              <w:bottom w:val="single" w:color="auto" w:sz="4" w:space="0"/>
              <w:right w:val="nil"/>
            </w:tcBorders>
            <w:shd w:val="clear" w:color="auto" w:fill="auto"/>
            <w:noWrap/>
            <w:vAlign w:val="bottom"/>
          </w:tcPr>
          <w:p w14:paraId="4B4F6DC5">
            <w:pPr>
              <w:widowControl/>
              <w:jc w:val="right"/>
              <w:rPr>
                <w:rFonts w:ascii="宋体" w:hAnsi="宋体" w:cs="宋体"/>
                <w:color w:val="000000"/>
                <w:kern w:val="0"/>
                <w:sz w:val="28"/>
                <w:szCs w:val="28"/>
              </w:rPr>
            </w:pPr>
            <w:r>
              <w:rPr>
                <w:rFonts w:hint="eastAsia" w:ascii="宋体" w:hAnsi="宋体" w:cs="宋体"/>
                <w:color w:val="000000"/>
                <w:kern w:val="0"/>
                <w:sz w:val="28"/>
                <w:szCs w:val="28"/>
              </w:rPr>
              <w:t>单位：万元</w:t>
            </w:r>
          </w:p>
        </w:tc>
      </w:tr>
      <w:tr w14:paraId="0E5258C4">
        <w:tblPrEx>
          <w:tblCellMar>
            <w:top w:w="0" w:type="dxa"/>
            <w:left w:w="108" w:type="dxa"/>
            <w:bottom w:w="0" w:type="dxa"/>
            <w:right w:w="108" w:type="dxa"/>
          </w:tblCellMar>
        </w:tblPrEx>
        <w:trPr>
          <w:cantSplit/>
          <w:trHeight w:val="260" w:hRule="atLeast"/>
          <w:tblHeader/>
        </w:trPr>
        <w:tc>
          <w:tcPr>
            <w:tcW w:w="176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0B18A69">
            <w:pPr>
              <w:widowControl/>
              <w:jc w:val="center"/>
              <w:rPr>
                <w:rFonts w:ascii="宋体" w:hAnsi="宋体" w:cs="宋体"/>
                <w:color w:val="000000"/>
                <w:kern w:val="0"/>
                <w:sz w:val="22"/>
              </w:rPr>
            </w:pPr>
            <w:r>
              <w:rPr>
                <w:rFonts w:hint="eastAsia" w:ascii="黑体" w:hAnsi="黑体" w:eastAsia="黑体" w:cs="宋体"/>
                <w:b/>
                <w:bCs/>
                <w:color w:val="000000"/>
                <w:kern w:val="0"/>
                <w:szCs w:val="21"/>
              </w:rPr>
              <w:t>功能分类科目编码</w:t>
            </w:r>
          </w:p>
        </w:tc>
        <w:tc>
          <w:tcPr>
            <w:tcW w:w="176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49801B3">
            <w:pPr>
              <w:widowControl/>
              <w:jc w:val="center"/>
              <w:rPr>
                <w:rFonts w:ascii="宋体" w:hAnsi="宋体" w:cs="宋体"/>
                <w:color w:val="000000"/>
                <w:kern w:val="0"/>
                <w:sz w:val="22"/>
              </w:rPr>
            </w:pPr>
            <w:r>
              <w:rPr>
                <w:rFonts w:hint="eastAsia" w:ascii="黑体" w:hAnsi="黑体" w:eastAsia="黑体" w:cs="宋体"/>
                <w:b/>
                <w:bCs/>
                <w:color w:val="000000"/>
                <w:kern w:val="0"/>
                <w:szCs w:val="21"/>
              </w:rPr>
              <w:t>预算支出项目</w:t>
            </w:r>
          </w:p>
        </w:tc>
        <w:tc>
          <w:tcPr>
            <w:tcW w:w="10605"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1655790B">
            <w:pPr>
              <w:widowControl/>
              <w:jc w:val="center"/>
              <w:rPr>
                <w:rFonts w:ascii="宋体" w:hAnsi="宋体" w:cs="宋体"/>
                <w:color w:val="000000"/>
                <w:kern w:val="0"/>
                <w:sz w:val="22"/>
              </w:rPr>
            </w:pPr>
            <w:r>
              <w:rPr>
                <w:rFonts w:hint="eastAsia" w:ascii="黑体" w:hAnsi="黑体" w:eastAsia="黑体" w:cs="宋体"/>
                <w:b/>
                <w:bCs/>
                <w:color w:val="000000"/>
                <w:kern w:val="0"/>
                <w:szCs w:val="21"/>
              </w:rPr>
              <w:t>经 费 来 源</w:t>
            </w:r>
          </w:p>
        </w:tc>
      </w:tr>
      <w:tr w14:paraId="77002645">
        <w:tblPrEx>
          <w:tblCellMar>
            <w:top w:w="0" w:type="dxa"/>
            <w:left w:w="108" w:type="dxa"/>
            <w:bottom w:w="0" w:type="dxa"/>
            <w:right w:w="108" w:type="dxa"/>
          </w:tblCellMar>
        </w:tblPrEx>
        <w:trPr>
          <w:cantSplit/>
          <w:trHeight w:val="312" w:hRule="atLeast"/>
          <w:tblHeader/>
        </w:trPr>
        <w:tc>
          <w:tcPr>
            <w:tcW w:w="1767" w:type="dxa"/>
            <w:vMerge w:val="continue"/>
            <w:tcBorders>
              <w:top w:val="single" w:color="auto" w:sz="4" w:space="0"/>
              <w:left w:val="single" w:color="auto" w:sz="4" w:space="0"/>
              <w:bottom w:val="single" w:color="auto" w:sz="4" w:space="0"/>
              <w:right w:val="single" w:color="auto" w:sz="4" w:space="0"/>
            </w:tcBorders>
            <w:vAlign w:val="center"/>
          </w:tcPr>
          <w:p w14:paraId="0929D829">
            <w:pPr>
              <w:widowControl/>
              <w:jc w:val="center"/>
              <w:rPr>
                <w:rFonts w:ascii="宋体" w:hAnsi="宋体" w:cs="宋体"/>
                <w:color w:val="000000"/>
                <w:kern w:val="0"/>
                <w:sz w:val="22"/>
              </w:rPr>
            </w:pPr>
          </w:p>
        </w:tc>
        <w:tc>
          <w:tcPr>
            <w:tcW w:w="1767" w:type="dxa"/>
            <w:vMerge w:val="continue"/>
            <w:tcBorders>
              <w:top w:val="single" w:color="auto" w:sz="4" w:space="0"/>
              <w:left w:val="single" w:color="auto" w:sz="4" w:space="0"/>
              <w:bottom w:val="single" w:color="auto" w:sz="4" w:space="0"/>
              <w:right w:val="single" w:color="auto" w:sz="4" w:space="0"/>
            </w:tcBorders>
            <w:vAlign w:val="center"/>
          </w:tcPr>
          <w:p w14:paraId="19CB722C">
            <w:pPr>
              <w:widowControl/>
              <w:jc w:val="center"/>
              <w:rPr>
                <w:rFonts w:ascii="宋体" w:hAnsi="宋体" w:cs="宋体"/>
                <w:color w:val="000000"/>
                <w:kern w:val="0"/>
                <w:sz w:val="22"/>
              </w:rPr>
            </w:pPr>
          </w:p>
        </w:tc>
        <w:tc>
          <w:tcPr>
            <w:tcW w:w="176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DC59A60">
            <w:pPr>
              <w:widowControl/>
              <w:jc w:val="center"/>
              <w:rPr>
                <w:rFonts w:ascii="宋体" w:hAnsi="宋体" w:cs="宋体"/>
                <w:color w:val="000000"/>
                <w:kern w:val="0"/>
                <w:sz w:val="22"/>
              </w:rPr>
            </w:pPr>
            <w:r>
              <w:rPr>
                <w:rFonts w:hint="eastAsia" w:ascii="黑体" w:hAnsi="黑体" w:eastAsia="黑体" w:cs="宋体"/>
                <w:b/>
                <w:bCs/>
                <w:color w:val="000000"/>
                <w:kern w:val="0"/>
                <w:szCs w:val="21"/>
              </w:rPr>
              <w:t>合 计</w:t>
            </w:r>
          </w:p>
        </w:tc>
        <w:tc>
          <w:tcPr>
            <w:tcW w:w="176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6724600">
            <w:pPr>
              <w:widowControl/>
              <w:jc w:val="center"/>
              <w:rPr>
                <w:rFonts w:ascii="宋体" w:hAnsi="宋体" w:cs="宋体"/>
                <w:color w:val="000000"/>
                <w:kern w:val="0"/>
                <w:sz w:val="22"/>
              </w:rPr>
            </w:pPr>
            <w:r>
              <w:rPr>
                <w:rFonts w:hint="eastAsia" w:ascii="黑体" w:hAnsi="黑体" w:eastAsia="黑体" w:cs="宋体"/>
                <w:b/>
                <w:bCs/>
                <w:color w:val="000000"/>
                <w:kern w:val="0"/>
                <w:szCs w:val="21"/>
              </w:rPr>
              <w:t>一般公共预算拨款安排</w:t>
            </w:r>
          </w:p>
        </w:tc>
        <w:tc>
          <w:tcPr>
            <w:tcW w:w="176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055FFD7">
            <w:pPr>
              <w:widowControl/>
              <w:jc w:val="center"/>
              <w:rPr>
                <w:rFonts w:ascii="宋体" w:hAnsi="宋体" w:cs="宋体"/>
                <w:color w:val="000000"/>
                <w:kern w:val="0"/>
                <w:sz w:val="22"/>
              </w:rPr>
            </w:pPr>
            <w:r>
              <w:rPr>
                <w:rFonts w:hint="eastAsia" w:ascii="黑体" w:hAnsi="黑体" w:eastAsia="黑体" w:cs="宋体"/>
                <w:b/>
                <w:bCs/>
                <w:color w:val="000000"/>
                <w:kern w:val="0"/>
                <w:szCs w:val="21"/>
              </w:rPr>
              <w:t>政府性基金预算拨款安排</w:t>
            </w:r>
          </w:p>
        </w:tc>
        <w:tc>
          <w:tcPr>
            <w:tcW w:w="176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9CFD55E">
            <w:pPr>
              <w:widowControl/>
              <w:jc w:val="center"/>
              <w:rPr>
                <w:rFonts w:ascii="宋体" w:hAnsi="宋体" w:cs="宋体"/>
                <w:color w:val="000000"/>
                <w:kern w:val="0"/>
                <w:sz w:val="22"/>
              </w:rPr>
            </w:pPr>
            <w:r>
              <w:rPr>
                <w:rFonts w:hint="eastAsia" w:ascii="黑体" w:hAnsi="黑体" w:eastAsia="黑体" w:cs="宋体"/>
                <w:b/>
                <w:bCs/>
                <w:color w:val="000000"/>
                <w:kern w:val="0"/>
                <w:szCs w:val="21"/>
              </w:rPr>
              <w:t>国有资本经营预算拨款安排</w:t>
            </w:r>
          </w:p>
        </w:tc>
        <w:tc>
          <w:tcPr>
            <w:tcW w:w="176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26682CA">
            <w:pPr>
              <w:widowControl/>
              <w:jc w:val="center"/>
              <w:rPr>
                <w:rFonts w:ascii="宋体" w:hAnsi="宋体" w:cs="宋体"/>
                <w:color w:val="000000"/>
                <w:kern w:val="0"/>
                <w:sz w:val="22"/>
              </w:rPr>
            </w:pPr>
            <w:r>
              <w:rPr>
                <w:rFonts w:hint="eastAsia" w:ascii="黑体" w:hAnsi="黑体" w:eastAsia="黑体" w:cs="宋体"/>
                <w:b/>
                <w:bCs/>
                <w:color w:val="000000"/>
                <w:kern w:val="0"/>
                <w:szCs w:val="21"/>
              </w:rPr>
              <w:t>其他来源收入安排</w:t>
            </w:r>
          </w:p>
        </w:tc>
        <w:tc>
          <w:tcPr>
            <w:tcW w:w="176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55F6CD5">
            <w:pPr>
              <w:widowControl/>
              <w:jc w:val="center"/>
              <w:rPr>
                <w:rFonts w:ascii="宋体" w:hAnsi="宋体" w:cs="宋体"/>
                <w:color w:val="000000"/>
                <w:kern w:val="0"/>
                <w:sz w:val="22"/>
              </w:rPr>
            </w:pPr>
            <w:r>
              <w:rPr>
                <w:rFonts w:hint="eastAsia" w:ascii="黑体" w:hAnsi="黑体" w:eastAsia="黑体" w:cs="宋体"/>
                <w:b/>
                <w:bCs/>
                <w:color w:val="000000"/>
                <w:kern w:val="0"/>
                <w:szCs w:val="21"/>
              </w:rPr>
              <w:t>高中及其以上教育收费</w:t>
            </w:r>
          </w:p>
        </w:tc>
      </w:tr>
      <w:tr w14:paraId="77533314">
        <w:tblPrEx>
          <w:tblCellMar>
            <w:top w:w="0" w:type="dxa"/>
            <w:left w:w="108" w:type="dxa"/>
            <w:bottom w:w="0" w:type="dxa"/>
            <w:right w:w="108" w:type="dxa"/>
          </w:tblCellMar>
        </w:tblPrEx>
        <w:trPr>
          <w:cantSplit/>
          <w:trHeight w:val="312" w:hRule="atLeast"/>
          <w:tblHeader/>
        </w:trPr>
        <w:tc>
          <w:tcPr>
            <w:tcW w:w="1767" w:type="dxa"/>
            <w:vMerge w:val="continue"/>
            <w:tcBorders>
              <w:top w:val="single" w:color="auto" w:sz="4" w:space="0"/>
              <w:left w:val="single" w:color="auto" w:sz="4" w:space="0"/>
              <w:bottom w:val="single" w:color="auto" w:sz="4" w:space="0"/>
              <w:right w:val="single" w:color="auto" w:sz="4" w:space="0"/>
            </w:tcBorders>
            <w:vAlign w:val="center"/>
          </w:tcPr>
          <w:p w14:paraId="5F3F2D9A">
            <w:pPr>
              <w:widowControl/>
              <w:jc w:val="left"/>
              <w:rPr>
                <w:rFonts w:ascii="宋体" w:hAnsi="宋体" w:cs="宋体"/>
                <w:color w:val="000000"/>
                <w:kern w:val="0"/>
                <w:sz w:val="22"/>
              </w:rPr>
            </w:pPr>
          </w:p>
        </w:tc>
        <w:tc>
          <w:tcPr>
            <w:tcW w:w="1767" w:type="dxa"/>
            <w:vMerge w:val="continue"/>
            <w:tcBorders>
              <w:top w:val="single" w:color="auto" w:sz="4" w:space="0"/>
              <w:left w:val="single" w:color="auto" w:sz="4" w:space="0"/>
              <w:bottom w:val="single" w:color="auto" w:sz="4" w:space="0"/>
              <w:right w:val="single" w:color="auto" w:sz="4" w:space="0"/>
            </w:tcBorders>
            <w:vAlign w:val="center"/>
          </w:tcPr>
          <w:p w14:paraId="302775F8">
            <w:pPr>
              <w:widowControl/>
              <w:jc w:val="left"/>
              <w:rPr>
                <w:rFonts w:ascii="宋体" w:hAnsi="宋体" w:cs="宋体"/>
                <w:color w:val="000000"/>
                <w:kern w:val="0"/>
                <w:sz w:val="22"/>
              </w:rPr>
            </w:pPr>
          </w:p>
        </w:tc>
        <w:tc>
          <w:tcPr>
            <w:tcW w:w="1767" w:type="dxa"/>
            <w:vMerge w:val="continue"/>
            <w:tcBorders>
              <w:top w:val="single" w:color="auto" w:sz="4" w:space="0"/>
              <w:left w:val="single" w:color="auto" w:sz="4" w:space="0"/>
              <w:bottom w:val="single" w:color="auto" w:sz="4" w:space="0"/>
              <w:right w:val="single" w:color="auto" w:sz="4" w:space="0"/>
            </w:tcBorders>
            <w:vAlign w:val="center"/>
          </w:tcPr>
          <w:p w14:paraId="0BC4214B">
            <w:pPr>
              <w:widowControl/>
              <w:jc w:val="left"/>
              <w:rPr>
                <w:rFonts w:ascii="宋体" w:hAnsi="宋体" w:cs="宋体"/>
                <w:color w:val="000000"/>
                <w:kern w:val="0"/>
                <w:sz w:val="22"/>
              </w:rPr>
            </w:pPr>
          </w:p>
        </w:tc>
        <w:tc>
          <w:tcPr>
            <w:tcW w:w="1767" w:type="dxa"/>
            <w:vMerge w:val="continue"/>
            <w:tcBorders>
              <w:top w:val="single" w:color="auto" w:sz="4" w:space="0"/>
              <w:left w:val="single" w:color="auto" w:sz="4" w:space="0"/>
              <w:bottom w:val="single" w:color="auto" w:sz="4" w:space="0"/>
              <w:right w:val="single" w:color="auto" w:sz="4" w:space="0"/>
            </w:tcBorders>
            <w:vAlign w:val="center"/>
          </w:tcPr>
          <w:p w14:paraId="60FD89E1">
            <w:pPr>
              <w:widowControl/>
              <w:jc w:val="left"/>
              <w:rPr>
                <w:rFonts w:ascii="宋体" w:hAnsi="宋体" w:cs="宋体"/>
                <w:color w:val="000000"/>
                <w:kern w:val="0"/>
                <w:sz w:val="22"/>
              </w:rPr>
            </w:pPr>
          </w:p>
        </w:tc>
        <w:tc>
          <w:tcPr>
            <w:tcW w:w="1767" w:type="dxa"/>
            <w:vMerge w:val="continue"/>
            <w:tcBorders>
              <w:top w:val="single" w:color="auto" w:sz="4" w:space="0"/>
              <w:left w:val="single" w:color="auto" w:sz="4" w:space="0"/>
              <w:bottom w:val="single" w:color="auto" w:sz="4" w:space="0"/>
              <w:right w:val="single" w:color="auto" w:sz="4" w:space="0"/>
            </w:tcBorders>
            <w:vAlign w:val="center"/>
          </w:tcPr>
          <w:p w14:paraId="7A058314">
            <w:pPr>
              <w:widowControl/>
              <w:jc w:val="left"/>
              <w:rPr>
                <w:rFonts w:ascii="宋体" w:hAnsi="宋体" w:cs="宋体"/>
                <w:color w:val="000000"/>
                <w:kern w:val="0"/>
                <w:sz w:val="22"/>
              </w:rPr>
            </w:pPr>
          </w:p>
        </w:tc>
        <w:tc>
          <w:tcPr>
            <w:tcW w:w="1769" w:type="dxa"/>
            <w:vMerge w:val="continue"/>
            <w:tcBorders>
              <w:top w:val="single" w:color="auto" w:sz="4" w:space="0"/>
              <w:left w:val="single" w:color="auto" w:sz="4" w:space="0"/>
              <w:bottom w:val="single" w:color="auto" w:sz="4" w:space="0"/>
              <w:right w:val="single" w:color="auto" w:sz="4" w:space="0"/>
            </w:tcBorders>
            <w:vAlign w:val="center"/>
          </w:tcPr>
          <w:p w14:paraId="5D397A1C">
            <w:pPr>
              <w:widowControl/>
              <w:jc w:val="left"/>
              <w:rPr>
                <w:rFonts w:ascii="宋体" w:hAnsi="宋体" w:cs="宋体"/>
                <w:color w:val="000000"/>
                <w:kern w:val="0"/>
                <w:sz w:val="22"/>
              </w:rPr>
            </w:pPr>
          </w:p>
        </w:tc>
        <w:tc>
          <w:tcPr>
            <w:tcW w:w="1767" w:type="dxa"/>
            <w:vMerge w:val="continue"/>
            <w:tcBorders>
              <w:top w:val="single" w:color="auto" w:sz="4" w:space="0"/>
              <w:left w:val="single" w:color="auto" w:sz="4" w:space="0"/>
              <w:bottom w:val="single" w:color="auto" w:sz="4" w:space="0"/>
              <w:right w:val="single" w:color="auto" w:sz="4" w:space="0"/>
            </w:tcBorders>
            <w:vAlign w:val="center"/>
          </w:tcPr>
          <w:p w14:paraId="7EF23591">
            <w:pPr>
              <w:widowControl/>
              <w:jc w:val="left"/>
              <w:rPr>
                <w:rFonts w:ascii="宋体" w:hAnsi="宋体" w:cs="宋体"/>
                <w:color w:val="000000"/>
                <w:kern w:val="0"/>
                <w:sz w:val="22"/>
              </w:rPr>
            </w:pPr>
          </w:p>
        </w:tc>
        <w:tc>
          <w:tcPr>
            <w:tcW w:w="1768" w:type="dxa"/>
            <w:vMerge w:val="continue"/>
            <w:tcBorders>
              <w:top w:val="single" w:color="auto" w:sz="4" w:space="0"/>
              <w:left w:val="single" w:color="auto" w:sz="4" w:space="0"/>
              <w:bottom w:val="single" w:color="auto" w:sz="4" w:space="0"/>
              <w:right w:val="single" w:color="auto" w:sz="4" w:space="0"/>
            </w:tcBorders>
            <w:vAlign w:val="center"/>
          </w:tcPr>
          <w:p w14:paraId="5C5F9610">
            <w:pPr>
              <w:widowControl/>
              <w:jc w:val="left"/>
              <w:rPr>
                <w:rFonts w:ascii="宋体" w:hAnsi="宋体" w:cs="宋体"/>
                <w:color w:val="000000"/>
                <w:kern w:val="0"/>
                <w:sz w:val="22"/>
              </w:rPr>
            </w:pPr>
          </w:p>
        </w:tc>
      </w:tr>
      <w:tr w14:paraId="6F6D2566">
        <w:tblPrEx>
          <w:tblCellMar>
            <w:top w:w="0" w:type="dxa"/>
            <w:left w:w="108" w:type="dxa"/>
            <w:bottom w:w="0" w:type="dxa"/>
            <w:right w:w="108" w:type="dxa"/>
          </w:tblCellMar>
        </w:tblPrEx>
        <w:trPr>
          <w:cantSplit/>
          <w:trHeight w:val="312" w:hRule="atLeast"/>
          <w:tblHeader/>
        </w:trPr>
        <w:tc>
          <w:tcPr>
            <w:tcW w:w="17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EB22D1">
            <w:pPr>
              <w:widowControl/>
              <w:jc w:val="left"/>
              <w:rPr>
                <w:rFonts w:ascii="宋体" w:hAnsi="宋体" w:cs="宋体"/>
                <w:color w:val="000000"/>
                <w:kern w:val="0"/>
                <w:sz w:val="22"/>
              </w:rPr>
            </w:pPr>
          </w:p>
        </w:tc>
        <w:tc>
          <w:tcPr>
            <w:tcW w:w="17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7FE710">
            <w:pPr>
              <w:widowControl/>
              <w:jc w:val="left"/>
              <w:rPr>
                <w:rFonts w:ascii="宋体" w:hAnsi="宋体" w:cs="宋体"/>
                <w:color w:val="000000"/>
                <w:kern w:val="0"/>
                <w:sz w:val="22"/>
              </w:rPr>
            </w:pPr>
          </w:p>
        </w:tc>
        <w:tc>
          <w:tcPr>
            <w:tcW w:w="17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08F99C">
            <w:pPr>
              <w:widowControl/>
              <w:jc w:val="right"/>
              <w:rPr>
                <w:rFonts w:ascii="宋体" w:hAnsi="宋体" w:cs="宋体"/>
                <w:color w:val="000000"/>
                <w:kern w:val="0"/>
                <w:sz w:val="22"/>
              </w:rPr>
            </w:pPr>
          </w:p>
        </w:tc>
        <w:tc>
          <w:tcPr>
            <w:tcW w:w="17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EA6634">
            <w:pPr>
              <w:widowControl/>
              <w:jc w:val="right"/>
              <w:rPr>
                <w:rFonts w:ascii="宋体" w:hAnsi="宋体" w:cs="宋体"/>
                <w:color w:val="000000"/>
                <w:kern w:val="0"/>
                <w:sz w:val="22"/>
              </w:rPr>
            </w:pPr>
          </w:p>
        </w:tc>
        <w:tc>
          <w:tcPr>
            <w:tcW w:w="17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6278F5">
            <w:pPr>
              <w:widowControl/>
              <w:jc w:val="right"/>
              <w:rPr>
                <w:rFonts w:ascii="宋体" w:hAnsi="宋体" w:cs="宋体"/>
                <w:color w:val="000000"/>
                <w:kern w:val="0"/>
                <w:sz w:val="22"/>
              </w:rPr>
            </w:pPr>
          </w:p>
        </w:tc>
        <w:tc>
          <w:tcPr>
            <w:tcW w:w="17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59C7F9">
            <w:pPr>
              <w:widowControl/>
              <w:jc w:val="right"/>
              <w:rPr>
                <w:rFonts w:ascii="宋体" w:hAnsi="宋体" w:cs="宋体"/>
                <w:color w:val="000000"/>
                <w:kern w:val="0"/>
                <w:sz w:val="22"/>
              </w:rPr>
            </w:pPr>
          </w:p>
        </w:tc>
        <w:tc>
          <w:tcPr>
            <w:tcW w:w="17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0D9E69">
            <w:pPr>
              <w:widowControl/>
              <w:jc w:val="right"/>
              <w:rPr>
                <w:rFonts w:ascii="宋体" w:hAnsi="宋体" w:cs="宋体"/>
                <w:color w:val="000000"/>
                <w:kern w:val="0"/>
                <w:sz w:val="22"/>
              </w:rPr>
            </w:pPr>
          </w:p>
        </w:tc>
        <w:tc>
          <w:tcPr>
            <w:tcW w:w="17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5A1CCD">
            <w:pPr>
              <w:widowControl/>
              <w:jc w:val="right"/>
              <w:rPr>
                <w:rFonts w:ascii="宋体" w:hAnsi="宋体" w:cs="宋体"/>
                <w:color w:val="000000"/>
                <w:kern w:val="0"/>
                <w:sz w:val="22"/>
              </w:rPr>
            </w:pPr>
          </w:p>
        </w:tc>
      </w:tr>
      <w:tr w14:paraId="3893C321">
        <w:tblPrEx>
          <w:tblCellMar>
            <w:top w:w="0" w:type="dxa"/>
            <w:left w:w="108" w:type="dxa"/>
            <w:bottom w:w="0" w:type="dxa"/>
            <w:right w:w="108" w:type="dxa"/>
          </w:tblCellMar>
        </w:tblPrEx>
        <w:trPr>
          <w:cantSplit/>
          <w:trHeight w:val="312" w:hRule="atLeast"/>
        </w:trPr>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03E7E7A1">
            <w:pPr>
              <w:widowControl/>
              <w:jc w:val="left"/>
              <w:rPr>
                <w:rFonts w:ascii="宋体" w:hAnsi="宋体" w:cs="宋体"/>
                <w:color w:val="000000"/>
                <w:kern w:val="0"/>
                <w:sz w:val="22"/>
              </w:rPr>
            </w:pP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53F37F12">
            <w:pPr>
              <w:widowControl/>
              <w:jc w:val="left"/>
              <w:rPr>
                <w:rFonts w:ascii="宋体" w:hAnsi="宋体" w:cs="宋体"/>
                <w:color w:val="000000"/>
                <w:kern w:val="0"/>
                <w:sz w:val="22"/>
              </w:rPr>
            </w:pPr>
            <w:r>
              <w:rPr>
                <w:rFonts w:hint="eastAsia" w:ascii="宋体" w:hAnsi="宋体" w:cs="宋体"/>
                <w:color w:val="000000"/>
                <w:kern w:val="0"/>
                <w:sz w:val="22"/>
              </w:rPr>
              <w:t>专项公用经费</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3D40E640">
            <w:pPr>
              <w:widowControl/>
              <w:jc w:val="right"/>
              <w:rPr>
                <w:rFonts w:ascii="宋体" w:hAnsi="宋体" w:cs="宋体"/>
                <w:color w:val="000000"/>
                <w:kern w:val="0"/>
                <w:sz w:val="22"/>
              </w:rPr>
            </w:pPr>
            <w:r>
              <w:rPr>
                <w:rFonts w:ascii="宋体" w:hAnsi="宋体" w:cs="宋体"/>
                <w:color w:val="000000"/>
                <w:kern w:val="0"/>
                <w:sz w:val="22"/>
              </w:rPr>
              <w:t>15.80</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46A3AF61">
            <w:pPr>
              <w:widowControl/>
              <w:jc w:val="right"/>
              <w:rPr>
                <w:rFonts w:ascii="宋体" w:hAnsi="宋体" w:cs="宋体"/>
                <w:color w:val="000000"/>
                <w:kern w:val="0"/>
                <w:sz w:val="22"/>
              </w:rPr>
            </w:pPr>
            <w:r>
              <w:rPr>
                <w:rFonts w:ascii="宋体" w:hAnsi="宋体" w:cs="宋体"/>
                <w:color w:val="000000"/>
                <w:kern w:val="0"/>
                <w:sz w:val="22"/>
              </w:rPr>
              <w:t>15.80</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0CC284F5">
            <w:pPr>
              <w:widowControl/>
              <w:jc w:val="right"/>
              <w:rPr>
                <w:rFonts w:ascii="宋体" w:hAnsi="宋体" w:cs="宋体"/>
                <w:color w:val="000000"/>
                <w:kern w:val="0"/>
                <w:sz w:val="22"/>
              </w:rPr>
            </w:pPr>
          </w:p>
        </w:tc>
        <w:tc>
          <w:tcPr>
            <w:tcW w:w="1769" w:type="dxa"/>
            <w:tcBorders>
              <w:top w:val="single" w:color="auto" w:sz="4" w:space="0"/>
              <w:left w:val="single" w:color="auto" w:sz="4" w:space="0"/>
              <w:bottom w:val="single" w:color="auto" w:sz="4" w:space="0"/>
              <w:right w:val="single" w:color="auto" w:sz="4" w:space="0"/>
            </w:tcBorders>
            <w:shd w:val="clear" w:color="auto" w:fill="auto"/>
            <w:vAlign w:val="center"/>
          </w:tcPr>
          <w:p w14:paraId="3F338294">
            <w:pPr>
              <w:widowControl/>
              <w:jc w:val="right"/>
              <w:rPr>
                <w:rFonts w:ascii="宋体" w:hAnsi="宋体" w:cs="宋体"/>
                <w:color w:val="000000"/>
                <w:kern w:val="0"/>
                <w:sz w:val="22"/>
              </w:rPr>
            </w:pP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043DC385">
            <w:pPr>
              <w:widowControl/>
              <w:jc w:val="right"/>
              <w:rPr>
                <w:rFonts w:ascii="宋体" w:hAnsi="宋体" w:cs="宋体"/>
                <w:color w:val="000000"/>
                <w:kern w:val="0"/>
                <w:sz w:val="22"/>
              </w:rPr>
            </w:pPr>
          </w:p>
        </w:tc>
        <w:tc>
          <w:tcPr>
            <w:tcW w:w="1768" w:type="dxa"/>
            <w:tcBorders>
              <w:top w:val="single" w:color="auto" w:sz="4" w:space="0"/>
              <w:left w:val="single" w:color="auto" w:sz="4" w:space="0"/>
              <w:bottom w:val="single" w:color="auto" w:sz="4" w:space="0"/>
              <w:right w:val="single" w:color="auto" w:sz="4" w:space="0"/>
            </w:tcBorders>
            <w:shd w:val="clear" w:color="auto" w:fill="auto"/>
            <w:vAlign w:val="center"/>
          </w:tcPr>
          <w:p w14:paraId="7F42345E">
            <w:pPr>
              <w:widowControl/>
              <w:jc w:val="right"/>
              <w:rPr>
                <w:rFonts w:ascii="宋体" w:hAnsi="宋体" w:cs="宋体"/>
                <w:color w:val="000000"/>
                <w:kern w:val="0"/>
                <w:sz w:val="22"/>
              </w:rPr>
            </w:pPr>
          </w:p>
        </w:tc>
      </w:tr>
      <w:tr w14:paraId="2013DB32">
        <w:tblPrEx>
          <w:tblCellMar>
            <w:top w:w="0" w:type="dxa"/>
            <w:left w:w="108" w:type="dxa"/>
            <w:bottom w:w="0" w:type="dxa"/>
            <w:right w:w="108" w:type="dxa"/>
          </w:tblCellMar>
        </w:tblPrEx>
        <w:trPr>
          <w:cantSplit/>
          <w:trHeight w:val="312" w:hRule="atLeast"/>
        </w:trPr>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4A855505">
            <w:pPr>
              <w:widowControl/>
              <w:jc w:val="left"/>
              <w:rPr>
                <w:rFonts w:ascii="宋体" w:hAnsi="宋体" w:cs="宋体"/>
                <w:color w:val="000000"/>
                <w:kern w:val="0"/>
                <w:sz w:val="22"/>
              </w:rPr>
            </w:pPr>
            <w:r>
              <w:rPr>
                <w:rFonts w:ascii="宋体" w:hAnsi="宋体" w:cs="宋体"/>
                <w:color w:val="000000"/>
                <w:kern w:val="0"/>
                <w:sz w:val="22"/>
              </w:rPr>
              <w:t>2080903</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43B54A76">
            <w:pPr>
              <w:widowControl/>
              <w:jc w:val="left"/>
              <w:rPr>
                <w:rFonts w:ascii="宋体" w:hAnsi="宋体" w:cs="宋体"/>
                <w:color w:val="000000"/>
                <w:kern w:val="0"/>
                <w:sz w:val="22"/>
              </w:rPr>
            </w:pPr>
            <w:r>
              <w:rPr>
                <w:rFonts w:hint="eastAsia" w:ascii="宋体" w:hAnsi="宋体" w:cs="宋体"/>
                <w:color w:val="000000"/>
                <w:kern w:val="0"/>
                <w:sz w:val="22"/>
              </w:rPr>
              <w:t>接收的军队离退休干部专项活动经费</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5802C620">
            <w:pPr>
              <w:widowControl/>
              <w:jc w:val="right"/>
              <w:rPr>
                <w:rFonts w:ascii="宋体" w:hAnsi="宋体" w:cs="宋体"/>
                <w:color w:val="000000"/>
                <w:kern w:val="0"/>
                <w:sz w:val="22"/>
              </w:rPr>
            </w:pPr>
            <w:r>
              <w:rPr>
                <w:rFonts w:ascii="宋体" w:hAnsi="宋体" w:cs="宋体"/>
                <w:color w:val="000000"/>
                <w:kern w:val="0"/>
                <w:sz w:val="22"/>
              </w:rPr>
              <w:t>15.80</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2A47F0C4">
            <w:pPr>
              <w:widowControl/>
              <w:jc w:val="right"/>
              <w:rPr>
                <w:rFonts w:ascii="宋体" w:hAnsi="宋体" w:cs="宋体"/>
                <w:color w:val="000000"/>
                <w:kern w:val="0"/>
                <w:sz w:val="22"/>
              </w:rPr>
            </w:pPr>
            <w:r>
              <w:rPr>
                <w:rFonts w:ascii="宋体" w:hAnsi="宋体" w:cs="宋体"/>
                <w:color w:val="000000"/>
                <w:kern w:val="0"/>
                <w:sz w:val="22"/>
              </w:rPr>
              <w:t>15.80</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7091EAC6">
            <w:pPr>
              <w:widowControl/>
              <w:jc w:val="right"/>
              <w:rPr>
                <w:rFonts w:ascii="宋体" w:hAnsi="宋体" w:cs="宋体"/>
                <w:color w:val="000000"/>
                <w:kern w:val="0"/>
                <w:sz w:val="22"/>
              </w:rPr>
            </w:pPr>
          </w:p>
        </w:tc>
        <w:tc>
          <w:tcPr>
            <w:tcW w:w="1769" w:type="dxa"/>
            <w:tcBorders>
              <w:top w:val="single" w:color="auto" w:sz="4" w:space="0"/>
              <w:left w:val="single" w:color="auto" w:sz="4" w:space="0"/>
              <w:bottom w:val="single" w:color="auto" w:sz="4" w:space="0"/>
              <w:right w:val="single" w:color="auto" w:sz="4" w:space="0"/>
            </w:tcBorders>
            <w:shd w:val="clear" w:color="auto" w:fill="auto"/>
            <w:vAlign w:val="center"/>
          </w:tcPr>
          <w:p w14:paraId="50F839E8">
            <w:pPr>
              <w:widowControl/>
              <w:jc w:val="right"/>
              <w:rPr>
                <w:rFonts w:ascii="宋体" w:hAnsi="宋体" w:cs="宋体"/>
                <w:color w:val="000000"/>
                <w:kern w:val="0"/>
                <w:sz w:val="22"/>
              </w:rPr>
            </w:pP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32895C14">
            <w:pPr>
              <w:widowControl/>
              <w:jc w:val="right"/>
              <w:rPr>
                <w:rFonts w:ascii="宋体" w:hAnsi="宋体" w:cs="宋体"/>
                <w:color w:val="000000"/>
                <w:kern w:val="0"/>
                <w:sz w:val="22"/>
              </w:rPr>
            </w:pPr>
          </w:p>
        </w:tc>
        <w:tc>
          <w:tcPr>
            <w:tcW w:w="1768" w:type="dxa"/>
            <w:tcBorders>
              <w:top w:val="single" w:color="auto" w:sz="4" w:space="0"/>
              <w:left w:val="single" w:color="auto" w:sz="4" w:space="0"/>
              <w:bottom w:val="single" w:color="auto" w:sz="4" w:space="0"/>
              <w:right w:val="single" w:color="auto" w:sz="4" w:space="0"/>
            </w:tcBorders>
            <w:shd w:val="clear" w:color="auto" w:fill="auto"/>
            <w:vAlign w:val="center"/>
          </w:tcPr>
          <w:p w14:paraId="22AB17C2">
            <w:pPr>
              <w:widowControl/>
              <w:jc w:val="right"/>
              <w:rPr>
                <w:rFonts w:ascii="宋体" w:hAnsi="宋体" w:cs="宋体"/>
                <w:color w:val="000000"/>
                <w:kern w:val="0"/>
                <w:sz w:val="22"/>
              </w:rPr>
            </w:pPr>
          </w:p>
        </w:tc>
      </w:tr>
    </w:tbl>
    <w:p w14:paraId="27D0809D"/>
    <w:p w14:paraId="0D905C4F">
      <w:pPr>
        <w:spacing w:line="360" w:lineRule="auto"/>
        <w:jc w:val="left"/>
        <w:rPr>
          <w:rFonts w:ascii="宋体" w:hAnsi="宋体" w:eastAsia="宋体"/>
          <w:b/>
          <w:color w:val="000000"/>
          <w:sz w:val="28"/>
        </w:rPr>
        <w:sectPr>
          <w:pgSz w:w="16838" w:h="11906" w:orient="landscape"/>
          <w:pgMar w:top="1800" w:right="1440" w:bottom="1800" w:left="1440" w:header="851" w:footer="992" w:gutter="0"/>
          <w:cols w:space="425" w:num="1"/>
          <w:docGrid w:type="lines" w:linePitch="312" w:charSpace="0"/>
        </w:sectPr>
      </w:pPr>
    </w:p>
    <w:p w14:paraId="331F85BA">
      <w:pPr>
        <w:jc w:val="center"/>
        <w:rPr>
          <w:rFonts w:hint="eastAsia" w:ascii="黑体" w:eastAsia="黑体"/>
          <w:b/>
          <w:sz w:val="32"/>
          <w:szCs w:val="32"/>
        </w:rPr>
      </w:pPr>
      <w:r>
        <w:rPr>
          <w:rFonts w:hint="eastAsia" w:ascii="黑体" w:eastAsia="黑体"/>
          <w:b/>
          <w:sz w:val="32"/>
          <w:szCs w:val="32"/>
        </w:rPr>
        <w:t>人员经费计算依据情况表</w:t>
      </w:r>
    </w:p>
    <w:tbl>
      <w:tblPr>
        <w:tblStyle w:val="7"/>
        <w:tblW w:w="9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
        <w:gridCol w:w="4961"/>
        <w:gridCol w:w="992"/>
        <w:gridCol w:w="993"/>
        <w:gridCol w:w="1619"/>
        <w:gridCol w:w="24"/>
      </w:tblGrid>
      <w:tr w14:paraId="06723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blHeader/>
          <w:jc w:val="center"/>
        </w:trPr>
        <w:tc>
          <w:tcPr>
            <w:tcW w:w="7816" w:type="dxa"/>
            <w:gridSpan w:val="4"/>
            <w:tcBorders>
              <w:top w:val="nil"/>
              <w:left w:val="nil"/>
              <w:right w:val="nil"/>
            </w:tcBorders>
            <w:shd w:val="clear" w:color="auto" w:fill="auto"/>
            <w:noWrap/>
            <w:vAlign w:val="center"/>
          </w:tcPr>
          <w:p w14:paraId="392152FE">
            <w:pPr>
              <w:widowControl/>
              <w:jc w:val="left"/>
              <w:rPr>
                <w:rFonts w:hint="eastAsia" w:ascii="黑体" w:eastAsia="黑体"/>
                <w:b/>
              </w:rPr>
            </w:pPr>
            <w:r>
              <w:rPr>
                <w:rFonts w:ascii="宋体" w:hAnsi="宋体"/>
                <w:sz w:val="28"/>
              </w:rPr>
              <w:t>618006唐山市军队离休退休干部第二休养所</w:t>
            </w:r>
          </w:p>
        </w:tc>
        <w:tc>
          <w:tcPr>
            <w:tcW w:w="1643" w:type="dxa"/>
            <w:gridSpan w:val="2"/>
            <w:tcBorders>
              <w:top w:val="nil"/>
              <w:left w:val="nil"/>
              <w:right w:val="nil"/>
            </w:tcBorders>
            <w:shd w:val="clear" w:color="auto" w:fill="auto"/>
            <w:noWrap/>
            <w:vAlign w:val="center"/>
          </w:tcPr>
          <w:p w14:paraId="36205BD7">
            <w:pPr>
              <w:widowControl/>
              <w:jc w:val="right"/>
              <w:rPr>
                <w:rFonts w:hint="eastAsia" w:ascii="黑体" w:eastAsia="黑体"/>
                <w:b/>
              </w:rPr>
            </w:pPr>
            <w:r>
              <w:rPr>
                <w:rFonts w:hint="eastAsia" w:ascii="宋体" w:hAnsi="宋体"/>
                <w:sz w:val="24"/>
              </w:rPr>
              <w:t>单位：人</w:t>
            </w:r>
          </w:p>
        </w:tc>
      </w:tr>
      <w:tr w14:paraId="1C474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tblHeader/>
          <w:jc w:val="center"/>
        </w:trPr>
        <w:tc>
          <w:tcPr>
            <w:tcW w:w="870"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082E5ABC">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序号</w:t>
            </w:r>
          </w:p>
        </w:tc>
        <w:tc>
          <w:tcPr>
            <w:tcW w:w="4961"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5AAC1E2B">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项   目</w:t>
            </w:r>
          </w:p>
        </w:tc>
        <w:tc>
          <w:tcPr>
            <w:tcW w:w="992"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6DD08038">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现有数</w:t>
            </w:r>
          </w:p>
        </w:tc>
        <w:tc>
          <w:tcPr>
            <w:tcW w:w="993"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341CC558">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核定数</w:t>
            </w:r>
          </w:p>
        </w:tc>
        <w:tc>
          <w:tcPr>
            <w:tcW w:w="1619"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3DB92D7D">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备  注</w:t>
            </w:r>
          </w:p>
        </w:tc>
      </w:tr>
      <w:tr w14:paraId="74EAC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tblHeader/>
          <w:jc w:val="center"/>
        </w:trPr>
        <w:tc>
          <w:tcPr>
            <w:tcW w:w="870" w:type="dxa"/>
            <w:vMerge w:val="continue"/>
            <w:tcBorders>
              <w:top w:val="single" w:color="auto" w:sz="4" w:space="0"/>
              <w:left w:val="single" w:color="auto" w:sz="4" w:space="0"/>
              <w:bottom w:val="single" w:color="000000" w:sz="4" w:space="0"/>
              <w:right w:val="single" w:color="auto" w:sz="4" w:space="0"/>
            </w:tcBorders>
            <w:vAlign w:val="center"/>
          </w:tcPr>
          <w:p w14:paraId="2B67AC33">
            <w:pPr>
              <w:widowControl/>
              <w:jc w:val="left"/>
              <w:rPr>
                <w:rFonts w:ascii="黑体" w:hAnsi="黑体" w:eastAsia="黑体" w:cs="宋体"/>
                <w:b/>
                <w:bCs/>
                <w:color w:val="000000"/>
                <w:kern w:val="0"/>
                <w:szCs w:val="21"/>
              </w:rPr>
            </w:pPr>
          </w:p>
        </w:tc>
        <w:tc>
          <w:tcPr>
            <w:tcW w:w="4961" w:type="dxa"/>
            <w:vMerge w:val="continue"/>
            <w:tcBorders>
              <w:top w:val="single" w:color="auto" w:sz="4" w:space="0"/>
              <w:left w:val="single" w:color="auto" w:sz="4" w:space="0"/>
              <w:bottom w:val="single" w:color="000000" w:sz="4" w:space="0"/>
              <w:right w:val="single" w:color="auto" w:sz="4" w:space="0"/>
            </w:tcBorders>
            <w:vAlign w:val="center"/>
          </w:tcPr>
          <w:p w14:paraId="2A5FC342">
            <w:pPr>
              <w:widowControl/>
              <w:jc w:val="left"/>
              <w:rPr>
                <w:rFonts w:ascii="黑体" w:hAnsi="黑体" w:eastAsia="黑体" w:cs="宋体"/>
                <w:b/>
                <w:bCs/>
                <w:color w:val="000000"/>
                <w:kern w:val="0"/>
                <w:szCs w:val="21"/>
              </w:rPr>
            </w:pPr>
          </w:p>
        </w:tc>
        <w:tc>
          <w:tcPr>
            <w:tcW w:w="992" w:type="dxa"/>
            <w:vMerge w:val="continue"/>
            <w:tcBorders>
              <w:top w:val="single" w:color="auto" w:sz="4" w:space="0"/>
              <w:left w:val="single" w:color="auto" w:sz="4" w:space="0"/>
              <w:bottom w:val="single" w:color="000000" w:sz="4" w:space="0"/>
              <w:right w:val="single" w:color="auto" w:sz="4" w:space="0"/>
            </w:tcBorders>
            <w:vAlign w:val="center"/>
          </w:tcPr>
          <w:p w14:paraId="4F4219B9">
            <w:pPr>
              <w:widowControl/>
              <w:jc w:val="left"/>
              <w:rPr>
                <w:rFonts w:ascii="黑体" w:hAnsi="黑体" w:eastAsia="黑体" w:cs="宋体"/>
                <w:b/>
                <w:bCs/>
                <w:color w:val="000000"/>
                <w:kern w:val="0"/>
                <w:szCs w:val="21"/>
              </w:rPr>
            </w:pPr>
          </w:p>
        </w:tc>
        <w:tc>
          <w:tcPr>
            <w:tcW w:w="993" w:type="dxa"/>
            <w:vMerge w:val="continue"/>
            <w:tcBorders>
              <w:top w:val="single" w:color="auto" w:sz="4" w:space="0"/>
              <w:left w:val="single" w:color="auto" w:sz="4" w:space="0"/>
              <w:bottom w:val="single" w:color="000000" w:sz="4" w:space="0"/>
              <w:right w:val="single" w:color="auto" w:sz="4" w:space="0"/>
            </w:tcBorders>
            <w:vAlign w:val="center"/>
          </w:tcPr>
          <w:p w14:paraId="25540A79">
            <w:pPr>
              <w:widowControl/>
              <w:jc w:val="left"/>
              <w:rPr>
                <w:rFonts w:ascii="黑体" w:hAnsi="黑体" w:eastAsia="黑体" w:cs="宋体"/>
                <w:b/>
                <w:bCs/>
                <w:color w:val="000000"/>
                <w:kern w:val="0"/>
                <w:szCs w:val="21"/>
              </w:rPr>
            </w:pPr>
          </w:p>
        </w:tc>
        <w:tc>
          <w:tcPr>
            <w:tcW w:w="1619" w:type="dxa"/>
            <w:vMerge w:val="continue"/>
            <w:tcBorders>
              <w:top w:val="single" w:color="auto" w:sz="4" w:space="0"/>
              <w:left w:val="single" w:color="auto" w:sz="4" w:space="0"/>
              <w:bottom w:val="single" w:color="000000" w:sz="4" w:space="0"/>
              <w:right w:val="single" w:color="auto" w:sz="4" w:space="0"/>
            </w:tcBorders>
            <w:vAlign w:val="center"/>
          </w:tcPr>
          <w:p w14:paraId="24BE9550">
            <w:pPr>
              <w:widowControl/>
              <w:jc w:val="left"/>
              <w:rPr>
                <w:rFonts w:ascii="黑体" w:hAnsi="黑体" w:eastAsia="黑体" w:cs="宋体"/>
                <w:b/>
                <w:bCs/>
                <w:color w:val="000000"/>
                <w:kern w:val="0"/>
                <w:szCs w:val="21"/>
              </w:rPr>
            </w:pPr>
          </w:p>
        </w:tc>
      </w:tr>
      <w:tr w14:paraId="6B0CA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tblHeader/>
          <w:jc w:val="center"/>
        </w:trPr>
        <w:tc>
          <w:tcPr>
            <w:tcW w:w="870"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715D9954">
            <w:pPr>
              <w:widowControl/>
              <w:jc w:val="center"/>
              <w:rPr>
                <w:rFonts w:ascii="宋体" w:hAnsi="宋体" w:cs="宋体"/>
                <w:bCs/>
                <w:color w:val="000000"/>
                <w:kern w:val="0"/>
                <w:sz w:val="22"/>
              </w:rPr>
            </w:pPr>
          </w:p>
        </w:tc>
        <w:tc>
          <w:tcPr>
            <w:tcW w:w="4961"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27C5C280">
            <w:pPr>
              <w:widowControl/>
              <w:jc w:val="left"/>
              <w:rPr>
                <w:rFonts w:ascii="宋体" w:hAnsi="宋体" w:cs="宋体"/>
                <w:bCs/>
                <w:color w:val="000000"/>
                <w:kern w:val="0"/>
                <w:sz w:val="22"/>
              </w:rPr>
            </w:pPr>
          </w:p>
        </w:tc>
        <w:tc>
          <w:tcPr>
            <w:tcW w:w="992"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00B777AE">
            <w:pPr>
              <w:widowControl/>
              <w:jc w:val="center"/>
              <w:rPr>
                <w:rFonts w:ascii="宋体" w:hAnsi="宋体" w:cs="宋体"/>
                <w:bCs/>
                <w:color w:val="000000"/>
                <w:kern w:val="0"/>
                <w:sz w:val="22"/>
              </w:rPr>
            </w:pPr>
          </w:p>
        </w:tc>
        <w:tc>
          <w:tcPr>
            <w:tcW w:w="993"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7420D0AC">
            <w:pPr>
              <w:widowControl/>
              <w:jc w:val="center"/>
              <w:rPr>
                <w:rFonts w:ascii="宋体" w:hAnsi="宋体" w:cs="宋体"/>
                <w:bCs/>
                <w:color w:val="000000"/>
                <w:kern w:val="0"/>
                <w:sz w:val="22"/>
              </w:rPr>
            </w:pPr>
          </w:p>
        </w:tc>
        <w:tc>
          <w:tcPr>
            <w:tcW w:w="1619"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01B524FA">
            <w:pPr>
              <w:widowControl/>
              <w:jc w:val="left"/>
              <w:rPr>
                <w:rFonts w:ascii="宋体" w:hAnsi="宋体" w:cs="宋体"/>
                <w:bCs/>
                <w:color w:val="000000"/>
                <w:kern w:val="0"/>
                <w:sz w:val="22"/>
              </w:rPr>
            </w:pPr>
          </w:p>
        </w:tc>
      </w:tr>
      <w:tr w14:paraId="498B1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3EF143A4">
            <w:pPr>
              <w:widowControl/>
              <w:jc w:val="center"/>
              <w:rPr>
                <w:rFonts w:ascii="宋体" w:hAnsi="宋体" w:cs="宋体"/>
                <w:bCs/>
                <w:color w:val="000000"/>
                <w:kern w:val="0"/>
                <w:sz w:val="22"/>
              </w:rPr>
            </w:pPr>
            <w:r>
              <w:rPr>
                <w:rFonts w:ascii="宋体" w:hAnsi="宋体" w:cs="宋体"/>
                <w:bCs/>
                <w:color w:val="000000"/>
                <w:kern w:val="0"/>
                <w:sz w:val="22"/>
              </w:rPr>
              <w:t>1</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4BE2C59B">
            <w:pPr>
              <w:widowControl/>
              <w:jc w:val="left"/>
              <w:rPr>
                <w:rFonts w:ascii="宋体" w:hAnsi="宋体" w:cs="宋体"/>
                <w:bCs/>
                <w:color w:val="000000"/>
                <w:kern w:val="0"/>
                <w:sz w:val="22"/>
              </w:rPr>
            </w:pPr>
            <w:r>
              <w:rPr>
                <w:rFonts w:hint="eastAsia" w:ascii="宋体" w:hAnsi="宋体" w:cs="宋体"/>
                <w:bCs/>
                <w:color w:val="000000"/>
                <w:kern w:val="0"/>
                <w:sz w:val="22"/>
              </w:rPr>
              <w:t>单位性质</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C2C7AB0">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1D271CF1">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60A8AD5D">
            <w:pPr>
              <w:widowControl/>
              <w:jc w:val="left"/>
              <w:rPr>
                <w:rFonts w:ascii="宋体" w:hAnsi="宋体" w:cs="宋体"/>
                <w:bCs/>
                <w:color w:val="000000"/>
                <w:kern w:val="0"/>
                <w:sz w:val="22"/>
              </w:rPr>
            </w:pPr>
            <w:r>
              <w:rPr>
                <w:rFonts w:hint="eastAsia" w:ascii="宋体" w:hAnsi="宋体" w:cs="宋体"/>
                <w:bCs/>
                <w:color w:val="000000"/>
                <w:kern w:val="0"/>
                <w:sz w:val="22"/>
              </w:rPr>
              <w:t>事业单位</w:t>
            </w:r>
          </w:p>
        </w:tc>
      </w:tr>
      <w:tr w14:paraId="4D053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1DC3E6D3">
            <w:pPr>
              <w:widowControl/>
              <w:jc w:val="center"/>
              <w:rPr>
                <w:rFonts w:ascii="宋体" w:hAnsi="宋体" w:cs="宋体"/>
                <w:bCs/>
                <w:color w:val="000000"/>
                <w:kern w:val="0"/>
                <w:sz w:val="22"/>
              </w:rPr>
            </w:pPr>
            <w:r>
              <w:rPr>
                <w:rFonts w:ascii="宋体" w:hAnsi="宋体" w:cs="宋体"/>
                <w:bCs/>
                <w:color w:val="000000"/>
                <w:kern w:val="0"/>
                <w:sz w:val="22"/>
              </w:rPr>
              <w:t>2</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1451D0A4">
            <w:pPr>
              <w:widowControl/>
              <w:jc w:val="left"/>
              <w:rPr>
                <w:rFonts w:ascii="宋体" w:hAnsi="宋体" w:cs="宋体"/>
                <w:bCs/>
                <w:color w:val="000000"/>
                <w:kern w:val="0"/>
                <w:sz w:val="22"/>
              </w:rPr>
            </w:pPr>
            <w:r>
              <w:rPr>
                <w:rFonts w:hint="eastAsia" w:ascii="宋体" w:hAnsi="宋体" w:cs="宋体"/>
                <w:bCs/>
                <w:color w:val="000000"/>
                <w:kern w:val="0"/>
                <w:sz w:val="22"/>
              </w:rPr>
              <w:t>单位规格</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31623C4">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1BF88195">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5A4C52B8">
            <w:pPr>
              <w:widowControl/>
              <w:jc w:val="left"/>
              <w:rPr>
                <w:rFonts w:ascii="宋体" w:hAnsi="宋体" w:cs="宋体"/>
                <w:bCs/>
                <w:color w:val="000000"/>
                <w:kern w:val="0"/>
                <w:sz w:val="22"/>
              </w:rPr>
            </w:pPr>
            <w:r>
              <w:rPr>
                <w:rFonts w:hint="eastAsia" w:ascii="宋体" w:hAnsi="宋体" w:cs="宋体"/>
                <w:bCs/>
                <w:color w:val="000000"/>
                <w:kern w:val="0"/>
                <w:sz w:val="22"/>
              </w:rPr>
              <w:t>正科级</w:t>
            </w:r>
          </w:p>
        </w:tc>
      </w:tr>
      <w:tr w14:paraId="0D88B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61C0ADAC">
            <w:pPr>
              <w:widowControl/>
              <w:jc w:val="center"/>
              <w:rPr>
                <w:rFonts w:ascii="宋体" w:hAnsi="宋体" w:cs="宋体"/>
                <w:bCs/>
                <w:color w:val="000000"/>
                <w:kern w:val="0"/>
                <w:sz w:val="22"/>
              </w:rPr>
            </w:pPr>
            <w:r>
              <w:rPr>
                <w:rFonts w:ascii="宋体" w:hAnsi="宋体" w:cs="宋体"/>
                <w:bCs/>
                <w:color w:val="000000"/>
                <w:kern w:val="0"/>
                <w:sz w:val="22"/>
              </w:rPr>
              <w:t>3</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68BFA8FC">
            <w:pPr>
              <w:widowControl/>
              <w:jc w:val="left"/>
              <w:rPr>
                <w:rFonts w:ascii="宋体" w:hAnsi="宋体" w:cs="宋体"/>
                <w:bCs/>
                <w:color w:val="000000"/>
                <w:kern w:val="0"/>
                <w:sz w:val="22"/>
              </w:rPr>
            </w:pPr>
            <w:r>
              <w:rPr>
                <w:rFonts w:hint="eastAsia" w:ascii="宋体" w:hAnsi="宋体" w:cs="宋体"/>
                <w:bCs/>
                <w:color w:val="000000"/>
                <w:kern w:val="0"/>
                <w:sz w:val="22"/>
              </w:rPr>
              <w:t>编制人数</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5E23B68">
            <w:pPr>
              <w:widowControl/>
              <w:jc w:val="center"/>
              <w:rPr>
                <w:rFonts w:ascii="宋体" w:hAnsi="宋体" w:cs="宋体"/>
                <w:bCs/>
                <w:color w:val="000000"/>
                <w:kern w:val="0"/>
                <w:sz w:val="22"/>
              </w:rPr>
            </w:pPr>
            <w:r>
              <w:rPr>
                <w:rFonts w:ascii="宋体" w:hAnsi="宋体" w:cs="宋体"/>
                <w:bCs/>
                <w:color w:val="000000"/>
                <w:kern w:val="0"/>
                <w:sz w:val="22"/>
              </w:rPr>
              <w:t>40</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57AD3EB9">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77AEA791">
            <w:pPr>
              <w:widowControl/>
              <w:jc w:val="left"/>
              <w:rPr>
                <w:rFonts w:ascii="宋体" w:hAnsi="宋体" w:cs="宋体"/>
                <w:bCs/>
                <w:color w:val="000000"/>
                <w:kern w:val="0"/>
                <w:sz w:val="22"/>
              </w:rPr>
            </w:pPr>
          </w:p>
        </w:tc>
      </w:tr>
      <w:tr w14:paraId="4FCA9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6180FFD1">
            <w:pPr>
              <w:widowControl/>
              <w:jc w:val="center"/>
              <w:rPr>
                <w:rFonts w:ascii="宋体" w:hAnsi="宋体" w:cs="宋体"/>
                <w:bCs/>
                <w:color w:val="000000"/>
                <w:kern w:val="0"/>
                <w:sz w:val="22"/>
              </w:rPr>
            </w:pPr>
            <w:r>
              <w:rPr>
                <w:rFonts w:ascii="宋体" w:hAnsi="宋体" w:cs="宋体"/>
                <w:bCs/>
                <w:color w:val="000000"/>
                <w:kern w:val="0"/>
                <w:sz w:val="22"/>
              </w:rPr>
              <w:t>4</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7B3180BF">
            <w:pPr>
              <w:widowControl/>
              <w:jc w:val="left"/>
              <w:rPr>
                <w:rFonts w:ascii="宋体" w:hAnsi="宋体" w:cs="宋体"/>
                <w:bCs/>
                <w:color w:val="000000"/>
                <w:kern w:val="0"/>
                <w:sz w:val="22"/>
              </w:rPr>
            </w:pPr>
            <w:r>
              <w:rPr>
                <w:rFonts w:hint="eastAsia" w:ascii="宋体" w:hAnsi="宋体" w:cs="宋体"/>
                <w:bCs/>
                <w:color w:val="000000"/>
                <w:kern w:val="0"/>
                <w:sz w:val="22"/>
              </w:rPr>
              <w:t>实有人数</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6470B0D">
            <w:pPr>
              <w:widowControl/>
              <w:jc w:val="center"/>
              <w:rPr>
                <w:rFonts w:ascii="宋体" w:hAnsi="宋体" w:cs="宋体"/>
                <w:bCs/>
                <w:color w:val="000000"/>
                <w:kern w:val="0"/>
                <w:sz w:val="22"/>
              </w:rPr>
            </w:pPr>
            <w:r>
              <w:rPr>
                <w:rFonts w:ascii="宋体" w:hAnsi="宋体" w:cs="宋体"/>
                <w:bCs/>
                <w:color w:val="000000"/>
                <w:kern w:val="0"/>
                <w:sz w:val="22"/>
              </w:rPr>
              <w:t>28</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688C16A5">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478FD082">
            <w:pPr>
              <w:widowControl/>
              <w:jc w:val="left"/>
              <w:rPr>
                <w:rFonts w:ascii="宋体" w:hAnsi="宋体" w:cs="宋体"/>
                <w:bCs/>
                <w:color w:val="000000"/>
                <w:kern w:val="0"/>
                <w:sz w:val="22"/>
              </w:rPr>
            </w:pPr>
          </w:p>
        </w:tc>
      </w:tr>
      <w:tr w14:paraId="4D02A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1C517A22">
            <w:pPr>
              <w:widowControl/>
              <w:jc w:val="center"/>
              <w:rPr>
                <w:rFonts w:ascii="宋体" w:hAnsi="宋体" w:cs="宋体"/>
                <w:bCs/>
                <w:color w:val="000000"/>
                <w:kern w:val="0"/>
                <w:sz w:val="22"/>
              </w:rPr>
            </w:pPr>
            <w:r>
              <w:rPr>
                <w:rFonts w:ascii="宋体" w:hAnsi="宋体" w:cs="宋体"/>
                <w:bCs/>
                <w:color w:val="000000"/>
                <w:kern w:val="0"/>
                <w:sz w:val="22"/>
              </w:rPr>
              <w:t>5</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3128BFC2">
            <w:pPr>
              <w:widowControl/>
              <w:jc w:val="left"/>
              <w:rPr>
                <w:rFonts w:ascii="宋体" w:hAnsi="宋体" w:cs="宋体"/>
                <w:bCs/>
                <w:color w:val="000000"/>
                <w:kern w:val="0"/>
                <w:sz w:val="22"/>
              </w:rPr>
            </w:pPr>
            <w:r>
              <w:rPr>
                <w:rFonts w:hint="eastAsia" w:ascii="宋体" w:hAnsi="宋体" w:cs="宋体"/>
                <w:bCs/>
                <w:color w:val="000000"/>
                <w:kern w:val="0"/>
                <w:sz w:val="22"/>
              </w:rPr>
              <w:t>在职实有人数</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AC06027">
            <w:pPr>
              <w:widowControl/>
              <w:jc w:val="center"/>
              <w:rPr>
                <w:rFonts w:ascii="宋体" w:hAnsi="宋体" w:cs="宋体"/>
                <w:bCs/>
                <w:color w:val="000000"/>
                <w:kern w:val="0"/>
                <w:sz w:val="22"/>
              </w:rPr>
            </w:pPr>
            <w:r>
              <w:rPr>
                <w:rFonts w:ascii="宋体" w:hAnsi="宋体" w:cs="宋体"/>
                <w:bCs/>
                <w:color w:val="000000"/>
                <w:kern w:val="0"/>
                <w:sz w:val="22"/>
              </w:rPr>
              <w:t>28</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1EFF10A2">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5F406A29">
            <w:pPr>
              <w:widowControl/>
              <w:jc w:val="left"/>
              <w:rPr>
                <w:rFonts w:ascii="宋体" w:hAnsi="宋体" w:cs="宋体"/>
                <w:bCs/>
                <w:color w:val="000000"/>
                <w:kern w:val="0"/>
                <w:sz w:val="22"/>
              </w:rPr>
            </w:pPr>
          </w:p>
        </w:tc>
      </w:tr>
      <w:tr w14:paraId="7BBE0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542F0819">
            <w:pPr>
              <w:widowControl/>
              <w:jc w:val="center"/>
              <w:rPr>
                <w:rFonts w:ascii="宋体" w:hAnsi="宋体" w:cs="宋体"/>
                <w:bCs/>
                <w:color w:val="000000"/>
                <w:kern w:val="0"/>
                <w:sz w:val="22"/>
              </w:rPr>
            </w:pPr>
            <w:r>
              <w:rPr>
                <w:rFonts w:ascii="宋体" w:hAnsi="宋体" w:cs="宋体"/>
                <w:bCs/>
                <w:color w:val="000000"/>
                <w:kern w:val="0"/>
                <w:sz w:val="22"/>
              </w:rPr>
              <w:t>6</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383252A2">
            <w:pPr>
              <w:widowControl/>
              <w:jc w:val="left"/>
              <w:rPr>
                <w:rFonts w:ascii="宋体" w:hAnsi="宋体" w:cs="宋体"/>
                <w:bCs/>
                <w:color w:val="000000"/>
                <w:kern w:val="0"/>
                <w:sz w:val="22"/>
              </w:rPr>
            </w:pPr>
            <w:r>
              <w:rPr>
                <w:rFonts w:ascii="宋体" w:hAnsi="宋体" w:cs="宋体"/>
                <w:bCs/>
                <w:color w:val="000000"/>
                <w:kern w:val="0"/>
                <w:sz w:val="22"/>
              </w:rPr>
              <w:t xml:space="preserve">   公务员、事业单位管理人员</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EBC0D3D">
            <w:pPr>
              <w:widowControl/>
              <w:jc w:val="center"/>
              <w:rPr>
                <w:rFonts w:ascii="宋体" w:hAnsi="宋体" w:cs="宋体"/>
                <w:bCs/>
                <w:color w:val="000000"/>
                <w:kern w:val="0"/>
                <w:sz w:val="22"/>
              </w:rPr>
            </w:pPr>
            <w:r>
              <w:rPr>
                <w:rFonts w:ascii="宋体" w:hAnsi="宋体" w:cs="宋体"/>
                <w:bCs/>
                <w:color w:val="000000"/>
                <w:kern w:val="0"/>
                <w:sz w:val="22"/>
              </w:rPr>
              <w:t>7</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0FDED1D6">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512D9222">
            <w:pPr>
              <w:widowControl/>
              <w:jc w:val="left"/>
              <w:rPr>
                <w:rFonts w:ascii="宋体" w:hAnsi="宋体" w:cs="宋体"/>
                <w:bCs/>
                <w:color w:val="000000"/>
                <w:kern w:val="0"/>
                <w:sz w:val="22"/>
              </w:rPr>
            </w:pPr>
          </w:p>
        </w:tc>
      </w:tr>
      <w:tr w14:paraId="68CE6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3F04D2B9">
            <w:pPr>
              <w:widowControl/>
              <w:jc w:val="center"/>
              <w:rPr>
                <w:rFonts w:ascii="宋体" w:hAnsi="宋体" w:cs="宋体"/>
                <w:bCs/>
                <w:color w:val="000000"/>
                <w:kern w:val="0"/>
                <w:sz w:val="22"/>
              </w:rPr>
            </w:pPr>
            <w:r>
              <w:rPr>
                <w:rFonts w:ascii="宋体" w:hAnsi="宋体" w:cs="宋体"/>
                <w:bCs/>
                <w:color w:val="000000"/>
                <w:kern w:val="0"/>
                <w:sz w:val="22"/>
              </w:rPr>
              <w:t>7</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23447AE6">
            <w:pPr>
              <w:widowControl/>
              <w:jc w:val="left"/>
              <w:rPr>
                <w:rFonts w:ascii="宋体" w:hAnsi="宋体" w:cs="宋体"/>
                <w:bCs/>
                <w:color w:val="000000"/>
                <w:kern w:val="0"/>
                <w:sz w:val="22"/>
              </w:rPr>
            </w:pPr>
            <w:r>
              <w:rPr>
                <w:rFonts w:ascii="宋体" w:hAnsi="宋体" w:cs="宋体"/>
                <w:bCs/>
                <w:color w:val="000000"/>
                <w:kern w:val="0"/>
                <w:sz w:val="22"/>
              </w:rPr>
              <w:t xml:space="preserve">   专业技术人员、技术工人、普通工人</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295C320">
            <w:pPr>
              <w:widowControl/>
              <w:jc w:val="center"/>
              <w:rPr>
                <w:rFonts w:ascii="宋体" w:hAnsi="宋体" w:cs="宋体"/>
                <w:bCs/>
                <w:color w:val="000000"/>
                <w:kern w:val="0"/>
                <w:sz w:val="22"/>
              </w:rPr>
            </w:pPr>
            <w:r>
              <w:rPr>
                <w:rFonts w:ascii="宋体" w:hAnsi="宋体" w:cs="宋体"/>
                <w:bCs/>
                <w:color w:val="000000"/>
                <w:kern w:val="0"/>
                <w:sz w:val="22"/>
              </w:rPr>
              <w:t>21</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746A868D">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1E6C81A9">
            <w:pPr>
              <w:widowControl/>
              <w:jc w:val="left"/>
              <w:rPr>
                <w:rFonts w:ascii="宋体" w:hAnsi="宋体" w:cs="宋体"/>
                <w:bCs/>
                <w:color w:val="000000"/>
                <w:kern w:val="0"/>
                <w:sz w:val="22"/>
              </w:rPr>
            </w:pPr>
          </w:p>
        </w:tc>
      </w:tr>
      <w:tr w14:paraId="251ED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3FEE8949">
            <w:pPr>
              <w:widowControl/>
              <w:jc w:val="center"/>
              <w:rPr>
                <w:rFonts w:ascii="宋体" w:hAnsi="宋体" w:cs="宋体"/>
                <w:bCs/>
                <w:color w:val="000000"/>
                <w:kern w:val="0"/>
                <w:sz w:val="22"/>
              </w:rPr>
            </w:pPr>
            <w:r>
              <w:rPr>
                <w:rFonts w:ascii="宋体" w:hAnsi="宋体" w:cs="宋体"/>
                <w:bCs/>
                <w:color w:val="000000"/>
                <w:kern w:val="0"/>
                <w:sz w:val="22"/>
              </w:rPr>
              <w:t>8</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4A7C5E81">
            <w:pPr>
              <w:widowControl/>
              <w:jc w:val="left"/>
              <w:rPr>
                <w:rFonts w:ascii="宋体" w:hAnsi="宋体" w:cs="宋体"/>
                <w:bCs/>
                <w:color w:val="000000"/>
                <w:kern w:val="0"/>
                <w:sz w:val="22"/>
              </w:rPr>
            </w:pPr>
            <w:r>
              <w:rPr>
                <w:rFonts w:hint="eastAsia" w:ascii="宋体" w:hAnsi="宋体" w:cs="宋体"/>
                <w:bCs/>
                <w:color w:val="000000"/>
                <w:kern w:val="0"/>
                <w:sz w:val="22"/>
              </w:rPr>
              <w:t>非在职人数</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A1FBE25">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21A0BB99">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5F1E1E1C">
            <w:pPr>
              <w:widowControl/>
              <w:jc w:val="left"/>
              <w:rPr>
                <w:rFonts w:ascii="宋体" w:hAnsi="宋体" w:cs="宋体"/>
                <w:bCs/>
                <w:color w:val="000000"/>
                <w:kern w:val="0"/>
                <w:sz w:val="22"/>
              </w:rPr>
            </w:pPr>
          </w:p>
        </w:tc>
      </w:tr>
      <w:tr w14:paraId="58B7A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4B6800C3">
            <w:pPr>
              <w:widowControl/>
              <w:jc w:val="center"/>
              <w:rPr>
                <w:rFonts w:ascii="宋体" w:hAnsi="宋体" w:cs="宋体"/>
                <w:bCs/>
                <w:color w:val="000000"/>
                <w:kern w:val="0"/>
                <w:sz w:val="22"/>
              </w:rPr>
            </w:pPr>
            <w:r>
              <w:rPr>
                <w:rFonts w:ascii="宋体" w:hAnsi="宋体" w:cs="宋体"/>
                <w:bCs/>
                <w:color w:val="000000"/>
                <w:kern w:val="0"/>
                <w:sz w:val="22"/>
              </w:rPr>
              <w:t>9</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7F252DBB">
            <w:pPr>
              <w:widowControl/>
              <w:jc w:val="left"/>
              <w:rPr>
                <w:rFonts w:ascii="宋体" w:hAnsi="宋体" w:cs="宋体"/>
                <w:bCs/>
                <w:color w:val="000000"/>
                <w:kern w:val="0"/>
                <w:sz w:val="22"/>
              </w:rPr>
            </w:pPr>
            <w:r>
              <w:rPr>
                <w:rFonts w:hint="eastAsia" w:ascii="宋体" w:hAnsi="宋体" w:cs="宋体"/>
                <w:bCs/>
                <w:color w:val="000000"/>
                <w:kern w:val="0"/>
                <w:sz w:val="22"/>
              </w:rPr>
              <w:t>离休人员</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2A3E660">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34621AEA">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1E10D29B">
            <w:pPr>
              <w:widowControl/>
              <w:jc w:val="left"/>
              <w:rPr>
                <w:rFonts w:ascii="宋体" w:hAnsi="宋体" w:cs="宋体"/>
                <w:bCs/>
                <w:color w:val="000000"/>
                <w:kern w:val="0"/>
                <w:sz w:val="22"/>
              </w:rPr>
            </w:pPr>
          </w:p>
        </w:tc>
      </w:tr>
      <w:tr w14:paraId="3437E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38324795">
            <w:pPr>
              <w:widowControl/>
              <w:jc w:val="center"/>
              <w:rPr>
                <w:rFonts w:ascii="宋体" w:hAnsi="宋体" w:cs="宋体"/>
                <w:bCs/>
                <w:color w:val="000000"/>
                <w:kern w:val="0"/>
                <w:sz w:val="22"/>
              </w:rPr>
            </w:pPr>
            <w:r>
              <w:rPr>
                <w:rFonts w:ascii="宋体" w:hAnsi="宋体" w:cs="宋体"/>
                <w:bCs/>
                <w:color w:val="000000"/>
                <w:kern w:val="0"/>
                <w:sz w:val="22"/>
              </w:rPr>
              <w:t>10</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6DA78F9A">
            <w:pPr>
              <w:widowControl/>
              <w:jc w:val="left"/>
              <w:rPr>
                <w:rFonts w:ascii="宋体" w:hAnsi="宋体" w:cs="宋体"/>
                <w:bCs/>
                <w:color w:val="000000"/>
                <w:kern w:val="0"/>
                <w:sz w:val="22"/>
              </w:rPr>
            </w:pPr>
            <w:r>
              <w:rPr>
                <w:rFonts w:ascii="宋体" w:hAnsi="宋体" w:cs="宋体"/>
                <w:bCs/>
                <w:color w:val="000000"/>
                <w:kern w:val="0"/>
                <w:sz w:val="22"/>
              </w:rPr>
              <w:t xml:space="preserve">   公务员、事业单位管理人员</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4A2ADA7">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1DF4DFEE">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735A8099">
            <w:pPr>
              <w:widowControl/>
              <w:jc w:val="left"/>
              <w:rPr>
                <w:rFonts w:ascii="宋体" w:hAnsi="宋体" w:cs="宋体"/>
                <w:bCs/>
                <w:color w:val="000000"/>
                <w:kern w:val="0"/>
                <w:sz w:val="22"/>
              </w:rPr>
            </w:pPr>
          </w:p>
        </w:tc>
      </w:tr>
      <w:tr w14:paraId="0BA9E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5ADB51FB">
            <w:pPr>
              <w:widowControl/>
              <w:jc w:val="center"/>
              <w:rPr>
                <w:rFonts w:ascii="宋体" w:hAnsi="宋体" w:cs="宋体"/>
                <w:bCs/>
                <w:color w:val="000000"/>
                <w:kern w:val="0"/>
                <w:sz w:val="22"/>
              </w:rPr>
            </w:pPr>
            <w:r>
              <w:rPr>
                <w:rFonts w:ascii="宋体" w:hAnsi="宋体" w:cs="宋体"/>
                <w:bCs/>
                <w:color w:val="000000"/>
                <w:kern w:val="0"/>
                <w:sz w:val="22"/>
              </w:rPr>
              <w:t>11</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608591D5">
            <w:pPr>
              <w:widowControl/>
              <w:jc w:val="left"/>
              <w:rPr>
                <w:rFonts w:ascii="宋体" w:hAnsi="宋体" w:cs="宋体"/>
                <w:bCs/>
                <w:color w:val="000000"/>
                <w:kern w:val="0"/>
                <w:sz w:val="22"/>
              </w:rPr>
            </w:pPr>
            <w:r>
              <w:rPr>
                <w:rFonts w:ascii="宋体" w:hAnsi="宋体" w:cs="宋体"/>
                <w:bCs/>
                <w:color w:val="000000"/>
                <w:kern w:val="0"/>
                <w:sz w:val="22"/>
              </w:rPr>
              <w:t xml:space="preserve">   专业技术人员、技术工人、普通工人</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29AB4D6">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739CA721">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23D25381">
            <w:pPr>
              <w:widowControl/>
              <w:jc w:val="left"/>
              <w:rPr>
                <w:rFonts w:ascii="宋体" w:hAnsi="宋体" w:cs="宋体"/>
                <w:bCs/>
                <w:color w:val="000000"/>
                <w:kern w:val="0"/>
                <w:sz w:val="22"/>
              </w:rPr>
            </w:pPr>
          </w:p>
        </w:tc>
      </w:tr>
      <w:tr w14:paraId="011EB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1B269B03">
            <w:pPr>
              <w:widowControl/>
              <w:jc w:val="center"/>
              <w:rPr>
                <w:rFonts w:ascii="宋体" w:hAnsi="宋体" w:cs="宋体"/>
                <w:bCs/>
                <w:color w:val="000000"/>
                <w:kern w:val="0"/>
                <w:sz w:val="22"/>
              </w:rPr>
            </w:pPr>
            <w:r>
              <w:rPr>
                <w:rFonts w:ascii="宋体" w:hAnsi="宋体" w:cs="宋体"/>
                <w:bCs/>
                <w:color w:val="000000"/>
                <w:kern w:val="0"/>
                <w:sz w:val="22"/>
              </w:rPr>
              <w:t>12</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2E93BDB5">
            <w:pPr>
              <w:widowControl/>
              <w:jc w:val="left"/>
              <w:rPr>
                <w:rFonts w:ascii="宋体" w:hAnsi="宋体" w:cs="宋体"/>
                <w:bCs/>
                <w:color w:val="000000"/>
                <w:kern w:val="0"/>
                <w:sz w:val="22"/>
              </w:rPr>
            </w:pPr>
            <w:r>
              <w:rPr>
                <w:rFonts w:hint="eastAsia" w:ascii="宋体" w:hAnsi="宋体" w:cs="宋体"/>
                <w:bCs/>
                <w:color w:val="000000"/>
                <w:kern w:val="0"/>
                <w:sz w:val="22"/>
              </w:rPr>
              <w:t>退休人员</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ADC1F52">
            <w:pPr>
              <w:widowControl/>
              <w:jc w:val="center"/>
              <w:rPr>
                <w:rFonts w:ascii="宋体" w:hAnsi="宋体" w:cs="宋体"/>
                <w:bCs/>
                <w:color w:val="000000"/>
                <w:kern w:val="0"/>
                <w:sz w:val="22"/>
              </w:rPr>
            </w:pPr>
            <w:r>
              <w:rPr>
                <w:rFonts w:ascii="宋体" w:hAnsi="宋体" w:cs="宋体"/>
                <w:bCs/>
                <w:color w:val="000000"/>
                <w:kern w:val="0"/>
                <w:sz w:val="22"/>
              </w:rPr>
              <w:t>19</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793AB56E">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656A1692">
            <w:pPr>
              <w:widowControl/>
              <w:jc w:val="left"/>
              <w:rPr>
                <w:rFonts w:ascii="宋体" w:hAnsi="宋体" w:cs="宋体"/>
                <w:bCs/>
                <w:color w:val="000000"/>
                <w:kern w:val="0"/>
                <w:sz w:val="22"/>
              </w:rPr>
            </w:pPr>
          </w:p>
        </w:tc>
      </w:tr>
      <w:tr w14:paraId="55911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77053701">
            <w:pPr>
              <w:widowControl/>
              <w:jc w:val="center"/>
              <w:rPr>
                <w:rFonts w:ascii="宋体" w:hAnsi="宋体" w:cs="宋体"/>
                <w:bCs/>
                <w:color w:val="000000"/>
                <w:kern w:val="0"/>
                <w:sz w:val="22"/>
              </w:rPr>
            </w:pPr>
            <w:r>
              <w:rPr>
                <w:rFonts w:ascii="宋体" w:hAnsi="宋体" w:cs="宋体"/>
                <w:bCs/>
                <w:color w:val="000000"/>
                <w:kern w:val="0"/>
                <w:sz w:val="22"/>
              </w:rPr>
              <w:t>13</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14F1F28D">
            <w:pPr>
              <w:widowControl/>
              <w:jc w:val="left"/>
              <w:rPr>
                <w:rFonts w:ascii="宋体" w:hAnsi="宋体" w:cs="宋体"/>
                <w:bCs/>
                <w:color w:val="000000"/>
                <w:kern w:val="0"/>
                <w:sz w:val="22"/>
              </w:rPr>
            </w:pPr>
            <w:r>
              <w:rPr>
                <w:rFonts w:ascii="宋体" w:hAnsi="宋体" w:cs="宋体"/>
                <w:bCs/>
                <w:color w:val="000000"/>
                <w:kern w:val="0"/>
                <w:sz w:val="22"/>
              </w:rPr>
              <w:t xml:space="preserve">   公务员、事业单位管理人员</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0E6B8CB">
            <w:pPr>
              <w:widowControl/>
              <w:jc w:val="center"/>
              <w:rPr>
                <w:rFonts w:ascii="宋体" w:hAnsi="宋体" w:cs="宋体"/>
                <w:bCs/>
                <w:color w:val="000000"/>
                <w:kern w:val="0"/>
                <w:sz w:val="22"/>
              </w:rPr>
            </w:pPr>
            <w:r>
              <w:rPr>
                <w:rFonts w:ascii="宋体" w:hAnsi="宋体" w:cs="宋体"/>
                <w:bCs/>
                <w:color w:val="000000"/>
                <w:kern w:val="0"/>
                <w:sz w:val="22"/>
              </w:rPr>
              <w:t>6</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47F97282">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59FFE7A5">
            <w:pPr>
              <w:widowControl/>
              <w:jc w:val="left"/>
              <w:rPr>
                <w:rFonts w:ascii="宋体" w:hAnsi="宋体" w:cs="宋体"/>
                <w:bCs/>
                <w:color w:val="000000"/>
                <w:kern w:val="0"/>
                <w:sz w:val="22"/>
              </w:rPr>
            </w:pPr>
          </w:p>
        </w:tc>
      </w:tr>
      <w:tr w14:paraId="26B96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08D8A308">
            <w:pPr>
              <w:widowControl/>
              <w:jc w:val="center"/>
              <w:rPr>
                <w:rFonts w:ascii="宋体" w:hAnsi="宋体" w:cs="宋体"/>
                <w:bCs/>
                <w:color w:val="000000"/>
                <w:kern w:val="0"/>
                <w:sz w:val="22"/>
              </w:rPr>
            </w:pPr>
            <w:r>
              <w:rPr>
                <w:rFonts w:ascii="宋体" w:hAnsi="宋体" w:cs="宋体"/>
                <w:bCs/>
                <w:color w:val="000000"/>
                <w:kern w:val="0"/>
                <w:sz w:val="22"/>
              </w:rPr>
              <w:t>14</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016CE62E">
            <w:pPr>
              <w:widowControl/>
              <w:jc w:val="left"/>
              <w:rPr>
                <w:rFonts w:ascii="宋体" w:hAnsi="宋体" w:cs="宋体"/>
                <w:bCs/>
                <w:color w:val="000000"/>
                <w:kern w:val="0"/>
                <w:sz w:val="22"/>
              </w:rPr>
            </w:pPr>
            <w:r>
              <w:rPr>
                <w:rFonts w:ascii="宋体" w:hAnsi="宋体" w:cs="宋体"/>
                <w:bCs/>
                <w:color w:val="000000"/>
                <w:kern w:val="0"/>
                <w:sz w:val="22"/>
              </w:rPr>
              <w:t xml:space="preserve">   专业技术人员、技术工人、普通工人</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6293189">
            <w:pPr>
              <w:widowControl/>
              <w:jc w:val="center"/>
              <w:rPr>
                <w:rFonts w:ascii="宋体" w:hAnsi="宋体" w:cs="宋体"/>
                <w:bCs/>
                <w:color w:val="000000"/>
                <w:kern w:val="0"/>
                <w:sz w:val="22"/>
              </w:rPr>
            </w:pPr>
            <w:r>
              <w:rPr>
                <w:rFonts w:ascii="宋体" w:hAnsi="宋体" w:cs="宋体"/>
                <w:bCs/>
                <w:color w:val="000000"/>
                <w:kern w:val="0"/>
                <w:sz w:val="22"/>
              </w:rPr>
              <w:t>13</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3D2473A6">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5EC1B2FA">
            <w:pPr>
              <w:widowControl/>
              <w:jc w:val="left"/>
              <w:rPr>
                <w:rFonts w:ascii="宋体" w:hAnsi="宋体" w:cs="宋体"/>
                <w:bCs/>
                <w:color w:val="000000"/>
                <w:kern w:val="0"/>
                <w:sz w:val="22"/>
              </w:rPr>
            </w:pPr>
          </w:p>
        </w:tc>
      </w:tr>
      <w:tr w14:paraId="39941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703005FD">
            <w:pPr>
              <w:widowControl/>
              <w:jc w:val="center"/>
              <w:rPr>
                <w:rFonts w:ascii="宋体" w:hAnsi="宋体" w:cs="宋体"/>
                <w:bCs/>
                <w:color w:val="000000"/>
                <w:kern w:val="0"/>
                <w:sz w:val="22"/>
              </w:rPr>
            </w:pPr>
            <w:r>
              <w:rPr>
                <w:rFonts w:ascii="宋体" w:hAnsi="宋体" w:cs="宋体"/>
                <w:bCs/>
                <w:color w:val="000000"/>
                <w:kern w:val="0"/>
                <w:sz w:val="22"/>
              </w:rPr>
              <w:t>15</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7563930F">
            <w:pPr>
              <w:widowControl/>
              <w:jc w:val="left"/>
              <w:rPr>
                <w:rFonts w:ascii="宋体" w:hAnsi="宋体" w:cs="宋体"/>
                <w:bCs/>
                <w:color w:val="000000"/>
                <w:kern w:val="0"/>
                <w:sz w:val="22"/>
              </w:rPr>
            </w:pPr>
            <w:r>
              <w:rPr>
                <w:rFonts w:hint="eastAsia" w:ascii="宋体" w:hAnsi="宋体" w:cs="宋体"/>
                <w:bCs/>
                <w:color w:val="000000"/>
                <w:kern w:val="0"/>
                <w:sz w:val="22"/>
              </w:rPr>
              <w:t>实有编外人员</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3812D76">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65CD0F52">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5784264E">
            <w:pPr>
              <w:widowControl/>
              <w:jc w:val="left"/>
              <w:rPr>
                <w:rFonts w:ascii="宋体" w:hAnsi="宋体" w:cs="宋体"/>
                <w:bCs/>
                <w:color w:val="000000"/>
                <w:kern w:val="0"/>
                <w:sz w:val="22"/>
              </w:rPr>
            </w:pPr>
          </w:p>
        </w:tc>
      </w:tr>
      <w:tr w14:paraId="093FB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0C521EEC">
            <w:pPr>
              <w:widowControl/>
              <w:jc w:val="center"/>
              <w:rPr>
                <w:rFonts w:ascii="宋体" w:hAnsi="宋体" w:cs="宋体"/>
                <w:bCs/>
                <w:color w:val="000000"/>
                <w:kern w:val="0"/>
                <w:sz w:val="22"/>
              </w:rPr>
            </w:pPr>
            <w:r>
              <w:rPr>
                <w:rFonts w:ascii="宋体" w:hAnsi="宋体" w:cs="宋体"/>
                <w:bCs/>
                <w:color w:val="000000"/>
                <w:kern w:val="0"/>
                <w:sz w:val="22"/>
              </w:rPr>
              <w:t>16</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760CB312">
            <w:pPr>
              <w:widowControl/>
              <w:jc w:val="left"/>
              <w:rPr>
                <w:rFonts w:ascii="宋体" w:hAnsi="宋体" w:cs="宋体"/>
                <w:bCs/>
                <w:color w:val="000000"/>
                <w:kern w:val="0"/>
                <w:sz w:val="22"/>
              </w:rPr>
            </w:pPr>
            <w:r>
              <w:rPr>
                <w:rFonts w:ascii="宋体" w:hAnsi="宋体" w:cs="宋体"/>
                <w:bCs/>
                <w:color w:val="000000"/>
                <w:kern w:val="0"/>
                <w:sz w:val="22"/>
              </w:rPr>
              <w:t xml:space="preserve">   其中：劳务派遣</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CF35AEA">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7C5521CF">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32769001">
            <w:pPr>
              <w:widowControl/>
              <w:jc w:val="left"/>
              <w:rPr>
                <w:rFonts w:ascii="宋体" w:hAnsi="宋体" w:cs="宋体"/>
                <w:bCs/>
                <w:color w:val="000000"/>
                <w:kern w:val="0"/>
                <w:sz w:val="22"/>
              </w:rPr>
            </w:pPr>
          </w:p>
        </w:tc>
      </w:tr>
      <w:tr w14:paraId="33157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50C55C3A">
            <w:pPr>
              <w:widowControl/>
              <w:jc w:val="center"/>
              <w:rPr>
                <w:rFonts w:ascii="宋体" w:hAnsi="宋体" w:cs="宋体"/>
                <w:bCs/>
                <w:color w:val="000000"/>
                <w:kern w:val="0"/>
                <w:sz w:val="22"/>
              </w:rPr>
            </w:pPr>
            <w:r>
              <w:rPr>
                <w:rFonts w:ascii="宋体" w:hAnsi="宋体" w:cs="宋体"/>
                <w:bCs/>
                <w:color w:val="000000"/>
                <w:kern w:val="0"/>
                <w:sz w:val="22"/>
              </w:rPr>
              <w:t>17</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485A3B47">
            <w:pPr>
              <w:widowControl/>
              <w:jc w:val="left"/>
              <w:rPr>
                <w:rFonts w:ascii="宋体" w:hAnsi="宋体" w:cs="宋体"/>
                <w:bCs/>
                <w:color w:val="000000"/>
                <w:kern w:val="0"/>
                <w:sz w:val="22"/>
              </w:rPr>
            </w:pPr>
            <w:r>
              <w:rPr>
                <w:rFonts w:ascii="宋体" w:hAnsi="宋体" w:cs="宋体"/>
                <w:bCs/>
                <w:color w:val="000000"/>
                <w:kern w:val="0"/>
                <w:sz w:val="22"/>
              </w:rPr>
              <w:t xml:space="preserve">   其中：人事代理</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D057A57">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37A43E05">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64273C60">
            <w:pPr>
              <w:widowControl/>
              <w:jc w:val="left"/>
              <w:rPr>
                <w:rFonts w:ascii="宋体" w:hAnsi="宋体" w:cs="宋体"/>
                <w:bCs/>
                <w:color w:val="000000"/>
                <w:kern w:val="0"/>
                <w:sz w:val="22"/>
              </w:rPr>
            </w:pPr>
          </w:p>
        </w:tc>
      </w:tr>
      <w:tr w14:paraId="65822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47F0FCAC">
            <w:pPr>
              <w:widowControl/>
              <w:jc w:val="center"/>
              <w:rPr>
                <w:rFonts w:ascii="宋体" w:hAnsi="宋体" w:cs="宋体"/>
                <w:bCs/>
                <w:color w:val="000000"/>
                <w:kern w:val="0"/>
                <w:sz w:val="22"/>
              </w:rPr>
            </w:pPr>
            <w:r>
              <w:rPr>
                <w:rFonts w:ascii="宋体" w:hAnsi="宋体" w:cs="宋体"/>
                <w:bCs/>
                <w:color w:val="000000"/>
                <w:kern w:val="0"/>
                <w:sz w:val="22"/>
              </w:rPr>
              <w:t>18</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28BE3D25">
            <w:pPr>
              <w:widowControl/>
              <w:jc w:val="left"/>
              <w:rPr>
                <w:rFonts w:ascii="宋体" w:hAnsi="宋体" w:cs="宋体"/>
                <w:bCs/>
                <w:color w:val="000000"/>
                <w:kern w:val="0"/>
                <w:sz w:val="22"/>
              </w:rPr>
            </w:pPr>
            <w:r>
              <w:rPr>
                <w:rFonts w:ascii="宋体" w:hAnsi="宋体" w:cs="宋体"/>
                <w:bCs/>
                <w:color w:val="000000"/>
                <w:kern w:val="0"/>
                <w:sz w:val="22"/>
              </w:rPr>
              <w:t xml:space="preserve">   其中：其他编外人员</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B08400B">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1F98B303">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18788E1E">
            <w:pPr>
              <w:widowControl/>
              <w:jc w:val="left"/>
              <w:rPr>
                <w:rFonts w:ascii="宋体" w:hAnsi="宋体" w:cs="宋体"/>
                <w:bCs/>
                <w:color w:val="000000"/>
                <w:kern w:val="0"/>
                <w:sz w:val="22"/>
              </w:rPr>
            </w:pPr>
          </w:p>
        </w:tc>
      </w:tr>
      <w:tr w14:paraId="3F2DA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595F1D53">
            <w:pPr>
              <w:widowControl/>
              <w:jc w:val="center"/>
              <w:rPr>
                <w:rFonts w:ascii="宋体" w:hAnsi="宋体" w:cs="宋体"/>
                <w:bCs/>
                <w:color w:val="000000"/>
                <w:kern w:val="0"/>
                <w:sz w:val="22"/>
              </w:rPr>
            </w:pPr>
            <w:r>
              <w:rPr>
                <w:rFonts w:ascii="宋体" w:hAnsi="宋体" w:cs="宋体"/>
                <w:bCs/>
                <w:color w:val="000000"/>
                <w:kern w:val="0"/>
                <w:sz w:val="22"/>
              </w:rPr>
              <w:t>19</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3BC0FED4">
            <w:pPr>
              <w:widowControl/>
              <w:jc w:val="left"/>
              <w:rPr>
                <w:rFonts w:ascii="宋体" w:hAnsi="宋体" w:cs="宋体"/>
                <w:bCs/>
                <w:color w:val="000000"/>
                <w:kern w:val="0"/>
                <w:sz w:val="22"/>
              </w:rPr>
            </w:pPr>
            <w:r>
              <w:rPr>
                <w:rFonts w:hint="eastAsia" w:ascii="宋体" w:hAnsi="宋体" w:cs="宋体"/>
                <w:bCs/>
                <w:color w:val="000000"/>
                <w:kern w:val="0"/>
                <w:sz w:val="22"/>
              </w:rPr>
              <w:t>遗属</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FD983F7">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7C36FD81">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64DFC6D9">
            <w:pPr>
              <w:widowControl/>
              <w:jc w:val="left"/>
              <w:rPr>
                <w:rFonts w:ascii="宋体" w:hAnsi="宋体" w:cs="宋体"/>
                <w:bCs/>
                <w:color w:val="000000"/>
                <w:kern w:val="0"/>
                <w:sz w:val="22"/>
              </w:rPr>
            </w:pPr>
          </w:p>
        </w:tc>
      </w:tr>
      <w:tr w14:paraId="10013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4DF1F4A2">
            <w:pPr>
              <w:widowControl/>
              <w:jc w:val="center"/>
              <w:rPr>
                <w:rFonts w:ascii="宋体" w:hAnsi="宋体" w:cs="宋体"/>
                <w:bCs/>
                <w:color w:val="000000"/>
                <w:kern w:val="0"/>
                <w:sz w:val="22"/>
              </w:rPr>
            </w:pPr>
            <w:r>
              <w:rPr>
                <w:rFonts w:ascii="宋体" w:hAnsi="宋体" w:cs="宋体"/>
                <w:bCs/>
                <w:color w:val="000000"/>
                <w:kern w:val="0"/>
                <w:sz w:val="22"/>
              </w:rPr>
              <w:t>20</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6484CBA0">
            <w:pPr>
              <w:widowControl/>
              <w:jc w:val="left"/>
              <w:rPr>
                <w:rFonts w:ascii="宋体" w:hAnsi="宋体" w:cs="宋体"/>
                <w:bCs/>
                <w:color w:val="000000"/>
                <w:kern w:val="0"/>
                <w:sz w:val="22"/>
              </w:rPr>
            </w:pPr>
            <w:r>
              <w:rPr>
                <w:rFonts w:hint="eastAsia" w:ascii="宋体" w:hAnsi="宋体" w:cs="宋体"/>
                <w:bCs/>
                <w:color w:val="000000"/>
                <w:kern w:val="0"/>
                <w:sz w:val="22"/>
              </w:rPr>
              <w:t>预算年度全日制在校学生人数</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B1A5AA2">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626CE83C">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19C3821F">
            <w:pPr>
              <w:widowControl/>
              <w:jc w:val="left"/>
              <w:rPr>
                <w:rFonts w:ascii="宋体" w:hAnsi="宋体" w:cs="宋体"/>
                <w:bCs/>
                <w:color w:val="000000"/>
                <w:kern w:val="0"/>
                <w:sz w:val="22"/>
              </w:rPr>
            </w:pPr>
          </w:p>
        </w:tc>
      </w:tr>
      <w:tr w14:paraId="5954C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5E0BFEE2">
            <w:pPr>
              <w:widowControl/>
              <w:jc w:val="center"/>
              <w:rPr>
                <w:rFonts w:ascii="宋体" w:hAnsi="宋体" w:cs="宋体"/>
                <w:bCs/>
                <w:color w:val="000000"/>
                <w:kern w:val="0"/>
                <w:sz w:val="22"/>
              </w:rPr>
            </w:pPr>
            <w:r>
              <w:rPr>
                <w:rFonts w:ascii="宋体" w:hAnsi="宋体" w:cs="宋体"/>
                <w:bCs/>
                <w:color w:val="000000"/>
                <w:kern w:val="0"/>
                <w:sz w:val="22"/>
              </w:rPr>
              <w:t>21</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5B756596">
            <w:pPr>
              <w:widowControl/>
              <w:jc w:val="left"/>
              <w:rPr>
                <w:rFonts w:ascii="宋体" w:hAnsi="宋体" w:cs="宋体"/>
                <w:bCs/>
                <w:color w:val="000000"/>
                <w:kern w:val="0"/>
                <w:sz w:val="22"/>
              </w:rPr>
            </w:pPr>
            <w:r>
              <w:rPr>
                <w:rFonts w:ascii="宋体" w:hAnsi="宋体" w:cs="宋体"/>
                <w:bCs/>
                <w:color w:val="000000"/>
                <w:kern w:val="0"/>
                <w:sz w:val="22"/>
              </w:rPr>
              <w:t xml:space="preserve"> 1、本科生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3CA1E51">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515D46B8">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290645EE">
            <w:pPr>
              <w:widowControl/>
              <w:jc w:val="left"/>
              <w:rPr>
                <w:rFonts w:ascii="宋体" w:hAnsi="宋体" w:cs="宋体"/>
                <w:bCs/>
                <w:color w:val="000000"/>
                <w:kern w:val="0"/>
                <w:sz w:val="22"/>
              </w:rPr>
            </w:pPr>
          </w:p>
        </w:tc>
      </w:tr>
      <w:tr w14:paraId="79CF4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201B4BA9">
            <w:pPr>
              <w:widowControl/>
              <w:jc w:val="center"/>
              <w:rPr>
                <w:rFonts w:ascii="宋体" w:hAnsi="宋体" w:cs="宋体"/>
                <w:bCs/>
                <w:color w:val="000000"/>
                <w:kern w:val="0"/>
                <w:sz w:val="22"/>
              </w:rPr>
            </w:pPr>
            <w:r>
              <w:rPr>
                <w:rFonts w:ascii="宋体" w:hAnsi="宋体" w:cs="宋体"/>
                <w:bCs/>
                <w:color w:val="000000"/>
                <w:kern w:val="0"/>
                <w:sz w:val="22"/>
              </w:rPr>
              <w:t>22</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79741DBD">
            <w:pPr>
              <w:widowControl/>
              <w:jc w:val="left"/>
              <w:rPr>
                <w:rFonts w:ascii="宋体" w:hAnsi="宋体" w:cs="宋体"/>
                <w:bCs/>
                <w:color w:val="000000"/>
                <w:kern w:val="0"/>
                <w:sz w:val="22"/>
              </w:rPr>
            </w:pPr>
            <w:r>
              <w:rPr>
                <w:rFonts w:ascii="宋体" w:hAnsi="宋体" w:cs="宋体"/>
                <w:bCs/>
                <w:color w:val="000000"/>
                <w:kern w:val="0"/>
                <w:sz w:val="22"/>
              </w:rPr>
              <w:t xml:space="preserve"> 2、专科生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7F64226">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104E9313">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6C198E85">
            <w:pPr>
              <w:widowControl/>
              <w:jc w:val="left"/>
              <w:rPr>
                <w:rFonts w:ascii="宋体" w:hAnsi="宋体" w:cs="宋体"/>
                <w:bCs/>
                <w:color w:val="000000"/>
                <w:kern w:val="0"/>
                <w:sz w:val="22"/>
              </w:rPr>
            </w:pPr>
          </w:p>
        </w:tc>
      </w:tr>
      <w:tr w14:paraId="3AAF1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57194FA6">
            <w:pPr>
              <w:widowControl/>
              <w:jc w:val="center"/>
              <w:rPr>
                <w:rFonts w:ascii="宋体" w:hAnsi="宋体" w:cs="宋体"/>
                <w:bCs/>
                <w:color w:val="000000"/>
                <w:kern w:val="0"/>
                <w:sz w:val="22"/>
              </w:rPr>
            </w:pPr>
            <w:r>
              <w:rPr>
                <w:rFonts w:ascii="宋体" w:hAnsi="宋体" w:cs="宋体"/>
                <w:bCs/>
                <w:color w:val="000000"/>
                <w:kern w:val="0"/>
                <w:sz w:val="22"/>
              </w:rPr>
              <w:t>23</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32EFDCDA">
            <w:pPr>
              <w:widowControl/>
              <w:jc w:val="left"/>
              <w:rPr>
                <w:rFonts w:ascii="宋体" w:hAnsi="宋体" w:cs="宋体"/>
                <w:bCs/>
                <w:color w:val="000000"/>
                <w:kern w:val="0"/>
                <w:sz w:val="22"/>
              </w:rPr>
            </w:pPr>
            <w:r>
              <w:rPr>
                <w:rFonts w:ascii="宋体" w:hAnsi="宋体" w:cs="宋体"/>
                <w:bCs/>
                <w:color w:val="000000"/>
                <w:kern w:val="0"/>
                <w:sz w:val="22"/>
              </w:rPr>
              <w:t xml:space="preserve"> 3、高中生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66B131F">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3AEE2105">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2311F28F">
            <w:pPr>
              <w:widowControl/>
              <w:jc w:val="left"/>
              <w:rPr>
                <w:rFonts w:ascii="宋体" w:hAnsi="宋体" w:cs="宋体"/>
                <w:bCs/>
                <w:color w:val="000000"/>
                <w:kern w:val="0"/>
                <w:sz w:val="22"/>
              </w:rPr>
            </w:pPr>
          </w:p>
        </w:tc>
      </w:tr>
      <w:tr w14:paraId="20328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07D5A7C1">
            <w:pPr>
              <w:widowControl/>
              <w:jc w:val="center"/>
              <w:rPr>
                <w:rFonts w:ascii="宋体" w:hAnsi="宋体" w:cs="宋体"/>
                <w:bCs/>
                <w:color w:val="000000"/>
                <w:kern w:val="0"/>
                <w:sz w:val="22"/>
              </w:rPr>
            </w:pPr>
            <w:r>
              <w:rPr>
                <w:rFonts w:ascii="宋体" w:hAnsi="宋体" w:cs="宋体"/>
                <w:bCs/>
                <w:color w:val="000000"/>
                <w:kern w:val="0"/>
                <w:sz w:val="22"/>
              </w:rPr>
              <w:t>24</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2D6A2309">
            <w:pPr>
              <w:widowControl/>
              <w:jc w:val="left"/>
              <w:rPr>
                <w:rFonts w:ascii="宋体" w:hAnsi="宋体" w:cs="宋体"/>
                <w:bCs/>
                <w:color w:val="000000"/>
                <w:kern w:val="0"/>
                <w:sz w:val="22"/>
              </w:rPr>
            </w:pPr>
            <w:r>
              <w:rPr>
                <w:rFonts w:ascii="宋体" w:hAnsi="宋体" w:cs="宋体"/>
                <w:bCs/>
                <w:color w:val="000000"/>
                <w:kern w:val="0"/>
                <w:sz w:val="22"/>
              </w:rPr>
              <w:t xml:space="preserve"> 4、中专生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F439774">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5B802480">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02C0EEEB">
            <w:pPr>
              <w:widowControl/>
              <w:jc w:val="left"/>
              <w:rPr>
                <w:rFonts w:ascii="宋体" w:hAnsi="宋体" w:cs="宋体"/>
                <w:bCs/>
                <w:color w:val="000000"/>
                <w:kern w:val="0"/>
                <w:sz w:val="22"/>
              </w:rPr>
            </w:pPr>
          </w:p>
        </w:tc>
      </w:tr>
      <w:tr w14:paraId="12DAF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1928F502">
            <w:pPr>
              <w:widowControl/>
              <w:jc w:val="center"/>
              <w:rPr>
                <w:rFonts w:ascii="宋体" w:hAnsi="宋体" w:cs="宋体"/>
                <w:bCs/>
                <w:color w:val="000000"/>
                <w:kern w:val="0"/>
                <w:sz w:val="22"/>
              </w:rPr>
            </w:pPr>
            <w:r>
              <w:rPr>
                <w:rFonts w:ascii="宋体" w:hAnsi="宋体" w:cs="宋体"/>
                <w:bCs/>
                <w:color w:val="000000"/>
                <w:kern w:val="0"/>
                <w:sz w:val="22"/>
              </w:rPr>
              <w:t>25</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3AC1E98D">
            <w:pPr>
              <w:widowControl/>
              <w:jc w:val="left"/>
              <w:rPr>
                <w:rFonts w:ascii="宋体" w:hAnsi="宋体" w:cs="宋体"/>
                <w:bCs/>
                <w:color w:val="000000"/>
                <w:kern w:val="0"/>
                <w:sz w:val="22"/>
              </w:rPr>
            </w:pPr>
            <w:r>
              <w:rPr>
                <w:rFonts w:ascii="宋体" w:hAnsi="宋体" w:cs="宋体"/>
                <w:bCs/>
                <w:color w:val="000000"/>
                <w:kern w:val="0"/>
                <w:sz w:val="22"/>
              </w:rPr>
              <w:t xml:space="preserve"> 5、体校生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F44D5EB">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41845DC2">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7CE66F4A">
            <w:pPr>
              <w:widowControl/>
              <w:jc w:val="left"/>
              <w:rPr>
                <w:rFonts w:ascii="宋体" w:hAnsi="宋体" w:cs="宋体"/>
                <w:bCs/>
                <w:color w:val="000000"/>
                <w:kern w:val="0"/>
                <w:sz w:val="22"/>
              </w:rPr>
            </w:pPr>
          </w:p>
        </w:tc>
      </w:tr>
      <w:tr w14:paraId="1A638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62312A9D">
            <w:pPr>
              <w:widowControl/>
              <w:jc w:val="center"/>
              <w:rPr>
                <w:rFonts w:ascii="宋体" w:hAnsi="宋体" w:cs="宋体"/>
                <w:bCs/>
                <w:color w:val="000000"/>
                <w:kern w:val="0"/>
                <w:sz w:val="22"/>
              </w:rPr>
            </w:pPr>
            <w:r>
              <w:rPr>
                <w:rFonts w:ascii="宋体" w:hAnsi="宋体" w:cs="宋体"/>
                <w:bCs/>
                <w:color w:val="000000"/>
                <w:kern w:val="0"/>
                <w:sz w:val="22"/>
              </w:rPr>
              <w:t>26</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401AE337">
            <w:pPr>
              <w:widowControl/>
              <w:jc w:val="left"/>
              <w:rPr>
                <w:rFonts w:ascii="宋体" w:hAnsi="宋体" w:cs="宋体"/>
                <w:bCs/>
                <w:color w:val="000000"/>
                <w:kern w:val="0"/>
                <w:sz w:val="22"/>
              </w:rPr>
            </w:pPr>
            <w:r>
              <w:rPr>
                <w:rFonts w:ascii="宋体" w:hAnsi="宋体" w:cs="宋体"/>
                <w:bCs/>
                <w:color w:val="000000"/>
                <w:kern w:val="0"/>
                <w:sz w:val="22"/>
              </w:rPr>
              <w:t xml:space="preserve"> 6、技校生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6EAB6C2">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23617CF3">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01F77A0F">
            <w:pPr>
              <w:widowControl/>
              <w:jc w:val="left"/>
              <w:rPr>
                <w:rFonts w:ascii="宋体" w:hAnsi="宋体" w:cs="宋体"/>
                <w:bCs/>
                <w:color w:val="000000"/>
                <w:kern w:val="0"/>
                <w:sz w:val="22"/>
              </w:rPr>
            </w:pPr>
          </w:p>
        </w:tc>
      </w:tr>
      <w:tr w14:paraId="57F03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77117A59">
            <w:pPr>
              <w:widowControl/>
              <w:jc w:val="center"/>
              <w:rPr>
                <w:rFonts w:ascii="宋体" w:hAnsi="宋体" w:cs="宋体"/>
                <w:bCs/>
                <w:color w:val="000000"/>
                <w:kern w:val="0"/>
                <w:sz w:val="22"/>
              </w:rPr>
            </w:pPr>
            <w:r>
              <w:rPr>
                <w:rFonts w:ascii="宋体" w:hAnsi="宋体" w:cs="宋体"/>
                <w:bCs/>
                <w:color w:val="000000"/>
                <w:kern w:val="0"/>
                <w:sz w:val="22"/>
              </w:rPr>
              <w:t>27</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09785EDB">
            <w:pPr>
              <w:widowControl/>
              <w:jc w:val="left"/>
              <w:rPr>
                <w:rFonts w:ascii="宋体" w:hAnsi="宋体" w:cs="宋体"/>
                <w:bCs/>
                <w:color w:val="000000"/>
                <w:kern w:val="0"/>
                <w:sz w:val="22"/>
              </w:rPr>
            </w:pPr>
            <w:r>
              <w:rPr>
                <w:rFonts w:ascii="宋体" w:hAnsi="宋体" w:cs="宋体"/>
                <w:bCs/>
                <w:color w:val="000000"/>
                <w:kern w:val="0"/>
                <w:sz w:val="22"/>
              </w:rPr>
              <w:t xml:space="preserve"> 7、函授生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D7AE30B">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5751A2A1">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61603A4C">
            <w:pPr>
              <w:widowControl/>
              <w:jc w:val="left"/>
              <w:rPr>
                <w:rFonts w:ascii="宋体" w:hAnsi="宋体" w:cs="宋体"/>
                <w:bCs/>
                <w:color w:val="000000"/>
                <w:kern w:val="0"/>
                <w:sz w:val="22"/>
              </w:rPr>
            </w:pPr>
          </w:p>
        </w:tc>
      </w:tr>
      <w:tr w14:paraId="7F64B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381C4576">
            <w:pPr>
              <w:widowControl/>
              <w:jc w:val="center"/>
              <w:rPr>
                <w:rFonts w:ascii="宋体" w:hAnsi="宋体" w:cs="宋体"/>
                <w:bCs/>
                <w:color w:val="000000"/>
                <w:kern w:val="0"/>
                <w:sz w:val="22"/>
              </w:rPr>
            </w:pPr>
            <w:r>
              <w:rPr>
                <w:rFonts w:ascii="宋体" w:hAnsi="宋体" w:cs="宋体"/>
                <w:bCs/>
                <w:color w:val="000000"/>
                <w:kern w:val="0"/>
                <w:sz w:val="22"/>
              </w:rPr>
              <w:t>28</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2BC04D7E">
            <w:pPr>
              <w:widowControl/>
              <w:jc w:val="left"/>
              <w:rPr>
                <w:rFonts w:ascii="宋体" w:hAnsi="宋体" w:cs="宋体"/>
                <w:bCs/>
                <w:color w:val="000000"/>
                <w:kern w:val="0"/>
                <w:sz w:val="22"/>
              </w:rPr>
            </w:pPr>
            <w:r>
              <w:rPr>
                <w:rFonts w:ascii="宋体" w:hAnsi="宋体" w:cs="宋体"/>
                <w:bCs/>
                <w:color w:val="000000"/>
                <w:kern w:val="0"/>
                <w:sz w:val="22"/>
              </w:rPr>
              <w:t xml:space="preserve"> 8、夜大生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3AD6A4D">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6B196898">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7E611062">
            <w:pPr>
              <w:widowControl/>
              <w:jc w:val="left"/>
              <w:rPr>
                <w:rFonts w:ascii="宋体" w:hAnsi="宋体" w:cs="宋体"/>
                <w:bCs/>
                <w:color w:val="000000"/>
                <w:kern w:val="0"/>
                <w:sz w:val="22"/>
              </w:rPr>
            </w:pPr>
          </w:p>
        </w:tc>
      </w:tr>
      <w:tr w14:paraId="4CA67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0587FC21">
            <w:pPr>
              <w:widowControl/>
              <w:jc w:val="center"/>
              <w:rPr>
                <w:rFonts w:ascii="宋体" w:hAnsi="宋体" w:cs="宋体"/>
                <w:bCs/>
                <w:color w:val="000000"/>
                <w:kern w:val="0"/>
                <w:sz w:val="22"/>
              </w:rPr>
            </w:pPr>
            <w:r>
              <w:rPr>
                <w:rFonts w:ascii="宋体" w:hAnsi="宋体" w:cs="宋体"/>
                <w:bCs/>
                <w:color w:val="000000"/>
                <w:kern w:val="0"/>
                <w:sz w:val="22"/>
              </w:rPr>
              <w:t>29</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29838BC8">
            <w:pPr>
              <w:widowControl/>
              <w:jc w:val="left"/>
              <w:rPr>
                <w:rFonts w:ascii="宋体" w:hAnsi="宋体" w:cs="宋体"/>
                <w:bCs/>
                <w:color w:val="000000"/>
                <w:kern w:val="0"/>
                <w:sz w:val="22"/>
              </w:rPr>
            </w:pPr>
            <w:r>
              <w:rPr>
                <w:rFonts w:ascii="宋体" w:hAnsi="宋体" w:cs="宋体"/>
                <w:bCs/>
                <w:color w:val="000000"/>
                <w:kern w:val="0"/>
                <w:sz w:val="22"/>
              </w:rPr>
              <w:t xml:space="preserve"> 9、初中生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7314594">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45644303">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165753A6">
            <w:pPr>
              <w:widowControl/>
              <w:jc w:val="left"/>
              <w:rPr>
                <w:rFonts w:ascii="宋体" w:hAnsi="宋体" w:cs="宋体"/>
                <w:bCs/>
                <w:color w:val="000000"/>
                <w:kern w:val="0"/>
                <w:sz w:val="22"/>
              </w:rPr>
            </w:pPr>
          </w:p>
        </w:tc>
      </w:tr>
      <w:tr w14:paraId="2B889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564834DD">
            <w:pPr>
              <w:widowControl/>
              <w:jc w:val="center"/>
              <w:rPr>
                <w:rFonts w:ascii="宋体" w:hAnsi="宋体" w:cs="宋体"/>
                <w:bCs/>
                <w:color w:val="000000"/>
                <w:kern w:val="0"/>
                <w:sz w:val="22"/>
              </w:rPr>
            </w:pPr>
            <w:r>
              <w:rPr>
                <w:rFonts w:ascii="宋体" w:hAnsi="宋体" w:cs="宋体"/>
                <w:bCs/>
                <w:color w:val="000000"/>
                <w:kern w:val="0"/>
                <w:sz w:val="22"/>
              </w:rPr>
              <w:t>30</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516B4F5F">
            <w:pPr>
              <w:widowControl/>
              <w:jc w:val="left"/>
              <w:rPr>
                <w:rFonts w:ascii="宋体" w:hAnsi="宋体" w:cs="宋体"/>
                <w:bCs/>
                <w:color w:val="000000"/>
                <w:kern w:val="0"/>
                <w:sz w:val="22"/>
              </w:rPr>
            </w:pPr>
            <w:r>
              <w:rPr>
                <w:rFonts w:ascii="宋体" w:hAnsi="宋体" w:cs="宋体"/>
                <w:bCs/>
                <w:color w:val="000000"/>
                <w:kern w:val="0"/>
                <w:sz w:val="22"/>
              </w:rPr>
              <w:t xml:space="preserve"> 10、小学生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EE19A8B">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79849919">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49147612">
            <w:pPr>
              <w:widowControl/>
              <w:jc w:val="left"/>
              <w:rPr>
                <w:rFonts w:ascii="宋体" w:hAnsi="宋体" w:cs="宋体"/>
                <w:bCs/>
                <w:color w:val="000000"/>
                <w:kern w:val="0"/>
                <w:sz w:val="22"/>
              </w:rPr>
            </w:pPr>
          </w:p>
        </w:tc>
      </w:tr>
      <w:tr w14:paraId="58364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000000" w:sz="4" w:space="0"/>
              <w:right w:val="single" w:color="auto" w:sz="4" w:space="0"/>
            </w:tcBorders>
            <w:shd w:val="clear" w:color="auto" w:fill="auto"/>
            <w:vAlign w:val="center"/>
          </w:tcPr>
          <w:p w14:paraId="186BB4F1">
            <w:pPr>
              <w:widowControl/>
              <w:jc w:val="center"/>
              <w:rPr>
                <w:rFonts w:ascii="宋体" w:hAnsi="宋体" w:cs="宋体"/>
                <w:bCs/>
                <w:color w:val="000000"/>
                <w:kern w:val="0"/>
                <w:sz w:val="22"/>
              </w:rPr>
            </w:pPr>
            <w:r>
              <w:rPr>
                <w:rFonts w:ascii="宋体" w:hAnsi="宋体" w:cs="宋体"/>
                <w:bCs/>
                <w:color w:val="000000"/>
                <w:kern w:val="0"/>
                <w:sz w:val="22"/>
              </w:rPr>
              <w:t>31</w:t>
            </w:r>
          </w:p>
        </w:tc>
        <w:tc>
          <w:tcPr>
            <w:tcW w:w="4961" w:type="dxa"/>
            <w:tcBorders>
              <w:top w:val="single" w:color="auto" w:sz="4" w:space="0"/>
              <w:left w:val="single" w:color="auto" w:sz="4" w:space="0"/>
              <w:bottom w:val="single" w:color="000000" w:sz="4" w:space="0"/>
              <w:right w:val="single" w:color="auto" w:sz="4" w:space="0"/>
            </w:tcBorders>
            <w:shd w:val="clear" w:color="auto" w:fill="auto"/>
            <w:vAlign w:val="center"/>
          </w:tcPr>
          <w:p w14:paraId="1D68D496">
            <w:pPr>
              <w:widowControl/>
              <w:jc w:val="left"/>
              <w:rPr>
                <w:rFonts w:ascii="宋体" w:hAnsi="宋体" w:cs="宋体"/>
                <w:bCs/>
                <w:color w:val="000000"/>
                <w:kern w:val="0"/>
                <w:sz w:val="22"/>
              </w:rPr>
            </w:pPr>
            <w:r>
              <w:rPr>
                <w:rFonts w:ascii="宋体" w:hAnsi="宋体" w:cs="宋体"/>
                <w:bCs/>
                <w:color w:val="000000"/>
                <w:kern w:val="0"/>
                <w:sz w:val="22"/>
              </w:rPr>
              <w:t xml:space="preserve"> 11、幼儿</w:t>
            </w:r>
          </w:p>
        </w:tc>
        <w:tc>
          <w:tcPr>
            <w:tcW w:w="992" w:type="dxa"/>
            <w:tcBorders>
              <w:top w:val="single" w:color="auto" w:sz="4" w:space="0"/>
              <w:left w:val="single" w:color="auto" w:sz="4" w:space="0"/>
              <w:bottom w:val="single" w:color="000000" w:sz="4" w:space="0"/>
              <w:right w:val="single" w:color="auto" w:sz="4" w:space="0"/>
            </w:tcBorders>
            <w:shd w:val="clear" w:color="auto" w:fill="auto"/>
            <w:vAlign w:val="center"/>
          </w:tcPr>
          <w:p w14:paraId="5647043D">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000000" w:sz="4" w:space="0"/>
              <w:right w:val="single" w:color="auto" w:sz="4" w:space="0"/>
            </w:tcBorders>
            <w:shd w:val="clear" w:color="auto" w:fill="auto"/>
            <w:vAlign w:val="center"/>
          </w:tcPr>
          <w:p w14:paraId="28EE0614">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000000" w:sz="4" w:space="0"/>
              <w:right w:val="single" w:color="auto" w:sz="4" w:space="0"/>
            </w:tcBorders>
            <w:shd w:val="clear" w:color="auto" w:fill="auto"/>
            <w:vAlign w:val="center"/>
          </w:tcPr>
          <w:p w14:paraId="626F7BA9">
            <w:pPr>
              <w:widowControl/>
              <w:jc w:val="left"/>
              <w:rPr>
                <w:rFonts w:ascii="宋体" w:hAnsi="宋体" w:cs="宋体"/>
                <w:bCs/>
                <w:color w:val="000000"/>
                <w:kern w:val="0"/>
                <w:sz w:val="22"/>
              </w:rPr>
            </w:pPr>
          </w:p>
        </w:tc>
      </w:tr>
    </w:tbl>
    <w:p w14:paraId="34955010">
      <w:pPr>
        <w:rPr>
          <w:rFonts w:hint="eastAsia"/>
        </w:rPr>
      </w:pPr>
    </w:p>
    <w:p w14:paraId="3AE536C9">
      <w:pPr>
        <w:spacing w:line="360" w:lineRule="auto"/>
        <w:jc w:val="left"/>
        <w:rPr>
          <w:rFonts w:ascii="宋体" w:hAnsi="宋体" w:eastAsia="宋体"/>
          <w:b/>
          <w:color w:val="000000"/>
          <w:sz w:val="28"/>
        </w:rPr>
        <w:sectPr>
          <w:headerReference r:id="rId32" w:type="default"/>
          <w:pgSz w:w="11906" w:h="16838"/>
          <w:pgMar w:top="1440" w:right="1800" w:bottom="1440" w:left="1800" w:header="851" w:footer="992" w:gutter="0"/>
          <w:cols w:space="425" w:num="1"/>
          <w:docGrid w:type="lines" w:linePitch="312" w:charSpace="0"/>
        </w:sectPr>
      </w:pPr>
    </w:p>
    <w:p w14:paraId="16F28062">
      <w:pPr>
        <w:jc w:val="center"/>
        <w:rPr>
          <w:rFonts w:hint="eastAsia" w:ascii="黑体" w:eastAsia="黑体"/>
          <w:sz w:val="32"/>
          <w:szCs w:val="32"/>
        </w:rPr>
      </w:pPr>
      <w:r>
        <w:rPr>
          <w:rFonts w:hint="eastAsia" w:ascii="黑体" w:eastAsia="黑体"/>
          <w:sz w:val="32"/>
          <w:szCs w:val="32"/>
        </w:rPr>
        <w:t>正常公用经费计算依据情况表</w:t>
      </w:r>
    </w:p>
    <w:tbl>
      <w:tblPr>
        <w:tblStyle w:val="7"/>
        <w:tblW w:w="9497" w:type="dxa"/>
        <w:jc w:val="center"/>
        <w:tblLayout w:type="autofit"/>
        <w:tblCellMar>
          <w:top w:w="0" w:type="dxa"/>
          <w:left w:w="108" w:type="dxa"/>
          <w:bottom w:w="0" w:type="dxa"/>
          <w:right w:w="108" w:type="dxa"/>
        </w:tblCellMar>
      </w:tblPr>
      <w:tblGrid>
        <w:gridCol w:w="850"/>
        <w:gridCol w:w="3597"/>
        <w:gridCol w:w="1276"/>
        <w:gridCol w:w="1222"/>
        <w:gridCol w:w="1134"/>
        <w:gridCol w:w="1418"/>
      </w:tblGrid>
      <w:tr w14:paraId="6A022FD4">
        <w:tblPrEx>
          <w:tblCellMar>
            <w:top w:w="0" w:type="dxa"/>
            <w:left w:w="108" w:type="dxa"/>
            <w:bottom w:w="0" w:type="dxa"/>
            <w:right w:w="108" w:type="dxa"/>
          </w:tblCellMar>
        </w:tblPrEx>
        <w:trPr>
          <w:cantSplit/>
          <w:trHeight w:val="312" w:hRule="atLeast"/>
          <w:tblHeader/>
          <w:jc w:val="center"/>
        </w:trPr>
        <w:tc>
          <w:tcPr>
            <w:tcW w:w="9497" w:type="dxa"/>
            <w:gridSpan w:val="6"/>
            <w:tcBorders>
              <w:bottom w:val="single" w:color="auto" w:sz="4" w:space="0"/>
            </w:tcBorders>
            <w:shd w:val="clear" w:color="auto" w:fill="auto"/>
            <w:noWrap/>
            <w:vAlign w:val="center"/>
          </w:tcPr>
          <w:p w14:paraId="04FE2336">
            <w:pPr>
              <w:widowControl/>
              <w:jc w:val="left"/>
              <w:rPr>
                <w:rFonts w:hint="eastAsia" w:ascii="黑体" w:hAnsi="黑体" w:eastAsia="黑体" w:cs="宋体"/>
                <w:b/>
                <w:bCs/>
                <w:color w:val="000000"/>
                <w:kern w:val="0"/>
                <w:szCs w:val="21"/>
              </w:rPr>
            </w:pPr>
            <w:r>
              <w:rPr>
                <w:rFonts w:ascii="宋体" w:hAnsi="宋体"/>
                <w:sz w:val="28"/>
              </w:rPr>
              <w:t>618006唐山市军队离休退休干部第二休养所</w:t>
            </w:r>
          </w:p>
        </w:tc>
      </w:tr>
      <w:tr w14:paraId="591943C9">
        <w:tblPrEx>
          <w:tblCellMar>
            <w:top w:w="0" w:type="dxa"/>
            <w:left w:w="108" w:type="dxa"/>
            <w:bottom w:w="0" w:type="dxa"/>
            <w:right w:w="108" w:type="dxa"/>
          </w:tblCellMar>
        </w:tblPrEx>
        <w:trPr>
          <w:cantSplit/>
          <w:trHeight w:val="312" w:hRule="atLeast"/>
          <w:tblHeader/>
          <w:jc w:val="center"/>
        </w:trPr>
        <w:tc>
          <w:tcPr>
            <w:tcW w:w="85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38FF6DC">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序号</w:t>
            </w:r>
          </w:p>
        </w:tc>
        <w:tc>
          <w:tcPr>
            <w:tcW w:w="359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32AD471">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项   目</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89C827A">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计量单位</w:t>
            </w:r>
          </w:p>
        </w:tc>
        <w:tc>
          <w:tcPr>
            <w:tcW w:w="122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81DE05D">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现有数</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34CBF35">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核定数</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2275387">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备  注</w:t>
            </w:r>
          </w:p>
        </w:tc>
      </w:tr>
      <w:tr w14:paraId="3287A68A">
        <w:tblPrEx>
          <w:tblCellMar>
            <w:top w:w="0" w:type="dxa"/>
            <w:left w:w="108" w:type="dxa"/>
            <w:bottom w:w="0" w:type="dxa"/>
            <w:right w:w="108" w:type="dxa"/>
          </w:tblCellMar>
        </w:tblPrEx>
        <w:trPr>
          <w:cantSplit/>
          <w:trHeight w:val="312" w:hRule="atLeast"/>
          <w:tblHeader/>
          <w:jc w:val="center"/>
        </w:trPr>
        <w:tc>
          <w:tcPr>
            <w:tcW w:w="850" w:type="dxa"/>
            <w:vMerge w:val="continue"/>
            <w:tcBorders>
              <w:top w:val="single" w:color="auto" w:sz="4" w:space="0"/>
              <w:left w:val="single" w:color="auto" w:sz="4" w:space="0"/>
              <w:bottom w:val="single" w:color="auto" w:sz="4" w:space="0"/>
              <w:right w:val="single" w:color="auto" w:sz="4" w:space="0"/>
            </w:tcBorders>
            <w:vAlign w:val="center"/>
          </w:tcPr>
          <w:p w14:paraId="56DAB3E6">
            <w:pPr>
              <w:widowControl/>
              <w:jc w:val="left"/>
              <w:rPr>
                <w:rFonts w:ascii="黑体" w:hAnsi="黑体" w:eastAsia="黑体" w:cs="宋体"/>
                <w:b/>
                <w:bCs/>
                <w:color w:val="000000"/>
                <w:kern w:val="0"/>
                <w:szCs w:val="21"/>
              </w:rPr>
            </w:pPr>
          </w:p>
        </w:tc>
        <w:tc>
          <w:tcPr>
            <w:tcW w:w="3597" w:type="dxa"/>
            <w:vMerge w:val="continue"/>
            <w:tcBorders>
              <w:top w:val="single" w:color="auto" w:sz="4" w:space="0"/>
              <w:left w:val="single" w:color="auto" w:sz="4" w:space="0"/>
              <w:bottom w:val="single" w:color="auto" w:sz="4" w:space="0"/>
              <w:right w:val="single" w:color="auto" w:sz="4" w:space="0"/>
            </w:tcBorders>
            <w:vAlign w:val="center"/>
          </w:tcPr>
          <w:p w14:paraId="2C9C6429">
            <w:pPr>
              <w:widowControl/>
              <w:jc w:val="left"/>
              <w:rPr>
                <w:rFonts w:ascii="黑体" w:hAnsi="黑体" w:eastAsia="黑体" w:cs="宋体"/>
                <w:b/>
                <w:bCs/>
                <w:color w:val="000000"/>
                <w:kern w:val="0"/>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09C9FA5C">
            <w:pPr>
              <w:widowControl/>
              <w:jc w:val="left"/>
              <w:rPr>
                <w:rFonts w:ascii="黑体" w:hAnsi="黑体" w:eastAsia="黑体" w:cs="宋体"/>
                <w:b/>
                <w:bCs/>
                <w:color w:val="000000"/>
                <w:kern w:val="0"/>
                <w:szCs w:val="21"/>
              </w:rPr>
            </w:pPr>
          </w:p>
        </w:tc>
        <w:tc>
          <w:tcPr>
            <w:tcW w:w="1222" w:type="dxa"/>
            <w:vMerge w:val="continue"/>
            <w:tcBorders>
              <w:top w:val="single" w:color="auto" w:sz="4" w:space="0"/>
              <w:left w:val="single" w:color="auto" w:sz="4" w:space="0"/>
              <w:bottom w:val="single" w:color="auto" w:sz="4" w:space="0"/>
              <w:right w:val="single" w:color="auto" w:sz="4" w:space="0"/>
            </w:tcBorders>
            <w:vAlign w:val="center"/>
          </w:tcPr>
          <w:p w14:paraId="55743130">
            <w:pPr>
              <w:widowControl/>
              <w:jc w:val="left"/>
              <w:rPr>
                <w:rFonts w:ascii="黑体" w:hAnsi="黑体" w:eastAsia="黑体" w:cs="宋体"/>
                <w:b/>
                <w:bCs/>
                <w:color w:val="000000"/>
                <w:kern w:val="0"/>
                <w:szCs w:val="21"/>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1A3C09F5">
            <w:pPr>
              <w:widowControl/>
              <w:jc w:val="left"/>
              <w:rPr>
                <w:rFonts w:ascii="黑体" w:hAnsi="黑体" w:eastAsia="黑体" w:cs="宋体"/>
                <w:b/>
                <w:bCs/>
                <w:color w:val="000000"/>
                <w:kern w:val="0"/>
                <w:szCs w:val="21"/>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415C471E">
            <w:pPr>
              <w:widowControl/>
              <w:jc w:val="left"/>
              <w:rPr>
                <w:rFonts w:ascii="黑体" w:hAnsi="黑体" w:eastAsia="黑体" w:cs="宋体"/>
                <w:b/>
                <w:bCs/>
                <w:color w:val="000000"/>
                <w:kern w:val="0"/>
                <w:szCs w:val="21"/>
              </w:rPr>
            </w:pPr>
          </w:p>
        </w:tc>
      </w:tr>
      <w:tr w14:paraId="1C1B6E76">
        <w:tblPrEx>
          <w:tblCellMar>
            <w:top w:w="0" w:type="dxa"/>
            <w:left w:w="108" w:type="dxa"/>
            <w:bottom w:w="0" w:type="dxa"/>
            <w:right w:w="108" w:type="dxa"/>
          </w:tblCellMar>
        </w:tblPrEx>
        <w:trPr>
          <w:cantSplit/>
          <w:trHeight w:val="312" w:hRule="atLeast"/>
          <w:tblHeader/>
          <w:jc w:val="center"/>
        </w:trPr>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ADD072">
            <w:pPr>
              <w:widowControl/>
              <w:jc w:val="center"/>
              <w:rPr>
                <w:rFonts w:ascii="宋体" w:hAnsi="宋体" w:cs="宋体"/>
                <w:color w:val="000000"/>
                <w:kern w:val="0"/>
                <w:sz w:val="22"/>
              </w:rPr>
            </w:pPr>
          </w:p>
        </w:tc>
        <w:tc>
          <w:tcPr>
            <w:tcW w:w="35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236A85">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F714F4">
            <w:pPr>
              <w:widowControl/>
              <w:jc w:val="center"/>
              <w:rPr>
                <w:rFonts w:ascii="宋体" w:hAnsi="宋体" w:cs="宋体"/>
                <w:color w:val="000000"/>
                <w:kern w:val="0"/>
                <w:sz w:val="22"/>
              </w:rPr>
            </w:pPr>
          </w:p>
        </w:tc>
        <w:tc>
          <w:tcPr>
            <w:tcW w:w="122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5908B8">
            <w:pPr>
              <w:widowControl/>
              <w:jc w:val="center"/>
              <w:rPr>
                <w:rFonts w:ascii="宋体" w:hAnsi="宋体" w:cs="宋体"/>
                <w:color w:val="000000"/>
                <w:kern w:val="0"/>
                <w:sz w:val="22"/>
              </w:rPr>
            </w:pP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2A3DFB">
            <w:pPr>
              <w:widowControl/>
              <w:jc w:val="center"/>
              <w:rPr>
                <w:rFonts w:ascii="宋体" w:hAnsi="宋体" w:cs="宋体"/>
                <w:color w:val="000000"/>
                <w:kern w:val="0"/>
                <w:sz w:val="22"/>
              </w:rPr>
            </w:pPr>
          </w:p>
        </w:tc>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B706E9">
            <w:pPr>
              <w:widowControl/>
              <w:jc w:val="left"/>
              <w:rPr>
                <w:rFonts w:ascii="宋体" w:hAnsi="宋体" w:cs="宋体"/>
                <w:color w:val="000000"/>
                <w:kern w:val="0"/>
                <w:sz w:val="22"/>
              </w:rPr>
            </w:pPr>
          </w:p>
        </w:tc>
      </w:tr>
      <w:tr w14:paraId="7C018D1B">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15DDE9A">
            <w:pPr>
              <w:widowControl/>
              <w:jc w:val="center"/>
              <w:rPr>
                <w:rFonts w:ascii="宋体" w:hAnsi="宋体" w:cs="宋体"/>
                <w:color w:val="000000"/>
                <w:kern w:val="0"/>
                <w:sz w:val="22"/>
              </w:rPr>
            </w:pPr>
            <w:r>
              <w:rPr>
                <w:rFonts w:ascii="宋体" w:hAnsi="宋体" w:cs="宋体"/>
                <w:color w:val="000000"/>
                <w:kern w:val="0"/>
                <w:sz w:val="22"/>
              </w:rPr>
              <w:t>1</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72E0167B">
            <w:pPr>
              <w:widowControl/>
              <w:jc w:val="left"/>
              <w:rPr>
                <w:rFonts w:ascii="宋体" w:hAnsi="宋体" w:cs="宋体"/>
                <w:color w:val="000000"/>
                <w:kern w:val="0"/>
                <w:sz w:val="22"/>
              </w:rPr>
            </w:pPr>
            <w:r>
              <w:rPr>
                <w:rFonts w:hint="eastAsia" w:ascii="宋体" w:hAnsi="宋体" w:cs="宋体"/>
                <w:color w:val="000000"/>
                <w:kern w:val="0"/>
                <w:sz w:val="22"/>
              </w:rPr>
              <w:t>单位性质</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3595718">
            <w:pPr>
              <w:widowControl/>
              <w:jc w:val="center"/>
              <w:rPr>
                <w:rFonts w:ascii="宋体" w:hAnsi="宋体" w:cs="宋体"/>
                <w:color w:val="000000"/>
                <w:kern w:val="0"/>
                <w:sz w:val="22"/>
              </w:rPr>
            </w:pP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330B14F9">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CAEC887">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C540C45">
            <w:pPr>
              <w:widowControl/>
              <w:jc w:val="left"/>
              <w:rPr>
                <w:rFonts w:ascii="宋体" w:hAnsi="宋体" w:cs="宋体"/>
                <w:color w:val="000000"/>
                <w:kern w:val="0"/>
                <w:sz w:val="22"/>
              </w:rPr>
            </w:pPr>
            <w:r>
              <w:rPr>
                <w:rFonts w:hint="eastAsia" w:ascii="宋体" w:hAnsi="宋体" w:cs="宋体"/>
                <w:color w:val="000000"/>
                <w:kern w:val="0"/>
                <w:sz w:val="22"/>
              </w:rPr>
              <w:t>事业单位</w:t>
            </w:r>
          </w:p>
        </w:tc>
      </w:tr>
      <w:tr w14:paraId="01EE5333">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3727A7F4">
            <w:pPr>
              <w:widowControl/>
              <w:jc w:val="center"/>
              <w:rPr>
                <w:rFonts w:ascii="宋体" w:hAnsi="宋体" w:cs="宋体"/>
                <w:color w:val="000000"/>
                <w:kern w:val="0"/>
                <w:sz w:val="22"/>
              </w:rPr>
            </w:pPr>
            <w:r>
              <w:rPr>
                <w:rFonts w:ascii="宋体" w:hAnsi="宋体" w:cs="宋体"/>
                <w:color w:val="000000"/>
                <w:kern w:val="0"/>
                <w:sz w:val="22"/>
              </w:rPr>
              <w:t>2</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29101223">
            <w:pPr>
              <w:widowControl/>
              <w:jc w:val="left"/>
              <w:rPr>
                <w:rFonts w:ascii="宋体" w:hAnsi="宋体" w:cs="宋体"/>
                <w:color w:val="000000"/>
                <w:kern w:val="0"/>
                <w:sz w:val="22"/>
              </w:rPr>
            </w:pPr>
            <w:r>
              <w:rPr>
                <w:rFonts w:hint="eastAsia" w:ascii="宋体" w:hAnsi="宋体" w:cs="宋体"/>
                <w:color w:val="000000"/>
                <w:kern w:val="0"/>
                <w:sz w:val="22"/>
              </w:rPr>
              <w:t>单位内设机构数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25DE610">
            <w:pPr>
              <w:widowControl/>
              <w:jc w:val="center"/>
              <w:rPr>
                <w:rFonts w:ascii="宋体" w:hAnsi="宋体" w:cs="宋体"/>
                <w:color w:val="000000"/>
                <w:kern w:val="0"/>
                <w:sz w:val="22"/>
              </w:rPr>
            </w:pP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06ECA9FD">
            <w:pPr>
              <w:widowControl/>
              <w:jc w:val="center"/>
              <w:rPr>
                <w:rFonts w:ascii="宋体" w:hAnsi="宋体" w:cs="宋体"/>
                <w:color w:val="000000"/>
                <w:kern w:val="0"/>
                <w:sz w:val="22"/>
              </w:rPr>
            </w:pPr>
            <w:r>
              <w:rPr>
                <w:rFonts w:ascii="宋体" w:hAnsi="宋体" w:cs="宋体"/>
                <w:color w:val="000000"/>
                <w:kern w:val="0"/>
                <w:sz w:val="22"/>
              </w:rPr>
              <w:t>5</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44BC1CA">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5F18548">
            <w:pPr>
              <w:widowControl/>
              <w:jc w:val="left"/>
              <w:rPr>
                <w:rFonts w:ascii="宋体" w:hAnsi="宋体" w:cs="宋体"/>
                <w:color w:val="000000"/>
                <w:kern w:val="0"/>
                <w:sz w:val="22"/>
              </w:rPr>
            </w:pPr>
          </w:p>
        </w:tc>
      </w:tr>
      <w:tr w14:paraId="47C1BC46">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5AA3053">
            <w:pPr>
              <w:widowControl/>
              <w:jc w:val="center"/>
              <w:rPr>
                <w:rFonts w:ascii="宋体" w:hAnsi="宋体" w:cs="宋体"/>
                <w:color w:val="000000"/>
                <w:kern w:val="0"/>
                <w:sz w:val="22"/>
              </w:rPr>
            </w:pPr>
            <w:r>
              <w:rPr>
                <w:rFonts w:ascii="宋体" w:hAnsi="宋体" w:cs="宋体"/>
                <w:color w:val="000000"/>
                <w:kern w:val="0"/>
                <w:sz w:val="22"/>
              </w:rPr>
              <w:t>3</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30B08B3A">
            <w:pPr>
              <w:widowControl/>
              <w:jc w:val="left"/>
              <w:rPr>
                <w:rFonts w:ascii="宋体" w:hAnsi="宋体" w:cs="宋体"/>
                <w:color w:val="000000"/>
                <w:kern w:val="0"/>
                <w:sz w:val="22"/>
              </w:rPr>
            </w:pPr>
            <w:r>
              <w:rPr>
                <w:rFonts w:hint="eastAsia" w:ascii="宋体" w:hAnsi="宋体" w:cs="宋体"/>
                <w:color w:val="000000"/>
                <w:kern w:val="0"/>
                <w:sz w:val="22"/>
              </w:rPr>
              <w:t>编制人数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5B41D27">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29516FFA">
            <w:pPr>
              <w:widowControl/>
              <w:jc w:val="center"/>
              <w:rPr>
                <w:rFonts w:ascii="宋体" w:hAnsi="宋体" w:cs="宋体"/>
                <w:color w:val="000000"/>
                <w:kern w:val="0"/>
                <w:sz w:val="22"/>
              </w:rPr>
            </w:pPr>
            <w:r>
              <w:rPr>
                <w:rFonts w:ascii="宋体" w:hAnsi="宋体" w:cs="宋体"/>
                <w:color w:val="000000"/>
                <w:kern w:val="0"/>
                <w:sz w:val="22"/>
              </w:rPr>
              <w:t>40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5163693">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7623D57">
            <w:pPr>
              <w:widowControl/>
              <w:jc w:val="left"/>
              <w:rPr>
                <w:rFonts w:ascii="宋体" w:hAnsi="宋体" w:cs="宋体"/>
                <w:color w:val="000000"/>
                <w:kern w:val="0"/>
                <w:sz w:val="22"/>
              </w:rPr>
            </w:pPr>
          </w:p>
        </w:tc>
      </w:tr>
      <w:tr w14:paraId="780D6283">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4002F91">
            <w:pPr>
              <w:widowControl/>
              <w:jc w:val="center"/>
              <w:rPr>
                <w:rFonts w:ascii="宋体" w:hAnsi="宋体" w:cs="宋体"/>
                <w:color w:val="000000"/>
                <w:kern w:val="0"/>
                <w:sz w:val="22"/>
              </w:rPr>
            </w:pPr>
            <w:r>
              <w:rPr>
                <w:rFonts w:ascii="宋体" w:hAnsi="宋体" w:cs="宋体"/>
                <w:color w:val="000000"/>
                <w:kern w:val="0"/>
                <w:sz w:val="22"/>
              </w:rPr>
              <w:t>4</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0F2D698D">
            <w:pPr>
              <w:widowControl/>
              <w:jc w:val="left"/>
              <w:rPr>
                <w:rFonts w:ascii="宋体" w:hAnsi="宋体" w:cs="宋体"/>
                <w:color w:val="000000"/>
                <w:kern w:val="0"/>
                <w:sz w:val="22"/>
              </w:rPr>
            </w:pPr>
            <w:r>
              <w:rPr>
                <w:rFonts w:hint="eastAsia" w:ascii="宋体" w:hAnsi="宋体" w:cs="宋体"/>
                <w:color w:val="000000"/>
                <w:kern w:val="0"/>
                <w:sz w:val="22"/>
              </w:rPr>
              <w:t>实有人数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803C559">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107574F6">
            <w:pPr>
              <w:widowControl/>
              <w:jc w:val="center"/>
              <w:rPr>
                <w:rFonts w:ascii="宋体" w:hAnsi="宋体" w:cs="宋体"/>
                <w:color w:val="000000"/>
                <w:kern w:val="0"/>
                <w:sz w:val="22"/>
              </w:rPr>
            </w:pPr>
            <w:r>
              <w:rPr>
                <w:rFonts w:ascii="宋体" w:hAnsi="宋体" w:cs="宋体"/>
                <w:color w:val="000000"/>
                <w:kern w:val="0"/>
                <w:sz w:val="22"/>
              </w:rPr>
              <w:t>28</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D4EC5CC">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24F8B03">
            <w:pPr>
              <w:widowControl/>
              <w:jc w:val="left"/>
              <w:rPr>
                <w:rFonts w:ascii="宋体" w:hAnsi="宋体" w:cs="宋体"/>
                <w:color w:val="000000"/>
                <w:kern w:val="0"/>
                <w:sz w:val="22"/>
              </w:rPr>
            </w:pPr>
          </w:p>
        </w:tc>
      </w:tr>
      <w:tr w14:paraId="495AA1F7">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6933E01">
            <w:pPr>
              <w:widowControl/>
              <w:jc w:val="center"/>
              <w:rPr>
                <w:rFonts w:ascii="宋体" w:hAnsi="宋体" w:cs="宋体"/>
                <w:color w:val="000000"/>
                <w:kern w:val="0"/>
                <w:sz w:val="22"/>
              </w:rPr>
            </w:pPr>
            <w:r>
              <w:rPr>
                <w:rFonts w:ascii="宋体" w:hAnsi="宋体" w:cs="宋体"/>
                <w:color w:val="000000"/>
                <w:kern w:val="0"/>
                <w:sz w:val="22"/>
              </w:rPr>
              <w:t>5</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3366865B">
            <w:pPr>
              <w:widowControl/>
              <w:jc w:val="left"/>
              <w:rPr>
                <w:rFonts w:ascii="宋体" w:hAnsi="宋体" w:cs="宋体"/>
                <w:color w:val="000000"/>
                <w:kern w:val="0"/>
                <w:sz w:val="22"/>
              </w:rPr>
            </w:pPr>
            <w:r>
              <w:rPr>
                <w:rFonts w:hint="eastAsia" w:ascii="宋体" w:hAnsi="宋体" w:cs="宋体"/>
                <w:color w:val="000000"/>
                <w:kern w:val="0"/>
                <w:sz w:val="22"/>
              </w:rPr>
              <w:t>在职实有人数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8FA0E7B">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6CE69CAE">
            <w:pPr>
              <w:widowControl/>
              <w:jc w:val="center"/>
              <w:rPr>
                <w:rFonts w:ascii="宋体" w:hAnsi="宋体" w:cs="宋体"/>
                <w:color w:val="000000"/>
                <w:kern w:val="0"/>
                <w:sz w:val="22"/>
              </w:rPr>
            </w:pPr>
            <w:r>
              <w:rPr>
                <w:rFonts w:ascii="宋体" w:hAnsi="宋体" w:cs="宋体"/>
                <w:color w:val="000000"/>
                <w:kern w:val="0"/>
                <w:sz w:val="22"/>
              </w:rPr>
              <w:t>28</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E185D54">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B6AC5C5">
            <w:pPr>
              <w:widowControl/>
              <w:jc w:val="left"/>
              <w:rPr>
                <w:rFonts w:ascii="宋体" w:hAnsi="宋体" w:cs="宋体"/>
                <w:color w:val="000000"/>
                <w:kern w:val="0"/>
                <w:sz w:val="22"/>
              </w:rPr>
            </w:pPr>
          </w:p>
        </w:tc>
      </w:tr>
      <w:tr w14:paraId="69BEB784">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30C69886">
            <w:pPr>
              <w:widowControl/>
              <w:jc w:val="center"/>
              <w:rPr>
                <w:rFonts w:ascii="宋体" w:hAnsi="宋体" w:cs="宋体"/>
                <w:color w:val="000000"/>
                <w:kern w:val="0"/>
                <w:sz w:val="22"/>
              </w:rPr>
            </w:pPr>
            <w:r>
              <w:rPr>
                <w:rFonts w:ascii="宋体" w:hAnsi="宋体" w:cs="宋体"/>
                <w:color w:val="000000"/>
                <w:kern w:val="0"/>
                <w:sz w:val="22"/>
              </w:rPr>
              <w:t>6</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214820E8">
            <w:pPr>
              <w:widowControl/>
              <w:jc w:val="left"/>
              <w:rPr>
                <w:rFonts w:ascii="宋体" w:hAnsi="宋体" w:cs="宋体"/>
                <w:color w:val="000000"/>
                <w:kern w:val="0"/>
                <w:sz w:val="22"/>
              </w:rPr>
            </w:pPr>
            <w:r>
              <w:rPr>
                <w:rFonts w:hint="eastAsia" w:ascii="宋体" w:hAnsi="宋体" w:cs="宋体"/>
                <w:color w:val="000000"/>
                <w:kern w:val="0"/>
                <w:sz w:val="22"/>
              </w:rPr>
              <w:t>其中：在职正省级</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C86D5CD">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25AF2289">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92381E8">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0E76AB5">
            <w:pPr>
              <w:widowControl/>
              <w:jc w:val="left"/>
              <w:rPr>
                <w:rFonts w:ascii="宋体" w:hAnsi="宋体" w:cs="宋体"/>
                <w:color w:val="000000"/>
                <w:kern w:val="0"/>
                <w:sz w:val="22"/>
              </w:rPr>
            </w:pPr>
          </w:p>
        </w:tc>
      </w:tr>
      <w:tr w14:paraId="7C98EA9B">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F801B58">
            <w:pPr>
              <w:widowControl/>
              <w:jc w:val="center"/>
              <w:rPr>
                <w:rFonts w:ascii="宋体" w:hAnsi="宋体" w:cs="宋体"/>
                <w:color w:val="000000"/>
                <w:kern w:val="0"/>
                <w:sz w:val="22"/>
              </w:rPr>
            </w:pPr>
            <w:r>
              <w:rPr>
                <w:rFonts w:ascii="宋体" w:hAnsi="宋体" w:cs="宋体"/>
                <w:color w:val="000000"/>
                <w:kern w:val="0"/>
                <w:sz w:val="22"/>
              </w:rPr>
              <w:t>7</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072E56E3">
            <w:pPr>
              <w:widowControl/>
              <w:jc w:val="left"/>
              <w:rPr>
                <w:rFonts w:ascii="宋体" w:hAnsi="宋体" w:cs="宋体"/>
                <w:color w:val="000000"/>
                <w:kern w:val="0"/>
                <w:sz w:val="22"/>
              </w:rPr>
            </w:pPr>
            <w:r>
              <w:rPr>
                <w:rFonts w:ascii="宋体" w:hAnsi="宋体" w:cs="宋体"/>
                <w:color w:val="000000"/>
                <w:kern w:val="0"/>
                <w:sz w:val="22"/>
              </w:rPr>
              <w:t xml:space="preserve">   在职副省级</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1C503E4">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13A531D5">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7F461BE">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90621BA">
            <w:pPr>
              <w:widowControl/>
              <w:jc w:val="left"/>
              <w:rPr>
                <w:rFonts w:ascii="宋体" w:hAnsi="宋体" w:cs="宋体"/>
                <w:color w:val="000000"/>
                <w:kern w:val="0"/>
                <w:sz w:val="22"/>
              </w:rPr>
            </w:pPr>
          </w:p>
        </w:tc>
      </w:tr>
      <w:tr w14:paraId="3DC66AF0">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F89D4CB">
            <w:pPr>
              <w:widowControl/>
              <w:jc w:val="center"/>
              <w:rPr>
                <w:rFonts w:ascii="宋体" w:hAnsi="宋体" w:cs="宋体"/>
                <w:color w:val="000000"/>
                <w:kern w:val="0"/>
                <w:sz w:val="22"/>
              </w:rPr>
            </w:pPr>
            <w:r>
              <w:rPr>
                <w:rFonts w:ascii="宋体" w:hAnsi="宋体" w:cs="宋体"/>
                <w:color w:val="000000"/>
                <w:kern w:val="0"/>
                <w:sz w:val="22"/>
              </w:rPr>
              <w:t>8</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5957D7D7">
            <w:pPr>
              <w:widowControl/>
              <w:jc w:val="left"/>
              <w:rPr>
                <w:rFonts w:ascii="宋体" w:hAnsi="宋体" w:cs="宋体"/>
                <w:color w:val="000000"/>
                <w:kern w:val="0"/>
                <w:sz w:val="22"/>
              </w:rPr>
            </w:pPr>
            <w:r>
              <w:rPr>
                <w:rFonts w:ascii="宋体" w:hAnsi="宋体" w:cs="宋体"/>
                <w:color w:val="000000"/>
                <w:kern w:val="0"/>
                <w:sz w:val="22"/>
              </w:rPr>
              <w:t xml:space="preserve">   在职正厅级</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C97F26D">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48E416D5">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1081CE8">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92B9CB4">
            <w:pPr>
              <w:widowControl/>
              <w:jc w:val="left"/>
              <w:rPr>
                <w:rFonts w:ascii="宋体" w:hAnsi="宋体" w:cs="宋体"/>
                <w:color w:val="000000"/>
                <w:kern w:val="0"/>
                <w:sz w:val="22"/>
              </w:rPr>
            </w:pPr>
          </w:p>
        </w:tc>
      </w:tr>
      <w:tr w14:paraId="776339D3">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7F8DAE2">
            <w:pPr>
              <w:widowControl/>
              <w:jc w:val="center"/>
              <w:rPr>
                <w:rFonts w:ascii="宋体" w:hAnsi="宋体" w:cs="宋体"/>
                <w:color w:val="000000"/>
                <w:kern w:val="0"/>
                <w:sz w:val="22"/>
              </w:rPr>
            </w:pPr>
            <w:r>
              <w:rPr>
                <w:rFonts w:ascii="宋体" w:hAnsi="宋体" w:cs="宋体"/>
                <w:color w:val="000000"/>
                <w:kern w:val="0"/>
                <w:sz w:val="22"/>
              </w:rPr>
              <w:t>9</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74FCA703">
            <w:pPr>
              <w:widowControl/>
              <w:jc w:val="left"/>
              <w:rPr>
                <w:rFonts w:ascii="宋体" w:hAnsi="宋体" w:cs="宋体"/>
                <w:color w:val="000000"/>
                <w:kern w:val="0"/>
                <w:sz w:val="22"/>
              </w:rPr>
            </w:pPr>
            <w:r>
              <w:rPr>
                <w:rFonts w:ascii="宋体" w:hAnsi="宋体" w:cs="宋体"/>
                <w:color w:val="000000"/>
                <w:kern w:val="0"/>
                <w:sz w:val="22"/>
              </w:rPr>
              <w:t xml:space="preserve">   在职副厅级</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1B7246F">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1461687F">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D7FF6A4">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22A4871">
            <w:pPr>
              <w:widowControl/>
              <w:jc w:val="left"/>
              <w:rPr>
                <w:rFonts w:ascii="宋体" w:hAnsi="宋体" w:cs="宋体"/>
                <w:color w:val="000000"/>
                <w:kern w:val="0"/>
                <w:sz w:val="22"/>
              </w:rPr>
            </w:pPr>
          </w:p>
        </w:tc>
      </w:tr>
      <w:tr w14:paraId="0D2742AA">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CB6C988">
            <w:pPr>
              <w:widowControl/>
              <w:jc w:val="center"/>
              <w:rPr>
                <w:rFonts w:ascii="宋体" w:hAnsi="宋体" w:cs="宋体"/>
                <w:color w:val="000000"/>
                <w:kern w:val="0"/>
                <w:sz w:val="22"/>
              </w:rPr>
            </w:pPr>
            <w:r>
              <w:rPr>
                <w:rFonts w:ascii="宋体" w:hAnsi="宋体" w:cs="宋体"/>
                <w:color w:val="000000"/>
                <w:kern w:val="0"/>
                <w:sz w:val="22"/>
              </w:rPr>
              <w:t>10</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2CF13D14">
            <w:pPr>
              <w:widowControl/>
              <w:jc w:val="left"/>
              <w:rPr>
                <w:rFonts w:ascii="宋体" w:hAnsi="宋体" w:cs="宋体"/>
                <w:color w:val="000000"/>
                <w:kern w:val="0"/>
                <w:sz w:val="22"/>
              </w:rPr>
            </w:pPr>
            <w:r>
              <w:rPr>
                <w:rFonts w:ascii="宋体" w:hAnsi="宋体" w:cs="宋体"/>
                <w:color w:val="000000"/>
                <w:kern w:val="0"/>
                <w:sz w:val="22"/>
              </w:rPr>
              <w:t xml:space="preserve">   在职正处级</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FE63A0F">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73C9FCB9">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46D744B">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CDE2B98">
            <w:pPr>
              <w:widowControl/>
              <w:jc w:val="left"/>
              <w:rPr>
                <w:rFonts w:ascii="宋体" w:hAnsi="宋体" w:cs="宋体"/>
                <w:color w:val="000000"/>
                <w:kern w:val="0"/>
                <w:sz w:val="22"/>
              </w:rPr>
            </w:pPr>
          </w:p>
        </w:tc>
      </w:tr>
      <w:tr w14:paraId="3E6F0DC3">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979CF69">
            <w:pPr>
              <w:widowControl/>
              <w:jc w:val="center"/>
              <w:rPr>
                <w:rFonts w:ascii="宋体" w:hAnsi="宋体" w:cs="宋体"/>
                <w:color w:val="000000"/>
                <w:kern w:val="0"/>
                <w:sz w:val="22"/>
              </w:rPr>
            </w:pPr>
            <w:r>
              <w:rPr>
                <w:rFonts w:ascii="宋体" w:hAnsi="宋体" w:cs="宋体"/>
                <w:color w:val="000000"/>
                <w:kern w:val="0"/>
                <w:sz w:val="22"/>
              </w:rPr>
              <w:t>11</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5F3574DB">
            <w:pPr>
              <w:widowControl/>
              <w:jc w:val="left"/>
              <w:rPr>
                <w:rFonts w:ascii="宋体" w:hAnsi="宋体" w:cs="宋体"/>
                <w:color w:val="000000"/>
                <w:kern w:val="0"/>
                <w:sz w:val="22"/>
              </w:rPr>
            </w:pPr>
            <w:r>
              <w:rPr>
                <w:rFonts w:ascii="宋体" w:hAnsi="宋体" w:cs="宋体"/>
                <w:color w:val="000000"/>
                <w:kern w:val="0"/>
                <w:sz w:val="22"/>
              </w:rPr>
              <w:t xml:space="preserve">   在职副处级</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F2E0C43">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16C18BE9">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DDBB1CD">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CFE5116">
            <w:pPr>
              <w:widowControl/>
              <w:jc w:val="left"/>
              <w:rPr>
                <w:rFonts w:ascii="宋体" w:hAnsi="宋体" w:cs="宋体"/>
                <w:color w:val="000000"/>
                <w:kern w:val="0"/>
                <w:sz w:val="22"/>
              </w:rPr>
            </w:pPr>
          </w:p>
        </w:tc>
      </w:tr>
      <w:tr w14:paraId="20D80320">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14555E0">
            <w:pPr>
              <w:widowControl/>
              <w:jc w:val="center"/>
              <w:rPr>
                <w:rFonts w:ascii="宋体" w:hAnsi="宋体" w:cs="宋体"/>
                <w:color w:val="000000"/>
                <w:kern w:val="0"/>
                <w:sz w:val="22"/>
              </w:rPr>
            </w:pPr>
            <w:r>
              <w:rPr>
                <w:rFonts w:ascii="宋体" w:hAnsi="宋体" w:cs="宋体"/>
                <w:color w:val="000000"/>
                <w:kern w:val="0"/>
                <w:sz w:val="22"/>
              </w:rPr>
              <w:t>12</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2E87FE45">
            <w:pPr>
              <w:widowControl/>
              <w:jc w:val="left"/>
              <w:rPr>
                <w:rFonts w:ascii="宋体" w:hAnsi="宋体" w:cs="宋体"/>
                <w:color w:val="000000"/>
                <w:kern w:val="0"/>
                <w:sz w:val="22"/>
              </w:rPr>
            </w:pPr>
            <w:r>
              <w:rPr>
                <w:rFonts w:ascii="宋体" w:hAnsi="宋体" w:cs="宋体"/>
                <w:color w:val="000000"/>
                <w:kern w:val="0"/>
                <w:sz w:val="22"/>
              </w:rPr>
              <w:t xml:space="preserve">   在职其他</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7614550">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5ED696A0">
            <w:pPr>
              <w:widowControl/>
              <w:jc w:val="center"/>
              <w:rPr>
                <w:rFonts w:ascii="宋体" w:hAnsi="宋体" w:cs="宋体"/>
                <w:color w:val="000000"/>
                <w:kern w:val="0"/>
                <w:sz w:val="22"/>
              </w:rPr>
            </w:pPr>
            <w:r>
              <w:rPr>
                <w:rFonts w:ascii="宋体" w:hAnsi="宋体" w:cs="宋体"/>
                <w:color w:val="000000"/>
                <w:kern w:val="0"/>
                <w:sz w:val="22"/>
              </w:rPr>
              <w:t>28</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327A93B">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39E185B">
            <w:pPr>
              <w:widowControl/>
              <w:jc w:val="left"/>
              <w:rPr>
                <w:rFonts w:ascii="宋体" w:hAnsi="宋体" w:cs="宋体"/>
                <w:color w:val="000000"/>
                <w:kern w:val="0"/>
                <w:sz w:val="22"/>
              </w:rPr>
            </w:pPr>
          </w:p>
        </w:tc>
      </w:tr>
      <w:tr w14:paraId="43B74295">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B404316">
            <w:pPr>
              <w:widowControl/>
              <w:jc w:val="center"/>
              <w:rPr>
                <w:rFonts w:ascii="宋体" w:hAnsi="宋体" w:cs="宋体"/>
                <w:color w:val="000000"/>
                <w:kern w:val="0"/>
                <w:sz w:val="22"/>
              </w:rPr>
            </w:pPr>
            <w:r>
              <w:rPr>
                <w:rFonts w:ascii="宋体" w:hAnsi="宋体" w:cs="宋体"/>
                <w:color w:val="000000"/>
                <w:kern w:val="0"/>
                <w:sz w:val="22"/>
              </w:rPr>
              <w:t>13</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23710CB6">
            <w:pPr>
              <w:widowControl/>
              <w:jc w:val="left"/>
              <w:rPr>
                <w:rFonts w:ascii="宋体" w:hAnsi="宋体" w:cs="宋体"/>
                <w:color w:val="000000"/>
                <w:kern w:val="0"/>
                <w:sz w:val="22"/>
              </w:rPr>
            </w:pPr>
            <w:r>
              <w:rPr>
                <w:rFonts w:hint="eastAsia" w:ascii="宋体" w:hAnsi="宋体" w:cs="宋体"/>
                <w:color w:val="000000"/>
                <w:kern w:val="0"/>
                <w:sz w:val="22"/>
              </w:rPr>
              <w:t>非在职人数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CB7414B">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5E9F34F0">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6CC4043">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0FF9EC5">
            <w:pPr>
              <w:widowControl/>
              <w:jc w:val="left"/>
              <w:rPr>
                <w:rFonts w:ascii="宋体" w:hAnsi="宋体" w:cs="宋体"/>
                <w:color w:val="000000"/>
                <w:kern w:val="0"/>
                <w:sz w:val="22"/>
              </w:rPr>
            </w:pPr>
          </w:p>
        </w:tc>
      </w:tr>
      <w:tr w14:paraId="5D73A79D">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601D465">
            <w:pPr>
              <w:widowControl/>
              <w:jc w:val="center"/>
              <w:rPr>
                <w:rFonts w:ascii="宋体" w:hAnsi="宋体" w:cs="宋体"/>
                <w:color w:val="000000"/>
                <w:kern w:val="0"/>
                <w:sz w:val="22"/>
              </w:rPr>
            </w:pPr>
            <w:r>
              <w:rPr>
                <w:rFonts w:ascii="宋体" w:hAnsi="宋体" w:cs="宋体"/>
                <w:color w:val="000000"/>
                <w:kern w:val="0"/>
                <w:sz w:val="22"/>
              </w:rPr>
              <w:t>14</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6DA1CD23">
            <w:pPr>
              <w:widowControl/>
              <w:jc w:val="left"/>
              <w:rPr>
                <w:rFonts w:ascii="宋体" w:hAnsi="宋体" w:cs="宋体"/>
                <w:color w:val="000000"/>
                <w:kern w:val="0"/>
                <w:sz w:val="22"/>
              </w:rPr>
            </w:pPr>
            <w:r>
              <w:rPr>
                <w:rFonts w:ascii="宋体" w:hAnsi="宋体" w:cs="宋体"/>
                <w:color w:val="000000"/>
                <w:kern w:val="0"/>
                <w:sz w:val="22"/>
              </w:rPr>
              <w:t xml:space="preserve">   待分流</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603D2F0">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3392FC1C">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D56CBCE">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DEB922D">
            <w:pPr>
              <w:widowControl/>
              <w:jc w:val="left"/>
              <w:rPr>
                <w:rFonts w:ascii="宋体" w:hAnsi="宋体" w:cs="宋体"/>
                <w:color w:val="000000"/>
                <w:kern w:val="0"/>
                <w:sz w:val="22"/>
              </w:rPr>
            </w:pPr>
          </w:p>
        </w:tc>
      </w:tr>
      <w:tr w14:paraId="124B2175">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2E94AFB">
            <w:pPr>
              <w:widowControl/>
              <w:jc w:val="center"/>
              <w:rPr>
                <w:rFonts w:ascii="宋体" w:hAnsi="宋体" w:cs="宋体"/>
                <w:color w:val="000000"/>
                <w:kern w:val="0"/>
                <w:sz w:val="22"/>
              </w:rPr>
            </w:pPr>
            <w:r>
              <w:rPr>
                <w:rFonts w:ascii="宋体" w:hAnsi="宋体" w:cs="宋体"/>
                <w:color w:val="000000"/>
                <w:kern w:val="0"/>
                <w:sz w:val="22"/>
              </w:rPr>
              <w:t>15</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41A8CB75">
            <w:pPr>
              <w:widowControl/>
              <w:jc w:val="left"/>
              <w:rPr>
                <w:rFonts w:ascii="宋体" w:hAnsi="宋体" w:cs="宋体"/>
                <w:color w:val="000000"/>
                <w:kern w:val="0"/>
                <w:sz w:val="22"/>
              </w:rPr>
            </w:pPr>
            <w:r>
              <w:rPr>
                <w:rFonts w:ascii="宋体" w:hAnsi="宋体" w:cs="宋体"/>
                <w:color w:val="000000"/>
                <w:kern w:val="0"/>
                <w:sz w:val="22"/>
              </w:rPr>
              <w:t xml:space="preserve">   分流学习</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F42B080">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4A688723">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CDE4439">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0242093">
            <w:pPr>
              <w:widowControl/>
              <w:jc w:val="left"/>
              <w:rPr>
                <w:rFonts w:ascii="宋体" w:hAnsi="宋体" w:cs="宋体"/>
                <w:color w:val="000000"/>
                <w:kern w:val="0"/>
                <w:sz w:val="22"/>
              </w:rPr>
            </w:pPr>
          </w:p>
        </w:tc>
      </w:tr>
      <w:tr w14:paraId="15ED4186">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BE93E8E">
            <w:pPr>
              <w:widowControl/>
              <w:jc w:val="center"/>
              <w:rPr>
                <w:rFonts w:ascii="宋体" w:hAnsi="宋体" w:cs="宋体"/>
                <w:color w:val="000000"/>
                <w:kern w:val="0"/>
                <w:sz w:val="22"/>
              </w:rPr>
            </w:pPr>
            <w:r>
              <w:rPr>
                <w:rFonts w:ascii="宋体" w:hAnsi="宋体" w:cs="宋体"/>
                <w:color w:val="000000"/>
                <w:kern w:val="0"/>
                <w:sz w:val="22"/>
              </w:rPr>
              <w:t>16</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1B53D1DE">
            <w:pPr>
              <w:widowControl/>
              <w:jc w:val="left"/>
              <w:rPr>
                <w:rFonts w:ascii="宋体" w:hAnsi="宋体" w:cs="宋体"/>
                <w:color w:val="000000"/>
                <w:kern w:val="0"/>
                <w:sz w:val="22"/>
              </w:rPr>
            </w:pPr>
            <w:r>
              <w:rPr>
                <w:rFonts w:ascii="宋体" w:hAnsi="宋体" w:cs="宋体"/>
                <w:color w:val="000000"/>
                <w:kern w:val="0"/>
                <w:sz w:val="22"/>
              </w:rPr>
              <w:t xml:space="preserve">   病休</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DC27B4A">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24ABD2DF">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030D000">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B394B7E">
            <w:pPr>
              <w:widowControl/>
              <w:jc w:val="left"/>
              <w:rPr>
                <w:rFonts w:ascii="宋体" w:hAnsi="宋体" w:cs="宋体"/>
                <w:color w:val="000000"/>
                <w:kern w:val="0"/>
                <w:sz w:val="22"/>
              </w:rPr>
            </w:pPr>
          </w:p>
        </w:tc>
      </w:tr>
      <w:tr w14:paraId="5D975FE5">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E28C24B">
            <w:pPr>
              <w:widowControl/>
              <w:jc w:val="center"/>
              <w:rPr>
                <w:rFonts w:ascii="宋体" w:hAnsi="宋体" w:cs="宋体"/>
                <w:color w:val="000000"/>
                <w:kern w:val="0"/>
                <w:sz w:val="22"/>
              </w:rPr>
            </w:pPr>
            <w:r>
              <w:rPr>
                <w:rFonts w:ascii="宋体" w:hAnsi="宋体" w:cs="宋体"/>
                <w:color w:val="000000"/>
                <w:kern w:val="0"/>
                <w:sz w:val="22"/>
              </w:rPr>
              <w:t>17</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7E8C5BB7">
            <w:pPr>
              <w:widowControl/>
              <w:jc w:val="left"/>
              <w:rPr>
                <w:rFonts w:ascii="宋体" w:hAnsi="宋体" w:cs="宋体"/>
                <w:color w:val="000000"/>
                <w:kern w:val="0"/>
                <w:sz w:val="22"/>
              </w:rPr>
            </w:pPr>
            <w:r>
              <w:rPr>
                <w:rFonts w:ascii="宋体" w:hAnsi="宋体" w:cs="宋体"/>
                <w:color w:val="000000"/>
                <w:kern w:val="0"/>
                <w:sz w:val="22"/>
              </w:rPr>
              <w:t xml:space="preserve">   提前离岗</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353E739">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29824D74">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6B11884">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689291F">
            <w:pPr>
              <w:widowControl/>
              <w:jc w:val="left"/>
              <w:rPr>
                <w:rFonts w:ascii="宋体" w:hAnsi="宋体" w:cs="宋体"/>
                <w:color w:val="000000"/>
                <w:kern w:val="0"/>
                <w:sz w:val="22"/>
              </w:rPr>
            </w:pPr>
          </w:p>
        </w:tc>
      </w:tr>
      <w:tr w14:paraId="32D28A1A">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CF1264D">
            <w:pPr>
              <w:widowControl/>
              <w:jc w:val="center"/>
              <w:rPr>
                <w:rFonts w:ascii="宋体" w:hAnsi="宋体" w:cs="宋体"/>
                <w:color w:val="000000"/>
                <w:kern w:val="0"/>
                <w:sz w:val="22"/>
              </w:rPr>
            </w:pPr>
            <w:r>
              <w:rPr>
                <w:rFonts w:ascii="宋体" w:hAnsi="宋体" w:cs="宋体"/>
                <w:color w:val="000000"/>
                <w:kern w:val="0"/>
                <w:sz w:val="22"/>
              </w:rPr>
              <w:t>18</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22428730">
            <w:pPr>
              <w:widowControl/>
              <w:jc w:val="left"/>
              <w:rPr>
                <w:rFonts w:ascii="宋体" w:hAnsi="宋体" w:cs="宋体"/>
                <w:color w:val="000000"/>
                <w:kern w:val="0"/>
                <w:sz w:val="22"/>
              </w:rPr>
            </w:pPr>
            <w:r>
              <w:rPr>
                <w:rFonts w:hint="eastAsia" w:ascii="宋体" w:hAnsi="宋体" w:cs="宋体"/>
                <w:color w:val="000000"/>
                <w:kern w:val="0"/>
                <w:sz w:val="22"/>
              </w:rPr>
              <w:t>离休实有人数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3AB643B">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444A8757">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4D0EF38">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E140B88">
            <w:pPr>
              <w:widowControl/>
              <w:jc w:val="left"/>
              <w:rPr>
                <w:rFonts w:ascii="宋体" w:hAnsi="宋体" w:cs="宋体"/>
                <w:color w:val="000000"/>
                <w:kern w:val="0"/>
                <w:sz w:val="22"/>
              </w:rPr>
            </w:pPr>
          </w:p>
        </w:tc>
      </w:tr>
      <w:tr w14:paraId="3FCD0875">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AF9F8E9">
            <w:pPr>
              <w:widowControl/>
              <w:jc w:val="center"/>
              <w:rPr>
                <w:rFonts w:ascii="宋体" w:hAnsi="宋体" w:cs="宋体"/>
                <w:color w:val="000000"/>
                <w:kern w:val="0"/>
                <w:sz w:val="22"/>
              </w:rPr>
            </w:pPr>
            <w:r>
              <w:rPr>
                <w:rFonts w:ascii="宋体" w:hAnsi="宋体" w:cs="宋体"/>
                <w:color w:val="000000"/>
                <w:kern w:val="0"/>
                <w:sz w:val="22"/>
              </w:rPr>
              <w:t>19</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07123D82">
            <w:pPr>
              <w:widowControl/>
              <w:jc w:val="left"/>
              <w:rPr>
                <w:rFonts w:ascii="宋体" w:hAnsi="宋体" w:cs="宋体"/>
                <w:color w:val="000000"/>
                <w:kern w:val="0"/>
                <w:sz w:val="22"/>
              </w:rPr>
            </w:pPr>
            <w:r>
              <w:rPr>
                <w:rFonts w:hint="eastAsia" w:ascii="宋体" w:hAnsi="宋体" w:cs="宋体"/>
                <w:color w:val="000000"/>
                <w:kern w:val="0"/>
                <w:sz w:val="22"/>
              </w:rPr>
              <w:t>退休实有人数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79C4727">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2756A321">
            <w:pPr>
              <w:widowControl/>
              <w:jc w:val="center"/>
              <w:rPr>
                <w:rFonts w:ascii="宋体" w:hAnsi="宋体" w:cs="宋体"/>
                <w:color w:val="000000"/>
                <w:kern w:val="0"/>
                <w:sz w:val="22"/>
              </w:rPr>
            </w:pPr>
            <w:r>
              <w:rPr>
                <w:rFonts w:ascii="宋体" w:hAnsi="宋体" w:cs="宋体"/>
                <w:color w:val="000000"/>
                <w:kern w:val="0"/>
                <w:sz w:val="22"/>
              </w:rPr>
              <w:t>19</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42EBAF9">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778BEEF">
            <w:pPr>
              <w:widowControl/>
              <w:jc w:val="left"/>
              <w:rPr>
                <w:rFonts w:ascii="宋体" w:hAnsi="宋体" w:cs="宋体"/>
                <w:color w:val="000000"/>
                <w:kern w:val="0"/>
                <w:sz w:val="22"/>
              </w:rPr>
            </w:pPr>
          </w:p>
        </w:tc>
      </w:tr>
      <w:tr w14:paraId="59D3659A">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9BAFC3A">
            <w:pPr>
              <w:widowControl/>
              <w:jc w:val="center"/>
              <w:rPr>
                <w:rFonts w:ascii="宋体" w:hAnsi="宋体" w:cs="宋体"/>
                <w:color w:val="000000"/>
                <w:kern w:val="0"/>
                <w:sz w:val="22"/>
              </w:rPr>
            </w:pPr>
            <w:r>
              <w:rPr>
                <w:rFonts w:ascii="宋体" w:hAnsi="宋体" w:cs="宋体"/>
                <w:color w:val="000000"/>
                <w:kern w:val="0"/>
                <w:sz w:val="22"/>
              </w:rPr>
              <w:t>20</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442AC44E">
            <w:pPr>
              <w:widowControl/>
              <w:jc w:val="left"/>
              <w:rPr>
                <w:rFonts w:ascii="宋体" w:hAnsi="宋体" w:cs="宋体"/>
                <w:color w:val="000000"/>
                <w:kern w:val="0"/>
                <w:sz w:val="22"/>
              </w:rPr>
            </w:pPr>
            <w:r>
              <w:rPr>
                <w:rFonts w:hint="eastAsia" w:ascii="宋体" w:hAnsi="宋体" w:cs="宋体"/>
                <w:color w:val="000000"/>
                <w:kern w:val="0"/>
                <w:sz w:val="22"/>
              </w:rPr>
              <w:t>实有编外人员</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67FC44D">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10431C4D">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B093F48">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74F5D3F">
            <w:pPr>
              <w:widowControl/>
              <w:jc w:val="left"/>
              <w:rPr>
                <w:rFonts w:ascii="宋体" w:hAnsi="宋体" w:cs="宋体"/>
                <w:color w:val="000000"/>
                <w:kern w:val="0"/>
                <w:sz w:val="22"/>
              </w:rPr>
            </w:pPr>
          </w:p>
        </w:tc>
      </w:tr>
      <w:tr w14:paraId="570BFDF6">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B0E2664">
            <w:pPr>
              <w:widowControl/>
              <w:jc w:val="center"/>
              <w:rPr>
                <w:rFonts w:ascii="宋体" w:hAnsi="宋体" w:cs="宋体"/>
                <w:color w:val="000000"/>
                <w:kern w:val="0"/>
                <w:sz w:val="22"/>
              </w:rPr>
            </w:pPr>
            <w:r>
              <w:rPr>
                <w:rFonts w:ascii="宋体" w:hAnsi="宋体" w:cs="宋体"/>
                <w:color w:val="000000"/>
                <w:kern w:val="0"/>
                <w:sz w:val="22"/>
              </w:rPr>
              <w:t>21</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26F085D0">
            <w:pPr>
              <w:widowControl/>
              <w:jc w:val="left"/>
              <w:rPr>
                <w:rFonts w:ascii="宋体" w:hAnsi="宋体" w:cs="宋体"/>
                <w:color w:val="000000"/>
                <w:kern w:val="0"/>
                <w:sz w:val="22"/>
              </w:rPr>
            </w:pPr>
            <w:r>
              <w:rPr>
                <w:rFonts w:ascii="宋体" w:hAnsi="宋体" w:cs="宋体"/>
                <w:color w:val="000000"/>
                <w:kern w:val="0"/>
                <w:sz w:val="22"/>
              </w:rPr>
              <w:t xml:space="preserve">   其中：劳务派遣</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FF04DE9">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24108A16">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107075B">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3C3A890">
            <w:pPr>
              <w:widowControl/>
              <w:jc w:val="left"/>
              <w:rPr>
                <w:rFonts w:ascii="宋体" w:hAnsi="宋体" w:cs="宋体"/>
                <w:color w:val="000000"/>
                <w:kern w:val="0"/>
                <w:sz w:val="22"/>
              </w:rPr>
            </w:pPr>
          </w:p>
        </w:tc>
      </w:tr>
      <w:tr w14:paraId="33749006">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60A7145">
            <w:pPr>
              <w:widowControl/>
              <w:jc w:val="center"/>
              <w:rPr>
                <w:rFonts w:ascii="宋体" w:hAnsi="宋体" w:cs="宋体"/>
                <w:color w:val="000000"/>
                <w:kern w:val="0"/>
                <w:sz w:val="22"/>
              </w:rPr>
            </w:pPr>
            <w:r>
              <w:rPr>
                <w:rFonts w:ascii="宋体" w:hAnsi="宋体" w:cs="宋体"/>
                <w:color w:val="000000"/>
                <w:kern w:val="0"/>
                <w:sz w:val="22"/>
              </w:rPr>
              <w:t>22</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4E5A9A84">
            <w:pPr>
              <w:widowControl/>
              <w:jc w:val="left"/>
              <w:rPr>
                <w:rFonts w:ascii="宋体" w:hAnsi="宋体" w:cs="宋体"/>
                <w:color w:val="000000"/>
                <w:kern w:val="0"/>
                <w:sz w:val="22"/>
              </w:rPr>
            </w:pPr>
            <w:r>
              <w:rPr>
                <w:rFonts w:ascii="宋体" w:hAnsi="宋体" w:cs="宋体"/>
                <w:color w:val="000000"/>
                <w:kern w:val="0"/>
                <w:sz w:val="22"/>
              </w:rPr>
              <w:t xml:space="preserve">   其中：人事代理</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E9A020B">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4FC0DC7A">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E215BA2">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009ABD8">
            <w:pPr>
              <w:widowControl/>
              <w:jc w:val="left"/>
              <w:rPr>
                <w:rFonts w:ascii="宋体" w:hAnsi="宋体" w:cs="宋体"/>
                <w:color w:val="000000"/>
                <w:kern w:val="0"/>
                <w:sz w:val="22"/>
              </w:rPr>
            </w:pPr>
          </w:p>
        </w:tc>
      </w:tr>
      <w:tr w14:paraId="3D83385F">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BBA4A70">
            <w:pPr>
              <w:widowControl/>
              <w:jc w:val="center"/>
              <w:rPr>
                <w:rFonts w:ascii="宋体" w:hAnsi="宋体" w:cs="宋体"/>
                <w:color w:val="000000"/>
                <w:kern w:val="0"/>
                <w:sz w:val="22"/>
              </w:rPr>
            </w:pPr>
            <w:r>
              <w:rPr>
                <w:rFonts w:ascii="宋体" w:hAnsi="宋体" w:cs="宋体"/>
                <w:color w:val="000000"/>
                <w:kern w:val="0"/>
                <w:sz w:val="22"/>
              </w:rPr>
              <w:t>23</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0DC58B26">
            <w:pPr>
              <w:widowControl/>
              <w:jc w:val="left"/>
              <w:rPr>
                <w:rFonts w:ascii="宋体" w:hAnsi="宋体" w:cs="宋体"/>
                <w:color w:val="000000"/>
                <w:kern w:val="0"/>
                <w:sz w:val="22"/>
              </w:rPr>
            </w:pPr>
            <w:r>
              <w:rPr>
                <w:rFonts w:ascii="宋体" w:hAnsi="宋体" w:cs="宋体"/>
                <w:color w:val="000000"/>
                <w:kern w:val="0"/>
                <w:sz w:val="22"/>
              </w:rPr>
              <w:t xml:space="preserve">   其中：其他编外人员</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7D6510E">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05776A08">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2084C52">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3A12DBF">
            <w:pPr>
              <w:widowControl/>
              <w:jc w:val="left"/>
              <w:rPr>
                <w:rFonts w:ascii="宋体" w:hAnsi="宋体" w:cs="宋体"/>
                <w:color w:val="000000"/>
                <w:kern w:val="0"/>
                <w:sz w:val="22"/>
              </w:rPr>
            </w:pPr>
          </w:p>
        </w:tc>
      </w:tr>
      <w:tr w14:paraId="7F93D618">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F622F9E">
            <w:pPr>
              <w:widowControl/>
              <w:jc w:val="center"/>
              <w:rPr>
                <w:rFonts w:ascii="宋体" w:hAnsi="宋体" w:cs="宋体"/>
                <w:color w:val="000000"/>
                <w:kern w:val="0"/>
                <w:sz w:val="22"/>
              </w:rPr>
            </w:pPr>
            <w:r>
              <w:rPr>
                <w:rFonts w:ascii="宋体" w:hAnsi="宋体" w:cs="宋体"/>
                <w:color w:val="000000"/>
                <w:kern w:val="0"/>
                <w:sz w:val="22"/>
              </w:rPr>
              <w:t>24</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13212552">
            <w:pPr>
              <w:widowControl/>
              <w:jc w:val="left"/>
              <w:rPr>
                <w:rFonts w:ascii="宋体" w:hAnsi="宋体" w:cs="宋体"/>
                <w:color w:val="000000"/>
                <w:kern w:val="0"/>
                <w:sz w:val="22"/>
              </w:rPr>
            </w:pPr>
            <w:r>
              <w:rPr>
                <w:rFonts w:hint="eastAsia" w:ascii="宋体" w:hAnsi="宋体" w:cs="宋体"/>
                <w:color w:val="000000"/>
                <w:kern w:val="0"/>
                <w:sz w:val="22"/>
              </w:rPr>
              <w:t>车辆编制数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B684C56">
            <w:pPr>
              <w:widowControl/>
              <w:jc w:val="center"/>
              <w:rPr>
                <w:rFonts w:ascii="宋体" w:hAnsi="宋体" w:cs="宋体"/>
                <w:color w:val="000000"/>
                <w:kern w:val="0"/>
                <w:sz w:val="22"/>
              </w:rPr>
            </w:pPr>
            <w:r>
              <w:rPr>
                <w:rFonts w:hint="eastAsia" w:ascii="宋体" w:hAnsi="宋体" w:cs="宋体"/>
                <w:color w:val="000000"/>
                <w:kern w:val="0"/>
                <w:sz w:val="22"/>
              </w:rPr>
              <w:t>辆</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42B1B58E">
            <w:pPr>
              <w:widowControl/>
              <w:jc w:val="center"/>
              <w:rPr>
                <w:rFonts w:ascii="宋体" w:hAnsi="宋体" w:cs="宋体"/>
                <w:color w:val="000000"/>
                <w:kern w:val="0"/>
                <w:sz w:val="22"/>
              </w:rPr>
            </w:pPr>
            <w:r>
              <w:rPr>
                <w:rFonts w:ascii="宋体" w:hAnsi="宋体" w:cs="宋体"/>
                <w:color w:val="000000"/>
                <w:kern w:val="0"/>
                <w:sz w:val="22"/>
              </w:rPr>
              <w:t>4</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310B519">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B994B77">
            <w:pPr>
              <w:widowControl/>
              <w:jc w:val="left"/>
              <w:rPr>
                <w:rFonts w:ascii="宋体" w:hAnsi="宋体" w:cs="宋体"/>
                <w:color w:val="000000"/>
                <w:kern w:val="0"/>
                <w:sz w:val="22"/>
              </w:rPr>
            </w:pPr>
          </w:p>
        </w:tc>
      </w:tr>
      <w:tr w14:paraId="0DBE2506">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0171CCE">
            <w:pPr>
              <w:widowControl/>
              <w:jc w:val="center"/>
              <w:rPr>
                <w:rFonts w:ascii="宋体" w:hAnsi="宋体" w:cs="宋体"/>
                <w:color w:val="000000"/>
                <w:kern w:val="0"/>
                <w:sz w:val="22"/>
              </w:rPr>
            </w:pPr>
            <w:r>
              <w:rPr>
                <w:rFonts w:ascii="宋体" w:hAnsi="宋体" w:cs="宋体"/>
                <w:color w:val="000000"/>
                <w:kern w:val="0"/>
                <w:sz w:val="22"/>
              </w:rPr>
              <w:t>25</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7A476300">
            <w:pPr>
              <w:widowControl/>
              <w:jc w:val="left"/>
              <w:rPr>
                <w:rFonts w:ascii="宋体" w:hAnsi="宋体" w:cs="宋体"/>
                <w:color w:val="000000"/>
                <w:kern w:val="0"/>
                <w:sz w:val="22"/>
              </w:rPr>
            </w:pPr>
            <w:r>
              <w:rPr>
                <w:rFonts w:hint="eastAsia" w:ascii="宋体" w:hAnsi="宋体" w:cs="宋体"/>
                <w:color w:val="000000"/>
                <w:kern w:val="0"/>
                <w:sz w:val="22"/>
              </w:rPr>
              <w:t>实有车辆数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7C18871">
            <w:pPr>
              <w:widowControl/>
              <w:jc w:val="center"/>
              <w:rPr>
                <w:rFonts w:ascii="宋体" w:hAnsi="宋体" w:cs="宋体"/>
                <w:color w:val="000000"/>
                <w:kern w:val="0"/>
                <w:sz w:val="22"/>
              </w:rPr>
            </w:pPr>
            <w:r>
              <w:rPr>
                <w:rFonts w:hint="eastAsia" w:ascii="宋体" w:hAnsi="宋体" w:cs="宋体"/>
                <w:color w:val="000000"/>
                <w:kern w:val="0"/>
                <w:sz w:val="22"/>
              </w:rPr>
              <w:t>辆</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6B3FEDC4">
            <w:pPr>
              <w:widowControl/>
              <w:jc w:val="center"/>
              <w:rPr>
                <w:rFonts w:ascii="宋体" w:hAnsi="宋体" w:cs="宋体"/>
                <w:color w:val="000000"/>
                <w:kern w:val="0"/>
                <w:sz w:val="22"/>
              </w:rPr>
            </w:pPr>
            <w:r>
              <w:rPr>
                <w:rFonts w:ascii="宋体" w:hAnsi="宋体" w:cs="宋体"/>
                <w:color w:val="000000"/>
                <w:kern w:val="0"/>
                <w:sz w:val="22"/>
              </w:rPr>
              <w:t>3</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6DC2199">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05C39C8">
            <w:pPr>
              <w:widowControl/>
              <w:jc w:val="left"/>
              <w:rPr>
                <w:rFonts w:ascii="宋体" w:hAnsi="宋体" w:cs="宋体"/>
                <w:color w:val="000000"/>
                <w:kern w:val="0"/>
                <w:sz w:val="22"/>
              </w:rPr>
            </w:pPr>
          </w:p>
        </w:tc>
      </w:tr>
      <w:tr w14:paraId="04E134C3">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9B73844">
            <w:pPr>
              <w:widowControl/>
              <w:jc w:val="center"/>
              <w:rPr>
                <w:rFonts w:ascii="宋体" w:hAnsi="宋体" w:cs="宋体"/>
                <w:color w:val="000000"/>
                <w:kern w:val="0"/>
                <w:sz w:val="22"/>
              </w:rPr>
            </w:pPr>
            <w:r>
              <w:rPr>
                <w:rFonts w:ascii="宋体" w:hAnsi="宋体" w:cs="宋体"/>
                <w:color w:val="000000"/>
                <w:kern w:val="0"/>
                <w:sz w:val="22"/>
              </w:rPr>
              <w:t>26</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1C9D1DC7">
            <w:pPr>
              <w:widowControl/>
              <w:jc w:val="left"/>
              <w:rPr>
                <w:rFonts w:ascii="宋体" w:hAnsi="宋体" w:cs="宋体"/>
                <w:color w:val="000000"/>
                <w:kern w:val="0"/>
                <w:sz w:val="22"/>
              </w:rPr>
            </w:pPr>
            <w:r>
              <w:rPr>
                <w:rFonts w:ascii="宋体" w:hAnsi="宋体" w:cs="宋体"/>
                <w:color w:val="000000"/>
                <w:kern w:val="0"/>
                <w:sz w:val="22"/>
              </w:rPr>
              <w:t xml:space="preserve">   小轿车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4913AC0">
            <w:pPr>
              <w:widowControl/>
              <w:jc w:val="center"/>
              <w:rPr>
                <w:rFonts w:ascii="宋体" w:hAnsi="宋体" w:cs="宋体"/>
                <w:color w:val="000000"/>
                <w:kern w:val="0"/>
                <w:sz w:val="22"/>
              </w:rPr>
            </w:pPr>
            <w:r>
              <w:rPr>
                <w:rFonts w:hint="eastAsia" w:ascii="宋体" w:hAnsi="宋体" w:cs="宋体"/>
                <w:color w:val="000000"/>
                <w:kern w:val="0"/>
                <w:sz w:val="22"/>
              </w:rPr>
              <w:t>辆</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0804FB72">
            <w:pPr>
              <w:widowControl/>
              <w:jc w:val="center"/>
              <w:rPr>
                <w:rFonts w:ascii="宋体" w:hAnsi="宋体" w:cs="宋体"/>
                <w:color w:val="000000"/>
                <w:kern w:val="0"/>
                <w:sz w:val="22"/>
              </w:rPr>
            </w:pPr>
            <w:r>
              <w:rPr>
                <w:rFonts w:ascii="宋体" w:hAnsi="宋体" w:cs="宋体"/>
                <w:color w:val="000000"/>
                <w:kern w:val="0"/>
                <w:sz w:val="22"/>
              </w:rPr>
              <w:t>2</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01AFF75">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4DDC31F">
            <w:pPr>
              <w:widowControl/>
              <w:jc w:val="left"/>
              <w:rPr>
                <w:rFonts w:ascii="宋体" w:hAnsi="宋体" w:cs="宋体"/>
                <w:color w:val="000000"/>
                <w:kern w:val="0"/>
                <w:sz w:val="22"/>
              </w:rPr>
            </w:pPr>
          </w:p>
        </w:tc>
      </w:tr>
      <w:tr w14:paraId="0E885FAF">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F61C7BB">
            <w:pPr>
              <w:widowControl/>
              <w:jc w:val="center"/>
              <w:rPr>
                <w:rFonts w:ascii="宋体" w:hAnsi="宋体" w:cs="宋体"/>
                <w:color w:val="000000"/>
                <w:kern w:val="0"/>
                <w:sz w:val="22"/>
              </w:rPr>
            </w:pPr>
            <w:r>
              <w:rPr>
                <w:rFonts w:ascii="宋体" w:hAnsi="宋体" w:cs="宋体"/>
                <w:color w:val="000000"/>
                <w:kern w:val="0"/>
                <w:sz w:val="22"/>
              </w:rPr>
              <w:t>27</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0F846D9C">
            <w:pPr>
              <w:widowControl/>
              <w:jc w:val="left"/>
              <w:rPr>
                <w:rFonts w:ascii="宋体" w:hAnsi="宋体" w:cs="宋体"/>
                <w:color w:val="000000"/>
                <w:kern w:val="0"/>
                <w:sz w:val="22"/>
              </w:rPr>
            </w:pPr>
            <w:r>
              <w:rPr>
                <w:rFonts w:ascii="宋体" w:hAnsi="宋体" w:cs="宋体"/>
                <w:color w:val="000000"/>
                <w:kern w:val="0"/>
                <w:sz w:val="22"/>
              </w:rPr>
              <w:t xml:space="preserve">   越野车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9D56A87">
            <w:pPr>
              <w:widowControl/>
              <w:jc w:val="center"/>
              <w:rPr>
                <w:rFonts w:ascii="宋体" w:hAnsi="宋体" w:cs="宋体"/>
                <w:color w:val="000000"/>
                <w:kern w:val="0"/>
                <w:sz w:val="22"/>
              </w:rPr>
            </w:pPr>
            <w:r>
              <w:rPr>
                <w:rFonts w:hint="eastAsia" w:ascii="宋体" w:hAnsi="宋体" w:cs="宋体"/>
                <w:color w:val="000000"/>
                <w:kern w:val="0"/>
                <w:sz w:val="22"/>
              </w:rPr>
              <w:t>辆</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7A3A569D">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5780637">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681F1CE">
            <w:pPr>
              <w:widowControl/>
              <w:jc w:val="left"/>
              <w:rPr>
                <w:rFonts w:ascii="宋体" w:hAnsi="宋体" w:cs="宋体"/>
                <w:color w:val="000000"/>
                <w:kern w:val="0"/>
                <w:sz w:val="22"/>
              </w:rPr>
            </w:pPr>
          </w:p>
        </w:tc>
      </w:tr>
      <w:tr w14:paraId="013BAA78">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8CAFA4D">
            <w:pPr>
              <w:widowControl/>
              <w:jc w:val="center"/>
              <w:rPr>
                <w:rFonts w:ascii="宋体" w:hAnsi="宋体" w:cs="宋体"/>
                <w:color w:val="000000"/>
                <w:kern w:val="0"/>
                <w:sz w:val="22"/>
              </w:rPr>
            </w:pPr>
            <w:r>
              <w:rPr>
                <w:rFonts w:ascii="宋体" w:hAnsi="宋体" w:cs="宋体"/>
                <w:color w:val="000000"/>
                <w:kern w:val="0"/>
                <w:sz w:val="22"/>
              </w:rPr>
              <w:t>28</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04998A1A">
            <w:pPr>
              <w:widowControl/>
              <w:jc w:val="left"/>
              <w:rPr>
                <w:rFonts w:ascii="宋体" w:hAnsi="宋体" w:cs="宋体"/>
                <w:color w:val="000000"/>
                <w:kern w:val="0"/>
                <w:sz w:val="22"/>
              </w:rPr>
            </w:pPr>
            <w:r>
              <w:rPr>
                <w:rFonts w:ascii="宋体" w:hAnsi="宋体" w:cs="宋体"/>
                <w:color w:val="000000"/>
                <w:kern w:val="0"/>
                <w:sz w:val="22"/>
              </w:rPr>
              <w:t xml:space="preserve">   旅行车（大）</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22407E1">
            <w:pPr>
              <w:widowControl/>
              <w:jc w:val="center"/>
              <w:rPr>
                <w:rFonts w:ascii="宋体" w:hAnsi="宋体" w:cs="宋体"/>
                <w:color w:val="000000"/>
                <w:kern w:val="0"/>
                <w:sz w:val="22"/>
              </w:rPr>
            </w:pPr>
            <w:r>
              <w:rPr>
                <w:rFonts w:hint="eastAsia" w:ascii="宋体" w:hAnsi="宋体" w:cs="宋体"/>
                <w:color w:val="000000"/>
                <w:kern w:val="0"/>
                <w:sz w:val="22"/>
              </w:rPr>
              <w:t>辆</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5F742570">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351D18A">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E55E9B6">
            <w:pPr>
              <w:widowControl/>
              <w:jc w:val="left"/>
              <w:rPr>
                <w:rFonts w:ascii="宋体" w:hAnsi="宋体" w:cs="宋体"/>
                <w:color w:val="000000"/>
                <w:kern w:val="0"/>
                <w:sz w:val="22"/>
              </w:rPr>
            </w:pPr>
          </w:p>
        </w:tc>
      </w:tr>
      <w:tr w14:paraId="054FFFA6">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CD947EC">
            <w:pPr>
              <w:widowControl/>
              <w:jc w:val="center"/>
              <w:rPr>
                <w:rFonts w:ascii="宋体" w:hAnsi="宋体" w:cs="宋体"/>
                <w:color w:val="000000"/>
                <w:kern w:val="0"/>
                <w:sz w:val="22"/>
              </w:rPr>
            </w:pPr>
            <w:r>
              <w:rPr>
                <w:rFonts w:ascii="宋体" w:hAnsi="宋体" w:cs="宋体"/>
                <w:color w:val="000000"/>
                <w:kern w:val="0"/>
                <w:sz w:val="22"/>
              </w:rPr>
              <w:t>29</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77947767">
            <w:pPr>
              <w:widowControl/>
              <w:jc w:val="left"/>
              <w:rPr>
                <w:rFonts w:ascii="宋体" w:hAnsi="宋体" w:cs="宋体"/>
                <w:color w:val="000000"/>
                <w:kern w:val="0"/>
                <w:sz w:val="22"/>
              </w:rPr>
            </w:pPr>
            <w:r>
              <w:rPr>
                <w:rFonts w:ascii="宋体" w:hAnsi="宋体" w:cs="宋体"/>
                <w:color w:val="000000"/>
                <w:kern w:val="0"/>
                <w:sz w:val="22"/>
              </w:rPr>
              <w:t xml:space="preserve">   旅行车（中）</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85FB66B">
            <w:pPr>
              <w:widowControl/>
              <w:jc w:val="center"/>
              <w:rPr>
                <w:rFonts w:ascii="宋体" w:hAnsi="宋体" w:cs="宋体"/>
                <w:color w:val="000000"/>
                <w:kern w:val="0"/>
                <w:sz w:val="22"/>
              </w:rPr>
            </w:pPr>
            <w:r>
              <w:rPr>
                <w:rFonts w:hint="eastAsia" w:ascii="宋体" w:hAnsi="宋体" w:cs="宋体"/>
                <w:color w:val="000000"/>
                <w:kern w:val="0"/>
                <w:sz w:val="22"/>
              </w:rPr>
              <w:t>辆</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4C805FEB">
            <w:pPr>
              <w:widowControl/>
              <w:jc w:val="center"/>
              <w:rPr>
                <w:rFonts w:ascii="宋体" w:hAnsi="宋体" w:cs="宋体"/>
                <w:color w:val="000000"/>
                <w:kern w:val="0"/>
                <w:sz w:val="22"/>
              </w:rPr>
            </w:pPr>
            <w:r>
              <w:rPr>
                <w:rFonts w:ascii="宋体" w:hAnsi="宋体" w:cs="宋体"/>
                <w:color w:val="000000"/>
                <w:kern w:val="0"/>
                <w:sz w:val="22"/>
              </w:rPr>
              <w:t>1</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761151E">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C287720">
            <w:pPr>
              <w:widowControl/>
              <w:jc w:val="left"/>
              <w:rPr>
                <w:rFonts w:ascii="宋体" w:hAnsi="宋体" w:cs="宋体"/>
                <w:color w:val="000000"/>
                <w:kern w:val="0"/>
                <w:sz w:val="22"/>
              </w:rPr>
            </w:pPr>
          </w:p>
        </w:tc>
      </w:tr>
      <w:tr w14:paraId="1E6239B7">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1B81405">
            <w:pPr>
              <w:widowControl/>
              <w:jc w:val="center"/>
              <w:rPr>
                <w:rFonts w:ascii="宋体" w:hAnsi="宋体" w:cs="宋体"/>
                <w:color w:val="000000"/>
                <w:kern w:val="0"/>
                <w:sz w:val="22"/>
              </w:rPr>
            </w:pPr>
            <w:r>
              <w:rPr>
                <w:rFonts w:ascii="宋体" w:hAnsi="宋体" w:cs="宋体"/>
                <w:color w:val="000000"/>
                <w:kern w:val="0"/>
                <w:sz w:val="22"/>
              </w:rPr>
              <w:t>30</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0BA5A624">
            <w:pPr>
              <w:widowControl/>
              <w:jc w:val="left"/>
              <w:rPr>
                <w:rFonts w:ascii="宋体" w:hAnsi="宋体" w:cs="宋体"/>
                <w:color w:val="000000"/>
                <w:kern w:val="0"/>
                <w:sz w:val="22"/>
              </w:rPr>
            </w:pPr>
            <w:r>
              <w:rPr>
                <w:rFonts w:ascii="宋体" w:hAnsi="宋体" w:cs="宋体"/>
                <w:color w:val="000000"/>
                <w:kern w:val="0"/>
                <w:sz w:val="22"/>
              </w:rPr>
              <w:t xml:space="preserve">   旅行车（小）</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E7F297F">
            <w:pPr>
              <w:widowControl/>
              <w:jc w:val="center"/>
              <w:rPr>
                <w:rFonts w:ascii="宋体" w:hAnsi="宋体" w:cs="宋体"/>
                <w:color w:val="000000"/>
                <w:kern w:val="0"/>
                <w:sz w:val="22"/>
              </w:rPr>
            </w:pPr>
            <w:r>
              <w:rPr>
                <w:rFonts w:hint="eastAsia" w:ascii="宋体" w:hAnsi="宋体" w:cs="宋体"/>
                <w:color w:val="000000"/>
                <w:kern w:val="0"/>
                <w:sz w:val="22"/>
              </w:rPr>
              <w:t>辆</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703FFB00">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34DDAA5">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6BBAE3F">
            <w:pPr>
              <w:widowControl/>
              <w:jc w:val="left"/>
              <w:rPr>
                <w:rFonts w:ascii="宋体" w:hAnsi="宋体" w:cs="宋体"/>
                <w:color w:val="000000"/>
                <w:kern w:val="0"/>
                <w:sz w:val="22"/>
              </w:rPr>
            </w:pPr>
          </w:p>
        </w:tc>
      </w:tr>
      <w:tr w14:paraId="69160144">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4C6BFEA">
            <w:pPr>
              <w:widowControl/>
              <w:jc w:val="center"/>
              <w:rPr>
                <w:rFonts w:ascii="宋体" w:hAnsi="宋体" w:cs="宋体"/>
                <w:color w:val="000000"/>
                <w:kern w:val="0"/>
                <w:sz w:val="22"/>
              </w:rPr>
            </w:pPr>
            <w:r>
              <w:rPr>
                <w:rFonts w:ascii="宋体" w:hAnsi="宋体" w:cs="宋体"/>
                <w:color w:val="000000"/>
                <w:kern w:val="0"/>
                <w:sz w:val="22"/>
              </w:rPr>
              <w:t>31</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297CBFB8">
            <w:pPr>
              <w:widowControl/>
              <w:jc w:val="left"/>
              <w:rPr>
                <w:rFonts w:ascii="宋体" w:hAnsi="宋体" w:cs="宋体"/>
                <w:color w:val="000000"/>
                <w:kern w:val="0"/>
                <w:sz w:val="22"/>
              </w:rPr>
            </w:pPr>
            <w:r>
              <w:rPr>
                <w:rFonts w:ascii="宋体" w:hAnsi="宋体" w:cs="宋体"/>
                <w:color w:val="000000"/>
                <w:kern w:val="0"/>
                <w:sz w:val="22"/>
              </w:rPr>
              <w:t xml:space="preserve">   其他</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A56230C">
            <w:pPr>
              <w:widowControl/>
              <w:jc w:val="center"/>
              <w:rPr>
                <w:rFonts w:ascii="宋体" w:hAnsi="宋体" w:cs="宋体"/>
                <w:color w:val="000000"/>
                <w:kern w:val="0"/>
                <w:sz w:val="22"/>
              </w:rPr>
            </w:pPr>
            <w:r>
              <w:rPr>
                <w:rFonts w:hint="eastAsia" w:ascii="宋体" w:hAnsi="宋体" w:cs="宋体"/>
                <w:color w:val="000000"/>
                <w:kern w:val="0"/>
                <w:sz w:val="22"/>
              </w:rPr>
              <w:t>辆</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48ACE1ED">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EF36165">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58C79A2">
            <w:pPr>
              <w:widowControl/>
              <w:jc w:val="left"/>
              <w:rPr>
                <w:rFonts w:ascii="宋体" w:hAnsi="宋体" w:cs="宋体"/>
                <w:color w:val="000000"/>
                <w:kern w:val="0"/>
                <w:sz w:val="22"/>
              </w:rPr>
            </w:pPr>
          </w:p>
        </w:tc>
      </w:tr>
      <w:tr w14:paraId="24C38640">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3C4798E0">
            <w:pPr>
              <w:widowControl/>
              <w:jc w:val="center"/>
              <w:rPr>
                <w:rFonts w:ascii="宋体" w:hAnsi="宋体" w:cs="宋体"/>
                <w:color w:val="000000"/>
                <w:kern w:val="0"/>
                <w:sz w:val="22"/>
              </w:rPr>
            </w:pPr>
            <w:r>
              <w:rPr>
                <w:rFonts w:ascii="宋体" w:hAnsi="宋体" w:cs="宋体"/>
                <w:color w:val="000000"/>
                <w:kern w:val="0"/>
                <w:sz w:val="22"/>
              </w:rPr>
              <w:t>34</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7A530C2A">
            <w:pPr>
              <w:widowControl/>
              <w:jc w:val="left"/>
              <w:rPr>
                <w:rFonts w:ascii="宋体" w:hAnsi="宋体" w:cs="宋体"/>
                <w:color w:val="000000"/>
                <w:kern w:val="0"/>
                <w:sz w:val="22"/>
              </w:rPr>
            </w:pPr>
            <w:r>
              <w:rPr>
                <w:rFonts w:ascii="宋体" w:hAnsi="宋体" w:cs="宋体"/>
                <w:color w:val="000000"/>
                <w:kern w:val="0"/>
                <w:sz w:val="22"/>
              </w:rPr>
              <w:t xml:space="preserve"> 办公使用面积</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C8699BF">
            <w:pPr>
              <w:widowControl/>
              <w:jc w:val="center"/>
              <w:rPr>
                <w:rFonts w:ascii="宋体" w:hAnsi="宋体" w:cs="宋体"/>
                <w:color w:val="000000"/>
                <w:kern w:val="0"/>
                <w:sz w:val="22"/>
              </w:rPr>
            </w:pPr>
            <w:r>
              <w:rPr>
                <w:rFonts w:hint="eastAsia" w:ascii="宋体" w:hAnsi="宋体" w:cs="宋体"/>
                <w:color w:val="000000"/>
                <w:kern w:val="0"/>
                <w:sz w:val="22"/>
              </w:rPr>
              <w:t>平方米</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6AE28E30">
            <w:pPr>
              <w:widowControl/>
              <w:jc w:val="center"/>
              <w:rPr>
                <w:rFonts w:ascii="宋体" w:hAnsi="宋体" w:cs="宋体"/>
                <w:color w:val="000000"/>
                <w:kern w:val="0"/>
                <w:sz w:val="22"/>
              </w:rPr>
            </w:pPr>
            <w:r>
              <w:rPr>
                <w:rFonts w:ascii="宋体" w:hAnsi="宋体" w:cs="宋体"/>
                <w:color w:val="000000"/>
                <w:kern w:val="0"/>
                <w:sz w:val="22"/>
              </w:rPr>
              <w:t>1448</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EC6FC6B">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3185E4A">
            <w:pPr>
              <w:widowControl/>
              <w:jc w:val="left"/>
              <w:rPr>
                <w:rFonts w:ascii="宋体" w:hAnsi="宋体" w:cs="宋体"/>
                <w:color w:val="000000"/>
                <w:kern w:val="0"/>
                <w:sz w:val="22"/>
              </w:rPr>
            </w:pPr>
          </w:p>
        </w:tc>
      </w:tr>
    </w:tbl>
    <w:p w14:paraId="71AADFDA">
      <w:pPr>
        <w:rPr>
          <w:rFonts w:hint="eastAsia"/>
        </w:rPr>
      </w:pPr>
    </w:p>
    <w:p w14:paraId="69D59184">
      <w:pPr>
        <w:spacing w:line="360" w:lineRule="auto"/>
        <w:jc w:val="left"/>
        <w:rPr>
          <w:rFonts w:ascii="宋体" w:hAnsi="宋体" w:eastAsia="宋体"/>
          <w:b/>
          <w:color w:val="000000"/>
          <w:sz w:val="28"/>
        </w:rPr>
        <w:sectPr>
          <w:headerReference r:id="rId33" w:type="default"/>
          <w:pgSz w:w="11906" w:h="16838"/>
          <w:pgMar w:top="1440" w:right="1800" w:bottom="1440" w:left="1800" w:header="851" w:footer="992" w:gutter="0"/>
          <w:cols w:space="425" w:num="1"/>
          <w:docGrid w:type="lines" w:linePitch="312" w:charSpace="0"/>
        </w:sectPr>
      </w:pPr>
    </w:p>
    <w:p w14:paraId="5E1F9715">
      <w:pPr>
        <w:spacing w:line="360" w:lineRule="auto"/>
        <w:jc w:val="center"/>
        <w:rPr>
          <w:rFonts w:ascii="宋体" w:hAnsi="宋体" w:eastAsia="宋体"/>
          <w:b/>
          <w:color w:val="000000"/>
          <w:sz w:val="44"/>
        </w:rPr>
      </w:pPr>
      <w:r>
        <w:rPr>
          <w:rFonts w:ascii="宋体" w:hAnsi="宋体" w:eastAsia="宋体"/>
          <w:b/>
          <w:color w:val="000000"/>
          <w:sz w:val="44"/>
        </w:rPr>
        <w:t>唐山市军队离休退休干部第二休养所收支预算说明</w:t>
      </w:r>
    </w:p>
    <w:p w14:paraId="3B7A8B09">
      <w:pPr>
        <w:spacing w:line="480" w:lineRule="auto"/>
        <w:jc w:val="left"/>
        <w:rPr>
          <w:rFonts w:ascii="宋体" w:hAnsi="宋体" w:eastAsia="宋体"/>
          <w:b/>
          <w:color w:val="000000"/>
          <w:sz w:val="28"/>
        </w:rPr>
      </w:pPr>
      <w:r>
        <w:rPr>
          <w:rFonts w:ascii="宋体" w:hAnsi="宋体" w:eastAsia="宋体"/>
          <w:b/>
          <w:color w:val="000000"/>
          <w:sz w:val="28"/>
        </w:rPr>
        <w:t>一、收入预算说明</w:t>
      </w:r>
    </w:p>
    <w:p w14:paraId="7CD136C8">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hint="eastAsia" w:ascii="黑体" w:hAnsi="黑体" w:eastAsia="黑体" w:cs="Times New Roman"/>
          <w:sz w:val="32"/>
          <w:szCs w:val="32"/>
        </w:rPr>
      </w:pPr>
      <w:r>
        <w:rPr>
          <w:rFonts w:hint="eastAsia" w:ascii="黑体" w:hAnsi="黑体" w:eastAsia="黑体" w:cs="Times New Roman"/>
          <w:sz w:val="32"/>
          <w:szCs w:val="32"/>
        </w:rPr>
        <w:t>单位非税收入说明</w:t>
      </w:r>
    </w:p>
    <w:p w14:paraId="7A216A18">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rPr>
          <w:rFonts w:ascii="宋体" w:hAnsi="宋体" w:eastAsia="宋体" w:cs="Times New Roman"/>
        </w:rPr>
      </w:pPr>
      <w:r>
        <w:rPr>
          <w:rFonts w:ascii="宋体" w:hAnsi="宋体" w:eastAsia="宋体" w:cs="Times New Roman"/>
        </w:rPr>
        <w:t>我所利用闲置的办公楼进行出租，经市非税收入管理局核准，全年房租收入</w:t>
      </w:r>
      <w:r>
        <w:rPr>
          <w:rFonts w:hint="eastAsia" w:ascii="宋体" w:hAnsi="宋体" w:eastAsia="宋体" w:cs="Times New Roman"/>
        </w:rPr>
        <w:t>15.8</w:t>
      </w:r>
      <w:r>
        <w:rPr>
          <w:rFonts w:ascii="宋体" w:hAnsi="宋体" w:eastAsia="宋体" w:cs="Times New Roman"/>
        </w:rPr>
        <w:t>万元。按照市财政非税局的要求，做到“收支”两条线，合理、合法使用收入。</w:t>
      </w:r>
    </w:p>
    <w:p w14:paraId="30CF4FDA">
      <w:pPr>
        <w:rPr>
          <w:rFonts w:ascii="Calibri" w:hAnsi="Calibri" w:eastAsia="宋体" w:cs="Times New Roman"/>
        </w:rPr>
      </w:pPr>
    </w:p>
    <w:p w14:paraId="23C644C9">
      <w:pPr>
        <w:spacing w:line="360" w:lineRule="auto"/>
        <w:jc w:val="left"/>
        <w:rPr>
          <w:rFonts w:ascii="宋体" w:hAnsi="宋体" w:eastAsia="宋体"/>
          <w:b/>
          <w:color w:val="000000"/>
          <w:sz w:val="28"/>
        </w:rPr>
      </w:pPr>
      <w:r>
        <w:rPr>
          <w:rFonts w:ascii="宋体" w:hAnsi="宋体" w:eastAsia="宋体"/>
          <w:b/>
          <w:color w:val="000000"/>
          <w:sz w:val="28"/>
        </w:rPr>
        <w:t>二、支出预算说明</w:t>
      </w:r>
    </w:p>
    <w:p w14:paraId="41D14CAB">
      <w:pPr>
        <w:spacing w:line="480" w:lineRule="auto"/>
        <w:jc w:val="left"/>
        <w:rPr>
          <w:rFonts w:ascii="宋体" w:hAnsi="宋体" w:eastAsia="宋体"/>
          <w:b/>
          <w:color w:val="000000"/>
          <w:sz w:val="28"/>
        </w:rPr>
      </w:pPr>
      <w:r>
        <w:rPr>
          <w:rFonts w:ascii="宋体" w:hAnsi="宋体" w:eastAsia="宋体"/>
          <w:b/>
          <w:color w:val="000000"/>
          <w:sz w:val="28"/>
        </w:rPr>
        <w:t>（一）专项公用经费项目安排说明</w:t>
      </w:r>
    </w:p>
    <w:p w14:paraId="780838A4">
      <w:pPr>
        <w:spacing w:line="360" w:lineRule="auto"/>
        <w:jc w:val="left"/>
        <w:rPr>
          <w:rFonts w:ascii="宋体" w:hAnsi="宋体" w:eastAsia="宋体"/>
          <w:b/>
          <w:color w:val="000000"/>
          <w:sz w:val="28"/>
        </w:rPr>
        <w:sectPr>
          <w:pgSz w:w="11906" w:h="16838"/>
          <w:pgMar w:top="1440" w:right="1800" w:bottom="1440" w:left="1800" w:header="851" w:footer="992" w:gutter="0"/>
          <w:cols w:space="425" w:num="1"/>
          <w:docGrid w:type="lines" w:linePitch="312" w:charSpace="0"/>
        </w:sectPr>
      </w:pPr>
    </w:p>
    <w:p w14:paraId="22B6918D">
      <w:pPr>
        <w:jc w:val="center"/>
        <w:rPr>
          <w:rFonts w:hint="eastAsia" w:ascii="黑体" w:eastAsia="黑体"/>
          <w:b/>
          <w:sz w:val="32"/>
          <w:szCs w:val="32"/>
        </w:rPr>
      </w:pPr>
      <w:r>
        <w:rPr>
          <w:rFonts w:hint="eastAsia" w:ascii="黑体" w:eastAsia="黑体"/>
          <w:b/>
          <w:sz w:val="32"/>
          <w:szCs w:val="32"/>
        </w:rPr>
        <w:t>单位专项公用经费安排说明</w:t>
      </w:r>
    </w:p>
    <w:tbl>
      <w:tblPr>
        <w:tblStyle w:val="7"/>
        <w:tblW w:w="14174" w:type="dxa"/>
        <w:jc w:val="center"/>
        <w:tblLayout w:type="autofit"/>
        <w:tblCellMar>
          <w:top w:w="57" w:type="dxa"/>
          <w:left w:w="85" w:type="dxa"/>
          <w:bottom w:w="57" w:type="dxa"/>
          <w:right w:w="85" w:type="dxa"/>
        </w:tblCellMar>
      </w:tblPr>
      <w:tblGrid>
        <w:gridCol w:w="1809"/>
        <w:gridCol w:w="2268"/>
        <w:gridCol w:w="1418"/>
        <w:gridCol w:w="247"/>
        <w:gridCol w:w="8432"/>
      </w:tblGrid>
      <w:tr w14:paraId="4768DAD8">
        <w:tblPrEx>
          <w:tblCellMar>
            <w:top w:w="57" w:type="dxa"/>
            <w:left w:w="85" w:type="dxa"/>
            <w:bottom w:w="57" w:type="dxa"/>
            <w:right w:w="85" w:type="dxa"/>
          </w:tblCellMar>
        </w:tblPrEx>
        <w:trPr>
          <w:cantSplit/>
          <w:trHeight w:val="312" w:hRule="atLeast"/>
          <w:tblHeader/>
          <w:jc w:val="center"/>
        </w:trPr>
        <w:tc>
          <w:tcPr>
            <w:tcW w:w="5742" w:type="dxa"/>
            <w:gridSpan w:val="4"/>
            <w:tcBorders>
              <w:bottom w:val="single" w:color="auto" w:sz="4" w:space="0"/>
            </w:tcBorders>
            <w:shd w:val="clear" w:color="auto" w:fill="auto"/>
            <w:noWrap/>
            <w:vAlign w:val="center"/>
          </w:tcPr>
          <w:p w14:paraId="34373EAF">
            <w:pPr>
              <w:widowControl/>
              <w:jc w:val="left"/>
              <w:rPr>
                <w:rFonts w:hint="eastAsia" w:ascii="黑体" w:hAnsi="黑体" w:eastAsia="黑体" w:cs="宋体"/>
                <w:b/>
                <w:color w:val="000000"/>
                <w:kern w:val="0"/>
                <w:szCs w:val="21"/>
              </w:rPr>
            </w:pPr>
            <w:r>
              <w:rPr>
                <w:rFonts w:ascii="宋体" w:hAnsi="宋体"/>
                <w:sz w:val="28"/>
              </w:rPr>
              <w:t>618006唐山市军队离休退休干部第二休养所</w:t>
            </w:r>
          </w:p>
        </w:tc>
        <w:tc>
          <w:tcPr>
            <w:tcW w:w="8432" w:type="dxa"/>
            <w:tcBorders>
              <w:bottom w:val="single" w:color="auto" w:sz="4" w:space="0"/>
            </w:tcBorders>
            <w:shd w:val="clear" w:color="auto" w:fill="auto"/>
            <w:noWrap/>
            <w:vAlign w:val="center"/>
          </w:tcPr>
          <w:p w14:paraId="0AEB786D">
            <w:pPr>
              <w:widowControl/>
              <w:jc w:val="right"/>
              <w:rPr>
                <w:rFonts w:hint="eastAsia" w:ascii="黑体" w:hAnsi="黑体" w:eastAsia="黑体" w:cs="宋体"/>
                <w:b/>
                <w:color w:val="000000"/>
                <w:kern w:val="0"/>
                <w:szCs w:val="21"/>
              </w:rPr>
            </w:pPr>
            <w:r>
              <w:rPr>
                <w:rFonts w:ascii="宋体" w:hAnsi="宋体"/>
                <w:sz w:val="24"/>
              </w:rPr>
              <w:t>单位：万元</w:t>
            </w:r>
          </w:p>
        </w:tc>
      </w:tr>
      <w:tr w14:paraId="5591B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blHeader/>
          <w:jc w:val="center"/>
        </w:trPr>
        <w:tc>
          <w:tcPr>
            <w:tcW w:w="1809" w:type="dxa"/>
            <w:vMerge w:val="restart"/>
            <w:shd w:val="clear" w:color="auto" w:fill="auto"/>
            <w:noWrap/>
            <w:vAlign w:val="center"/>
          </w:tcPr>
          <w:p w14:paraId="43A293E9">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项目编码</w:t>
            </w:r>
          </w:p>
        </w:tc>
        <w:tc>
          <w:tcPr>
            <w:tcW w:w="2268" w:type="dxa"/>
            <w:vMerge w:val="restart"/>
            <w:shd w:val="clear" w:color="auto" w:fill="auto"/>
            <w:noWrap/>
            <w:vAlign w:val="center"/>
          </w:tcPr>
          <w:p w14:paraId="3D094C5D">
            <w:pPr>
              <w:widowControl/>
              <w:jc w:val="center"/>
              <w:rPr>
                <w:rFonts w:ascii="黑体" w:hAnsi="黑体" w:eastAsia="黑体" w:cs="宋体"/>
                <w:b/>
                <w:bCs/>
                <w:color w:val="000000"/>
                <w:kern w:val="0"/>
                <w:szCs w:val="21"/>
              </w:rPr>
            </w:pPr>
            <w:r>
              <w:rPr>
                <w:rFonts w:hint="eastAsia" w:ascii="黑体" w:hAnsi="黑体" w:eastAsia="黑体" w:cs="宋体"/>
                <w:b/>
                <w:color w:val="000000"/>
                <w:kern w:val="0"/>
                <w:szCs w:val="21"/>
              </w:rPr>
              <w:t>项目名称</w:t>
            </w:r>
          </w:p>
        </w:tc>
        <w:tc>
          <w:tcPr>
            <w:tcW w:w="1418" w:type="dxa"/>
            <w:vMerge w:val="restart"/>
            <w:shd w:val="clear" w:color="auto" w:fill="auto"/>
            <w:noWrap/>
            <w:vAlign w:val="center"/>
          </w:tcPr>
          <w:p w14:paraId="73EEC227">
            <w:pPr>
              <w:widowControl/>
              <w:jc w:val="center"/>
              <w:rPr>
                <w:rFonts w:ascii="黑体" w:hAnsi="黑体" w:eastAsia="黑体" w:cs="宋体"/>
                <w:b/>
                <w:bCs/>
                <w:color w:val="000000"/>
                <w:kern w:val="0"/>
                <w:szCs w:val="21"/>
              </w:rPr>
            </w:pPr>
            <w:r>
              <w:rPr>
                <w:rFonts w:hint="eastAsia" w:ascii="黑体" w:hAnsi="黑体" w:eastAsia="黑体" w:cs="宋体"/>
                <w:b/>
                <w:color w:val="000000"/>
                <w:kern w:val="0"/>
                <w:szCs w:val="21"/>
              </w:rPr>
              <w:t>项目总计</w:t>
            </w:r>
          </w:p>
        </w:tc>
        <w:tc>
          <w:tcPr>
            <w:tcW w:w="8679" w:type="dxa"/>
            <w:gridSpan w:val="2"/>
            <w:vMerge w:val="restart"/>
            <w:shd w:val="clear" w:color="auto" w:fill="auto"/>
            <w:noWrap/>
            <w:vAlign w:val="center"/>
          </w:tcPr>
          <w:p w14:paraId="4E347D48">
            <w:pPr>
              <w:widowControl/>
              <w:jc w:val="center"/>
              <w:rPr>
                <w:rFonts w:ascii="黑体" w:hAnsi="黑体" w:eastAsia="黑体" w:cs="宋体"/>
                <w:b/>
                <w:bCs/>
                <w:color w:val="000000"/>
                <w:kern w:val="0"/>
                <w:szCs w:val="21"/>
              </w:rPr>
            </w:pPr>
            <w:r>
              <w:rPr>
                <w:rFonts w:hint="eastAsia" w:ascii="黑体" w:hAnsi="黑体" w:eastAsia="黑体" w:cs="宋体"/>
                <w:b/>
                <w:color w:val="000000"/>
                <w:kern w:val="0"/>
                <w:szCs w:val="21"/>
              </w:rPr>
              <w:t>项目文本说明</w:t>
            </w:r>
          </w:p>
        </w:tc>
      </w:tr>
      <w:tr w14:paraId="39274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blHeader/>
          <w:jc w:val="center"/>
        </w:trPr>
        <w:tc>
          <w:tcPr>
            <w:tcW w:w="1809" w:type="dxa"/>
            <w:vMerge w:val="continue"/>
            <w:vAlign w:val="center"/>
          </w:tcPr>
          <w:p w14:paraId="7B1DF1AD">
            <w:pPr>
              <w:widowControl/>
              <w:jc w:val="center"/>
              <w:rPr>
                <w:rFonts w:ascii="黑体" w:hAnsi="黑体" w:eastAsia="黑体" w:cs="宋体"/>
                <w:b/>
                <w:bCs/>
                <w:color w:val="000000"/>
                <w:kern w:val="0"/>
                <w:szCs w:val="21"/>
              </w:rPr>
            </w:pPr>
          </w:p>
        </w:tc>
        <w:tc>
          <w:tcPr>
            <w:tcW w:w="2268" w:type="dxa"/>
            <w:vMerge w:val="continue"/>
            <w:vAlign w:val="center"/>
          </w:tcPr>
          <w:p w14:paraId="27BA0CF1">
            <w:pPr>
              <w:widowControl/>
              <w:jc w:val="center"/>
              <w:rPr>
                <w:rFonts w:ascii="黑体" w:hAnsi="黑体" w:eastAsia="黑体" w:cs="宋体"/>
                <w:b/>
                <w:bCs/>
                <w:color w:val="000000"/>
                <w:kern w:val="0"/>
                <w:szCs w:val="21"/>
              </w:rPr>
            </w:pPr>
          </w:p>
        </w:tc>
        <w:tc>
          <w:tcPr>
            <w:tcW w:w="1418" w:type="dxa"/>
            <w:vMerge w:val="continue"/>
            <w:vAlign w:val="center"/>
          </w:tcPr>
          <w:p w14:paraId="3C831FAC">
            <w:pPr>
              <w:widowControl/>
              <w:jc w:val="center"/>
              <w:rPr>
                <w:rFonts w:ascii="黑体" w:hAnsi="黑体" w:eastAsia="黑体" w:cs="宋体"/>
                <w:b/>
                <w:bCs/>
                <w:color w:val="000000"/>
                <w:kern w:val="0"/>
                <w:szCs w:val="21"/>
              </w:rPr>
            </w:pPr>
          </w:p>
        </w:tc>
        <w:tc>
          <w:tcPr>
            <w:tcW w:w="8679" w:type="dxa"/>
            <w:gridSpan w:val="2"/>
            <w:vMerge w:val="continue"/>
            <w:vAlign w:val="center"/>
          </w:tcPr>
          <w:p w14:paraId="54FC827E">
            <w:pPr>
              <w:widowControl/>
              <w:jc w:val="center"/>
              <w:rPr>
                <w:rFonts w:ascii="黑体" w:hAnsi="黑体" w:eastAsia="黑体" w:cs="宋体"/>
                <w:b/>
                <w:bCs/>
                <w:color w:val="000000"/>
                <w:kern w:val="0"/>
                <w:szCs w:val="21"/>
              </w:rPr>
            </w:pPr>
          </w:p>
        </w:tc>
      </w:tr>
      <w:tr w14:paraId="4601E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blHeader/>
          <w:jc w:val="center"/>
        </w:trPr>
        <w:tc>
          <w:tcPr>
            <w:tcW w:w="1809" w:type="dxa"/>
            <w:vMerge w:val="continue"/>
            <w:shd w:val="clear" w:color="auto" w:fill="auto"/>
            <w:vAlign w:val="center"/>
          </w:tcPr>
          <w:p w14:paraId="0C16330C">
            <w:pPr>
              <w:widowControl/>
              <w:jc w:val="left"/>
              <w:rPr>
                <w:rFonts w:ascii="宋体" w:hAnsi="宋体" w:cs="宋体"/>
                <w:color w:val="000000"/>
                <w:kern w:val="0"/>
                <w:szCs w:val="21"/>
              </w:rPr>
            </w:pPr>
          </w:p>
        </w:tc>
        <w:tc>
          <w:tcPr>
            <w:tcW w:w="2268" w:type="dxa"/>
            <w:vMerge w:val="continue"/>
            <w:shd w:val="clear" w:color="auto" w:fill="auto"/>
            <w:vAlign w:val="center"/>
          </w:tcPr>
          <w:p w14:paraId="2E23F6C3">
            <w:pPr>
              <w:widowControl/>
              <w:jc w:val="left"/>
              <w:rPr>
                <w:rFonts w:ascii="宋体" w:hAnsi="宋体" w:cs="宋体"/>
                <w:color w:val="000000"/>
                <w:kern w:val="0"/>
                <w:szCs w:val="21"/>
              </w:rPr>
            </w:pPr>
          </w:p>
        </w:tc>
        <w:tc>
          <w:tcPr>
            <w:tcW w:w="1418" w:type="dxa"/>
            <w:vMerge w:val="continue"/>
            <w:shd w:val="clear" w:color="auto" w:fill="auto"/>
            <w:vAlign w:val="center"/>
          </w:tcPr>
          <w:p w14:paraId="3A13805A">
            <w:pPr>
              <w:widowControl/>
              <w:jc w:val="right"/>
              <w:rPr>
                <w:rFonts w:ascii="宋体" w:hAnsi="宋体" w:cs="宋体"/>
                <w:color w:val="000000"/>
                <w:kern w:val="0"/>
                <w:szCs w:val="21"/>
              </w:rPr>
            </w:pPr>
          </w:p>
        </w:tc>
        <w:tc>
          <w:tcPr>
            <w:tcW w:w="8679" w:type="dxa"/>
            <w:gridSpan w:val="2"/>
            <w:vMerge w:val="continue"/>
            <w:shd w:val="clear" w:color="auto" w:fill="auto"/>
            <w:vAlign w:val="center"/>
          </w:tcPr>
          <w:p w14:paraId="75313E1F">
            <w:pPr>
              <w:widowControl/>
              <w:jc w:val="left"/>
              <w:rPr>
                <w:rFonts w:ascii="宋体" w:hAnsi="宋体" w:cs="宋体"/>
                <w:color w:val="000000"/>
                <w:kern w:val="0"/>
                <w:szCs w:val="21"/>
              </w:rPr>
            </w:pPr>
          </w:p>
        </w:tc>
      </w:tr>
      <w:tr w14:paraId="31AAD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blHeader/>
          <w:jc w:val="center"/>
        </w:trPr>
        <w:tc>
          <w:tcPr>
            <w:tcW w:w="1809" w:type="dxa"/>
            <w:shd w:val="clear" w:color="auto" w:fill="auto"/>
            <w:vAlign w:val="center"/>
          </w:tcPr>
          <w:p w14:paraId="515054A4">
            <w:pPr>
              <w:widowControl/>
              <w:jc w:val="left"/>
              <w:rPr>
                <w:rFonts w:ascii="宋体" w:hAnsi="宋体" w:cs="宋体"/>
                <w:color w:val="000000"/>
                <w:kern w:val="0"/>
                <w:szCs w:val="21"/>
              </w:rPr>
            </w:pPr>
          </w:p>
        </w:tc>
        <w:tc>
          <w:tcPr>
            <w:tcW w:w="2268" w:type="dxa"/>
            <w:shd w:val="clear" w:color="auto" w:fill="auto"/>
            <w:vAlign w:val="center"/>
          </w:tcPr>
          <w:p w14:paraId="0AF12291">
            <w:pPr>
              <w:widowControl/>
              <w:jc w:val="left"/>
              <w:rPr>
                <w:rFonts w:ascii="宋体" w:hAnsi="宋体" w:cs="宋体"/>
                <w:color w:val="000000"/>
                <w:kern w:val="0"/>
                <w:szCs w:val="21"/>
              </w:rPr>
            </w:pPr>
            <w:r>
              <w:rPr>
                <w:rFonts w:hint="eastAsia" w:ascii="宋体" w:hAnsi="宋体" w:cs="宋体"/>
                <w:color w:val="000000"/>
                <w:kern w:val="0"/>
                <w:szCs w:val="21"/>
              </w:rPr>
              <w:t>合计</w:t>
            </w:r>
          </w:p>
        </w:tc>
        <w:tc>
          <w:tcPr>
            <w:tcW w:w="1418" w:type="dxa"/>
            <w:shd w:val="clear" w:color="auto" w:fill="auto"/>
            <w:vAlign w:val="center"/>
          </w:tcPr>
          <w:p w14:paraId="5895CE30">
            <w:pPr>
              <w:widowControl/>
              <w:jc w:val="right"/>
              <w:rPr>
                <w:rFonts w:ascii="宋体" w:hAnsi="宋体" w:cs="宋体"/>
                <w:color w:val="000000"/>
                <w:kern w:val="0"/>
                <w:szCs w:val="21"/>
              </w:rPr>
            </w:pPr>
            <w:r>
              <w:rPr>
                <w:rFonts w:ascii="宋体" w:hAnsi="宋体" w:cs="宋体"/>
                <w:color w:val="000000"/>
                <w:kern w:val="0"/>
                <w:szCs w:val="21"/>
              </w:rPr>
              <w:t>15.80</w:t>
            </w:r>
          </w:p>
        </w:tc>
        <w:tc>
          <w:tcPr>
            <w:tcW w:w="8679" w:type="dxa"/>
            <w:gridSpan w:val="2"/>
            <w:shd w:val="clear" w:color="auto" w:fill="auto"/>
            <w:vAlign w:val="center"/>
          </w:tcPr>
          <w:p w14:paraId="35439794">
            <w:pPr>
              <w:widowControl/>
              <w:jc w:val="left"/>
              <w:rPr>
                <w:rFonts w:ascii="宋体" w:hAnsi="宋体" w:cs="宋体"/>
                <w:color w:val="000000"/>
                <w:kern w:val="0"/>
                <w:szCs w:val="21"/>
              </w:rPr>
            </w:pPr>
          </w:p>
        </w:tc>
      </w:tr>
      <w:tr w14:paraId="285B8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809" w:type="dxa"/>
            <w:shd w:val="clear" w:color="auto" w:fill="auto"/>
            <w:vAlign w:val="center"/>
          </w:tcPr>
          <w:p w14:paraId="765B94C9">
            <w:pPr>
              <w:widowControl/>
              <w:jc w:val="left"/>
              <w:rPr>
                <w:rFonts w:ascii="宋体" w:hAnsi="宋体" w:cs="宋体"/>
                <w:color w:val="000000"/>
                <w:kern w:val="0"/>
                <w:szCs w:val="21"/>
              </w:rPr>
            </w:pPr>
            <w:r>
              <w:rPr>
                <w:rFonts w:ascii="宋体" w:hAnsi="宋体" w:cs="宋体"/>
                <w:color w:val="000000"/>
                <w:kern w:val="0"/>
                <w:szCs w:val="21"/>
              </w:rPr>
              <w:t>61800620GZX0001</w:t>
            </w:r>
          </w:p>
        </w:tc>
        <w:tc>
          <w:tcPr>
            <w:tcW w:w="2268" w:type="dxa"/>
            <w:shd w:val="clear" w:color="auto" w:fill="auto"/>
            <w:vAlign w:val="center"/>
          </w:tcPr>
          <w:p w14:paraId="1FE19362">
            <w:pPr>
              <w:widowControl/>
              <w:jc w:val="left"/>
              <w:rPr>
                <w:rFonts w:ascii="宋体" w:hAnsi="宋体" w:cs="宋体"/>
                <w:color w:val="000000"/>
                <w:kern w:val="0"/>
                <w:szCs w:val="21"/>
              </w:rPr>
            </w:pPr>
            <w:r>
              <w:rPr>
                <w:rFonts w:hint="eastAsia" w:ascii="宋体" w:hAnsi="宋体" w:cs="宋体"/>
                <w:color w:val="000000"/>
                <w:kern w:val="0"/>
                <w:szCs w:val="21"/>
              </w:rPr>
              <w:t>接收的军队离退休干部专项活动经费</w:t>
            </w:r>
          </w:p>
        </w:tc>
        <w:tc>
          <w:tcPr>
            <w:tcW w:w="1418" w:type="dxa"/>
            <w:shd w:val="clear" w:color="auto" w:fill="auto"/>
            <w:vAlign w:val="center"/>
          </w:tcPr>
          <w:p w14:paraId="0FED82D0">
            <w:pPr>
              <w:widowControl/>
              <w:jc w:val="right"/>
              <w:rPr>
                <w:rFonts w:ascii="宋体" w:hAnsi="宋体" w:cs="宋体"/>
                <w:color w:val="000000"/>
                <w:kern w:val="0"/>
                <w:szCs w:val="21"/>
              </w:rPr>
            </w:pPr>
            <w:r>
              <w:rPr>
                <w:rFonts w:ascii="宋体" w:hAnsi="宋体" w:cs="宋体"/>
                <w:color w:val="000000"/>
                <w:kern w:val="0"/>
                <w:szCs w:val="21"/>
              </w:rPr>
              <w:t>15.80</w:t>
            </w:r>
          </w:p>
        </w:tc>
        <w:tc>
          <w:tcPr>
            <w:tcW w:w="8679" w:type="dxa"/>
            <w:gridSpan w:val="2"/>
            <w:shd w:val="clear" w:color="auto" w:fill="auto"/>
            <w:vAlign w:val="center"/>
          </w:tcPr>
          <w:p w14:paraId="1335CBC0">
            <w:pPr>
              <w:widowControl/>
              <w:jc w:val="left"/>
              <w:rPr>
                <w:rFonts w:ascii="宋体" w:hAnsi="宋体" w:cs="宋体"/>
                <w:color w:val="000000"/>
                <w:kern w:val="0"/>
                <w:szCs w:val="21"/>
              </w:rPr>
            </w:pPr>
            <w:r>
              <w:rPr>
                <w:rFonts w:hint="eastAsia" w:ascii="宋体" w:hAnsi="宋体" w:cs="宋体"/>
                <w:color w:val="000000"/>
                <w:kern w:val="0"/>
                <w:szCs w:val="21"/>
              </w:rPr>
              <w:t>军队离退休干部休养所主要是完成军队离退休干部的接收安置、住房建设、政治和生活待遇、服务管理和军队无军籍退休退职职工安置。</w:t>
            </w:r>
          </w:p>
          <w:p w14:paraId="31738387">
            <w:pPr>
              <w:widowControl/>
              <w:jc w:val="left"/>
              <w:rPr>
                <w:rFonts w:ascii="宋体" w:hAnsi="宋体" w:cs="宋体"/>
                <w:color w:val="000000"/>
                <w:kern w:val="0"/>
                <w:szCs w:val="21"/>
              </w:rPr>
            </w:pPr>
            <w:r>
              <w:rPr>
                <w:rFonts w:ascii="宋体" w:hAnsi="宋体" w:cs="宋体"/>
                <w:color w:val="000000"/>
                <w:kern w:val="0"/>
                <w:szCs w:val="21"/>
              </w:rPr>
              <w:t xml:space="preserve">        1、军队离退休干部休养所落实军队离退休干部政治待遇、建立政治学习制度，及时传达文件，通报情况，保证离退休干部及时了解国内外形势，安排他们参加一些庆典活动。</w:t>
            </w:r>
          </w:p>
          <w:p w14:paraId="689A0DAD">
            <w:pPr>
              <w:widowControl/>
              <w:jc w:val="left"/>
              <w:rPr>
                <w:rFonts w:ascii="宋体" w:hAnsi="宋体" w:cs="宋体"/>
                <w:color w:val="000000"/>
                <w:kern w:val="0"/>
                <w:szCs w:val="21"/>
              </w:rPr>
            </w:pPr>
            <w:r>
              <w:rPr>
                <w:rFonts w:ascii="宋体" w:hAnsi="宋体" w:cs="宋体"/>
                <w:color w:val="000000"/>
                <w:kern w:val="0"/>
                <w:szCs w:val="21"/>
              </w:rPr>
              <w:t xml:space="preserve">        2、对军队离退休干部重大节日进行慰问、走访。</w:t>
            </w:r>
          </w:p>
          <w:p w14:paraId="06CDFB19">
            <w:pPr>
              <w:widowControl/>
              <w:jc w:val="left"/>
              <w:rPr>
                <w:rFonts w:ascii="宋体" w:hAnsi="宋体" w:cs="宋体"/>
                <w:color w:val="000000"/>
                <w:kern w:val="0"/>
                <w:szCs w:val="21"/>
              </w:rPr>
            </w:pPr>
            <w:r>
              <w:rPr>
                <w:rFonts w:ascii="宋体" w:hAnsi="宋体" w:cs="宋体"/>
                <w:color w:val="000000"/>
                <w:kern w:val="0"/>
                <w:szCs w:val="21"/>
              </w:rPr>
              <w:t xml:space="preserve">        3、组织军队离退休干部参观工农业生产建设，发挥他们的余热，做到老有所乐。</w:t>
            </w:r>
          </w:p>
          <w:p w14:paraId="58175E2D">
            <w:pPr>
              <w:widowControl/>
              <w:jc w:val="left"/>
              <w:rPr>
                <w:rFonts w:ascii="宋体" w:hAnsi="宋体" w:cs="宋体"/>
                <w:color w:val="000000"/>
                <w:kern w:val="0"/>
                <w:szCs w:val="21"/>
              </w:rPr>
            </w:pPr>
            <w:r>
              <w:rPr>
                <w:rFonts w:ascii="宋体" w:hAnsi="宋体" w:cs="宋体"/>
                <w:color w:val="000000"/>
                <w:kern w:val="0"/>
                <w:szCs w:val="21"/>
              </w:rPr>
              <w:t xml:space="preserve">        202</w:t>
            </w:r>
            <w:r>
              <w:rPr>
                <w:rFonts w:hint="eastAsia" w:ascii="宋体" w:hAnsi="宋体" w:cs="宋体"/>
                <w:color w:val="000000"/>
                <w:kern w:val="0"/>
                <w:szCs w:val="21"/>
                <w:lang w:val="en-US" w:eastAsia="zh-CN"/>
              </w:rPr>
              <w:t>2</w:t>
            </w:r>
            <w:r>
              <w:rPr>
                <w:rFonts w:ascii="宋体" w:hAnsi="宋体" w:cs="宋体"/>
                <w:color w:val="000000"/>
                <w:kern w:val="0"/>
                <w:szCs w:val="21"/>
              </w:rPr>
              <w:t>年专项公用经费主要是组织休干开展丰富多彩</w:t>
            </w:r>
            <w:r>
              <w:rPr>
                <w:rFonts w:hint="eastAsia" w:ascii="宋体" w:hAnsi="宋体" w:cs="宋体"/>
                <w:color w:val="000000"/>
                <w:kern w:val="0"/>
                <w:szCs w:val="21"/>
              </w:rPr>
              <w:t>的活动，让他们老有所养，老有所乐，准备在八一、重阳节、国庆节组织休干进行各种比赛、走访慰问等活动，拟需资金</w:t>
            </w:r>
            <w:r>
              <w:rPr>
                <w:rFonts w:ascii="宋体" w:hAnsi="宋体" w:cs="宋体"/>
                <w:color w:val="000000"/>
                <w:kern w:val="0"/>
                <w:szCs w:val="21"/>
              </w:rPr>
              <w:t>15.8万元</w:t>
            </w:r>
          </w:p>
        </w:tc>
      </w:tr>
    </w:tbl>
    <w:p w14:paraId="1067666C">
      <w:pPr>
        <w:spacing w:line="20" w:lineRule="exact"/>
        <w:jc w:val="center"/>
        <w:rPr>
          <w:rFonts w:hint="eastAsia" w:ascii="黑体" w:eastAsia="黑体"/>
          <w:b/>
          <w:sz w:val="32"/>
          <w:szCs w:val="32"/>
        </w:rPr>
      </w:pPr>
    </w:p>
    <w:p w14:paraId="3326E80A">
      <w:pPr>
        <w:spacing w:line="20" w:lineRule="exact"/>
        <w:jc w:val="center"/>
        <w:rPr>
          <w:rFonts w:hint="eastAsia" w:ascii="黑体" w:eastAsia="黑体"/>
          <w:b/>
          <w:sz w:val="32"/>
          <w:szCs w:val="32"/>
        </w:rPr>
      </w:pPr>
    </w:p>
    <w:p w14:paraId="31623E95">
      <w:pPr>
        <w:spacing w:line="20" w:lineRule="exact"/>
        <w:jc w:val="center"/>
        <w:rPr>
          <w:rFonts w:hint="eastAsia" w:ascii="黑体" w:eastAsia="黑体"/>
          <w:b/>
          <w:sz w:val="32"/>
          <w:szCs w:val="32"/>
        </w:rPr>
      </w:pPr>
    </w:p>
    <w:p w14:paraId="56063CFB">
      <w:pPr>
        <w:spacing w:line="20" w:lineRule="exact"/>
      </w:pPr>
    </w:p>
    <w:p w14:paraId="10567AEB">
      <w:pPr>
        <w:spacing w:line="360" w:lineRule="auto"/>
        <w:jc w:val="left"/>
        <w:rPr>
          <w:rFonts w:ascii="宋体" w:hAnsi="宋体" w:eastAsia="宋体"/>
          <w:b/>
          <w:color w:val="000000"/>
          <w:sz w:val="28"/>
        </w:rPr>
        <w:sectPr>
          <w:headerReference r:id="rId34" w:type="default"/>
          <w:pgSz w:w="16838" w:h="11906" w:orient="landscape"/>
          <w:pgMar w:top="1800" w:right="1440" w:bottom="1800" w:left="1440" w:header="851" w:footer="992" w:gutter="0"/>
          <w:cols w:space="425" w:num="1"/>
          <w:docGrid w:type="lines" w:linePitch="312" w:charSpace="0"/>
        </w:sectPr>
      </w:pPr>
    </w:p>
    <w:p w14:paraId="734B49CB">
      <w:pPr>
        <w:spacing w:line="480" w:lineRule="auto"/>
        <w:jc w:val="left"/>
        <w:rPr>
          <w:rFonts w:ascii="宋体" w:hAnsi="宋体" w:eastAsia="宋体"/>
          <w:b/>
          <w:color w:val="000000"/>
          <w:sz w:val="28"/>
        </w:rPr>
      </w:pPr>
      <w:r>
        <w:rPr>
          <w:rFonts w:ascii="宋体" w:hAnsi="宋体" w:eastAsia="宋体"/>
          <w:b/>
          <w:color w:val="000000"/>
          <w:sz w:val="28"/>
        </w:rPr>
        <w:t>（二）专项项目安排说明</w:t>
      </w:r>
    </w:p>
    <w:p w14:paraId="6D024C4B">
      <w:pPr>
        <w:jc w:val="center"/>
        <w:rPr>
          <w:rFonts w:hint="eastAsia" w:ascii="宋体" w:hAnsi="宋体" w:eastAsia="宋体" w:cs="Times New Roman"/>
          <w:b/>
          <w:sz w:val="32"/>
          <w:szCs w:val="32"/>
        </w:rPr>
      </w:pPr>
      <w:r>
        <w:rPr>
          <w:rFonts w:hint="eastAsia" w:ascii="宋体" w:hAnsi="宋体" w:eastAsia="宋体" w:cs="Times New Roman"/>
          <w:b/>
          <w:sz w:val="32"/>
          <w:szCs w:val="32"/>
        </w:rPr>
        <w:t>单位专项项目说明</w:t>
      </w:r>
    </w:p>
    <w:p w14:paraId="24E5DE5F">
      <w:pPr>
        <w:rPr>
          <w:rFonts w:hint="eastAsia" w:ascii="宋体" w:hAnsi="宋体" w:eastAsia="宋体" w:cs="Times New Roman"/>
          <w:b/>
          <w:sz w:val="32"/>
          <w:szCs w:val="32"/>
        </w:rPr>
      </w:pPr>
      <w:r>
        <w:rPr>
          <w:rFonts w:hint="eastAsia" w:ascii="宋体" w:hAnsi="宋体" w:eastAsia="宋体" w:cs="Times New Roman"/>
          <w:b/>
          <w:sz w:val="32"/>
          <w:szCs w:val="32"/>
        </w:rPr>
        <w:t>退役安置补助资金（市军休二所军队离退休人员经费）3762万元</w:t>
      </w:r>
    </w:p>
    <w:p w14:paraId="239E9530">
      <w:pPr>
        <w:ind w:firstLine="640" w:firstLineChars="200"/>
        <w:rPr>
          <w:rFonts w:hint="eastAsia" w:ascii="宋体" w:hAnsi="宋体" w:eastAsia="宋体" w:cs="Times New Roman"/>
          <w:sz w:val="32"/>
          <w:szCs w:val="32"/>
        </w:rPr>
      </w:pPr>
      <w:r>
        <w:rPr>
          <w:rFonts w:hint="eastAsia" w:ascii="宋体" w:hAnsi="宋体" w:eastAsia="宋体" w:cs="Times New Roman"/>
          <w:sz w:val="32"/>
          <w:szCs w:val="32"/>
        </w:rPr>
        <w:t>市军休二所成立于1991年9月，为唐山市退役军人事务局下属科级事业单位，现有离退休干部及退休士官178人，每年需为其安排相关人员等费用3762万元，其中：离退休费3278万元、医疗保险383万元、取暖补贴33万元、慰问等其它待遇性支出68万元，共计3762万元</w:t>
      </w:r>
    </w:p>
    <w:p w14:paraId="6DD58FB3">
      <w:pPr>
        <w:ind w:firstLine="640" w:firstLineChars="200"/>
        <w:rPr>
          <w:rFonts w:ascii="宋体" w:hAnsi="宋体" w:eastAsia="宋体" w:cs="Times New Roman"/>
          <w:sz w:val="32"/>
          <w:szCs w:val="32"/>
        </w:rPr>
      </w:pPr>
      <w:r>
        <w:rPr>
          <w:rFonts w:hint="eastAsia" w:ascii="宋体" w:hAnsi="宋体" w:eastAsia="宋体" w:cs="Times New Roman"/>
          <w:sz w:val="32"/>
          <w:szCs w:val="32"/>
        </w:rPr>
        <w:t>根据财政部、民政部关于印发《军队移交政府离退休人员安置经费使用管理办法》的通知【财社（2005 ）52号】文件精神，为加强军队移交政府离退休人员安置经费的管理，提高资金使用效益，切实保障军队移交政府离退休人员生活待遇政策的落实。军队移交政府离退休人员安置经费，是指由各级财政部门和军队安排的、用于保障军队移交政府离退休人员生活待遇及相关管理工作的经费。安置经费来源包括各级财政部门安排的财政补助经费。离退休人员经费支出包括基本离退休费，生活补助，医疗费，家属遗属生活补助费及其他费用。中央财政按照民政部汇总上报的各地接收军队移交政府离退休人员情况和有关政策规定，安排中央补助地方军队离退休人员经费。</w:t>
      </w:r>
    </w:p>
    <w:p w14:paraId="7EB20124">
      <w:pPr>
        <w:rPr>
          <w:rFonts w:hint="eastAsia" w:ascii="Calibri" w:hAnsi="Calibri" w:eastAsia="宋体" w:cs="Times New Roman"/>
        </w:rPr>
      </w:pPr>
    </w:p>
    <w:p w14:paraId="4212D179">
      <w:pPr>
        <w:rPr>
          <w:rFonts w:ascii="Calibri" w:hAnsi="Calibri" w:eastAsia="宋体" w:cs="Times New Roman"/>
        </w:rPr>
      </w:pPr>
    </w:p>
    <w:p w14:paraId="46D18D14">
      <w:pPr>
        <w:spacing w:line="360" w:lineRule="auto"/>
        <w:jc w:val="left"/>
        <w:rPr>
          <w:rFonts w:ascii="宋体" w:hAnsi="宋体" w:eastAsia="宋体"/>
          <w:b/>
          <w:color w:val="000000"/>
          <w:sz w:val="28"/>
        </w:rPr>
        <w:sectPr>
          <w:pgSz w:w="11906" w:h="16838"/>
          <w:pgMar w:top="1440" w:right="1800" w:bottom="1440" w:left="1800" w:header="851" w:footer="992" w:gutter="0"/>
          <w:cols w:space="425" w:num="1"/>
          <w:docGrid w:type="lines" w:linePitch="312" w:charSpace="0"/>
        </w:sectPr>
      </w:pPr>
    </w:p>
    <w:p w14:paraId="4DA78A6A">
      <w:pPr>
        <w:spacing w:line="360" w:lineRule="auto"/>
        <w:jc w:val="left"/>
        <w:rPr>
          <w:rFonts w:ascii="宋体" w:hAnsi="宋体" w:eastAsia="宋体"/>
          <w:b/>
          <w:color w:val="000000"/>
          <w:sz w:val="44"/>
        </w:rPr>
      </w:pPr>
    </w:p>
    <w:p w14:paraId="532885EE">
      <w:pPr>
        <w:spacing w:line="360" w:lineRule="auto"/>
        <w:jc w:val="left"/>
        <w:rPr>
          <w:rFonts w:ascii="宋体" w:hAnsi="宋体" w:eastAsia="宋体"/>
          <w:b/>
          <w:color w:val="000000"/>
          <w:sz w:val="44"/>
        </w:rPr>
      </w:pPr>
    </w:p>
    <w:p w14:paraId="2427140A">
      <w:pPr>
        <w:spacing w:line="360" w:lineRule="auto"/>
        <w:jc w:val="left"/>
        <w:rPr>
          <w:rFonts w:ascii="宋体" w:hAnsi="宋体" w:eastAsia="宋体"/>
          <w:b/>
          <w:color w:val="000000"/>
          <w:sz w:val="44"/>
        </w:rPr>
      </w:pPr>
    </w:p>
    <w:p w14:paraId="6443A271">
      <w:pPr>
        <w:spacing w:line="360" w:lineRule="auto"/>
        <w:jc w:val="left"/>
        <w:rPr>
          <w:rFonts w:ascii="宋体" w:hAnsi="宋体" w:eastAsia="宋体"/>
          <w:b/>
          <w:color w:val="000000"/>
          <w:sz w:val="44"/>
        </w:rPr>
      </w:pPr>
    </w:p>
    <w:p w14:paraId="0B70869D">
      <w:pPr>
        <w:pStyle w:val="2"/>
        <w:jc w:val="center"/>
        <w:sectPr>
          <w:pgSz w:w="11906" w:h="16838"/>
          <w:pgMar w:top="1440" w:right="1800" w:bottom="1440" w:left="1800" w:header="851" w:footer="992" w:gutter="0"/>
          <w:cols w:space="425" w:num="1"/>
          <w:docGrid w:type="lines" w:linePitch="312" w:charSpace="0"/>
        </w:sectPr>
      </w:pPr>
      <w:bookmarkStart w:id="21" w:name="_Toc91626010"/>
      <w:r>
        <w:t>六、唐山市军队离休退休干部工作第三管理所收支预算安排</w:t>
      </w:r>
      <w:bookmarkEnd w:id="21"/>
    </w:p>
    <w:p w14:paraId="2C702F1E">
      <w:pPr>
        <w:jc w:val="center"/>
        <w:rPr>
          <w:rFonts w:hint="eastAsia" w:ascii="宋体" w:hAnsi="宋体" w:eastAsia="宋体"/>
          <w:b/>
          <w:color w:val="000000"/>
          <w:sz w:val="44"/>
        </w:rPr>
      </w:pPr>
      <w:r>
        <w:rPr>
          <w:rFonts w:hint="eastAsia" w:ascii="宋体" w:hAnsi="宋体" w:eastAsia="宋体"/>
          <w:b/>
          <w:color w:val="000000"/>
          <w:sz w:val="44"/>
        </w:rPr>
        <w:t>唐山市军队离休退休干部工作第三管理所职责任务与目标</w:t>
      </w:r>
    </w:p>
    <w:p w14:paraId="161E6FDF">
      <w:pPr>
        <w:spacing w:line="480" w:lineRule="auto"/>
        <w:jc w:val="left"/>
        <w:rPr>
          <w:rFonts w:hint="eastAsia" w:ascii="宋体" w:hAnsi="宋体" w:eastAsia="宋体"/>
          <w:b/>
          <w:color w:val="000000"/>
          <w:sz w:val="28"/>
        </w:rPr>
      </w:pPr>
      <w:r>
        <w:rPr>
          <w:rFonts w:hint="eastAsia" w:ascii="宋体" w:hAnsi="宋体" w:eastAsia="宋体"/>
          <w:b/>
          <w:color w:val="000000"/>
          <w:sz w:val="28"/>
        </w:rPr>
        <w:t>一、主要职责</w:t>
      </w:r>
    </w:p>
    <w:p w14:paraId="2132A71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rPr>
          <w:rFonts w:ascii="Calibri" w:hAnsi="Calibri" w:eastAsia="宋体" w:cs="Times New Roman"/>
        </w:rPr>
      </w:pPr>
      <w:r>
        <w:rPr>
          <w:rFonts w:ascii="宋体" w:hAnsi="宋体" w:eastAsia="宋体" w:cs="Times New Roman"/>
        </w:rPr>
        <w:t>军队离休退休干部</w:t>
      </w:r>
      <w:r>
        <w:rPr>
          <w:rFonts w:hint="eastAsia" w:ascii="宋体" w:hAnsi="宋体" w:eastAsia="宋体" w:cs="Times New Roman"/>
        </w:rPr>
        <w:t>工作第三管理</w:t>
      </w:r>
      <w:r>
        <w:rPr>
          <w:rFonts w:ascii="宋体" w:hAnsi="宋体" w:eastAsia="宋体" w:cs="Times New Roman"/>
        </w:rPr>
        <w:t>所职责是全心全意为军队离休退休干部服务，让他们安度晚年，发挥作用，为军队现代化建设服务。</w:t>
      </w:r>
    </w:p>
    <w:p w14:paraId="2DE3C3D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rPr>
          <w:rFonts w:ascii="宋体" w:hAnsi="宋体" w:eastAsia="宋体" w:cs="Times New Roman"/>
        </w:rPr>
      </w:pPr>
      <w:r>
        <w:rPr>
          <w:rFonts w:ascii="宋体" w:hAnsi="宋体" w:eastAsia="宋体" w:cs="Times New Roman"/>
        </w:rPr>
        <w:t>1、及时落实军队离休退休干部的各项待遇。</w:t>
      </w:r>
    </w:p>
    <w:p w14:paraId="76816AE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rPr>
          <w:rFonts w:ascii="宋体" w:hAnsi="宋体" w:eastAsia="宋体" w:cs="Times New Roman"/>
        </w:rPr>
      </w:pPr>
      <w:r>
        <w:rPr>
          <w:rFonts w:ascii="宋体" w:hAnsi="宋体" w:eastAsia="宋体" w:cs="Times New Roman"/>
        </w:rPr>
        <w:t>2、按照民政部1990年颁发的《军队离休退休干部休养所暂行规定》，完成各项服务管理工作。</w:t>
      </w:r>
    </w:p>
    <w:p w14:paraId="193497E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rPr>
          <w:rFonts w:ascii="宋体" w:hAnsi="宋体" w:eastAsia="宋体" w:cs="Times New Roman"/>
        </w:rPr>
      </w:pPr>
      <w:r>
        <w:rPr>
          <w:rFonts w:ascii="宋体" w:hAnsi="宋体" w:eastAsia="宋体" w:cs="Times New Roman"/>
        </w:rPr>
        <w:t>3、加强职工的政治学习，加强党的路线、方针、政策教育，艰苦教育，革命传统教育和组织纪律教育。</w:t>
      </w:r>
    </w:p>
    <w:p w14:paraId="5031784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rPr>
          <w:rFonts w:hint="eastAsia" w:ascii="宋体" w:hAnsi="宋体" w:eastAsia="宋体" w:cs="Times New Roman"/>
        </w:rPr>
      </w:pPr>
      <w:r>
        <w:rPr>
          <w:rFonts w:ascii="宋体" w:hAnsi="宋体" w:eastAsia="宋体" w:cs="Times New Roman"/>
        </w:rPr>
        <w:t>4、军队离休退休干部</w:t>
      </w:r>
      <w:r>
        <w:rPr>
          <w:rFonts w:hint="eastAsia" w:ascii="宋体" w:hAnsi="宋体" w:eastAsia="宋体" w:cs="Times New Roman"/>
        </w:rPr>
        <w:t>第三管理</w:t>
      </w:r>
      <w:r>
        <w:rPr>
          <w:rFonts w:ascii="宋体" w:hAnsi="宋体" w:eastAsia="宋体" w:cs="Times New Roman"/>
        </w:rPr>
        <w:t>所是民政部门领导下的事业单位，</w:t>
      </w:r>
      <w:r>
        <w:rPr>
          <w:rFonts w:hint="eastAsia" w:ascii="宋体" w:hAnsi="宋体" w:eastAsia="宋体" w:cs="Times New Roman"/>
        </w:rPr>
        <w:t>目前</w:t>
      </w:r>
      <w:r>
        <w:rPr>
          <w:rFonts w:ascii="宋体" w:hAnsi="宋体" w:eastAsia="宋体" w:cs="Times New Roman"/>
        </w:rPr>
        <w:t>我所编制</w:t>
      </w:r>
      <w:r>
        <w:rPr>
          <w:rFonts w:hint="eastAsia" w:ascii="宋体" w:hAnsi="宋体" w:eastAsia="宋体" w:cs="Times New Roman"/>
        </w:rPr>
        <w:t>23</w:t>
      </w:r>
      <w:r>
        <w:rPr>
          <w:rFonts w:ascii="宋体" w:hAnsi="宋体" w:eastAsia="宋体" w:cs="Times New Roman"/>
        </w:rPr>
        <w:t>名</w:t>
      </w:r>
      <w:r>
        <w:rPr>
          <w:rFonts w:hint="eastAsia" w:ascii="宋体" w:hAnsi="宋体" w:eastAsia="宋体" w:cs="Times New Roman"/>
        </w:rPr>
        <w:t>.</w:t>
      </w:r>
    </w:p>
    <w:p w14:paraId="7E23DC1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rPr>
          <w:rFonts w:ascii="宋体" w:hAnsi="宋体" w:eastAsia="宋体" w:cs="Times New Roman"/>
        </w:rPr>
      </w:pPr>
      <w:r>
        <w:rPr>
          <w:rFonts w:ascii="宋体" w:hAnsi="宋体" w:eastAsia="宋体" w:cs="Times New Roman"/>
        </w:rPr>
        <w:t>5、坚持勤俭办所，加强廉政建设，建立健全各项规章制度。</w:t>
      </w:r>
    </w:p>
    <w:p w14:paraId="5B4BA978">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rPr>
          <w:rFonts w:ascii="宋体" w:hAnsi="宋体" w:eastAsia="宋体" w:cs="Times New Roman"/>
        </w:rPr>
      </w:pPr>
      <w:r>
        <w:rPr>
          <w:rFonts w:ascii="宋体" w:hAnsi="宋体" w:eastAsia="宋体" w:cs="Times New Roman"/>
        </w:rPr>
        <w:t>6、军队离休退休干部</w:t>
      </w:r>
      <w:r>
        <w:rPr>
          <w:rFonts w:hint="eastAsia" w:ascii="宋体" w:hAnsi="宋体" w:eastAsia="宋体" w:cs="Times New Roman"/>
        </w:rPr>
        <w:t>第三管理</w:t>
      </w:r>
      <w:r>
        <w:rPr>
          <w:rFonts w:ascii="宋体" w:hAnsi="宋体" w:eastAsia="宋体" w:cs="Times New Roman"/>
        </w:rPr>
        <w:t>所经费来源：一是纳入国家预算由中央财政划拨经费；二是地方财政拨入，地方性补贴和超支医药费的补贴；三是提高待遇发放当年由军队解决的经费。</w:t>
      </w:r>
    </w:p>
    <w:p w14:paraId="49D04914">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rPr>
          <w:rFonts w:ascii="宋体" w:hAnsi="宋体" w:eastAsia="宋体" w:cs="Times New Roman"/>
        </w:rPr>
      </w:pPr>
    </w:p>
    <w:p w14:paraId="356E490B">
      <w:pPr>
        <w:spacing w:line="480" w:lineRule="auto"/>
        <w:jc w:val="left"/>
        <w:rPr>
          <w:rFonts w:hint="eastAsia" w:ascii="宋体" w:hAnsi="宋体" w:eastAsia="宋体"/>
          <w:b/>
          <w:color w:val="000000"/>
          <w:sz w:val="28"/>
        </w:rPr>
      </w:pPr>
      <w:r>
        <w:rPr>
          <w:rFonts w:hint="eastAsia" w:ascii="宋体" w:hAnsi="宋体" w:eastAsia="宋体"/>
          <w:b/>
          <w:color w:val="000000"/>
          <w:sz w:val="28"/>
        </w:rPr>
        <w:t>二、主要任务及目标规划</w:t>
      </w:r>
    </w:p>
    <w:p w14:paraId="1770DA84">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hint="eastAsia" w:ascii="黑体" w:hAnsi="黑体" w:eastAsia="黑体" w:cs="Times New Roman"/>
          <w:sz w:val="32"/>
          <w:szCs w:val="32"/>
        </w:rPr>
      </w:pPr>
      <w:r>
        <w:rPr>
          <w:rFonts w:hint="eastAsia" w:ascii="黑体" w:hAnsi="黑体" w:eastAsia="黑体" w:cs="Times New Roman"/>
          <w:sz w:val="32"/>
          <w:szCs w:val="32"/>
        </w:rPr>
        <w:t>主要任务及目标规划</w:t>
      </w:r>
    </w:p>
    <w:p w14:paraId="3B18D31A">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rPr>
          <w:rFonts w:ascii="宋体" w:hAnsi="宋体" w:eastAsia="宋体" w:cs="Times New Roman"/>
        </w:rPr>
      </w:pPr>
      <w:r>
        <w:rPr>
          <w:rFonts w:ascii="宋体" w:hAnsi="宋体" w:eastAsia="宋体" w:cs="Times New Roman"/>
        </w:rPr>
        <w:t>一、主要任务</w:t>
      </w:r>
    </w:p>
    <w:p w14:paraId="78892A3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rPr>
          <w:rFonts w:ascii="宋体" w:hAnsi="宋体" w:eastAsia="宋体" w:cs="Times New Roman"/>
        </w:rPr>
      </w:pPr>
      <w:r>
        <w:rPr>
          <w:rFonts w:ascii="宋体" w:hAnsi="宋体" w:eastAsia="宋体" w:cs="Times New Roman"/>
        </w:rPr>
        <w:t>按照党和政府关于安置军队离休退休干部的方针、政策和规定，落实他们的政治和生活待遇，发挥他们的作用，使他们安度晚年。</w:t>
      </w:r>
    </w:p>
    <w:p w14:paraId="60F643F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rPr>
          <w:rFonts w:ascii="宋体" w:hAnsi="宋体" w:eastAsia="宋体" w:cs="Times New Roman"/>
        </w:rPr>
      </w:pPr>
      <w:r>
        <w:rPr>
          <w:rFonts w:ascii="宋体" w:hAnsi="宋体" w:eastAsia="宋体" w:cs="Times New Roman"/>
        </w:rPr>
        <w:t>1、认真贯彻党和政府有关军队离退休干部工作的方针、政策，落实军队离休退休干部的政治和生活待遇，充分发挥他们的作用。</w:t>
      </w:r>
    </w:p>
    <w:p w14:paraId="12BF8A2B">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rPr>
          <w:rFonts w:ascii="宋体" w:hAnsi="宋体" w:eastAsia="宋体" w:cs="Times New Roman"/>
        </w:rPr>
      </w:pPr>
      <w:r>
        <w:rPr>
          <w:rFonts w:ascii="宋体" w:hAnsi="宋体" w:eastAsia="宋体" w:cs="Times New Roman"/>
        </w:rPr>
        <w:t>2、积极做好工休人员思想政治工作，加强政策教育、职业道德教育、革命传统教育、组织纪律教育，提高工休人员思想道德水平。</w:t>
      </w:r>
    </w:p>
    <w:p w14:paraId="07C7786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rPr>
          <w:rFonts w:ascii="宋体" w:hAnsi="宋体" w:eastAsia="宋体" w:cs="Times New Roman"/>
        </w:rPr>
      </w:pPr>
      <w:r>
        <w:rPr>
          <w:rFonts w:ascii="宋体" w:hAnsi="宋体" w:eastAsia="宋体" w:cs="Times New Roman"/>
        </w:rPr>
        <w:t>3、搞好管委会建设，发挥自我教育、自我服务、自我管理作用，发挥桥梁、纽带、协调作用。</w:t>
      </w:r>
    </w:p>
    <w:p w14:paraId="567339F8">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rPr>
          <w:rFonts w:ascii="宋体" w:hAnsi="宋体" w:eastAsia="宋体" w:cs="Times New Roman"/>
        </w:rPr>
      </w:pPr>
      <w:r>
        <w:rPr>
          <w:rFonts w:ascii="宋体" w:hAnsi="宋体" w:eastAsia="宋体" w:cs="Times New Roman"/>
        </w:rPr>
        <w:t>4、搞好医疗保健工作，贯彻“以防为主，防治结合”的方针，加强休干医疗卫生工作。</w:t>
      </w:r>
    </w:p>
    <w:p w14:paraId="10E87BEA">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rPr>
          <w:rFonts w:ascii="宋体" w:hAnsi="宋体" w:eastAsia="宋体" w:cs="Times New Roman"/>
        </w:rPr>
      </w:pPr>
      <w:r>
        <w:rPr>
          <w:rFonts w:ascii="宋体" w:hAnsi="宋体" w:eastAsia="宋体" w:cs="Times New Roman"/>
        </w:rPr>
        <w:t>5、充分利用军休工作优势，依法大力发展生产经营，不断改善集体福利设施，改善工休人员福利待遇。</w:t>
      </w:r>
    </w:p>
    <w:p w14:paraId="59906F7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rPr>
          <w:rFonts w:ascii="宋体" w:hAnsi="宋体" w:eastAsia="宋体" w:cs="Times New Roman"/>
        </w:rPr>
      </w:pPr>
      <w:r>
        <w:rPr>
          <w:rFonts w:ascii="宋体" w:hAnsi="宋体" w:eastAsia="宋体" w:cs="Times New Roman"/>
        </w:rPr>
        <w:t>6、有组织有计划地开展有利于工休人员身心健康的文化活动，抓好“争先创优”、达标活动，创建文明干休所。</w:t>
      </w:r>
    </w:p>
    <w:p w14:paraId="1E4C7B6A">
      <w:pPr>
        <w:tabs>
          <w:tab w:val="left" w:pos="4515"/>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line="360" w:lineRule="auto"/>
        <w:ind w:firstLine="420"/>
        <w:rPr>
          <w:rFonts w:ascii="宋体" w:hAnsi="宋体" w:eastAsia="宋体" w:cs="Times New Roman"/>
        </w:rPr>
      </w:pPr>
      <w:r>
        <w:rPr>
          <w:rFonts w:ascii="宋体" w:hAnsi="宋体" w:eastAsia="宋体" w:cs="Times New Roman"/>
        </w:rPr>
        <w:t>7、处理军队离休退休干部去世后的有关事宜。</w:t>
      </w:r>
    </w:p>
    <w:p w14:paraId="0EB4CD24">
      <w:pPr>
        <w:tabs>
          <w:tab w:val="left" w:pos="4515"/>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line="360" w:lineRule="auto"/>
        <w:ind w:firstLine="420"/>
        <w:rPr>
          <w:rFonts w:ascii="宋体" w:hAnsi="宋体" w:eastAsia="宋体" w:cs="Times New Roman"/>
        </w:rPr>
      </w:pPr>
      <w:r>
        <w:rPr>
          <w:rFonts w:ascii="宋体" w:hAnsi="宋体" w:eastAsia="宋体" w:cs="Times New Roman"/>
        </w:rPr>
        <w:t>二、目标规划</w:t>
      </w:r>
    </w:p>
    <w:p w14:paraId="32BBD87F">
      <w:pPr>
        <w:tabs>
          <w:tab w:val="left" w:pos="4515"/>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line="360" w:lineRule="auto"/>
        <w:ind w:firstLine="420"/>
        <w:rPr>
          <w:rFonts w:ascii="宋体" w:hAnsi="宋体" w:eastAsia="宋体" w:cs="Times New Roman"/>
        </w:rPr>
      </w:pPr>
      <w:r>
        <w:rPr>
          <w:rFonts w:ascii="宋体" w:hAnsi="宋体" w:eastAsia="宋体" w:cs="Times New Roman"/>
        </w:rPr>
        <w:t>完成军队离休退休干部的接收安置、住房建设、政治和生活待遇、服务管理和军队无军籍退休退职职工安置。</w:t>
      </w:r>
    </w:p>
    <w:p w14:paraId="1C488057">
      <w:pPr>
        <w:tabs>
          <w:tab w:val="left" w:pos="4515"/>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line="360" w:lineRule="auto"/>
        <w:ind w:firstLine="420"/>
        <w:rPr>
          <w:rFonts w:ascii="宋体" w:hAnsi="宋体" w:eastAsia="宋体" w:cs="Times New Roman"/>
        </w:rPr>
      </w:pPr>
      <w:r>
        <w:rPr>
          <w:rFonts w:ascii="宋体" w:hAnsi="宋体" w:eastAsia="宋体" w:cs="Times New Roman"/>
        </w:rPr>
        <w:t>1、落实军队离休退休干部政治待遇。建立政治学习制度，及时传达文件，通报情况，保证离退休干部及时了解国内外形势，安排他们参加一些庆典活动。</w:t>
      </w:r>
    </w:p>
    <w:p w14:paraId="73E1D4B7">
      <w:pPr>
        <w:tabs>
          <w:tab w:val="left" w:pos="4515"/>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line="360" w:lineRule="auto"/>
        <w:ind w:firstLine="420"/>
        <w:rPr>
          <w:rFonts w:ascii="宋体" w:hAnsi="宋体" w:eastAsia="宋体" w:cs="Times New Roman"/>
        </w:rPr>
      </w:pPr>
      <w:r>
        <w:rPr>
          <w:rFonts w:ascii="宋体" w:hAnsi="宋体" w:eastAsia="宋体" w:cs="Times New Roman"/>
        </w:rPr>
        <w:t>2、对离休退休干部的离退休金和各种补贴补助，按照规定的标准，及时发给离休退休干部。</w:t>
      </w:r>
    </w:p>
    <w:p w14:paraId="3E145BF9">
      <w:pPr>
        <w:tabs>
          <w:tab w:val="left" w:pos="4515"/>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line="360" w:lineRule="auto"/>
        <w:ind w:firstLine="420"/>
        <w:rPr>
          <w:rFonts w:ascii="宋体" w:hAnsi="宋体" w:eastAsia="宋体" w:cs="Times New Roman"/>
        </w:rPr>
      </w:pPr>
      <w:r>
        <w:rPr>
          <w:rFonts w:ascii="宋体" w:hAnsi="宋体" w:eastAsia="宋体" w:cs="Times New Roman"/>
        </w:rPr>
        <w:t>3、做好军队离休退休干部的医疗保障工作，及时报销离休干部医药费、缴纳退休干部及无经济收入家属遗属医疗保险费。</w:t>
      </w:r>
    </w:p>
    <w:p w14:paraId="23AD291D">
      <w:pPr>
        <w:tabs>
          <w:tab w:val="left" w:pos="4515"/>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line="360" w:lineRule="auto"/>
        <w:ind w:firstLine="420"/>
        <w:rPr>
          <w:rFonts w:ascii="宋体" w:hAnsi="宋体" w:eastAsia="宋体" w:cs="Times New Roman"/>
        </w:rPr>
      </w:pPr>
      <w:r>
        <w:rPr>
          <w:rFonts w:ascii="宋体" w:hAnsi="宋体" w:eastAsia="宋体" w:cs="Times New Roman"/>
        </w:rPr>
        <w:t>4、帮助他们解决看病中遇到的困难，对危重病人及时组织抢救。</w:t>
      </w:r>
    </w:p>
    <w:p w14:paraId="5D8A6F8B">
      <w:pPr>
        <w:tabs>
          <w:tab w:val="left" w:pos="4515"/>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line="360" w:lineRule="auto"/>
        <w:ind w:firstLine="420"/>
        <w:rPr>
          <w:rFonts w:ascii="宋体" w:hAnsi="宋体" w:eastAsia="宋体" w:cs="Times New Roman"/>
        </w:rPr>
      </w:pPr>
      <w:r>
        <w:rPr>
          <w:rFonts w:ascii="宋体" w:hAnsi="宋体" w:eastAsia="宋体" w:cs="Times New Roman"/>
        </w:rPr>
        <w:t>5、对军队离休退休干部重大节日进行慰问、走访。</w:t>
      </w:r>
    </w:p>
    <w:p w14:paraId="2B9A32A1">
      <w:pPr>
        <w:tabs>
          <w:tab w:val="left" w:pos="4515"/>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line="360" w:lineRule="auto"/>
        <w:ind w:firstLine="420"/>
        <w:rPr>
          <w:rFonts w:ascii="宋体" w:hAnsi="宋体" w:eastAsia="宋体" w:cs="Times New Roman"/>
        </w:rPr>
      </w:pPr>
      <w:r>
        <w:rPr>
          <w:rFonts w:ascii="宋体" w:hAnsi="宋体" w:eastAsia="宋体" w:cs="Times New Roman"/>
        </w:rPr>
        <w:t>6、组织军队离休退休干部参观工、农业生产建设，发挥他们的余热，做到老有所乐。</w:t>
      </w:r>
    </w:p>
    <w:p w14:paraId="13314204">
      <w:pPr>
        <w:tabs>
          <w:tab w:val="left" w:pos="4515"/>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line="360" w:lineRule="auto"/>
        <w:ind w:firstLine="420"/>
        <w:rPr>
          <w:rFonts w:ascii="宋体" w:hAnsi="宋体" w:eastAsia="宋体" w:cs="Times New Roman"/>
        </w:rPr>
      </w:pPr>
      <w:r>
        <w:rPr>
          <w:rFonts w:ascii="宋体" w:hAnsi="宋体" w:eastAsia="宋体" w:cs="Times New Roman"/>
        </w:rPr>
        <w:t>7、所</w:t>
      </w:r>
      <w:r>
        <w:rPr>
          <w:rFonts w:hint="eastAsia" w:ascii="宋体" w:hAnsi="宋体" w:eastAsia="宋体" w:cs="Times New Roman"/>
        </w:rPr>
        <w:t>内</w:t>
      </w:r>
      <w:r>
        <w:rPr>
          <w:rFonts w:ascii="宋体" w:hAnsi="宋体" w:eastAsia="宋体" w:cs="Times New Roman"/>
        </w:rPr>
        <w:t>人、财、物使用管理做到专编专用、专款专用、专车专用、专物专用。</w:t>
      </w:r>
    </w:p>
    <w:p w14:paraId="1C79479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rPr>
          <w:rFonts w:ascii="宋体" w:hAnsi="宋体" w:eastAsia="宋体" w:cs="Times New Roman"/>
        </w:rPr>
      </w:pPr>
    </w:p>
    <w:p w14:paraId="467D570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rPr>
          <w:rFonts w:ascii="宋体" w:hAnsi="宋体" w:eastAsia="宋体" w:cs="Times New Roman"/>
        </w:rPr>
      </w:pPr>
    </w:p>
    <w:p w14:paraId="5C489799">
      <w:pPr>
        <w:spacing w:line="360" w:lineRule="auto"/>
        <w:jc w:val="left"/>
        <w:rPr>
          <w:rFonts w:ascii="宋体" w:hAnsi="宋体" w:eastAsia="宋体"/>
          <w:b/>
          <w:color w:val="000000"/>
          <w:sz w:val="28"/>
        </w:rPr>
        <w:sectPr>
          <w:pgSz w:w="11906" w:h="16838"/>
          <w:pgMar w:top="1440" w:right="1800" w:bottom="1440" w:left="1800" w:header="851" w:footer="992" w:gutter="0"/>
          <w:cols w:space="425" w:num="1"/>
          <w:docGrid w:type="lines" w:linePitch="312" w:charSpace="0"/>
        </w:sectPr>
      </w:pPr>
    </w:p>
    <w:p w14:paraId="318A88A6">
      <w:pPr>
        <w:jc w:val="center"/>
        <w:rPr>
          <w:rFonts w:hint="eastAsia" w:ascii="黑体" w:hAnsi="黑体" w:eastAsia="黑体"/>
          <w:b/>
          <w:sz w:val="32"/>
          <w:szCs w:val="32"/>
        </w:rPr>
      </w:pPr>
      <w:r>
        <w:rPr>
          <w:rFonts w:hint="eastAsia" w:ascii="黑体" w:hAnsi="黑体" w:eastAsia="黑体"/>
          <w:b/>
          <w:sz w:val="32"/>
          <w:szCs w:val="32"/>
        </w:rPr>
        <w:t>单位人员经费支出安排表</w:t>
      </w:r>
    </w:p>
    <w:tbl>
      <w:tblPr>
        <w:tblStyle w:val="7"/>
        <w:tblW w:w="14016" w:type="dxa"/>
        <w:tblInd w:w="93" w:type="dxa"/>
        <w:tblLayout w:type="autofit"/>
        <w:tblCellMar>
          <w:top w:w="0" w:type="dxa"/>
          <w:left w:w="108" w:type="dxa"/>
          <w:bottom w:w="0" w:type="dxa"/>
          <w:right w:w="108" w:type="dxa"/>
        </w:tblCellMar>
      </w:tblPr>
      <w:tblGrid>
        <w:gridCol w:w="1291"/>
        <w:gridCol w:w="1276"/>
        <w:gridCol w:w="3969"/>
        <w:gridCol w:w="1276"/>
        <w:gridCol w:w="1417"/>
        <w:gridCol w:w="1418"/>
        <w:gridCol w:w="254"/>
        <w:gridCol w:w="1163"/>
        <w:gridCol w:w="992"/>
        <w:gridCol w:w="960"/>
      </w:tblGrid>
      <w:tr w14:paraId="287BAD9C">
        <w:tblPrEx>
          <w:tblCellMar>
            <w:top w:w="0" w:type="dxa"/>
            <w:left w:w="108" w:type="dxa"/>
            <w:bottom w:w="0" w:type="dxa"/>
            <w:right w:w="108" w:type="dxa"/>
          </w:tblCellMar>
        </w:tblPrEx>
        <w:trPr>
          <w:cantSplit/>
          <w:trHeight w:val="293" w:hRule="atLeast"/>
          <w:tblHeader/>
        </w:trPr>
        <w:tc>
          <w:tcPr>
            <w:tcW w:w="10901" w:type="dxa"/>
            <w:gridSpan w:val="7"/>
            <w:tcBorders>
              <w:top w:val="nil"/>
              <w:left w:val="nil"/>
              <w:bottom w:val="single" w:color="auto" w:sz="4" w:space="0"/>
              <w:right w:val="nil"/>
            </w:tcBorders>
            <w:shd w:val="clear" w:color="auto" w:fill="auto"/>
            <w:noWrap/>
            <w:vAlign w:val="bottom"/>
          </w:tcPr>
          <w:p w14:paraId="0A50F29A">
            <w:pPr>
              <w:widowControl/>
              <w:jc w:val="left"/>
              <w:rPr>
                <w:rFonts w:ascii="宋体" w:hAnsi="宋体" w:cs="宋体"/>
                <w:color w:val="000000"/>
                <w:kern w:val="0"/>
                <w:sz w:val="28"/>
                <w:szCs w:val="28"/>
              </w:rPr>
            </w:pPr>
            <w:r>
              <w:rPr>
                <w:rFonts w:ascii="宋体" w:hAnsi="宋体" w:cs="宋体"/>
                <w:color w:val="000000"/>
                <w:kern w:val="0"/>
                <w:sz w:val="28"/>
                <w:szCs w:val="28"/>
              </w:rPr>
              <w:t>618007唐山市军队离休退休干部工作第三管理所</w:t>
            </w:r>
          </w:p>
        </w:tc>
        <w:tc>
          <w:tcPr>
            <w:tcW w:w="3115" w:type="dxa"/>
            <w:gridSpan w:val="3"/>
            <w:tcBorders>
              <w:top w:val="nil"/>
              <w:left w:val="nil"/>
              <w:bottom w:val="single" w:color="auto" w:sz="4" w:space="0"/>
              <w:right w:val="nil"/>
            </w:tcBorders>
            <w:shd w:val="clear" w:color="auto" w:fill="auto"/>
            <w:noWrap/>
            <w:vAlign w:val="bottom"/>
          </w:tcPr>
          <w:p w14:paraId="3111EC0B">
            <w:pPr>
              <w:widowControl/>
              <w:jc w:val="right"/>
              <w:rPr>
                <w:rFonts w:ascii="宋体" w:hAnsi="宋体" w:cs="宋体"/>
                <w:color w:val="000000"/>
                <w:kern w:val="0"/>
                <w:sz w:val="28"/>
                <w:szCs w:val="28"/>
              </w:rPr>
            </w:pPr>
            <w:r>
              <w:rPr>
                <w:rFonts w:hint="eastAsia" w:ascii="宋体" w:hAnsi="宋体" w:cs="宋体"/>
                <w:color w:val="000000"/>
                <w:kern w:val="0"/>
                <w:sz w:val="28"/>
                <w:szCs w:val="28"/>
              </w:rPr>
              <w:t>单位：万元</w:t>
            </w:r>
          </w:p>
        </w:tc>
      </w:tr>
      <w:tr w14:paraId="5B84684B">
        <w:tblPrEx>
          <w:tblCellMar>
            <w:top w:w="0" w:type="dxa"/>
            <w:left w:w="108" w:type="dxa"/>
            <w:bottom w:w="0" w:type="dxa"/>
            <w:right w:w="108" w:type="dxa"/>
          </w:tblCellMar>
        </w:tblPrEx>
        <w:trPr>
          <w:cantSplit/>
          <w:trHeight w:val="293" w:hRule="atLeast"/>
          <w:tblHeader/>
        </w:trPr>
        <w:tc>
          <w:tcPr>
            <w:tcW w:w="129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75FD3F9">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功能分类科目编码</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DECDA01">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经济分类科目编码</w:t>
            </w:r>
          </w:p>
        </w:tc>
        <w:tc>
          <w:tcPr>
            <w:tcW w:w="396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8B34E1A">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预算支出项目</w:t>
            </w:r>
          </w:p>
        </w:tc>
        <w:tc>
          <w:tcPr>
            <w:tcW w:w="7480" w:type="dxa"/>
            <w:gridSpan w:val="7"/>
            <w:tcBorders>
              <w:top w:val="single" w:color="auto" w:sz="4" w:space="0"/>
              <w:left w:val="nil"/>
              <w:bottom w:val="single" w:color="auto" w:sz="4" w:space="0"/>
              <w:right w:val="single" w:color="auto" w:sz="4" w:space="0"/>
            </w:tcBorders>
            <w:shd w:val="clear" w:color="auto" w:fill="auto"/>
            <w:noWrap/>
            <w:vAlign w:val="center"/>
          </w:tcPr>
          <w:p w14:paraId="1086E7E5">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经 费 来 源</w:t>
            </w:r>
          </w:p>
        </w:tc>
      </w:tr>
      <w:tr w14:paraId="17A0471D">
        <w:tblPrEx>
          <w:tblCellMar>
            <w:top w:w="0" w:type="dxa"/>
            <w:left w:w="108" w:type="dxa"/>
            <w:bottom w:w="0" w:type="dxa"/>
            <w:right w:w="108" w:type="dxa"/>
          </w:tblCellMar>
        </w:tblPrEx>
        <w:trPr>
          <w:cantSplit/>
          <w:trHeight w:val="339" w:hRule="atLeast"/>
          <w:tblHeader/>
        </w:trPr>
        <w:tc>
          <w:tcPr>
            <w:tcW w:w="1291" w:type="dxa"/>
            <w:vMerge w:val="continue"/>
            <w:tcBorders>
              <w:top w:val="single" w:color="auto" w:sz="4" w:space="0"/>
              <w:left w:val="single" w:color="auto" w:sz="4" w:space="0"/>
              <w:bottom w:val="single" w:color="auto" w:sz="4" w:space="0"/>
              <w:right w:val="single" w:color="auto" w:sz="4" w:space="0"/>
            </w:tcBorders>
            <w:vAlign w:val="center"/>
          </w:tcPr>
          <w:p w14:paraId="547A767D">
            <w:pPr>
              <w:widowControl/>
              <w:jc w:val="center"/>
              <w:rPr>
                <w:rFonts w:ascii="黑体" w:hAnsi="黑体" w:eastAsia="黑体" w:cs="宋体"/>
                <w:b/>
                <w:color w:val="000000"/>
                <w:kern w:val="0"/>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20582000">
            <w:pPr>
              <w:widowControl/>
              <w:jc w:val="center"/>
              <w:rPr>
                <w:rFonts w:ascii="黑体" w:hAnsi="黑体" w:eastAsia="黑体" w:cs="宋体"/>
                <w:b/>
                <w:color w:val="000000"/>
                <w:kern w:val="0"/>
                <w:szCs w:val="21"/>
              </w:rPr>
            </w:pPr>
          </w:p>
        </w:tc>
        <w:tc>
          <w:tcPr>
            <w:tcW w:w="3969" w:type="dxa"/>
            <w:vMerge w:val="continue"/>
            <w:tcBorders>
              <w:top w:val="single" w:color="auto" w:sz="4" w:space="0"/>
              <w:left w:val="single" w:color="auto" w:sz="4" w:space="0"/>
              <w:bottom w:val="single" w:color="auto" w:sz="4" w:space="0"/>
              <w:right w:val="single" w:color="auto" w:sz="4" w:space="0"/>
            </w:tcBorders>
            <w:vAlign w:val="center"/>
          </w:tcPr>
          <w:p w14:paraId="66FA5C98">
            <w:pPr>
              <w:widowControl/>
              <w:jc w:val="center"/>
              <w:rPr>
                <w:rFonts w:ascii="黑体" w:hAnsi="黑体" w:eastAsia="黑体" w:cs="宋体"/>
                <w:b/>
                <w:color w:val="000000"/>
                <w:kern w:val="0"/>
                <w:szCs w:val="21"/>
              </w:rPr>
            </w:pP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FC6BE75">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合 计</w:t>
            </w:r>
          </w:p>
        </w:tc>
        <w:tc>
          <w:tcPr>
            <w:tcW w:w="141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EBC369B">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一般公共预算拨款安排</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819ECD4">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政府性基金预算拨款安排</w:t>
            </w:r>
          </w:p>
        </w:tc>
        <w:tc>
          <w:tcPr>
            <w:tcW w:w="1417"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ACD8A6A">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国有资本经营预算拨款安排</w:t>
            </w: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02186F8">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其他来源收入安排</w:t>
            </w:r>
          </w:p>
        </w:tc>
        <w:tc>
          <w:tcPr>
            <w:tcW w:w="96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262CA75">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高中及其以上教育收费</w:t>
            </w:r>
          </w:p>
        </w:tc>
      </w:tr>
      <w:tr w14:paraId="6600D87C">
        <w:tblPrEx>
          <w:tblCellMar>
            <w:top w:w="0" w:type="dxa"/>
            <w:left w:w="108" w:type="dxa"/>
            <w:bottom w:w="0" w:type="dxa"/>
            <w:right w:w="108" w:type="dxa"/>
          </w:tblCellMar>
        </w:tblPrEx>
        <w:trPr>
          <w:cantSplit/>
          <w:trHeight w:val="339" w:hRule="atLeast"/>
          <w:tblHeader/>
        </w:trPr>
        <w:tc>
          <w:tcPr>
            <w:tcW w:w="1291" w:type="dxa"/>
            <w:vMerge w:val="continue"/>
            <w:tcBorders>
              <w:top w:val="single" w:color="auto" w:sz="4" w:space="0"/>
              <w:left w:val="single" w:color="auto" w:sz="4" w:space="0"/>
              <w:bottom w:val="single" w:color="auto" w:sz="4" w:space="0"/>
              <w:right w:val="single" w:color="auto" w:sz="4" w:space="0"/>
            </w:tcBorders>
            <w:vAlign w:val="center"/>
          </w:tcPr>
          <w:p w14:paraId="25968156">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1EA4096E">
            <w:pPr>
              <w:widowControl/>
              <w:jc w:val="left"/>
              <w:rPr>
                <w:rFonts w:ascii="宋体" w:hAnsi="宋体" w:cs="宋体"/>
                <w:color w:val="000000"/>
                <w:kern w:val="0"/>
                <w:sz w:val="22"/>
              </w:rPr>
            </w:pPr>
          </w:p>
        </w:tc>
        <w:tc>
          <w:tcPr>
            <w:tcW w:w="3969" w:type="dxa"/>
            <w:vMerge w:val="continue"/>
            <w:tcBorders>
              <w:top w:val="single" w:color="auto" w:sz="4" w:space="0"/>
              <w:left w:val="single" w:color="auto" w:sz="4" w:space="0"/>
              <w:bottom w:val="single" w:color="auto" w:sz="4" w:space="0"/>
              <w:right w:val="single" w:color="auto" w:sz="4" w:space="0"/>
            </w:tcBorders>
            <w:vAlign w:val="center"/>
          </w:tcPr>
          <w:p w14:paraId="769365E5">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3E5EF2AB">
            <w:pPr>
              <w:widowControl/>
              <w:jc w:val="left"/>
              <w:rPr>
                <w:rFonts w:ascii="宋体" w:hAnsi="宋体" w:cs="宋体"/>
                <w:color w:val="000000"/>
                <w:kern w:val="0"/>
                <w:sz w:val="22"/>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14:paraId="13C79DB4">
            <w:pPr>
              <w:widowControl/>
              <w:jc w:val="left"/>
              <w:rPr>
                <w:rFonts w:ascii="宋体" w:hAnsi="宋体" w:cs="宋体"/>
                <w:color w:val="000000"/>
                <w:kern w:val="0"/>
                <w:sz w:val="22"/>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64F538A5">
            <w:pPr>
              <w:widowControl/>
              <w:jc w:val="left"/>
              <w:rPr>
                <w:rFonts w:ascii="宋体" w:hAnsi="宋体" w:cs="宋体"/>
                <w:color w:val="000000"/>
                <w:kern w:val="0"/>
                <w:sz w:val="22"/>
              </w:rPr>
            </w:pPr>
          </w:p>
        </w:tc>
        <w:tc>
          <w:tcPr>
            <w:tcW w:w="1417" w:type="dxa"/>
            <w:gridSpan w:val="2"/>
            <w:vMerge w:val="continue"/>
            <w:tcBorders>
              <w:top w:val="single" w:color="auto" w:sz="4" w:space="0"/>
              <w:left w:val="single" w:color="auto" w:sz="4" w:space="0"/>
              <w:bottom w:val="single" w:color="auto" w:sz="4" w:space="0"/>
              <w:right w:val="single" w:color="auto" w:sz="4" w:space="0"/>
            </w:tcBorders>
            <w:vAlign w:val="center"/>
          </w:tcPr>
          <w:p w14:paraId="794CF507">
            <w:pPr>
              <w:widowControl/>
              <w:jc w:val="left"/>
              <w:rPr>
                <w:rFonts w:ascii="宋体" w:hAnsi="宋体" w:cs="宋体"/>
                <w:color w:val="000000"/>
                <w:kern w:val="0"/>
                <w:sz w:val="22"/>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1AA0A2BF">
            <w:pPr>
              <w:widowControl/>
              <w:jc w:val="left"/>
              <w:rPr>
                <w:rFonts w:ascii="宋体" w:hAnsi="宋体" w:cs="宋体"/>
                <w:color w:val="000000"/>
                <w:kern w:val="0"/>
                <w:sz w:val="22"/>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14:paraId="3073F12E">
            <w:pPr>
              <w:widowControl/>
              <w:jc w:val="left"/>
              <w:rPr>
                <w:rFonts w:ascii="宋体" w:hAnsi="宋体" w:cs="宋体"/>
                <w:color w:val="000000"/>
                <w:kern w:val="0"/>
                <w:sz w:val="22"/>
              </w:rPr>
            </w:pPr>
          </w:p>
        </w:tc>
      </w:tr>
      <w:tr w14:paraId="017A7154">
        <w:tblPrEx>
          <w:tblCellMar>
            <w:top w:w="0" w:type="dxa"/>
            <w:left w:w="108" w:type="dxa"/>
            <w:bottom w:w="0" w:type="dxa"/>
            <w:right w:w="108" w:type="dxa"/>
          </w:tblCellMar>
        </w:tblPrEx>
        <w:trPr>
          <w:cantSplit/>
          <w:trHeight w:val="339" w:hRule="atLeast"/>
          <w:tblHeader/>
        </w:trPr>
        <w:tc>
          <w:tcPr>
            <w:tcW w:w="12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AE5E23">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920FCD">
            <w:pPr>
              <w:widowControl/>
              <w:jc w:val="left"/>
              <w:rPr>
                <w:rFonts w:ascii="宋体" w:hAnsi="宋体" w:cs="宋体"/>
                <w:color w:val="000000"/>
                <w:kern w:val="0"/>
                <w:sz w:val="22"/>
              </w:rPr>
            </w:pPr>
          </w:p>
        </w:tc>
        <w:tc>
          <w:tcPr>
            <w:tcW w:w="39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1CE5AC">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33B91F">
            <w:pPr>
              <w:widowControl/>
              <w:jc w:val="right"/>
              <w:rPr>
                <w:rFonts w:ascii="宋体" w:hAnsi="宋体" w:cs="宋体"/>
                <w:color w:val="000000"/>
                <w:kern w:val="0"/>
                <w:sz w:val="22"/>
              </w:rPr>
            </w:pPr>
          </w:p>
        </w:tc>
        <w:tc>
          <w:tcPr>
            <w:tcW w:w="14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9DD7F9">
            <w:pPr>
              <w:widowControl/>
              <w:jc w:val="right"/>
              <w:rPr>
                <w:rFonts w:ascii="宋体" w:hAnsi="宋体" w:cs="宋体"/>
                <w:color w:val="000000"/>
                <w:kern w:val="0"/>
                <w:sz w:val="22"/>
              </w:rPr>
            </w:pPr>
          </w:p>
        </w:tc>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C060FB">
            <w:pPr>
              <w:widowControl/>
              <w:jc w:val="right"/>
              <w:rPr>
                <w:rFonts w:ascii="宋体" w:hAnsi="宋体" w:cs="宋体"/>
                <w:color w:val="000000"/>
                <w:kern w:val="0"/>
                <w:sz w:val="22"/>
              </w:rPr>
            </w:pPr>
          </w:p>
        </w:tc>
        <w:tc>
          <w:tcPr>
            <w:tcW w:w="141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86C43B">
            <w:pPr>
              <w:widowControl/>
              <w:jc w:val="right"/>
              <w:rPr>
                <w:rFonts w:ascii="宋体" w:hAnsi="宋体" w:cs="宋体"/>
                <w:color w:val="000000"/>
                <w:kern w:val="0"/>
                <w:sz w:val="22"/>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4878CB">
            <w:pPr>
              <w:widowControl/>
              <w:jc w:val="right"/>
              <w:rPr>
                <w:rFonts w:ascii="宋体" w:hAnsi="宋体" w:cs="宋体"/>
                <w:color w:val="000000"/>
                <w:kern w:val="0"/>
                <w:sz w:val="22"/>
              </w:rPr>
            </w:pPr>
          </w:p>
        </w:tc>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EDE6CC">
            <w:pPr>
              <w:widowControl/>
              <w:jc w:val="right"/>
              <w:rPr>
                <w:rFonts w:ascii="宋体" w:hAnsi="宋体" w:cs="宋体"/>
                <w:color w:val="000000"/>
                <w:kern w:val="0"/>
                <w:sz w:val="22"/>
              </w:rPr>
            </w:pPr>
          </w:p>
        </w:tc>
      </w:tr>
      <w:tr w14:paraId="5E872D1F">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7FA060EA">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42BEB61">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336ACE1">
            <w:pPr>
              <w:widowControl/>
              <w:jc w:val="left"/>
              <w:rPr>
                <w:rFonts w:ascii="宋体" w:hAnsi="宋体" w:cs="宋体"/>
                <w:color w:val="000000"/>
                <w:kern w:val="0"/>
                <w:sz w:val="22"/>
              </w:rPr>
            </w:pPr>
            <w:r>
              <w:rPr>
                <w:rFonts w:hint="eastAsia" w:ascii="宋体" w:hAnsi="宋体" w:cs="宋体"/>
                <w:color w:val="000000"/>
                <w:kern w:val="0"/>
                <w:sz w:val="22"/>
              </w:rPr>
              <w:t>人员经费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6B48432">
            <w:pPr>
              <w:widowControl/>
              <w:jc w:val="right"/>
              <w:rPr>
                <w:rFonts w:ascii="宋体" w:hAnsi="宋体" w:cs="宋体"/>
                <w:color w:val="000000"/>
                <w:kern w:val="0"/>
                <w:sz w:val="22"/>
              </w:rPr>
            </w:pPr>
            <w:r>
              <w:rPr>
                <w:rFonts w:ascii="宋体" w:hAnsi="宋体" w:cs="宋体"/>
                <w:color w:val="000000"/>
                <w:kern w:val="0"/>
                <w:sz w:val="22"/>
              </w:rPr>
              <w:t>214.01</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0568E3F">
            <w:pPr>
              <w:widowControl/>
              <w:jc w:val="right"/>
              <w:rPr>
                <w:rFonts w:ascii="宋体" w:hAnsi="宋体" w:cs="宋体"/>
                <w:color w:val="000000"/>
                <w:kern w:val="0"/>
                <w:sz w:val="22"/>
              </w:rPr>
            </w:pPr>
            <w:r>
              <w:rPr>
                <w:rFonts w:ascii="宋体" w:hAnsi="宋体" w:cs="宋体"/>
                <w:color w:val="000000"/>
                <w:kern w:val="0"/>
                <w:sz w:val="22"/>
              </w:rPr>
              <w:t>214.01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2176BFC">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5B97723">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C1B512B">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30D9156">
            <w:pPr>
              <w:widowControl/>
              <w:jc w:val="right"/>
              <w:rPr>
                <w:rFonts w:ascii="宋体" w:hAnsi="宋体" w:cs="宋体"/>
                <w:color w:val="000000"/>
                <w:kern w:val="0"/>
                <w:sz w:val="22"/>
              </w:rPr>
            </w:pPr>
          </w:p>
        </w:tc>
      </w:tr>
      <w:tr w14:paraId="38B9AEC5">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4C9C6D47">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31C64E8">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3465729">
            <w:pPr>
              <w:widowControl/>
              <w:jc w:val="left"/>
              <w:rPr>
                <w:rFonts w:ascii="宋体" w:hAnsi="宋体" w:cs="宋体"/>
                <w:color w:val="000000"/>
                <w:kern w:val="0"/>
                <w:sz w:val="22"/>
              </w:rPr>
            </w:pPr>
            <w:r>
              <w:rPr>
                <w:rFonts w:hint="eastAsia" w:ascii="宋体" w:hAnsi="宋体" w:cs="宋体"/>
                <w:color w:val="000000"/>
                <w:kern w:val="0"/>
                <w:sz w:val="22"/>
              </w:rPr>
              <w:t>一、工资福利支出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97DB596">
            <w:pPr>
              <w:widowControl/>
              <w:jc w:val="right"/>
              <w:rPr>
                <w:rFonts w:ascii="宋体" w:hAnsi="宋体" w:cs="宋体"/>
                <w:color w:val="000000"/>
                <w:kern w:val="0"/>
                <w:sz w:val="22"/>
              </w:rPr>
            </w:pPr>
            <w:r>
              <w:rPr>
                <w:rFonts w:ascii="宋体" w:hAnsi="宋体" w:cs="宋体"/>
                <w:color w:val="000000"/>
                <w:kern w:val="0"/>
                <w:sz w:val="22"/>
              </w:rPr>
              <w:t>213.31</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AC9F3FC">
            <w:pPr>
              <w:widowControl/>
              <w:jc w:val="right"/>
              <w:rPr>
                <w:rFonts w:ascii="宋体" w:hAnsi="宋体" w:cs="宋体"/>
                <w:color w:val="000000"/>
                <w:kern w:val="0"/>
                <w:sz w:val="22"/>
              </w:rPr>
            </w:pPr>
            <w:r>
              <w:rPr>
                <w:rFonts w:ascii="宋体" w:hAnsi="宋体" w:cs="宋体"/>
                <w:color w:val="000000"/>
                <w:kern w:val="0"/>
                <w:sz w:val="22"/>
              </w:rPr>
              <w:t>213.31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6553796">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6B6F202">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F02E81F">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9D71106">
            <w:pPr>
              <w:widowControl/>
              <w:jc w:val="right"/>
              <w:rPr>
                <w:rFonts w:ascii="宋体" w:hAnsi="宋体" w:cs="宋体"/>
                <w:color w:val="000000"/>
                <w:kern w:val="0"/>
                <w:sz w:val="22"/>
              </w:rPr>
            </w:pPr>
          </w:p>
        </w:tc>
      </w:tr>
      <w:tr w14:paraId="3A3452AE">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1434627">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5B429B0">
            <w:pPr>
              <w:widowControl/>
              <w:jc w:val="left"/>
              <w:rPr>
                <w:rFonts w:ascii="宋体" w:hAnsi="宋体" w:cs="宋体"/>
                <w:color w:val="000000"/>
                <w:kern w:val="0"/>
                <w:sz w:val="22"/>
              </w:rPr>
            </w:pPr>
            <w:r>
              <w:rPr>
                <w:rFonts w:ascii="宋体" w:hAnsi="宋体" w:cs="宋体"/>
                <w:color w:val="000000"/>
                <w:kern w:val="0"/>
                <w:sz w:val="22"/>
              </w:rPr>
              <w:t>30101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0BFF84D">
            <w:pPr>
              <w:widowControl/>
              <w:jc w:val="left"/>
              <w:rPr>
                <w:rFonts w:ascii="宋体" w:hAnsi="宋体" w:cs="宋体"/>
                <w:color w:val="000000"/>
                <w:kern w:val="0"/>
                <w:sz w:val="22"/>
              </w:rPr>
            </w:pPr>
            <w:r>
              <w:rPr>
                <w:rFonts w:ascii="宋体" w:hAnsi="宋体" w:cs="宋体"/>
                <w:color w:val="000000"/>
                <w:kern w:val="0"/>
                <w:sz w:val="22"/>
              </w:rPr>
              <w:t>1、基本工资</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30B66B4">
            <w:pPr>
              <w:widowControl/>
              <w:jc w:val="right"/>
              <w:rPr>
                <w:rFonts w:ascii="宋体" w:hAnsi="宋体" w:cs="宋体"/>
                <w:color w:val="000000"/>
                <w:kern w:val="0"/>
                <w:sz w:val="22"/>
              </w:rPr>
            </w:pPr>
            <w:r>
              <w:rPr>
                <w:rFonts w:ascii="宋体" w:hAnsi="宋体" w:cs="宋体"/>
                <w:color w:val="000000"/>
                <w:kern w:val="0"/>
                <w:sz w:val="22"/>
              </w:rPr>
              <w:t>64.38</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EE498EB">
            <w:pPr>
              <w:widowControl/>
              <w:jc w:val="right"/>
              <w:rPr>
                <w:rFonts w:ascii="宋体" w:hAnsi="宋体" w:cs="宋体"/>
                <w:color w:val="000000"/>
                <w:kern w:val="0"/>
                <w:sz w:val="22"/>
              </w:rPr>
            </w:pPr>
            <w:r>
              <w:rPr>
                <w:rFonts w:ascii="宋体" w:hAnsi="宋体" w:cs="宋体"/>
                <w:color w:val="000000"/>
                <w:kern w:val="0"/>
                <w:sz w:val="22"/>
              </w:rPr>
              <w:t>64.38</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A9C395B">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464DC4A">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E92467A">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3E69A58">
            <w:pPr>
              <w:widowControl/>
              <w:jc w:val="right"/>
              <w:rPr>
                <w:rFonts w:ascii="宋体" w:hAnsi="宋体" w:cs="宋体"/>
                <w:color w:val="000000"/>
                <w:kern w:val="0"/>
                <w:sz w:val="22"/>
              </w:rPr>
            </w:pPr>
          </w:p>
        </w:tc>
      </w:tr>
      <w:tr w14:paraId="4EB9C15C">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7F41A350">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52C3178">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F775ACE">
            <w:pPr>
              <w:widowControl/>
              <w:jc w:val="left"/>
              <w:rPr>
                <w:rFonts w:ascii="宋体" w:hAnsi="宋体" w:cs="宋体"/>
                <w:color w:val="000000"/>
                <w:kern w:val="0"/>
                <w:sz w:val="22"/>
              </w:rPr>
            </w:pPr>
            <w:r>
              <w:rPr>
                <w:rFonts w:ascii="宋体" w:hAnsi="宋体" w:cs="宋体"/>
                <w:color w:val="000000"/>
                <w:kern w:val="0"/>
                <w:sz w:val="22"/>
              </w:rPr>
              <w:t>2、津贴补贴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BAAEC05">
            <w:pPr>
              <w:widowControl/>
              <w:jc w:val="right"/>
              <w:rPr>
                <w:rFonts w:ascii="宋体" w:hAnsi="宋体" w:cs="宋体"/>
                <w:color w:val="000000"/>
                <w:kern w:val="0"/>
                <w:sz w:val="22"/>
              </w:rPr>
            </w:pPr>
            <w:r>
              <w:rPr>
                <w:rFonts w:ascii="宋体" w:hAnsi="宋体" w:cs="宋体"/>
                <w:color w:val="000000"/>
                <w:kern w:val="0"/>
                <w:sz w:val="22"/>
              </w:rPr>
              <w:t>14.69</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168CDB3">
            <w:pPr>
              <w:widowControl/>
              <w:jc w:val="right"/>
              <w:rPr>
                <w:rFonts w:ascii="宋体" w:hAnsi="宋体" w:cs="宋体"/>
                <w:color w:val="000000"/>
                <w:kern w:val="0"/>
                <w:sz w:val="22"/>
              </w:rPr>
            </w:pPr>
            <w:r>
              <w:rPr>
                <w:rFonts w:ascii="宋体" w:hAnsi="宋体" w:cs="宋体"/>
                <w:color w:val="000000"/>
                <w:kern w:val="0"/>
                <w:sz w:val="22"/>
              </w:rPr>
              <w:t>14.69</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527CFE3">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F2CDA2A">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DFD6BD7">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6FBB350">
            <w:pPr>
              <w:widowControl/>
              <w:jc w:val="right"/>
              <w:rPr>
                <w:rFonts w:ascii="宋体" w:hAnsi="宋体" w:cs="宋体"/>
                <w:color w:val="000000"/>
                <w:kern w:val="0"/>
                <w:sz w:val="22"/>
              </w:rPr>
            </w:pPr>
          </w:p>
        </w:tc>
      </w:tr>
      <w:tr w14:paraId="27524454">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4DD72371">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272764F">
            <w:pPr>
              <w:widowControl/>
              <w:jc w:val="left"/>
              <w:rPr>
                <w:rFonts w:ascii="宋体" w:hAnsi="宋体" w:cs="宋体"/>
                <w:color w:val="000000"/>
                <w:kern w:val="0"/>
                <w:sz w:val="22"/>
              </w:rPr>
            </w:pPr>
            <w:r>
              <w:rPr>
                <w:rFonts w:ascii="宋体" w:hAnsi="宋体" w:cs="宋体"/>
                <w:color w:val="000000"/>
                <w:kern w:val="0"/>
                <w:sz w:val="22"/>
              </w:rPr>
              <w:t>30102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2E115F8">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1）工作津贴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8662C0B">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E6D3CB9">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893835C">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D2F97B">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13B3C53">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9E0FA64">
            <w:pPr>
              <w:widowControl/>
              <w:jc w:val="right"/>
              <w:rPr>
                <w:rFonts w:ascii="宋体" w:hAnsi="宋体" w:cs="宋体"/>
                <w:color w:val="000000"/>
                <w:kern w:val="0"/>
                <w:sz w:val="22"/>
              </w:rPr>
            </w:pPr>
          </w:p>
        </w:tc>
      </w:tr>
      <w:tr w14:paraId="06271B11">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E64A7CC">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39039CB">
            <w:pPr>
              <w:widowControl/>
              <w:jc w:val="left"/>
              <w:rPr>
                <w:rFonts w:ascii="宋体" w:hAnsi="宋体" w:cs="宋体"/>
                <w:color w:val="000000"/>
                <w:kern w:val="0"/>
                <w:sz w:val="22"/>
              </w:rPr>
            </w:pPr>
            <w:r>
              <w:rPr>
                <w:rFonts w:ascii="宋体" w:hAnsi="宋体" w:cs="宋体"/>
                <w:color w:val="000000"/>
                <w:kern w:val="0"/>
                <w:sz w:val="22"/>
              </w:rPr>
              <w:t>30102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35BC662">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2）生活补贴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C856083">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6A683F9">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4FEDFF9">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BFB4E52">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F1AE6D6">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23050FC">
            <w:pPr>
              <w:widowControl/>
              <w:jc w:val="right"/>
              <w:rPr>
                <w:rFonts w:ascii="宋体" w:hAnsi="宋体" w:cs="宋体"/>
                <w:color w:val="000000"/>
                <w:kern w:val="0"/>
                <w:sz w:val="22"/>
              </w:rPr>
            </w:pPr>
          </w:p>
        </w:tc>
      </w:tr>
      <w:tr w14:paraId="230FBC8B">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84C9BFF">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C2E1853">
            <w:pPr>
              <w:widowControl/>
              <w:jc w:val="left"/>
              <w:rPr>
                <w:rFonts w:ascii="宋体" w:hAnsi="宋体" w:cs="宋体"/>
                <w:color w:val="000000"/>
                <w:kern w:val="0"/>
                <w:sz w:val="22"/>
              </w:rPr>
            </w:pPr>
            <w:r>
              <w:rPr>
                <w:rFonts w:ascii="宋体" w:hAnsi="宋体" w:cs="宋体"/>
                <w:color w:val="000000"/>
                <w:kern w:val="0"/>
                <w:sz w:val="22"/>
              </w:rPr>
              <w:t>30102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4330A2A">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3）（特殊）岗位津贴（补贴）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2181D32">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D06A52A">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C37881D">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8E78B36">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4AB356B">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29DCA04">
            <w:pPr>
              <w:widowControl/>
              <w:jc w:val="right"/>
              <w:rPr>
                <w:rFonts w:ascii="宋体" w:hAnsi="宋体" w:cs="宋体"/>
                <w:color w:val="000000"/>
                <w:kern w:val="0"/>
                <w:sz w:val="22"/>
              </w:rPr>
            </w:pPr>
          </w:p>
        </w:tc>
      </w:tr>
      <w:tr w14:paraId="4DCC0059">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4C8D73E4">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0760570">
            <w:pPr>
              <w:widowControl/>
              <w:jc w:val="left"/>
              <w:rPr>
                <w:rFonts w:ascii="宋体" w:hAnsi="宋体" w:cs="宋体"/>
                <w:color w:val="000000"/>
                <w:kern w:val="0"/>
                <w:sz w:val="22"/>
              </w:rPr>
            </w:pPr>
            <w:r>
              <w:rPr>
                <w:rFonts w:ascii="宋体" w:hAnsi="宋体" w:cs="宋体"/>
                <w:color w:val="000000"/>
                <w:kern w:val="0"/>
                <w:sz w:val="22"/>
              </w:rPr>
              <w:t>30102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B9442C1">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4）在职人员取暖补贴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E448D71">
            <w:pPr>
              <w:widowControl/>
              <w:jc w:val="right"/>
              <w:rPr>
                <w:rFonts w:ascii="宋体" w:hAnsi="宋体" w:cs="宋体"/>
                <w:color w:val="000000"/>
                <w:kern w:val="0"/>
                <w:sz w:val="22"/>
              </w:rPr>
            </w:pPr>
            <w:r>
              <w:rPr>
                <w:rFonts w:ascii="宋体" w:hAnsi="宋体" w:cs="宋体"/>
                <w:color w:val="000000"/>
                <w:kern w:val="0"/>
                <w:sz w:val="22"/>
              </w:rPr>
              <w:t>10.41</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90E5986">
            <w:pPr>
              <w:widowControl/>
              <w:jc w:val="right"/>
              <w:rPr>
                <w:rFonts w:ascii="宋体" w:hAnsi="宋体" w:cs="宋体"/>
                <w:color w:val="000000"/>
                <w:kern w:val="0"/>
                <w:sz w:val="22"/>
              </w:rPr>
            </w:pPr>
            <w:r>
              <w:rPr>
                <w:rFonts w:ascii="宋体" w:hAnsi="宋体" w:cs="宋体"/>
                <w:color w:val="000000"/>
                <w:kern w:val="0"/>
                <w:sz w:val="22"/>
              </w:rPr>
              <w:t>10.41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84B888A">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3D6A622">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E93E5F2">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92AFEE9">
            <w:pPr>
              <w:widowControl/>
              <w:jc w:val="right"/>
              <w:rPr>
                <w:rFonts w:ascii="宋体" w:hAnsi="宋体" w:cs="宋体"/>
                <w:color w:val="000000"/>
                <w:kern w:val="0"/>
                <w:sz w:val="22"/>
              </w:rPr>
            </w:pPr>
          </w:p>
        </w:tc>
      </w:tr>
      <w:tr w14:paraId="3A15D8F0">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49462BB">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C7CD671">
            <w:pPr>
              <w:widowControl/>
              <w:jc w:val="left"/>
              <w:rPr>
                <w:rFonts w:ascii="宋体" w:hAnsi="宋体" w:cs="宋体"/>
                <w:color w:val="000000"/>
                <w:kern w:val="0"/>
                <w:sz w:val="22"/>
              </w:rPr>
            </w:pPr>
            <w:r>
              <w:rPr>
                <w:rFonts w:ascii="宋体" w:hAnsi="宋体" w:cs="宋体"/>
                <w:color w:val="000000"/>
                <w:kern w:val="0"/>
                <w:sz w:val="22"/>
              </w:rPr>
              <w:t>30102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858DC05">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5）在职人员物业服务补贴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1D1581D">
            <w:pPr>
              <w:widowControl/>
              <w:jc w:val="right"/>
              <w:rPr>
                <w:rFonts w:ascii="宋体" w:hAnsi="宋体" w:cs="宋体"/>
                <w:color w:val="000000"/>
                <w:kern w:val="0"/>
                <w:sz w:val="22"/>
              </w:rPr>
            </w:pPr>
            <w:r>
              <w:rPr>
                <w:rFonts w:ascii="宋体" w:hAnsi="宋体" w:cs="宋体"/>
                <w:color w:val="000000"/>
                <w:kern w:val="0"/>
                <w:sz w:val="22"/>
              </w:rPr>
              <w:t>3.92</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93A5D80">
            <w:pPr>
              <w:widowControl/>
              <w:jc w:val="right"/>
              <w:rPr>
                <w:rFonts w:ascii="宋体" w:hAnsi="宋体" w:cs="宋体"/>
                <w:color w:val="000000"/>
                <w:kern w:val="0"/>
                <w:sz w:val="22"/>
              </w:rPr>
            </w:pPr>
            <w:r>
              <w:rPr>
                <w:rFonts w:ascii="宋体" w:hAnsi="宋体" w:cs="宋体"/>
                <w:color w:val="000000"/>
                <w:kern w:val="0"/>
                <w:sz w:val="22"/>
              </w:rPr>
              <w:t>3.92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D3C6ACB">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B7ABE5">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9CB589B">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1F92DED">
            <w:pPr>
              <w:widowControl/>
              <w:jc w:val="right"/>
              <w:rPr>
                <w:rFonts w:ascii="宋体" w:hAnsi="宋体" w:cs="宋体"/>
                <w:color w:val="000000"/>
                <w:kern w:val="0"/>
                <w:sz w:val="22"/>
              </w:rPr>
            </w:pPr>
          </w:p>
        </w:tc>
      </w:tr>
      <w:tr w14:paraId="4803296F">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6D6801D">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26A1538">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D694063">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6）规范津补贴后仍继续保留的补贴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B00A182">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FA7EFC7">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2B8C9E7">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3D1B36C">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1687CC3">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F876408">
            <w:pPr>
              <w:widowControl/>
              <w:jc w:val="right"/>
              <w:rPr>
                <w:rFonts w:ascii="宋体" w:hAnsi="宋体" w:cs="宋体"/>
                <w:color w:val="000000"/>
                <w:kern w:val="0"/>
                <w:sz w:val="22"/>
              </w:rPr>
            </w:pPr>
          </w:p>
        </w:tc>
      </w:tr>
      <w:tr w14:paraId="43920418">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70A6AE7">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67D9B50">
            <w:pPr>
              <w:widowControl/>
              <w:jc w:val="left"/>
              <w:rPr>
                <w:rFonts w:ascii="宋体" w:hAnsi="宋体" w:cs="宋体"/>
                <w:color w:val="000000"/>
                <w:kern w:val="0"/>
                <w:sz w:val="22"/>
              </w:rPr>
            </w:pPr>
            <w:r>
              <w:rPr>
                <w:rFonts w:ascii="宋体" w:hAnsi="宋体" w:cs="宋体"/>
                <w:color w:val="000000"/>
                <w:kern w:val="0"/>
                <w:sz w:val="22"/>
              </w:rPr>
              <w:t>30102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5B0DF441">
            <w:pPr>
              <w:widowControl/>
              <w:jc w:val="left"/>
              <w:rPr>
                <w:rFonts w:ascii="宋体" w:hAnsi="宋体" w:cs="宋体"/>
                <w:color w:val="000000"/>
                <w:kern w:val="0"/>
                <w:sz w:val="22"/>
              </w:rPr>
            </w:pPr>
            <w:r>
              <w:rPr>
                <w:rFonts w:hint="eastAsia" w:ascii="宋体" w:hAnsi="宋体" w:cs="宋体"/>
                <w:color w:val="000000"/>
                <w:kern w:val="0"/>
                <w:sz w:val="22"/>
              </w:rPr>
              <w:t>回族补贴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53A357F">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AE4C1C4">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FA955F9">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C6DD9AD">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F708263">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AA36D58">
            <w:pPr>
              <w:widowControl/>
              <w:jc w:val="right"/>
              <w:rPr>
                <w:rFonts w:ascii="宋体" w:hAnsi="宋体" w:cs="宋体"/>
                <w:color w:val="000000"/>
                <w:kern w:val="0"/>
                <w:sz w:val="22"/>
              </w:rPr>
            </w:pPr>
          </w:p>
        </w:tc>
      </w:tr>
      <w:tr w14:paraId="6AD98740">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AC8426E">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47B4F93">
            <w:pPr>
              <w:widowControl/>
              <w:jc w:val="left"/>
              <w:rPr>
                <w:rFonts w:ascii="宋体" w:hAnsi="宋体" w:cs="宋体"/>
                <w:color w:val="000000"/>
                <w:kern w:val="0"/>
                <w:sz w:val="22"/>
              </w:rPr>
            </w:pPr>
            <w:r>
              <w:rPr>
                <w:rFonts w:ascii="宋体" w:hAnsi="宋体" w:cs="宋体"/>
                <w:color w:val="000000"/>
                <w:kern w:val="0"/>
                <w:sz w:val="22"/>
              </w:rPr>
              <w:t>30102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DBED7E9">
            <w:pPr>
              <w:widowControl/>
              <w:jc w:val="left"/>
              <w:rPr>
                <w:rFonts w:ascii="宋体" w:hAnsi="宋体" w:cs="宋体"/>
                <w:color w:val="000000"/>
                <w:kern w:val="0"/>
                <w:sz w:val="22"/>
              </w:rPr>
            </w:pPr>
            <w:r>
              <w:rPr>
                <w:rFonts w:hint="eastAsia" w:ascii="宋体" w:hAnsi="宋体" w:cs="宋体"/>
                <w:color w:val="000000"/>
                <w:kern w:val="0"/>
                <w:sz w:val="22"/>
              </w:rPr>
              <w:t>职工劳模荣誉津贴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8DD6743">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E621CB5">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B0182AB">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5C27B7A">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33D55A1">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9C7083E">
            <w:pPr>
              <w:widowControl/>
              <w:jc w:val="right"/>
              <w:rPr>
                <w:rFonts w:ascii="宋体" w:hAnsi="宋体" w:cs="宋体"/>
                <w:color w:val="000000"/>
                <w:kern w:val="0"/>
                <w:sz w:val="22"/>
              </w:rPr>
            </w:pPr>
          </w:p>
        </w:tc>
      </w:tr>
      <w:tr w14:paraId="7EEBD8B7">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1A955FA">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63612DE">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4EDB773C">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7）上述项目之外的津贴补贴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5DAF0B9">
            <w:pPr>
              <w:widowControl/>
              <w:jc w:val="right"/>
              <w:rPr>
                <w:rFonts w:ascii="宋体" w:hAnsi="宋体" w:cs="宋体"/>
                <w:color w:val="000000"/>
                <w:kern w:val="0"/>
                <w:sz w:val="22"/>
              </w:rPr>
            </w:pPr>
            <w:r>
              <w:rPr>
                <w:rFonts w:ascii="宋体" w:hAnsi="宋体" w:cs="宋体"/>
                <w:color w:val="000000"/>
                <w:kern w:val="0"/>
                <w:sz w:val="22"/>
              </w:rPr>
              <w:t>0.36</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3A6F59D">
            <w:pPr>
              <w:widowControl/>
              <w:jc w:val="right"/>
              <w:rPr>
                <w:rFonts w:ascii="宋体" w:hAnsi="宋体" w:cs="宋体"/>
                <w:color w:val="000000"/>
                <w:kern w:val="0"/>
                <w:sz w:val="22"/>
              </w:rPr>
            </w:pPr>
            <w:r>
              <w:rPr>
                <w:rFonts w:ascii="宋体" w:hAnsi="宋体" w:cs="宋体"/>
                <w:color w:val="000000"/>
                <w:kern w:val="0"/>
                <w:sz w:val="22"/>
              </w:rPr>
              <w:t>0.36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92AD5EB">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4CCCCD6">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BA90625">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83FB961">
            <w:pPr>
              <w:widowControl/>
              <w:jc w:val="right"/>
              <w:rPr>
                <w:rFonts w:ascii="宋体" w:hAnsi="宋体" w:cs="宋体"/>
                <w:color w:val="000000"/>
                <w:kern w:val="0"/>
                <w:sz w:val="22"/>
              </w:rPr>
            </w:pPr>
          </w:p>
        </w:tc>
      </w:tr>
      <w:tr w14:paraId="0FDDACF0">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B92FAD9">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6B54003">
            <w:pPr>
              <w:widowControl/>
              <w:jc w:val="left"/>
              <w:rPr>
                <w:rFonts w:ascii="宋体" w:hAnsi="宋体" w:cs="宋体"/>
                <w:color w:val="000000"/>
                <w:kern w:val="0"/>
                <w:sz w:val="22"/>
              </w:rPr>
            </w:pPr>
            <w:r>
              <w:rPr>
                <w:rFonts w:ascii="宋体" w:hAnsi="宋体" w:cs="宋体"/>
                <w:color w:val="000000"/>
                <w:kern w:val="0"/>
                <w:sz w:val="22"/>
              </w:rPr>
              <w:t>30102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D31AE3D">
            <w:pPr>
              <w:widowControl/>
              <w:jc w:val="left"/>
              <w:rPr>
                <w:rFonts w:ascii="宋体" w:hAnsi="宋体" w:cs="宋体"/>
                <w:color w:val="000000"/>
                <w:kern w:val="0"/>
                <w:sz w:val="22"/>
              </w:rPr>
            </w:pPr>
            <w:r>
              <w:rPr>
                <w:rFonts w:hint="eastAsia" w:ascii="宋体" w:hAnsi="宋体" w:cs="宋体"/>
                <w:color w:val="000000"/>
                <w:kern w:val="0"/>
                <w:sz w:val="22"/>
              </w:rPr>
              <w:t>增发津补贴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A16A753">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D05983F">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8E74672">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9ADC75D">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824FA45">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BDD9D73">
            <w:pPr>
              <w:widowControl/>
              <w:jc w:val="right"/>
              <w:rPr>
                <w:rFonts w:ascii="宋体" w:hAnsi="宋体" w:cs="宋体"/>
                <w:color w:val="000000"/>
                <w:kern w:val="0"/>
                <w:sz w:val="22"/>
              </w:rPr>
            </w:pPr>
          </w:p>
        </w:tc>
      </w:tr>
      <w:tr w14:paraId="06E95DAE">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4A72B428">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13E2CFD">
            <w:pPr>
              <w:widowControl/>
              <w:jc w:val="left"/>
              <w:rPr>
                <w:rFonts w:ascii="宋体" w:hAnsi="宋体" w:cs="宋体"/>
                <w:color w:val="000000"/>
                <w:kern w:val="0"/>
                <w:sz w:val="22"/>
              </w:rPr>
            </w:pPr>
            <w:r>
              <w:rPr>
                <w:rFonts w:ascii="宋体" w:hAnsi="宋体" w:cs="宋体"/>
                <w:color w:val="000000"/>
                <w:kern w:val="0"/>
                <w:sz w:val="22"/>
              </w:rPr>
              <w:t>30102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418AA6B">
            <w:pPr>
              <w:widowControl/>
              <w:jc w:val="left"/>
              <w:rPr>
                <w:rFonts w:ascii="宋体" w:hAnsi="宋体" w:cs="宋体"/>
                <w:color w:val="000000"/>
                <w:kern w:val="0"/>
                <w:sz w:val="22"/>
              </w:rPr>
            </w:pPr>
            <w:r>
              <w:rPr>
                <w:rFonts w:hint="eastAsia" w:ascii="宋体" w:hAnsi="宋体" w:cs="宋体"/>
                <w:color w:val="000000"/>
                <w:kern w:val="0"/>
                <w:sz w:val="22"/>
              </w:rPr>
              <w:t>女职工卫生费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0DC506D">
            <w:pPr>
              <w:widowControl/>
              <w:jc w:val="right"/>
              <w:rPr>
                <w:rFonts w:ascii="宋体" w:hAnsi="宋体" w:cs="宋体"/>
                <w:color w:val="000000"/>
                <w:kern w:val="0"/>
                <w:sz w:val="22"/>
              </w:rPr>
            </w:pPr>
            <w:r>
              <w:rPr>
                <w:rFonts w:ascii="宋体" w:hAnsi="宋体" w:cs="宋体"/>
                <w:color w:val="000000"/>
                <w:kern w:val="0"/>
                <w:sz w:val="22"/>
              </w:rPr>
              <w:t>0.36</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600E563">
            <w:pPr>
              <w:widowControl/>
              <w:jc w:val="right"/>
              <w:rPr>
                <w:rFonts w:ascii="宋体" w:hAnsi="宋体" w:cs="宋体"/>
                <w:color w:val="000000"/>
                <w:kern w:val="0"/>
                <w:sz w:val="22"/>
              </w:rPr>
            </w:pPr>
            <w:r>
              <w:rPr>
                <w:rFonts w:ascii="宋体" w:hAnsi="宋体" w:cs="宋体"/>
                <w:color w:val="000000"/>
                <w:kern w:val="0"/>
                <w:sz w:val="22"/>
              </w:rPr>
              <w:t>0.36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C67FE24">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422325E">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00C425A">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4306AE2">
            <w:pPr>
              <w:widowControl/>
              <w:jc w:val="right"/>
              <w:rPr>
                <w:rFonts w:ascii="宋体" w:hAnsi="宋体" w:cs="宋体"/>
                <w:color w:val="000000"/>
                <w:kern w:val="0"/>
                <w:sz w:val="22"/>
              </w:rPr>
            </w:pPr>
          </w:p>
        </w:tc>
      </w:tr>
      <w:tr w14:paraId="56B531B2">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5D1DD18">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8DECF5D">
            <w:pPr>
              <w:widowControl/>
              <w:jc w:val="left"/>
              <w:rPr>
                <w:rFonts w:ascii="宋体" w:hAnsi="宋体" w:cs="宋体"/>
                <w:color w:val="000000"/>
                <w:kern w:val="0"/>
                <w:sz w:val="22"/>
              </w:rPr>
            </w:pPr>
            <w:r>
              <w:rPr>
                <w:rFonts w:ascii="宋体" w:hAnsi="宋体" w:cs="宋体"/>
                <w:color w:val="000000"/>
                <w:kern w:val="0"/>
                <w:sz w:val="22"/>
              </w:rPr>
              <w:t>30103</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4E37468C">
            <w:pPr>
              <w:widowControl/>
              <w:jc w:val="left"/>
              <w:rPr>
                <w:rFonts w:ascii="宋体" w:hAnsi="宋体" w:cs="宋体"/>
                <w:color w:val="000000"/>
                <w:kern w:val="0"/>
                <w:sz w:val="22"/>
              </w:rPr>
            </w:pPr>
            <w:r>
              <w:rPr>
                <w:rFonts w:ascii="宋体" w:hAnsi="宋体" w:cs="宋体"/>
                <w:color w:val="000000"/>
                <w:kern w:val="0"/>
                <w:sz w:val="22"/>
              </w:rPr>
              <w:t>3、奖金</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8FCC557">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7C6A396">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63B551C">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D7F1A4C">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1F2329D">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0A2AAD9">
            <w:pPr>
              <w:widowControl/>
              <w:jc w:val="right"/>
              <w:rPr>
                <w:rFonts w:ascii="宋体" w:hAnsi="宋体" w:cs="宋体"/>
                <w:color w:val="000000"/>
                <w:kern w:val="0"/>
                <w:sz w:val="22"/>
              </w:rPr>
            </w:pPr>
          </w:p>
        </w:tc>
      </w:tr>
      <w:tr w14:paraId="18C045B8">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9A1F04A">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F569731">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5D5B6A5D">
            <w:pPr>
              <w:widowControl/>
              <w:jc w:val="left"/>
              <w:rPr>
                <w:rFonts w:ascii="宋体" w:hAnsi="宋体" w:cs="宋体"/>
                <w:color w:val="000000"/>
                <w:kern w:val="0"/>
                <w:sz w:val="22"/>
              </w:rPr>
            </w:pPr>
            <w:r>
              <w:rPr>
                <w:rFonts w:ascii="宋体" w:hAnsi="宋体" w:cs="宋体"/>
                <w:color w:val="000000"/>
                <w:kern w:val="0"/>
                <w:sz w:val="22"/>
              </w:rPr>
              <w:t>4、社会保障缴费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21730AF">
            <w:pPr>
              <w:widowControl/>
              <w:jc w:val="right"/>
              <w:rPr>
                <w:rFonts w:ascii="宋体" w:hAnsi="宋体" w:cs="宋体"/>
                <w:color w:val="000000"/>
                <w:kern w:val="0"/>
                <w:sz w:val="22"/>
              </w:rPr>
            </w:pPr>
            <w:r>
              <w:rPr>
                <w:rFonts w:ascii="宋体" w:hAnsi="宋体" w:cs="宋体"/>
                <w:color w:val="000000"/>
                <w:kern w:val="0"/>
                <w:sz w:val="22"/>
              </w:rPr>
              <w:t>44.46</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FBB5D1F">
            <w:pPr>
              <w:widowControl/>
              <w:jc w:val="right"/>
              <w:rPr>
                <w:rFonts w:ascii="宋体" w:hAnsi="宋体" w:cs="宋体"/>
                <w:color w:val="000000"/>
                <w:kern w:val="0"/>
                <w:sz w:val="22"/>
              </w:rPr>
            </w:pPr>
            <w:r>
              <w:rPr>
                <w:rFonts w:ascii="宋体" w:hAnsi="宋体" w:cs="宋体"/>
                <w:color w:val="000000"/>
                <w:kern w:val="0"/>
                <w:sz w:val="22"/>
              </w:rPr>
              <w:t>44.46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F81F5CA">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26B9A43">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4CD88C7">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2801107">
            <w:pPr>
              <w:widowControl/>
              <w:jc w:val="right"/>
              <w:rPr>
                <w:rFonts w:ascii="宋体" w:hAnsi="宋体" w:cs="宋体"/>
                <w:color w:val="000000"/>
                <w:kern w:val="0"/>
                <w:sz w:val="22"/>
              </w:rPr>
            </w:pPr>
          </w:p>
        </w:tc>
      </w:tr>
      <w:tr w14:paraId="21EE4ADE">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56474B6">
            <w:pPr>
              <w:widowControl/>
              <w:jc w:val="left"/>
              <w:rPr>
                <w:rFonts w:ascii="宋体" w:hAnsi="宋体" w:cs="宋体"/>
                <w:color w:val="000000"/>
                <w:kern w:val="0"/>
                <w:sz w:val="22"/>
              </w:rPr>
            </w:pPr>
            <w:r>
              <w:rPr>
                <w:rFonts w:ascii="宋体" w:hAnsi="宋体" w:cs="宋体"/>
                <w:color w:val="000000"/>
                <w:kern w:val="0"/>
                <w:sz w:val="22"/>
              </w:rPr>
              <w:t>2080505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B41FEC4">
            <w:pPr>
              <w:widowControl/>
              <w:jc w:val="left"/>
              <w:rPr>
                <w:rFonts w:ascii="宋体" w:hAnsi="宋体" w:cs="宋体"/>
                <w:color w:val="000000"/>
                <w:kern w:val="0"/>
                <w:sz w:val="22"/>
              </w:rPr>
            </w:pPr>
            <w:r>
              <w:rPr>
                <w:rFonts w:ascii="宋体" w:hAnsi="宋体" w:cs="宋体"/>
                <w:color w:val="000000"/>
                <w:kern w:val="0"/>
                <w:sz w:val="22"/>
              </w:rPr>
              <w:t>30108</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2269F19">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1）机关事业单位基本养老保险缴费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7609B10">
            <w:pPr>
              <w:widowControl/>
              <w:jc w:val="right"/>
              <w:rPr>
                <w:rFonts w:ascii="宋体" w:hAnsi="宋体" w:cs="宋体"/>
                <w:color w:val="000000"/>
                <w:kern w:val="0"/>
                <w:sz w:val="22"/>
              </w:rPr>
            </w:pPr>
            <w:r>
              <w:rPr>
                <w:rFonts w:ascii="宋体" w:hAnsi="宋体" w:cs="宋体"/>
                <w:color w:val="000000"/>
                <w:kern w:val="0"/>
                <w:sz w:val="22"/>
              </w:rPr>
              <w:t>22.02</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C02A687">
            <w:pPr>
              <w:widowControl/>
              <w:jc w:val="right"/>
              <w:rPr>
                <w:rFonts w:ascii="宋体" w:hAnsi="宋体" w:cs="宋体"/>
                <w:color w:val="000000"/>
                <w:kern w:val="0"/>
                <w:sz w:val="22"/>
              </w:rPr>
            </w:pPr>
            <w:r>
              <w:rPr>
                <w:rFonts w:ascii="宋体" w:hAnsi="宋体" w:cs="宋体"/>
                <w:color w:val="000000"/>
                <w:kern w:val="0"/>
                <w:sz w:val="22"/>
              </w:rPr>
              <w:t>22.02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F34AD36">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0B0E34D">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713900D">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6CBC3D3">
            <w:pPr>
              <w:widowControl/>
              <w:jc w:val="right"/>
              <w:rPr>
                <w:rFonts w:ascii="宋体" w:hAnsi="宋体" w:cs="宋体"/>
                <w:color w:val="000000"/>
                <w:kern w:val="0"/>
                <w:sz w:val="22"/>
              </w:rPr>
            </w:pPr>
          </w:p>
        </w:tc>
      </w:tr>
      <w:tr w14:paraId="100827F9">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6875ECD">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1D3C4C0">
            <w:pPr>
              <w:widowControl/>
              <w:jc w:val="left"/>
              <w:rPr>
                <w:rFonts w:ascii="宋体" w:hAnsi="宋体" w:cs="宋体"/>
                <w:color w:val="000000"/>
                <w:kern w:val="0"/>
                <w:sz w:val="22"/>
              </w:rPr>
            </w:pPr>
            <w:r>
              <w:rPr>
                <w:rFonts w:ascii="宋体" w:hAnsi="宋体" w:cs="宋体"/>
                <w:color w:val="000000"/>
                <w:kern w:val="0"/>
                <w:sz w:val="22"/>
              </w:rPr>
              <w:t>30109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41DBE8C1">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2）职业年金缴费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F0CC575">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910F979">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834F939">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B2656E0">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F35FAB5">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CACFCC0">
            <w:pPr>
              <w:widowControl/>
              <w:jc w:val="right"/>
              <w:rPr>
                <w:rFonts w:ascii="宋体" w:hAnsi="宋体" w:cs="宋体"/>
                <w:color w:val="000000"/>
                <w:kern w:val="0"/>
                <w:sz w:val="22"/>
              </w:rPr>
            </w:pPr>
          </w:p>
        </w:tc>
      </w:tr>
      <w:tr w14:paraId="68FD1139">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0A1457A">
            <w:pPr>
              <w:widowControl/>
              <w:jc w:val="left"/>
              <w:rPr>
                <w:rFonts w:ascii="宋体" w:hAnsi="宋体" w:cs="宋体"/>
                <w:color w:val="000000"/>
                <w:kern w:val="0"/>
                <w:sz w:val="22"/>
              </w:rPr>
            </w:pPr>
            <w:r>
              <w:rPr>
                <w:rFonts w:ascii="宋体" w:hAnsi="宋体" w:cs="宋体"/>
                <w:color w:val="000000"/>
                <w:kern w:val="0"/>
                <w:sz w:val="22"/>
              </w:rPr>
              <w:t>2101102</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B75788A">
            <w:pPr>
              <w:widowControl/>
              <w:jc w:val="left"/>
              <w:rPr>
                <w:rFonts w:ascii="宋体" w:hAnsi="宋体" w:cs="宋体"/>
                <w:color w:val="000000"/>
                <w:kern w:val="0"/>
                <w:sz w:val="22"/>
              </w:rPr>
            </w:pPr>
            <w:r>
              <w:rPr>
                <w:rFonts w:ascii="宋体" w:hAnsi="宋体" w:cs="宋体"/>
                <w:color w:val="000000"/>
                <w:kern w:val="0"/>
                <w:sz w:val="22"/>
              </w:rPr>
              <w:t>30110</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42351F35">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3）职工基本医疗保险缴费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1D19A23">
            <w:pPr>
              <w:widowControl/>
              <w:jc w:val="right"/>
              <w:rPr>
                <w:rFonts w:ascii="宋体" w:hAnsi="宋体" w:cs="宋体"/>
                <w:color w:val="000000"/>
                <w:kern w:val="0"/>
                <w:sz w:val="22"/>
              </w:rPr>
            </w:pPr>
            <w:r>
              <w:rPr>
                <w:rFonts w:ascii="宋体" w:hAnsi="宋体" w:cs="宋体"/>
                <w:color w:val="000000"/>
                <w:kern w:val="0"/>
                <w:sz w:val="22"/>
              </w:rPr>
              <w:t>9.64</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40BB670">
            <w:pPr>
              <w:widowControl/>
              <w:jc w:val="right"/>
              <w:rPr>
                <w:rFonts w:ascii="宋体" w:hAnsi="宋体" w:cs="宋体"/>
                <w:color w:val="000000"/>
                <w:kern w:val="0"/>
                <w:sz w:val="22"/>
              </w:rPr>
            </w:pPr>
            <w:r>
              <w:rPr>
                <w:rFonts w:ascii="宋体" w:hAnsi="宋体" w:cs="宋体"/>
                <w:color w:val="000000"/>
                <w:kern w:val="0"/>
                <w:sz w:val="22"/>
              </w:rPr>
              <w:t>9.64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FE5F514">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EA98DA8">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DC42514">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6088CB0">
            <w:pPr>
              <w:widowControl/>
              <w:jc w:val="right"/>
              <w:rPr>
                <w:rFonts w:ascii="宋体" w:hAnsi="宋体" w:cs="宋体"/>
                <w:color w:val="000000"/>
                <w:kern w:val="0"/>
                <w:sz w:val="22"/>
              </w:rPr>
            </w:pPr>
          </w:p>
        </w:tc>
      </w:tr>
      <w:tr w14:paraId="4C152E91">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19641AF">
            <w:pPr>
              <w:widowControl/>
              <w:jc w:val="left"/>
              <w:rPr>
                <w:rFonts w:ascii="宋体" w:hAnsi="宋体" w:cs="宋体"/>
                <w:color w:val="000000"/>
                <w:kern w:val="0"/>
                <w:sz w:val="22"/>
              </w:rPr>
            </w:pPr>
            <w:r>
              <w:rPr>
                <w:rFonts w:ascii="宋体" w:hAnsi="宋体" w:cs="宋体"/>
                <w:color w:val="000000"/>
                <w:kern w:val="0"/>
                <w:sz w:val="22"/>
              </w:rPr>
              <w:t>2101102</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FB92146">
            <w:pPr>
              <w:widowControl/>
              <w:jc w:val="left"/>
              <w:rPr>
                <w:rFonts w:ascii="宋体" w:hAnsi="宋体" w:cs="宋体"/>
                <w:color w:val="000000"/>
                <w:kern w:val="0"/>
                <w:sz w:val="22"/>
              </w:rPr>
            </w:pPr>
            <w:r>
              <w:rPr>
                <w:rFonts w:ascii="宋体" w:hAnsi="宋体" w:cs="宋体"/>
                <w:color w:val="000000"/>
                <w:kern w:val="0"/>
                <w:sz w:val="22"/>
              </w:rPr>
              <w:t>30111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DF10ED5">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4）公务员医疗补助缴费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1A473C6">
            <w:pPr>
              <w:widowControl/>
              <w:jc w:val="right"/>
              <w:rPr>
                <w:rFonts w:ascii="宋体" w:hAnsi="宋体" w:cs="宋体"/>
                <w:color w:val="000000"/>
                <w:kern w:val="0"/>
                <w:sz w:val="22"/>
              </w:rPr>
            </w:pPr>
            <w:r>
              <w:rPr>
                <w:rFonts w:ascii="宋体" w:hAnsi="宋体" w:cs="宋体"/>
                <w:color w:val="000000"/>
                <w:kern w:val="0"/>
                <w:sz w:val="22"/>
              </w:rPr>
              <w:t>11.01</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FB8089E">
            <w:pPr>
              <w:widowControl/>
              <w:jc w:val="right"/>
              <w:rPr>
                <w:rFonts w:ascii="宋体" w:hAnsi="宋体" w:cs="宋体"/>
                <w:color w:val="000000"/>
                <w:kern w:val="0"/>
                <w:sz w:val="22"/>
              </w:rPr>
            </w:pPr>
            <w:r>
              <w:rPr>
                <w:rFonts w:ascii="宋体" w:hAnsi="宋体" w:cs="宋体"/>
                <w:color w:val="000000"/>
                <w:kern w:val="0"/>
                <w:sz w:val="22"/>
              </w:rPr>
              <w:t>11.01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7ECC910">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0EE5C54">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2B4228F">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ADAD308">
            <w:pPr>
              <w:widowControl/>
              <w:jc w:val="right"/>
              <w:rPr>
                <w:rFonts w:ascii="宋体" w:hAnsi="宋体" w:cs="宋体"/>
                <w:color w:val="000000"/>
                <w:kern w:val="0"/>
                <w:sz w:val="22"/>
              </w:rPr>
            </w:pPr>
          </w:p>
        </w:tc>
      </w:tr>
      <w:tr w14:paraId="76AF9DB7">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3826D8A">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D2395AA">
            <w:pPr>
              <w:widowControl/>
              <w:jc w:val="left"/>
              <w:rPr>
                <w:rFonts w:ascii="宋体" w:hAnsi="宋体" w:cs="宋体"/>
                <w:color w:val="000000"/>
                <w:kern w:val="0"/>
                <w:sz w:val="22"/>
              </w:rPr>
            </w:pPr>
            <w:r>
              <w:rPr>
                <w:rFonts w:ascii="宋体" w:hAnsi="宋体" w:cs="宋体"/>
                <w:color w:val="000000"/>
                <w:kern w:val="0"/>
                <w:sz w:val="22"/>
              </w:rPr>
              <w:t>30112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4BF3243D">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5）事业单位失业保险</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43C598A">
            <w:pPr>
              <w:widowControl/>
              <w:jc w:val="right"/>
              <w:rPr>
                <w:rFonts w:ascii="宋体" w:hAnsi="宋体" w:cs="宋体"/>
                <w:color w:val="000000"/>
                <w:kern w:val="0"/>
                <w:sz w:val="22"/>
              </w:rPr>
            </w:pPr>
            <w:r>
              <w:rPr>
                <w:rFonts w:ascii="宋体" w:hAnsi="宋体" w:cs="宋体"/>
                <w:color w:val="000000"/>
                <w:kern w:val="0"/>
                <w:sz w:val="22"/>
              </w:rPr>
              <w:t>0.76</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CB659EA">
            <w:pPr>
              <w:widowControl/>
              <w:jc w:val="right"/>
              <w:rPr>
                <w:rFonts w:ascii="宋体" w:hAnsi="宋体" w:cs="宋体"/>
                <w:color w:val="000000"/>
                <w:kern w:val="0"/>
                <w:sz w:val="22"/>
              </w:rPr>
            </w:pPr>
            <w:r>
              <w:rPr>
                <w:rFonts w:ascii="宋体" w:hAnsi="宋体" w:cs="宋体"/>
                <w:color w:val="000000"/>
                <w:kern w:val="0"/>
                <w:sz w:val="22"/>
              </w:rPr>
              <w:t>0.76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A50CCEC">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FE7DB4B">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A3D14A9">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BB44932">
            <w:pPr>
              <w:widowControl/>
              <w:jc w:val="right"/>
              <w:rPr>
                <w:rFonts w:ascii="宋体" w:hAnsi="宋体" w:cs="宋体"/>
                <w:color w:val="000000"/>
                <w:kern w:val="0"/>
                <w:sz w:val="22"/>
              </w:rPr>
            </w:pPr>
          </w:p>
        </w:tc>
      </w:tr>
      <w:tr w14:paraId="1243541C">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716A77D">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6BF050E">
            <w:pPr>
              <w:widowControl/>
              <w:jc w:val="left"/>
              <w:rPr>
                <w:rFonts w:ascii="宋体" w:hAnsi="宋体" w:cs="宋体"/>
                <w:color w:val="000000"/>
                <w:kern w:val="0"/>
                <w:sz w:val="22"/>
              </w:rPr>
            </w:pPr>
            <w:r>
              <w:rPr>
                <w:rFonts w:ascii="宋体" w:hAnsi="宋体" w:cs="宋体"/>
                <w:color w:val="000000"/>
                <w:kern w:val="0"/>
                <w:sz w:val="22"/>
              </w:rPr>
              <w:t>30112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F594F28">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6）行政事业单位工伤保险</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BB44423">
            <w:pPr>
              <w:widowControl/>
              <w:jc w:val="right"/>
              <w:rPr>
                <w:rFonts w:ascii="宋体" w:hAnsi="宋体" w:cs="宋体"/>
                <w:color w:val="000000"/>
                <w:kern w:val="0"/>
                <w:sz w:val="22"/>
              </w:rPr>
            </w:pPr>
            <w:r>
              <w:rPr>
                <w:rFonts w:ascii="宋体" w:hAnsi="宋体" w:cs="宋体"/>
                <w:color w:val="000000"/>
                <w:kern w:val="0"/>
                <w:sz w:val="22"/>
              </w:rPr>
              <w:t>0.69</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F634FA1">
            <w:pPr>
              <w:widowControl/>
              <w:jc w:val="right"/>
              <w:rPr>
                <w:rFonts w:ascii="宋体" w:hAnsi="宋体" w:cs="宋体"/>
                <w:color w:val="000000"/>
                <w:kern w:val="0"/>
                <w:sz w:val="22"/>
              </w:rPr>
            </w:pPr>
            <w:r>
              <w:rPr>
                <w:rFonts w:ascii="宋体" w:hAnsi="宋体" w:cs="宋体"/>
                <w:color w:val="000000"/>
                <w:kern w:val="0"/>
                <w:sz w:val="22"/>
              </w:rPr>
              <w:t>0.69</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1E6C21C">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9715608">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96FA463">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CE1688D">
            <w:pPr>
              <w:widowControl/>
              <w:jc w:val="right"/>
              <w:rPr>
                <w:rFonts w:ascii="宋体" w:hAnsi="宋体" w:cs="宋体"/>
                <w:color w:val="000000"/>
                <w:kern w:val="0"/>
                <w:sz w:val="22"/>
              </w:rPr>
            </w:pPr>
          </w:p>
        </w:tc>
      </w:tr>
      <w:tr w14:paraId="1E3499A9">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090B75D">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BCACB80">
            <w:pPr>
              <w:widowControl/>
              <w:jc w:val="left"/>
              <w:rPr>
                <w:rFonts w:ascii="宋体" w:hAnsi="宋体" w:cs="宋体"/>
                <w:color w:val="000000"/>
                <w:kern w:val="0"/>
                <w:sz w:val="22"/>
              </w:rPr>
            </w:pPr>
            <w:r>
              <w:rPr>
                <w:rFonts w:ascii="宋体" w:hAnsi="宋体" w:cs="宋体"/>
                <w:color w:val="000000"/>
                <w:kern w:val="0"/>
                <w:sz w:val="22"/>
              </w:rPr>
              <w:t>30112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394FB17">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7）职工生育保险费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17FED2C">
            <w:pPr>
              <w:widowControl/>
              <w:jc w:val="right"/>
              <w:rPr>
                <w:rFonts w:ascii="宋体" w:hAnsi="宋体" w:cs="宋体"/>
                <w:color w:val="000000"/>
                <w:kern w:val="0"/>
                <w:sz w:val="22"/>
              </w:rPr>
            </w:pPr>
            <w:r>
              <w:rPr>
                <w:rFonts w:ascii="宋体" w:hAnsi="宋体" w:cs="宋体"/>
                <w:color w:val="000000"/>
                <w:kern w:val="0"/>
                <w:sz w:val="22"/>
              </w:rPr>
              <w:t>0.34</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6E35523">
            <w:pPr>
              <w:widowControl/>
              <w:jc w:val="right"/>
              <w:rPr>
                <w:rFonts w:ascii="宋体" w:hAnsi="宋体" w:cs="宋体"/>
                <w:color w:val="000000"/>
                <w:kern w:val="0"/>
                <w:sz w:val="22"/>
              </w:rPr>
            </w:pPr>
            <w:r>
              <w:rPr>
                <w:rFonts w:ascii="宋体" w:hAnsi="宋体" w:cs="宋体"/>
                <w:color w:val="000000"/>
                <w:kern w:val="0"/>
                <w:sz w:val="22"/>
              </w:rPr>
              <w:t>0.34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811B264">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DCCFE92">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F885DE6">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CFEAA6C">
            <w:pPr>
              <w:widowControl/>
              <w:jc w:val="right"/>
              <w:rPr>
                <w:rFonts w:ascii="宋体" w:hAnsi="宋体" w:cs="宋体"/>
                <w:color w:val="000000"/>
                <w:kern w:val="0"/>
                <w:sz w:val="22"/>
              </w:rPr>
            </w:pPr>
          </w:p>
        </w:tc>
      </w:tr>
      <w:tr w14:paraId="1225D6E2">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CE437AA">
            <w:pPr>
              <w:widowControl/>
              <w:jc w:val="left"/>
              <w:rPr>
                <w:rFonts w:ascii="宋体" w:hAnsi="宋体" w:cs="宋体"/>
                <w:color w:val="000000"/>
                <w:kern w:val="0"/>
                <w:sz w:val="22"/>
              </w:rPr>
            </w:pPr>
            <w:r>
              <w:rPr>
                <w:rFonts w:ascii="宋体" w:hAnsi="宋体" w:cs="宋体"/>
                <w:color w:val="000000"/>
                <w:kern w:val="0"/>
                <w:sz w:val="22"/>
              </w:rPr>
              <w:t>2210201</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18CF9DF">
            <w:pPr>
              <w:widowControl/>
              <w:jc w:val="left"/>
              <w:rPr>
                <w:rFonts w:ascii="宋体" w:hAnsi="宋体" w:cs="宋体"/>
                <w:color w:val="000000"/>
                <w:kern w:val="0"/>
                <w:sz w:val="22"/>
              </w:rPr>
            </w:pPr>
            <w:r>
              <w:rPr>
                <w:rFonts w:ascii="宋体" w:hAnsi="宋体" w:cs="宋体"/>
                <w:color w:val="000000"/>
                <w:kern w:val="0"/>
                <w:sz w:val="22"/>
              </w:rPr>
              <w:t>30113</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EDECA1B">
            <w:pPr>
              <w:widowControl/>
              <w:jc w:val="left"/>
              <w:rPr>
                <w:rFonts w:ascii="宋体" w:hAnsi="宋体" w:cs="宋体"/>
                <w:color w:val="000000"/>
                <w:kern w:val="0"/>
                <w:sz w:val="22"/>
              </w:rPr>
            </w:pPr>
            <w:r>
              <w:rPr>
                <w:rFonts w:ascii="宋体" w:hAnsi="宋体" w:cs="宋体"/>
                <w:color w:val="000000"/>
                <w:kern w:val="0"/>
                <w:sz w:val="22"/>
              </w:rPr>
              <w:t>5、住房公积金</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0F662A3">
            <w:pPr>
              <w:widowControl/>
              <w:jc w:val="right"/>
              <w:rPr>
                <w:rFonts w:ascii="宋体" w:hAnsi="宋体" w:cs="宋体"/>
                <w:color w:val="000000"/>
                <w:kern w:val="0"/>
                <w:sz w:val="22"/>
              </w:rPr>
            </w:pPr>
            <w:r>
              <w:rPr>
                <w:rFonts w:ascii="宋体" w:hAnsi="宋体" w:cs="宋体"/>
                <w:color w:val="000000"/>
                <w:kern w:val="0"/>
                <w:sz w:val="22"/>
              </w:rPr>
              <w:t>16.52</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46F2276">
            <w:pPr>
              <w:widowControl/>
              <w:jc w:val="right"/>
              <w:rPr>
                <w:rFonts w:ascii="宋体" w:hAnsi="宋体" w:cs="宋体"/>
                <w:color w:val="000000"/>
                <w:kern w:val="0"/>
                <w:sz w:val="22"/>
              </w:rPr>
            </w:pPr>
            <w:r>
              <w:rPr>
                <w:rFonts w:ascii="宋体" w:hAnsi="宋体" w:cs="宋体"/>
                <w:color w:val="000000"/>
                <w:kern w:val="0"/>
                <w:sz w:val="22"/>
              </w:rPr>
              <w:t>16.52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5258003">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6D41E44">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F19D594">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82B1DAE">
            <w:pPr>
              <w:widowControl/>
              <w:jc w:val="right"/>
              <w:rPr>
                <w:rFonts w:ascii="宋体" w:hAnsi="宋体" w:cs="宋体"/>
                <w:color w:val="000000"/>
                <w:kern w:val="0"/>
                <w:sz w:val="22"/>
              </w:rPr>
            </w:pPr>
          </w:p>
        </w:tc>
      </w:tr>
      <w:tr w14:paraId="0F4BD5F0">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524140D">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162FD5D">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51208C13">
            <w:pPr>
              <w:widowControl/>
              <w:jc w:val="left"/>
              <w:rPr>
                <w:rFonts w:ascii="宋体" w:hAnsi="宋体" w:cs="宋体"/>
                <w:color w:val="000000"/>
                <w:kern w:val="0"/>
                <w:sz w:val="22"/>
              </w:rPr>
            </w:pPr>
            <w:r>
              <w:rPr>
                <w:rFonts w:ascii="宋体" w:hAnsi="宋体" w:cs="宋体"/>
                <w:color w:val="000000"/>
                <w:kern w:val="0"/>
                <w:sz w:val="22"/>
              </w:rPr>
              <w:t>6、绩效工资</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A035916">
            <w:pPr>
              <w:widowControl/>
              <w:jc w:val="right"/>
              <w:rPr>
                <w:rFonts w:ascii="宋体" w:hAnsi="宋体" w:cs="宋体"/>
                <w:color w:val="000000"/>
                <w:kern w:val="0"/>
                <w:sz w:val="22"/>
              </w:rPr>
            </w:pPr>
            <w:r>
              <w:rPr>
                <w:rFonts w:ascii="宋体" w:hAnsi="宋体" w:cs="宋体"/>
                <w:color w:val="000000"/>
                <w:kern w:val="0"/>
                <w:sz w:val="22"/>
              </w:rPr>
              <w:t>73.26</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19D3028">
            <w:pPr>
              <w:widowControl/>
              <w:jc w:val="right"/>
              <w:rPr>
                <w:rFonts w:ascii="宋体" w:hAnsi="宋体" w:cs="宋体"/>
                <w:color w:val="000000"/>
                <w:kern w:val="0"/>
                <w:sz w:val="22"/>
              </w:rPr>
            </w:pPr>
            <w:r>
              <w:rPr>
                <w:rFonts w:ascii="宋体" w:hAnsi="宋体" w:cs="宋体"/>
                <w:color w:val="000000"/>
                <w:kern w:val="0"/>
                <w:sz w:val="22"/>
              </w:rPr>
              <w:t>73.26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875C768">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A4900AA">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C12D8F5">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261ABD9">
            <w:pPr>
              <w:widowControl/>
              <w:jc w:val="right"/>
              <w:rPr>
                <w:rFonts w:ascii="宋体" w:hAnsi="宋体" w:cs="宋体"/>
                <w:color w:val="000000"/>
                <w:kern w:val="0"/>
                <w:sz w:val="22"/>
              </w:rPr>
            </w:pPr>
          </w:p>
        </w:tc>
      </w:tr>
      <w:tr w14:paraId="36EC696C">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25BCD6C">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E4AF523">
            <w:pPr>
              <w:widowControl/>
              <w:jc w:val="left"/>
              <w:rPr>
                <w:rFonts w:ascii="宋体" w:hAnsi="宋体" w:cs="宋体"/>
                <w:color w:val="000000"/>
                <w:kern w:val="0"/>
                <w:sz w:val="22"/>
              </w:rPr>
            </w:pPr>
            <w:r>
              <w:rPr>
                <w:rFonts w:ascii="宋体" w:hAnsi="宋体" w:cs="宋体"/>
                <w:color w:val="000000"/>
                <w:kern w:val="0"/>
                <w:sz w:val="22"/>
              </w:rPr>
              <w:t>30107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D496A78">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1）基础性绩效工资</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B0D7F4D">
            <w:pPr>
              <w:widowControl/>
              <w:jc w:val="right"/>
              <w:rPr>
                <w:rFonts w:ascii="宋体" w:hAnsi="宋体" w:cs="宋体"/>
                <w:color w:val="000000"/>
                <w:kern w:val="0"/>
                <w:sz w:val="22"/>
              </w:rPr>
            </w:pPr>
            <w:r>
              <w:rPr>
                <w:rFonts w:ascii="宋体" w:hAnsi="宋体" w:cs="宋体"/>
                <w:color w:val="000000"/>
                <w:kern w:val="0"/>
                <w:sz w:val="22"/>
              </w:rPr>
              <w:t>43.76</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B664D08">
            <w:pPr>
              <w:widowControl/>
              <w:jc w:val="right"/>
              <w:rPr>
                <w:rFonts w:ascii="宋体" w:hAnsi="宋体" w:cs="宋体"/>
                <w:color w:val="000000"/>
                <w:kern w:val="0"/>
                <w:sz w:val="22"/>
              </w:rPr>
            </w:pPr>
            <w:r>
              <w:rPr>
                <w:rFonts w:ascii="宋体" w:hAnsi="宋体" w:cs="宋体"/>
                <w:color w:val="000000"/>
                <w:kern w:val="0"/>
                <w:sz w:val="22"/>
              </w:rPr>
              <w:t>43.76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49645FB">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19C50E4">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D87108B">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94297DD">
            <w:pPr>
              <w:widowControl/>
              <w:jc w:val="right"/>
              <w:rPr>
                <w:rFonts w:ascii="宋体" w:hAnsi="宋体" w:cs="宋体"/>
                <w:color w:val="000000"/>
                <w:kern w:val="0"/>
                <w:sz w:val="22"/>
              </w:rPr>
            </w:pPr>
          </w:p>
        </w:tc>
      </w:tr>
      <w:tr w14:paraId="750AC137">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52BF38B">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9F06A00">
            <w:pPr>
              <w:widowControl/>
              <w:jc w:val="left"/>
              <w:rPr>
                <w:rFonts w:ascii="宋体" w:hAnsi="宋体" w:cs="宋体"/>
                <w:color w:val="000000"/>
                <w:kern w:val="0"/>
                <w:sz w:val="22"/>
              </w:rPr>
            </w:pPr>
            <w:r>
              <w:rPr>
                <w:rFonts w:ascii="宋体" w:hAnsi="宋体" w:cs="宋体"/>
                <w:color w:val="000000"/>
                <w:kern w:val="0"/>
                <w:sz w:val="22"/>
              </w:rPr>
              <w:t>30107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BC55DB6">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2）奖励性绩效工资</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46F60B2">
            <w:pPr>
              <w:widowControl/>
              <w:jc w:val="right"/>
              <w:rPr>
                <w:rFonts w:ascii="宋体" w:hAnsi="宋体" w:cs="宋体"/>
                <w:color w:val="000000"/>
                <w:kern w:val="0"/>
                <w:sz w:val="22"/>
              </w:rPr>
            </w:pPr>
            <w:r>
              <w:rPr>
                <w:rFonts w:ascii="宋体" w:hAnsi="宋体" w:cs="宋体"/>
                <w:color w:val="000000"/>
                <w:kern w:val="0"/>
                <w:sz w:val="22"/>
              </w:rPr>
              <w:t>24.14</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5D01BD2">
            <w:pPr>
              <w:widowControl/>
              <w:jc w:val="right"/>
              <w:rPr>
                <w:rFonts w:ascii="宋体" w:hAnsi="宋体" w:cs="宋体"/>
                <w:color w:val="000000"/>
                <w:kern w:val="0"/>
                <w:sz w:val="22"/>
              </w:rPr>
            </w:pPr>
            <w:r>
              <w:rPr>
                <w:rFonts w:ascii="宋体" w:hAnsi="宋体" w:cs="宋体"/>
                <w:color w:val="000000"/>
                <w:kern w:val="0"/>
                <w:sz w:val="22"/>
              </w:rPr>
              <w:t>24.14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C16FE2B">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D23C66C">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A8171BC">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DA5DFBA">
            <w:pPr>
              <w:widowControl/>
              <w:jc w:val="right"/>
              <w:rPr>
                <w:rFonts w:ascii="宋体" w:hAnsi="宋体" w:cs="宋体"/>
                <w:color w:val="000000"/>
                <w:kern w:val="0"/>
                <w:sz w:val="22"/>
              </w:rPr>
            </w:pPr>
          </w:p>
        </w:tc>
      </w:tr>
      <w:tr w14:paraId="46F695CE">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C2BE09D">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BF00359">
            <w:pPr>
              <w:widowControl/>
              <w:jc w:val="left"/>
              <w:rPr>
                <w:rFonts w:ascii="宋体" w:hAnsi="宋体" w:cs="宋体"/>
                <w:color w:val="000000"/>
                <w:kern w:val="0"/>
                <w:sz w:val="22"/>
              </w:rPr>
            </w:pPr>
            <w:r>
              <w:rPr>
                <w:rFonts w:ascii="宋体" w:hAnsi="宋体" w:cs="宋体"/>
                <w:color w:val="000000"/>
                <w:kern w:val="0"/>
                <w:sz w:val="22"/>
              </w:rPr>
              <w:t>30107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54C77632">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3）事业单位上年度12月份基本工资</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32FE6FD">
            <w:pPr>
              <w:widowControl/>
              <w:jc w:val="right"/>
              <w:rPr>
                <w:rFonts w:ascii="宋体" w:hAnsi="宋体" w:cs="宋体"/>
                <w:color w:val="000000"/>
                <w:kern w:val="0"/>
                <w:sz w:val="22"/>
              </w:rPr>
            </w:pPr>
            <w:r>
              <w:rPr>
                <w:rFonts w:ascii="宋体" w:hAnsi="宋体" w:cs="宋体"/>
                <w:color w:val="000000"/>
                <w:kern w:val="0"/>
                <w:sz w:val="22"/>
              </w:rPr>
              <w:t>5.36</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1D1F52E">
            <w:pPr>
              <w:widowControl/>
              <w:jc w:val="right"/>
              <w:rPr>
                <w:rFonts w:ascii="宋体" w:hAnsi="宋体" w:cs="宋体"/>
                <w:color w:val="000000"/>
                <w:kern w:val="0"/>
                <w:sz w:val="22"/>
              </w:rPr>
            </w:pPr>
            <w:r>
              <w:rPr>
                <w:rFonts w:ascii="宋体" w:hAnsi="宋体" w:cs="宋体"/>
                <w:color w:val="000000"/>
                <w:kern w:val="0"/>
                <w:sz w:val="22"/>
              </w:rPr>
              <w:t>5.36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A156714">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9FE84FF">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97A33BF">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7D1B298">
            <w:pPr>
              <w:widowControl/>
              <w:jc w:val="right"/>
              <w:rPr>
                <w:rFonts w:ascii="宋体" w:hAnsi="宋体" w:cs="宋体"/>
                <w:color w:val="000000"/>
                <w:kern w:val="0"/>
                <w:sz w:val="22"/>
              </w:rPr>
            </w:pPr>
          </w:p>
        </w:tc>
      </w:tr>
      <w:tr w14:paraId="59678DEC">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CBF0F2D">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706153F">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95DC29E">
            <w:pPr>
              <w:widowControl/>
              <w:jc w:val="left"/>
              <w:rPr>
                <w:rFonts w:ascii="宋体" w:hAnsi="宋体" w:cs="宋体"/>
                <w:color w:val="000000"/>
                <w:kern w:val="0"/>
                <w:sz w:val="22"/>
              </w:rPr>
            </w:pPr>
            <w:r>
              <w:rPr>
                <w:rFonts w:ascii="宋体" w:hAnsi="宋体" w:cs="宋体"/>
                <w:color w:val="000000"/>
                <w:kern w:val="0"/>
                <w:sz w:val="22"/>
              </w:rPr>
              <w:t>7、其他工资福利支出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58D8126">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BDFFDCD">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6D41EC9">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4561CF2">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F7636ED">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02CD1B5">
            <w:pPr>
              <w:widowControl/>
              <w:jc w:val="right"/>
              <w:rPr>
                <w:rFonts w:ascii="宋体" w:hAnsi="宋体" w:cs="宋体"/>
                <w:color w:val="000000"/>
                <w:kern w:val="0"/>
                <w:sz w:val="22"/>
              </w:rPr>
            </w:pPr>
          </w:p>
        </w:tc>
      </w:tr>
      <w:tr w14:paraId="210051BB">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79E9CB3">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C34CDD9">
            <w:pPr>
              <w:widowControl/>
              <w:jc w:val="left"/>
              <w:rPr>
                <w:rFonts w:ascii="宋体" w:hAnsi="宋体" w:cs="宋体"/>
                <w:color w:val="000000"/>
                <w:kern w:val="0"/>
                <w:sz w:val="22"/>
              </w:rPr>
            </w:pPr>
            <w:r>
              <w:rPr>
                <w:rFonts w:ascii="宋体" w:hAnsi="宋体" w:cs="宋体"/>
                <w:color w:val="000000"/>
                <w:kern w:val="0"/>
                <w:sz w:val="22"/>
              </w:rPr>
              <w:t>30199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5C382F47">
            <w:pPr>
              <w:widowControl/>
              <w:jc w:val="left"/>
              <w:rPr>
                <w:rFonts w:ascii="宋体" w:hAnsi="宋体" w:cs="宋体"/>
                <w:color w:val="000000"/>
                <w:kern w:val="0"/>
                <w:sz w:val="22"/>
              </w:rPr>
            </w:pPr>
            <w:r>
              <w:rPr>
                <w:rFonts w:hint="eastAsia" w:ascii="宋体" w:hAnsi="宋体" w:cs="宋体"/>
                <w:color w:val="000000"/>
                <w:kern w:val="0"/>
                <w:sz w:val="22"/>
              </w:rPr>
              <w:t>人事代理人员工资</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E6DB6C9">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25B1FAB">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46B0BAC">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BF9D0C0">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ED8072D">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3A16026">
            <w:pPr>
              <w:widowControl/>
              <w:jc w:val="right"/>
              <w:rPr>
                <w:rFonts w:ascii="宋体" w:hAnsi="宋体" w:cs="宋体"/>
                <w:color w:val="000000"/>
                <w:kern w:val="0"/>
                <w:sz w:val="22"/>
              </w:rPr>
            </w:pPr>
          </w:p>
        </w:tc>
      </w:tr>
      <w:tr w14:paraId="5EFE8F13">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6F74A28">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CC80FBB">
            <w:pPr>
              <w:widowControl/>
              <w:jc w:val="left"/>
              <w:rPr>
                <w:rFonts w:ascii="宋体" w:hAnsi="宋体" w:cs="宋体"/>
                <w:color w:val="000000"/>
                <w:kern w:val="0"/>
                <w:sz w:val="22"/>
              </w:rPr>
            </w:pPr>
            <w:r>
              <w:rPr>
                <w:rFonts w:ascii="宋体" w:hAnsi="宋体" w:cs="宋体"/>
                <w:color w:val="000000"/>
                <w:kern w:val="0"/>
                <w:sz w:val="22"/>
              </w:rPr>
              <w:t>30199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23B6C6F">
            <w:pPr>
              <w:widowControl/>
              <w:jc w:val="left"/>
              <w:rPr>
                <w:rFonts w:ascii="宋体" w:hAnsi="宋体" w:cs="宋体"/>
                <w:color w:val="000000"/>
                <w:kern w:val="0"/>
                <w:sz w:val="22"/>
              </w:rPr>
            </w:pPr>
            <w:r>
              <w:rPr>
                <w:rFonts w:hint="eastAsia" w:ascii="宋体" w:hAnsi="宋体" w:cs="宋体"/>
                <w:color w:val="000000"/>
                <w:kern w:val="0"/>
                <w:sz w:val="22"/>
              </w:rPr>
              <w:t>人事代理人员社保缴费和住房公积金</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614E6D6">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FAE9D5D">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DF5EAF4">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E8C3F89">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A942727">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A6B9E1B">
            <w:pPr>
              <w:widowControl/>
              <w:jc w:val="right"/>
              <w:rPr>
                <w:rFonts w:ascii="宋体" w:hAnsi="宋体" w:cs="宋体"/>
                <w:color w:val="000000"/>
                <w:kern w:val="0"/>
                <w:sz w:val="22"/>
              </w:rPr>
            </w:pPr>
          </w:p>
        </w:tc>
      </w:tr>
      <w:tr w14:paraId="5A50888F">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2D0FD65">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6D2EAD9">
            <w:pPr>
              <w:widowControl/>
              <w:jc w:val="left"/>
              <w:rPr>
                <w:rFonts w:ascii="宋体" w:hAnsi="宋体" w:cs="宋体"/>
                <w:color w:val="000000"/>
                <w:kern w:val="0"/>
                <w:sz w:val="22"/>
              </w:rPr>
            </w:pPr>
            <w:r>
              <w:rPr>
                <w:rFonts w:ascii="宋体" w:hAnsi="宋体" w:cs="宋体"/>
                <w:color w:val="000000"/>
                <w:kern w:val="0"/>
                <w:sz w:val="22"/>
              </w:rPr>
              <w:t>30199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CCB8BB3">
            <w:pPr>
              <w:widowControl/>
              <w:jc w:val="left"/>
              <w:rPr>
                <w:rFonts w:ascii="宋体" w:hAnsi="宋体" w:cs="宋体"/>
                <w:color w:val="000000"/>
                <w:kern w:val="0"/>
                <w:sz w:val="22"/>
              </w:rPr>
            </w:pPr>
            <w:r>
              <w:rPr>
                <w:rFonts w:hint="eastAsia" w:ascii="宋体" w:hAnsi="宋体" w:cs="宋体"/>
                <w:color w:val="000000"/>
                <w:kern w:val="0"/>
                <w:sz w:val="22"/>
              </w:rPr>
              <w:t>其他编外人员工资</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578BE56">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69B2FBD">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749C668">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F821A3">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5308B76">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CB2B60A">
            <w:pPr>
              <w:widowControl/>
              <w:jc w:val="right"/>
              <w:rPr>
                <w:rFonts w:ascii="宋体" w:hAnsi="宋体" w:cs="宋体"/>
                <w:color w:val="000000"/>
                <w:kern w:val="0"/>
                <w:sz w:val="22"/>
              </w:rPr>
            </w:pPr>
          </w:p>
        </w:tc>
      </w:tr>
      <w:tr w14:paraId="52F1DD27">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45F64220">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83EED3B">
            <w:pPr>
              <w:widowControl/>
              <w:jc w:val="left"/>
              <w:rPr>
                <w:rFonts w:ascii="宋体" w:hAnsi="宋体" w:cs="宋体"/>
                <w:color w:val="000000"/>
                <w:kern w:val="0"/>
                <w:sz w:val="22"/>
              </w:rPr>
            </w:pPr>
            <w:r>
              <w:rPr>
                <w:rFonts w:ascii="宋体" w:hAnsi="宋体" w:cs="宋体"/>
                <w:color w:val="000000"/>
                <w:kern w:val="0"/>
                <w:sz w:val="22"/>
              </w:rPr>
              <w:t>30199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2610989">
            <w:pPr>
              <w:widowControl/>
              <w:jc w:val="left"/>
              <w:rPr>
                <w:rFonts w:ascii="宋体" w:hAnsi="宋体" w:cs="宋体"/>
                <w:color w:val="000000"/>
                <w:kern w:val="0"/>
                <w:sz w:val="22"/>
              </w:rPr>
            </w:pPr>
            <w:r>
              <w:rPr>
                <w:rFonts w:hint="eastAsia" w:ascii="宋体" w:hAnsi="宋体" w:cs="宋体"/>
                <w:color w:val="000000"/>
                <w:kern w:val="0"/>
                <w:sz w:val="22"/>
              </w:rPr>
              <w:t>其他编外人员社保缴费和住房公积金</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3FC3882">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5FFD1AE">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65ACA7C">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56AF7E0">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A628F32">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69DEDFF">
            <w:pPr>
              <w:widowControl/>
              <w:jc w:val="right"/>
              <w:rPr>
                <w:rFonts w:ascii="宋体" w:hAnsi="宋体" w:cs="宋体"/>
                <w:color w:val="000000"/>
                <w:kern w:val="0"/>
                <w:sz w:val="22"/>
              </w:rPr>
            </w:pPr>
          </w:p>
        </w:tc>
      </w:tr>
      <w:tr w14:paraId="11797503">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C3F6BD3">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524D073">
            <w:pPr>
              <w:widowControl/>
              <w:jc w:val="left"/>
              <w:rPr>
                <w:rFonts w:ascii="宋体" w:hAnsi="宋体" w:cs="宋体"/>
                <w:color w:val="000000"/>
                <w:kern w:val="0"/>
                <w:sz w:val="22"/>
              </w:rPr>
            </w:pPr>
            <w:r>
              <w:rPr>
                <w:rFonts w:ascii="宋体" w:hAnsi="宋体" w:cs="宋体"/>
                <w:color w:val="000000"/>
                <w:kern w:val="0"/>
                <w:sz w:val="22"/>
              </w:rPr>
              <w:t>30199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4DA203DD">
            <w:pPr>
              <w:widowControl/>
              <w:jc w:val="left"/>
              <w:rPr>
                <w:rFonts w:ascii="宋体" w:hAnsi="宋体" w:cs="宋体"/>
                <w:color w:val="000000"/>
                <w:kern w:val="0"/>
                <w:sz w:val="22"/>
              </w:rPr>
            </w:pPr>
            <w:r>
              <w:rPr>
                <w:rFonts w:hint="eastAsia" w:ascii="宋体" w:hAnsi="宋体" w:cs="宋体"/>
                <w:color w:val="000000"/>
                <w:kern w:val="0"/>
                <w:sz w:val="22"/>
              </w:rPr>
              <w:t>病假两个月以上期间的人员工资</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31910EA">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CC5122C">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F5F27D0">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E7EDAAB">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9B6B19A">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A2533FA">
            <w:pPr>
              <w:widowControl/>
              <w:jc w:val="right"/>
              <w:rPr>
                <w:rFonts w:ascii="宋体" w:hAnsi="宋体" w:cs="宋体"/>
                <w:color w:val="000000"/>
                <w:kern w:val="0"/>
                <w:sz w:val="22"/>
              </w:rPr>
            </w:pPr>
          </w:p>
        </w:tc>
      </w:tr>
      <w:tr w14:paraId="77E1D14D">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2C206E6">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49916CE">
            <w:pPr>
              <w:widowControl/>
              <w:jc w:val="left"/>
              <w:rPr>
                <w:rFonts w:ascii="宋体" w:hAnsi="宋体" w:cs="宋体"/>
                <w:color w:val="000000"/>
                <w:kern w:val="0"/>
                <w:sz w:val="22"/>
              </w:rPr>
            </w:pPr>
            <w:r>
              <w:rPr>
                <w:rFonts w:ascii="宋体" w:hAnsi="宋体" w:cs="宋体"/>
                <w:color w:val="000000"/>
                <w:kern w:val="0"/>
                <w:sz w:val="22"/>
              </w:rPr>
              <w:t>30199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7C8D917">
            <w:pPr>
              <w:widowControl/>
              <w:jc w:val="left"/>
              <w:rPr>
                <w:rFonts w:ascii="宋体" w:hAnsi="宋体" w:cs="宋体"/>
                <w:color w:val="000000"/>
                <w:kern w:val="0"/>
                <w:sz w:val="22"/>
              </w:rPr>
            </w:pPr>
            <w:r>
              <w:rPr>
                <w:rFonts w:hint="eastAsia" w:ascii="宋体" w:hAnsi="宋体" w:cs="宋体"/>
                <w:color w:val="000000"/>
                <w:kern w:val="0"/>
                <w:sz w:val="22"/>
              </w:rPr>
              <w:t>教师超工作量津贴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AF4E117">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8393E35">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9C175FE">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D942F30">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1CAF962">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73D154B">
            <w:pPr>
              <w:widowControl/>
              <w:jc w:val="right"/>
              <w:rPr>
                <w:rFonts w:ascii="宋体" w:hAnsi="宋体" w:cs="宋体"/>
                <w:color w:val="000000"/>
                <w:kern w:val="0"/>
                <w:sz w:val="22"/>
              </w:rPr>
            </w:pPr>
          </w:p>
        </w:tc>
      </w:tr>
      <w:tr w14:paraId="3C282C02">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7F00DA66">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A5113F3">
            <w:pPr>
              <w:widowControl/>
              <w:jc w:val="left"/>
              <w:rPr>
                <w:rFonts w:ascii="宋体" w:hAnsi="宋体" w:cs="宋体"/>
                <w:color w:val="000000"/>
                <w:kern w:val="0"/>
                <w:sz w:val="22"/>
              </w:rPr>
            </w:pPr>
            <w:r>
              <w:rPr>
                <w:rFonts w:ascii="宋体" w:hAnsi="宋体" w:cs="宋体"/>
                <w:color w:val="000000"/>
                <w:kern w:val="0"/>
                <w:sz w:val="22"/>
              </w:rPr>
              <w:t>30199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B0185A1">
            <w:pPr>
              <w:widowControl/>
              <w:jc w:val="left"/>
              <w:rPr>
                <w:rFonts w:ascii="宋体" w:hAnsi="宋体" w:cs="宋体"/>
                <w:color w:val="000000"/>
                <w:kern w:val="0"/>
                <w:sz w:val="22"/>
              </w:rPr>
            </w:pPr>
            <w:r>
              <w:rPr>
                <w:rFonts w:hint="eastAsia" w:ascii="宋体" w:hAnsi="宋体" w:cs="宋体"/>
                <w:color w:val="000000"/>
                <w:kern w:val="0"/>
                <w:sz w:val="22"/>
              </w:rPr>
              <w:t>各种加班工资</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6C30ACE">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EB7A38C">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581CE28">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B0FCA53">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41CD3FA">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57996CF">
            <w:pPr>
              <w:widowControl/>
              <w:jc w:val="right"/>
              <w:rPr>
                <w:rFonts w:ascii="宋体" w:hAnsi="宋体" w:cs="宋体"/>
                <w:color w:val="000000"/>
                <w:kern w:val="0"/>
                <w:sz w:val="22"/>
              </w:rPr>
            </w:pPr>
          </w:p>
        </w:tc>
      </w:tr>
      <w:tr w14:paraId="04FED2CE">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A780D0B">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C3AE4C9">
            <w:pPr>
              <w:widowControl/>
              <w:jc w:val="left"/>
              <w:rPr>
                <w:rFonts w:ascii="宋体" w:hAnsi="宋体" w:cs="宋体"/>
                <w:color w:val="000000"/>
                <w:kern w:val="0"/>
                <w:sz w:val="22"/>
              </w:rPr>
            </w:pPr>
            <w:r>
              <w:rPr>
                <w:rFonts w:ascii="宋体" w:hAnsi="宋体" w:cs="宋体"/>
                <w:color w:val="000000"/>
                <w:kern w:val="0"/>
                <w:sz w:val="22"/>
              </w:rPr>
              <w:t>30199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E356038">
            <w:pPr>
              <w:widowControl/>
              <w:jc w:val="left"/>
              <w:rPr>
                <w:rFonts w:ascii="宋体" w:hAnsi="宋体" w:cs="宋体"/>
                <w:color w:val="000000"/>
                <w:kern w:val="0"/>
                <w:sz w:val="22"/>
              </w:rPr>
            </w:pPr>
            <w:r>
              <w:rPr>
                <w:rFonts w:hint="eastAsia" w:ascii="宋体" w:hAnsi="宋体" w:cs="宋体"/>
                <w:color w:val="000000"/>
                <w:kern w:val="0"/>
                <w:sz w:val="22"/>
              </w:rPr>
              <w:t>预留人员经费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194964F">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62F222D">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EDB090F">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EA7045C">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EF4D3FD">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FAFFD56">
            <w:pPr>
              <w:widowControl/>
              <w:jc w:val="right"/>
              <w:rPr>
                <w:rFonts w:ascii="宋体" w:hAnsi="宋体" w:cs="宋体"/>
                <w:color w:val="000000"/>
                <w:kern w:val="0"/>
                <w:sz w:val="22"/>
              </w:rPr>
            </w:pPr>
          </w:p>
        </w:tc>
      </w:tr>
      <w:tr w14:paraId="4D031498">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551E32A">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0FE4BA1">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60092CF">
            <w:pPr>
              <w:widowControl/>
              <w:jc w:val="left"/>
              <w:rPr>
                <w:rFonts w:ascii="宋体" w:hAnsi="宋体" w:cs="宋体"/>
                <w:color w:val="000000"/>
                <w:kern w:val="0"/>
                <w:sz w:val="22"/>
              </w:rPr>
            </w:pPr>
            <w:r>
              <w:rPr>
                <w:rFonts w:hint="eastAsia" w:ascii="宋体" w:hAnsi="宋体" w:cs="宋体"/>
                <w:color w:val="000000"/>
                <w:kern w:val="0"/>
                <w:sz w:val="22"/>
              </w:rPr>
              <w:t>二、对个人和家庭的补助</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5890501">
            <w:pPr>
              <w:widowControl/>
              <w:jc w:val="right"/>
              <w:rPr>
                <w:rFonts w:ascii="宋体" w:hAnsi="宋体" w:cs="宋体"/>
                <w:color w:val="000000"/>
                <w:kern w:val="0"/>
                <w:sz w:val="22"/>
              </w:rPr>
            </w:pPr>
            <w:r>
              <w:rPr>
                <w:rFonts w:ascii="宋体" w:hAnsi="宋体" w:cs="宋体"/>
                <w:color w:val="000000"/>
                <w:kern w:val="0"/>
                <w:sz w:val="22"/>
              </w:rPr>
              <w:t>0.70</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35B5A0E">
            <w:pPr>
              <w:widowControl/>
              <w:jc w:val="right"/>
              <w:rPr>
                <w:rFonts w:ascii="宋体" w:hAnsi="宋体" w:cs="宋体"/>
                <w:color w:val="000000"/>
                <w:kern w:val="0"/>
                <w:sz w:val="22"/>
              </w:rPr>
            </w:pPr>
            <w:r>
              <w:rPr>
                <w:rFonts w:ascii="宋体" w:hAnsi="宋体" w:cs="宋体"/>
                <w:color w:val="000000"/>
                <w:kern w:val="0"/>
                <w:sz w:val="22"/>
              </w:rPr>
              <w:t>0.70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2522F15">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8955301">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631132C">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15AB6A2">
            <w:pPr>
              <w:widowControl/>
              <w:jc w:val="right"/>
              <w:rPr>
                <w:rFonts w:ascii="宋体" w:hAnsi="宋体" w:cs="宋体"/>
                <w:color w:val="000000"/>
                <w:kern w:val="0"/>
                <w:sz w:val="22"/>
              </w:rPr>
            </w:pPr>
          </w:p>
        </w:tc>
      </w:tr>
      <w:tr w14:paraId="06CB4C5C">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AA8A6CF">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FF7B512">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D42D585">
            <w:pPr>
              <w:widowControl/>
              <w:jc w:val="left"/>
              <w:rPr>
                <w:rFonts w:ascii="宋体" w:hAnsi="宋体" w:cs="宋体"/>
                <w:color w:val="000000"/>
                <w:kern w:val="0"/>
                <w:sz w:val="22"/>
              </w:rPr>
            </w:pPr>
            <w:r>
              <w:rPr>
                <w:rFonts w:ascii="宋体" w:hAnsi="宋体" w:cs="宋体"/>
                <w:color w:val="000000"/>
                <w:kern w:val="0"/>
                <w:sz w:val="22"/>
              </w:rPr>
              <w:t>1、离休费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D0E82AA">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8A65F81">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E4FBFCA">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605AB8F">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55E3803">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A1E0F1E">
            <w:pPr>
              <w:widowControl/>
              <w:jc w:val="right"/>
              <w:rPr>
                <w:rFonts w:ascii="宋体" w:hAnsi="宋体" w:cs="宋体"/>
                <w:color w:val="000000"/>
                <w:kern w:val="0"/>
                <w:sz w:val="22"/>
              </w:rPr>
            </w:pPr>
          </w:p>
        </w:tc>
      </w:tr>
      <w:tr w14:paraId="6AE071E2">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EA21CFE">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764A3E1">
            <w:pPr>
              <w:widowControl/>
              <w:jc w:val="left"/>
              <w:rPr>
                <w:rFonts w:ascii="宋体" w:hAnsi="宋体" w:cs="宋体"/>
                <w:color w:val="000000"/>
                <w:kern w:val="0"/>
                <w:sz w:val="22"/>
              </w:rPr>
            </w:pPr>
            <w:r>
              <w:rPr>
                <w:rFonts w:ascii="宋体" w:hAnsi="宋体" w:cs="宋体"/>
                <w:color w:val="000000"/>
                <w:kern w:val="0"/>
                <w:sz w:val="22"/>
              </w:rPr>
              <w:t>30301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CB49B20">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1）离休人员取暖补贴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7083A3D">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A486F6F">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22576D3">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5048A78">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029BBF0">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8305AE0">
            <w:pPr>
              <w:widowControl/>
              <w:jc w:val="right"/>
              <w:rPr>
                <w:rFonts w:ascii="宋体" w:hAnsi="宋体" w:cs="宋体"/>
                <w:color w:val="000000"/>
                <w:kern w:val="0"/>
                <w:sz w:val="22"/>
              </w:rPr>
            </w:pPr>
          </w:p>
        </w:tc>
      </w:tr>
      <w:tr w14:paraId="1040D661">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4B7D294C">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480D9E6">
            <w:pPr>
              <w:widowControl/>
              <w:jc w:val="left"/>
              <w:rPr>
                <w:rFonts w:ascii="宋体" w:hAnsi="宋体" w:cs="宋体"/>
                <w:color w:val="000000"/>
                <w:kern w:val="0"/>
                <w:sz w:val="22"/>
              </w:rPr>
            </w:pPr>
            <w:r>
              <w:rPr>
                <w:rFonts w:ascii="宋体" w:hAnsi="宋体" w:cs="宋体"/>
                <w:color w:val="000000"/>
                <w:kern w:val="0"/>
                <w:sz w:val="22"/>
              </w:rPr>
              <w:t>30301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597E13F">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2）离休人员物业服务补贴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DF5135C">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6241E33">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41E710F">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49BAECF">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D898D62">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F539097">
            <w:pPr>
              <w:widowControl/>
              <w:jc w:val="right"/>
              <w:rPr>
                <w:rFonts w:ascii="宋体" w:hAnsi="宋体" w:cs="宋体"/>
                <w:color w:val="000000"/>
                <w:kern w:val="0"/>
                <w:sz w:val="22"/>
              </w:rPr>
            </w:pPr>
          </w:p>
        </w:tc>
      </w:tr>
      <w:tr w14:paraId="0C34B5AA">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230F3D0">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723BC09">
            <w:pPr>
              <w:widowControl/>
              <w:jc w:val="left"/>
              <w:rPr>
                <w:rFonts w:ascii="宋体" w:hAnsi="宋体" w:cs="宋体"/>
                <w:color w:val="000000"/>
                <w:kern w:val="0"/>
                <w:sz w:val="22"/>
              </w:rPr>
            </w:pPr>
            <w:r>
              <w:rPr>
                <w:rFonts w:ascii="宋体" w:hAnsi="宋体" w:cs="宋体"/>
                <w:color w:val="000000"/>
                <w:kern w:val="0"/>
                <w:sz w:val="22"/>
              </w:rPr>
              <w:t>30301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D882A39">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3）其他离休费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6682142">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10FB76E">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30EE91A">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25F964">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92DF295">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6F4586B">
            <w:pPr>
              <w:widowControl/>
              <w:jc w:val="right"/>
              <w:rPr>
                <w:rFonts w:ascii="宋体" w:hAnsi="宋体" w:cs="宋体"/>
                <w:color w:val="000000"/>
                <w:kern w:val="0"/>
                <w:sz w:val="22"/>
              </w:rPr>
            </w:pPr>
          </w:p>
        </w:tc>
      </w:tr>
      <w:tr w14:paraId="1F7CEDE2">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5393343">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893091F">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819BB07">
            <w:pPr>
              <w:widowControl/>
              <w:jc w:val="left"/>
              <w:rPr>
                <w:rFonts w:ascii="宋体" w:hAnsi="宋体" w:cs="宋体"/>
                <w:color w:val="000000"/>
                <w:kern w:val="0"/>
                <w:sz w:val="22"/>
              </w:rPr>
            </w:pPr>
            <w:r>
              <w:rPr>
                <w:rFonts w:ascii="宋体" w:hAnsi="宋体" w:cs="宋体"/>
                <w:color w:val="000000"/>
                <w:kern w:val="0"/>
                <w:sz w:val="22"/>
              </w:rPr>
              <w:t>2、退休费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F016041">
            <w:pPr>
              <w:widowControl/>
              <w:jc w:val="right"/>
              <w:rPr>
                <w:rFonts w:ascii="宋体" w:hAnsi="宋体" w:cs="宋体"/>
                <w:color w:val="000000"/>
                <w:kern w:val="0"/>
                <w:sz w:val="22"/>
              </w:rPr>
            </w:pPr>
            <w:r>
              <w:rPr>
                <w:rFonts w:ascii="宋体" w:hAnsi="宋体" w:cs="宋体"/>
                <w:color w:val="000000"/>
                <w:kern w:val="0"/>
                <w:sz w:val="22"/>
              </w:rPr>
              <w:t>0.65</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D93024D">
            <w:pPr>
              <w:widowControl/>
              <w:jc w:val="right"/>
              <w:rPr>
                <w:rFonts w:ascii="宋体" w:hAnsi="宋体" w:cs="宋体"/>
                <w:color w:val="000000"/>
                <w:kern w:val="0"/>
                <w:sz w:val="22"/>
              </w:rPr>
            </w:pPr>
            <w:r>
              <w:rPr>
                <w:rFonts w:ascii="宋体" w:hAnsi="宋体" w:cs="宋体"/>
                <w:color w:val="000000"/>
                <w:kern w:val="0"/>
                <w:sz w:val="22"/>
              </w:rPr>
              <w:t>0.65</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FB7EF67">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8A969CE">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ACF4C78">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CE22816">
            <w:pPr>
              <w:widowControl/>
              <w:jc w:val="right"/>
              <w:rPr>
                <w:rFonts w:ascii="宋体" w:hAnsi="宋体" w:cs="宋体"/>
                <w:color w:val="000000"/>
                <w:kern w:val="0"/>
                <w:sz w:val="22"/>
              </w:rPr>
            </w:pPr>
          </w:p>
        </w:tc>
      </w:tr>
      <w:tr w14:paraId="4855210F">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40CAF47E">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FC1F694">
            <w:pPr>
              <w:widowControl/>
              <w:jc w:val="left"/>
              <w:rPr>
                <w:rFonts w:ascii="宋体" w:hAnsi="宋体" w:cs="宋体"/>
                <w:color w:val="000000"/>
                <w:kern w:val="0"/>
                <w:sz w:val="22"/>
              </w:rPr>
            </w:pPr>
            <w:r>
              <w:rPr>
                <w:rFonts w:ascii="宋体" w:hAnsi="宋体" w:cs="宋体"/>
                <w:color w:val="000000"/>
                <w:kern w:val="0"/>
                <w:sz w:val="22"/>
              </w:rPr>
              <w:t>30302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F3E8E8B">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1）退休人员取暖补贴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5F03C00">
            <w:pPr>
              <w:widowControl/>
              <w:jc w:val="right"/>
              <w:rPr>
                <w:rFonts w:ascii="宋体" w:hAnsi="宋体" w:cs="宋体"/>
                <w:color w:val="000000"/>
                <w:kern w:val="0"/>
                <w:sz w:val="22"/>
              </w:rPr>
            </w:pPr>
            <w:r>
              <w:rPr>
                <w:rFonts w:ascii="宋体" w:hAnsi="宋体" w:cs="宋体"/>
                <w:color w:val="000000"/>
                <w:kern w:val="0"/>
                <w:sz w:val="22"/>
              </w:rPr>
              <w:t>0.65</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E571C03">
            <w:pPr>
              <w:widowControl/>
              <w:jc w:val="right"/>
              <w:rPr>
                <w:rFonts w:ascii="宋体" w:hAnsi="宋体" w:cs="宋体"/>
                <w:color w:val="000000"/>
                <w:kern w:val="0"/>
                <w:sz w:val="22"/>
              </w:rPr>
            </w:pPr>
            <w:r>
              <w:rPr>
                <w:rFonts w:ascii="宋体" w:hAnsi="宋体" w:cs="宋体"/>
                <w:color w:val="000000"/>
                <w:kern w:val="0"/>
                <w:sz w:val="22"/>
              </w:rPr>
              <w:t>0.65</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90A934B">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1CA3CF">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90C2960">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3B4A6E2">
            <w:pPr>
              <w:widowControl/>
              <w:jc w:val="right"/>
              <w:rPr>
                <w:rFonts w:ascii="宋体" w:hAnsi="宋体" w:cs="宋体"/>
                <w:color w:val="000000"/>
                <w:kern w:val="0"/>
                <w:sz w:val="22"/>
              </w:rPr>
            </w:pPr>
          </w:p>
        </w:tc>
      </w:tr>
      <w:tr w14:paraId="54F19C8D">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FA66D65">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2C28CD5">
            <w:pPr>
              <w:widowControl/>
              <w:jc w:val="left"/>
              <w:rPr>
                <w:rFonts w:ascii="宋体" w:hAnsi="宋体" w:cs="宋体"/>
                <w:color w:val="000000"/>
                <w:kern w:val="0"/>
                <w:sz w:val="22"/>
              </w:rPr>
            </w:pPr>
            <w:r>
              <w:rPr>
                <w:rFonts w:ascii="宋体" w:hAnsi="宋体" w:cs="宋体"/>
                <w:color w:val="000000"/>
                <w:kern w:val="0"/>
                <w:sz w:val="22"/>
              </w:rPr>
              <w:t>30302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43136849">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2）退休人员物业服务补贴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376166F">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99BC5B5">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175F00C">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38AE330">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5136DD6">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55B1ADF">
            <w:pPr>
              <w:widowControl/>
              <w:jc w:val="right"/>
              <w:rPr>
                <w:rFonts w:ascii="宋体" w:hAnsi="宋体" w:cs="宋体"/>
                <w:color w:val="000000"/>
                <w:kern w:val="0"/>
                <w:sz w:val="22"/>
              </w:rPr>
            </w:pPr>
          </w:p>
        </w:tc>
      </w:tr>
      <w:tr w14:paraId="1BCD0011">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483C62B">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FD9A131">
            <w:pPr>
              <w:widowControl/>
              <w:jc w:val="left"/>
              <w:rPr>
                <w:rFonts w:ascii="宋体" w:hAnsi="宋体" w:cs="宋体"/>
                <w:color w:val="000000"/>
                <w:kern w:val="0"/>
                <w:sz w:val="22"/>
              </w:rPr>
            </w:pPr>
            <w:r>
              <w:rPr>
                <w:rFonts w:ascii="宋体" w:hAnsi="宋体" w:cs="宋体"/>
                <w:color w:val="000000"/>
                <w:kern w:val="0"/>
                <w:sz w:val="22"/>
              </w:rPr>
              <w:t>30302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ECB9860">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3）其他退休费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31B741D">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8FE369E">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88202CE">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E91452B">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D39202B">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970A837">
            <w:pPr>
              <w:widowControl/>
              <w:jc w:val="right"/>
              <w:rPr>
                <w:rFonts w:ascii="宋体" w:hAnsi="宋体" w:cs="宋体"/>
                <w:color w:val="000000"/>
                <w:kern w:val="0"/>
                <w:sz w:val="22"/>
              </w:rPr>
            </w:pPr>
          </w:p>
        </w:tc>
      </w:tr>
      <w:tr w14:paraId="016F1BFE">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92B78E6">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B5F6F12">
            <w:pPr>
              <w:widowControl/>
              <w:jc w:val="left"/>
              <w:rPr>
                <w:rFonts w:ascii="宋体" w:hAnsi="宋体" w:cs="宋体"/>
                <w:color w:val="000000"/>
                <w:kern w:val="0"/>
                <w:sz w:val="22"/>
              </w:rPr>
            </w:pPr>
            <w:r>
              <w:rPr>
                <w:rFonts w:ascii="宋体" w:hAnsi="宋体" w:cs="宋体"/>
                <w:color w:val="000000"/>
                <w:kern w:val="0"/>
                <w:sz w:val="22"/>
              </w:rPr>
              <w:t>30304</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571D67F2">
            <w:pPr>
              <w:widowControl/>
              <w:jc w:val="left"/>
              <w:rPr>
                <w:rFonts w:ascii="宋体" w:hAnsi="宋体" w:cs="宋体"/>
                <w:color w:val="000000"/>
                <w:kern w:val="0"/>
                <w:sz w:val="22"/>
              </w:rPr>
            </w:pPr>
            <w:r>
              <w:rPr>
                <w:rFonts w:ascii="宋体" w:hAnsi="宋体" w:cs="宋体"/>
                <w:color w:val="000000"/>
                <w:kern w:val="0"/>
                <w:sz w:val="22"/>
              </w:rPr>
              <w:t>3、抚恤金</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B551B54">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6B94A83">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DB21BD7">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C82946E">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7739F9D">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2F82BAA">
            <w:pPr>
              <w:widowControl/>
              <w:jc w:val="right"/>
              <w:rPr>
                <w:rFonts w:ascii="宋体" w:hAnsi="宋体" w:cs="宋体"/>
                <w:color w:val="000000"/>
                <w:kern w:val="0"/>
                <w:sz w:val="22"/>
              </w:rPr>
            </w:pPr>
          </w:p>
        </w:tc>
      </w:tr>
      <w:tr w14:paraId="4C74EF2F">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08EF821">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BF0DC78">
            <w:pPr>
              <w:widowControl/>
              <w:jc w:val="left"/>
              <w:rPr>
                <w:rFonts w:ascii="宋体" w:hAnsi="宋体" w:cs="宋体"/>
                <w:color w:val="000000"/>
                <w:kern w:val="0"/>
                <w:sz w:val="22"/>
              </w:rPr>
            </w:pPr>
            <w:r>
              <w:rPr>
                <w:rFonts w:ascii="宋体" w:hAnsi="宋体" w:cs="宋体"/>
                <w:color w:val="000000"/>
                <w:kern w:val="0"/>
                <w:sz w:val="22"/>
              </w:rPr>
              <w:t>30305</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4073EBD">
            <w:pPr>
              <w:widowControl/>
              <w:jc w:val="left"/>
              <w:rPr>
                <w:rFonts w:ascii="宋体" w:hAnsi="宋体" w:cs="宋体"/>
                <w:color w:val="000000"/>
                <w:kern w:val="0"/>
                <w:sz w:val="22"/>
              </w:rPr>
            </w:pPr>
            <w:r>
              <w:rPr>
                <w:rFonts w:ascii="宋体" w:hAnsi="宋体" w:cs="宋体"/>
                <w:color w:val="000000"/>
                <w:kern w:val="0"/>
                <w:sz w:val="22"/>
              </w:rPr>
              <w:t>4、生活补助</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A6D42A4">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7B80854">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7F483C8">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E1A5F9A">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6ED63C0">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B3744BA">
            <w:pPr>
              <w:widowControl/>
              <w:jc w:val="right"/>
              <w:rPr>
                <w:rFonts w:ascii="宋体" w:hAnsi="宋体" w:cs="宋体"/>
                <w:color w:val="000000"/>
                <w:kern w:val="0"/>
                <w:sz w:val="22"/>
              </w:rPr>
            </w:pPr>
          </w:p>
        </w:tc>
      </w:tr>
      <w:tr w14:paraId="3A0FF22B">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446D49CB">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F0B067B">
            <w:pPr>
              <w:widowControl/>
              <w:jc w:val="left"/>
              <w:rPr>
                <w:rFonts w:ascii="宋体" w:hAnsi="宋体" w:cs="宋体"/>
                <w:color w:val="000000"/>
                <w:kern w:val="0"/>
                <w:sz w:val="22"/>
              </w:rPr>
            </w:pPr>
            <w:r>
              <w:rPr>
                <w:rFonts w:ascii="宋体" w:hAnsi="宋体" w:cs="宋体"/>
                <w:color w:val="000000"/>
                <w:kern w:val="0"/>
                <w:sz w:val="22"/>
              </w:rPr>
              <w:t>30307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A30BA1C">
            <w:pPr>
              <w:widowControl/>
              <w:jc w:val="left"/>
              <w:rPr>
                <w:rFonts w:ascii="宋体" w:hAnsi="宋体" w:cs="宋体"/>
                <w:color w:val="000000"/>
                <w:kern w:val="0"/>
                <w:sz w:val="22"/>
              </w:rPr>
            </w:pPr>
            <w:r>
              <w:rPr>
                <w:rFonts w:ascii="宋体" w:hAnsi="宋体" w:cs="宋体"/>
                <w:color w:val="000000"/>
                <w:kern w:val="0"/>
                <w:sz w:val="22"/>
              </w:rPr>
              <w:t>5、医疗费补助</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EC1D5CF">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EB9E232">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83F5628">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1499318">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1FE0AF5">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7077F84">
            <w:pPr>
              <w:widowControl/>
              <w:jc w:val="right"/>
              <w:rPr>
                <w:rFonts w:ascii="宋体" w:hAnsi="宋体" w:cs="宋体"/>
                <w:color w:val="000000"/>
                <w:kern w:val="0"/>
                <w:sz w:val="22"/>
              </w:rPr>
            </w:pPr>
          </w:p>
        </w:tc>
      </w:tr>
      <w:tr w14:paraId="35420415">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1614DB3">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E93C63F">
            <w:pPr>
              <w:widowControl/>
              <w:jc w:val="left"/>
              <w:rPr>
                <w:rFonts w:ascii="宋体" w:hAnsi="宋体" w:cs="宋体"/>
                <w:color w:val="000000"/>
                <w:kern w:val="0"/>
                <w:sz w:val="22"/>
              </w:rPr>
            </w:pPr>
            <w:r>
              <w:rPr>
                <w:rFonts w:ascii="宋体" w:hAnsi="宋体" w:cs="宋体"/>
                <w:color w:val="000000"/>
                <w:kern w:val="0"/>
                <w:sz w:val="22"/>
              </w:rPr>
              <w:t>30308</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5733A3C">
            <w:pPr>
              <w:widowControl/>
              <w:jc w:val="left"/>
              <w:rPr>
                <w:rFonts w:ascii="宋体" w:hAnsi="宋体" w:cs="宋体"/>
                <w:color w:val="000000"/>
                <w:kern w:val="0"/>
                <w:sz w:val="22"/>
              </w:rPr>
            </w:pPr>
            <w:r>
              <w:rPr>
                <w:rFonts w:ascii="宋体" w:hAnsi="宋体" w:cs="宋体"/>
                <w:color w:val="000000"/>
                <w:kern w:val="0"/>
                <w:sz w:val="22"/>
              </w:rPr>
              <w:t>6、助学金</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50B4AE2">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C1928B4">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552F8A4">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7651587">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64EEC24">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BAD0675">
            <w:pPr>
              <w:widowControl/>
              <w:jc w:val="right"/>
              <w:rPr>
                <w:rFonts w:ascii="宋体" w:hAnsi="宋体" w:cs="宋体"/>
                <w:color w:val="000000"/>
                <w:kern w:val="0"/>
                <w:sz w:val="22"/>
              </w:rPr>
            </w:pPr>
          </w:p>
        </w:tc>
      </w:tr>
      <w:tr w14:paraId="3DD147AB">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19A5459">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F02AF54">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E7B4075">
            <w:pPr>
              <w:widowControl/>
              <w:jc w:val="left"/>
              <w:rPr>
                <w:rFonts w:ascii="宋体" w:hAnsi="宋体" w:cs="宋体"/>
                <w:color w:val="000000"/>
                <w:kern w:val="0"/>
                <w:sz w:val="22"/>
              </w:rPr>
            </w:pPr>
            <w:r>
              <w:rPr>
                <w:rFonts w:ascii="宋体" w:hAnsi="宋体" w:cs="宋体"/>
                <w:color w:val="000000"/>
                <w:kern w:val="0"/>
                <w:sz w:val="22"/>
              </w:rPr>
              <w:t>7、奖励金</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7CB8069">
            <w:pPr>
              <w:widowControl/>
              <w:jc w:val="right"/>
              <w:rPr>
                <w:rFonts w:ascii="宋体" w:hAnsi="宋体" w:cs="宋体"/>
                <w:color w:val="000000"/>
                <w:kern w:val="0"/>
                <w:sz w:val="22"/>
              </w:rPr>
            </w:pPr>
            <w:r>
              <w:rPr>
                <w:rFonts w:ascii="宋体" w:hAnsi="宋体" w:cs="宋体"/>
                <w:color w:val="000000"/>
                <w:kern w:val="0"/>
                <w:sz w:val="22"/>
              </w:rPr>
              <w:t>0.05</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1E866D6">
            <w:pPr>
              <w:widowControl/>
              <w:jc w:val="right"/>
              <w:rPr>
                <w:rFonts w:ascii="宋体" w:hAnsi="宋体" w:cs="宋体"/>
                <w:color w:val="000000"/>
                <w:kern w:val="0"/>
                <w:sz w:val="22"/>
              </w:rPr>
            </w:pPr>
            <w:r>
              <w:rPr>
                <w:rFonts w:ascii="宋体" w:hAnsi="宋体" w:cs="宋体"/>
                <w:color w:val="000000"/>
                <w:kern w:val="0"/>
                <w:sz w:val="22"/>
              </w:rPr>
              <w:t>0.05</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33F242E">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FE5256C">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AADA3AC">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0FB29B6">
            <w:pPr>
              <w:widowControl/>
              <w:jc w:val="right"/>
              <w:rPr>
                <w:rFonts w:ascii="宋体" w:hAnsi="宋体" w:cs="宋体"/>
                <w:color w:val="000000"/>
                <w:kern w:val="0"/>
                <w:sz w:val="22"/>
              </w:rPr>
            </w:pPr>
          </w:p>
        </w:tc>
      </w:tr>
      <w:tr w14:paraId="2D1B86F9">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ECB9C2E">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A3077E2">
            <w:pPr>
              <w:widowControl/>
              <w:jc w:val="left"/>
              <w:rPr>
                <w:rFonts w:ascii="宋体" w:hAnsi="宋体" w:cs="宋体"/>
                <w:color w:val="000000"/>
                <w:kern w:val="0"/>
                <w:sz w:val="22"/>
              </w:rPr>
            </w:pPr>
            <w:r>
              <w:rPr>
                <w:rFonts w:ascii="宋体" w:hAnsi="宋体" w:cs="宋体"/>
                <w:color w:val="000000"/>
                <w:kern w:val="0"/>
                <w:sz w:val="22"/>
              </w:rPr>
              <w:t>30309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A58B482">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1）独生子女父母奖励</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AAC3D72">
            <w:pPr>
              <w:widowControl/>
              <w:jc w:val="right"/>
              <w:rPr>
                <w:rFonts w:ascii="宋体" w:hAnsi="宋体" w:cs="宋体"/>
                <w:color w:val="000000"/>
                <w:kern w:val="0"/>
                <w:sz w:val="22"/>
              </w:rPr>
            </w:pPr>
            <w:r>
              <w:rPr>
                <w:rFonts w:ascii="宋体" w:hAnsi="宋体" w:cs="宋体"/>
                <w:color w:val="000000"/>
                <w:kern w:val="0"/>
                <w:sz w:val="22"/>
              </w:rPr>
              <w:t>0.05</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DA49A3C">
            <w:pPr>
              <w:widowControl/>
              <w:jc w:val="right"/>
              <w:rPr>
                <w:rFonts w:ascii="宋体" w:hAnsi="宋体" w:cs="宋体"/>
                <w:color w:val="000000"/>
                <w:kern w:val="0"/>
                <w:sz w:val="22"/>
              </w:rPr>
            </w:pPr>
            <w:r>
              <w:rPr>
                <w:rFonts w:ascii="宋体" w:hAnsi="宋体" w:cs="宋体"/>
                <w:color w:val="000000"/>
                <w:kern w:val="0"/>
                <w:sz w:val="22"/>
              </w:rPr>
              <w:t>0.05</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A890183">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2FFE258">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FABE337">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5E40C11">
            <w:pPr>
              <w:widowControl/>
              <w:jc w:val="right"/>
              <w:rPr>
                <w:rFonts w:ascii="宋体" w:hAnsi="宋体" w:cs="宋体"/>
                <w:color w:val="000000"/>
                <w:kern w:val="0"/>
                <w:sz w:val="22"/>
              </w:rPr>
            </w:pPr>
          </w:p>
        </w:tc>
      </w:tr>
      <w:tr w14:paraId="53071506">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712BCE24">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BBC5FFC">
            <w:pPr>
              <w:widowControl/>
              <w:jc w:val="left"/>
              <w:rPr>
                <w:rFonts w:ascii="宋体" w:hAnsi="宋体" w:cs="宋体"/>
                <w:color w:val="000000"/>
                <w:kern w:val="0"/>
                <w:sz w:val="22"/>
              </w:rPr>
            </w:pPr>
            <w:r>
              <w:rPr>
                <w:rFonts w:ascii="宋体" w:hAnsi="宋体" w:cs="宋体"/>
                <w:color w:val="000000"/>
                <w:kern w:val="0"/>
                <w:sz w:val="22"/>
              </w:rPr>
              <w:t>30309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90D41E8">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2）其他奖励金</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259A93C">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96553FB">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AAAE2E0">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61BC78">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33639C6">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EDAD679">
            <w:pPr>
              <w:widowControl/>
              <w:jc w:val="right"/>
              <w:rPr>
                <w:rFonts w:ascii="宋体" w:hAnsi="宋体" w:cs="宋体"/>
                <w:color w:val="000000"/>
                <w:kern w:val="0"/>
                <w:sz w:val="22"/>
              </w:rPr>
            </w:pPr>
          </w:p>
        </w:tc>
      </w:tr>
      <w:tr w14:paraId="627B82CE">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4C72BA03">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DEFA108">
            <w:pPr>
              <w:widowControl/>
              <w:jc w:val="left"/>
              <w:rPr>
                <w:rFonts w:ascii="宋体" w:hAnsi="宋体" w:cs="宋体"/>
                <w:color w:val="000000"/>
                <w:kern w:val="0"/>
                <w:sz w:val="22"/>
              </w:rPr>
            </w:pPr>
            <w:r>
              <w:rPr>
                <w:rFonts w:ascii="宋体" w:hAnsi="宋体" w:cs="宋体"/>
                <w:color w:val="000000"/>
                <w:kern w:val="0"/>
                <w:sz w:val="22"/>
              </w:rPr>
              <w:t>30399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52B1E471">
            <w:pPr>
              <w:widowControl/>
              <w:jc w:val="left"/>
              <w:rPr>
                <w:rFonts w:ascii="宋体" w:hAnsi="宋体" w:cs="宋体"/>
                <w:color w:val="000000"/>
                <w:kern w:val="0"/>
                <w:sz w:val="22"/>
              </w:rPr>
            </w:pPr>
            <w:r>
              <w:rPr>
                <w:rFonts w:ascii="宋体" w:hAnsi="宋体" w:cs="宋体"/>
                <w:color w:val="000000"/>
                <w:kern w:val="0"/>
                <w:sz w:val="22"/>
              </w:rPr>
              <w:t>8、其他对个人和家庭的补助支出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26E422B">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522AF43">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F6AF9D2">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D860455">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4D8A6B4">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C23D55B">
            <w:pPr>
              <w:widowControl/>
              <w:jc w:val="right"/>
              <w:rPr>
                <w:rFonts w:ascii="宋体" w:hAnsi="宋体" w:cs="宋体"/>
                <w:color w:val="000000"/>
                <w:kern w:val="0"/>
                <w:sz w:val="22"/>
              </w:rPr>
            </w:pPr>
          </w:p>
        </w:tc>
      </w:tr>
    </w:tbl>
    <w:p w14:paraId="424715A9"/>
    <w:p w14:paraId="1E3A1892">
      <w:pPr>
        <w:spacing w:line="360" w:lineRule="auto"/>
        <w:jc w:val="left"/>
        <w:rPr>
          <w:rFonts w:ascii="宋体" w:hAnsi="宋体" w:eastAsia="宋体"/>
          <w:b/>
          <w:color w:val="000000"/>
          <w:sz w:val="28"/>
        </w:rPr>
        <w:sectPr>
          <w:pgSz w:w="16838" w:h="11906" w:orient="landscape"/>
          <w:pgMar w:top="1800" w:right="1440" w:bottom="1800" w:left="1440" w:header="851" w:footer="992" w:gutter="0"/>
          <w:cols w:space="425" w:num="1"/>
          <w:docGrid w:type="lines" w:linePitch="312" w:charSpace="0"/>
        </w:sectPr>
      </w:pPr>
    </w:p>
    <w:p w14:paraId="375633D9">
      <w:pPr>
        <w:jc w:val="center"/>
        <w:rPr>
          <w:rFonts w:hint="eastAsia" w:ascii="黑体" w:hAnsi="黑体" w:eastAsia="黑体"/>
          <w:b/>
          <w:sz w:val="32"/>
          <w:szCs w:val="32"/>
        </w:rPr>
      </w:pPr>
      <w:r>
        <w:rPr>
          <w:rFonts w:hint="eastAsia" w:ascii="黑体" w:hAnsi="黑体" w:eastAsia="黑体"/>
          <w:b/>
          <w:sz w:val="32"/>
          <w:szCs w:val="32"/>
        </w:rPr>
        <w:t>单位正常公用经费支出安排表</w:t>
      </w:r>
    </w:p>
    <w:tbl>
      <w:tblPr>
        <w:tblStyle w:val="7"/>
        <w:tblW w:w="14016" w:type="dxa"/>
        <w:tblInd w:w="93" w:type="dxa"/>
        <w:tblLayout w:type="autofit"/>
        <w:tblCellMar>
          <w:top w:w="0" w:type="dxa"/>
          <w:left w:w="108" w:type="dxa"/>
          <w:bottom w:w="0" w:type="dxa"/>
          <w:right w:w="108" w:type="dxa"/>
        </w:tblCellMar>
      </w:tblPr>
      <w:tblGrid>
        <w:gridCol w:w="1291"/>
        <w:gridCol w:w="1276"/>
        <w:gridCol w:w="3969"/>
        <w:gridCol w:w="1276"/>
        <w:gridCol w:w="1417"/>
        <w:gridCol w:w="1418"/>
        <w:gridCol w:w="254"/>
        <w:gridCol w:w="1163"/>
        <w:gridCol w:w="992"/>
        <w:gridCol w:w="960"/>
      </w:tblGrid>
      <w:tr w14:paraId="5C9F183C">
        <w:tblPrEx>
          <w:tblCellMar>
            <w:top w:w="0" w:type="dxa"/>
            <w:left w:w="108" w:type="dxa"/>
            <w:bottom w:w="0" w:type="dxa"/>
            <w:right w:w="108" w:type="dxa"/>
          </w:tblCellMar>
        </w:tblPrEx>
        <w:trPr>
          <w:cantSplit/>
          <w:trHeight w:val="293" w:hRule="atLeast"/>
          <w:tblHeader/>
        </w:trPr>
        <w:tc>
          <w:tcPr>
            <w:tcW w:w="10901" w:type="dxa"/>
            <w:gridSpan w:val="7"/>
            <w:tcBorders>
              <w:top w:val="nil"/>
              <w:left w:val="nil"/>
              <w:bottom w:val="single" w:color="auto" w:sz="4" w:space="0"/>
              <w:right w:val="nil"/>
            </w:tcBorders>
            <w:shd w:val="clear" w:color="auto" w:fill="auto"/>
            <w:noWrap/>
            <w:vAlign w:val="bottom"/>
          </w:tcPr>
          <w:p w14:paraId="61F0CA8F">
            <w:pPr>
              <w:widowControl/>
              <w:jc w:val="left"/>
              <w:rPr>
                <w:rFonts w:ascii="宋体" w:hAnsi="宋体" w:cs="宋体"/>
                <w:color w:val="000000"/>
                <w:kern w:val="0"/>
                <w:sz w:val="28"/>
                <w:szCs w:val="28"/>
              </w:rPr>
            </w:pPr>
            <w:r>
              <w:rPr>
                <w:rFonts w:ascii="宋体" w:hAnsi="宋体" w:cs="宋体"/>
                <w:color w:val="000000"/>
                <w:kern w:val="0"/>
                <w:sz w:val="28"/>
                <w:szCs w:val="28"/>
              </w:rPr>
              <w:t>618007唐山市军队离休退休干部工作第三管理所</w:t>
            </w:r>
          </w:p>
        </w:tc>
        <w:tc>
          <w:tcPr>
            <w:tcW w:w="3115" w:type="dxa"/>
            <w:gridSpan w:val="3"/>
            <w:tcBorders>
              <w:top w:val="nil"/>
              <w:left w:val="nil"/>
              <w:bottom w:val="single" w:color="auto" w:sz="4" w:space="0"/>
              <w:right w:val="nil"/>
            </w:tcBorders>
            <w:shd w:val="clear" w:color="auto" w:fill="auto"/>
            <w:noWrap/>
            <w:vAlign w:val="bottom"/>
          </w:tcPr>
          <w:p w14:paraId="03CBC197">
            <w:pPr>
              <w:widowControl/>
              <w:jc w:val="right"/>
              <w:rPr>
                <w:rFonts w:ascii="宋体" w:hAnsi="宋体" w:cs="宋体"/>
                <w:color w:val="000000"/>
                <w:kern w:val="0"/>
                <w:sz w:val="28"/>
                <w:szCs w:val="28"/>
              </w:rPr>
            </w:pPr>
            <w:r>
              <w:rPr>
                <w:rFonts w:hint="eastAsia" w:ascii="宋体" w:hAnsi="宋体" w:cs="宋体"/>
                <w:color w:val="000000"/>
                <w:kern w:val="0"/>
                <w:sz w:val="28"/>
                <w:szCs w:val="28"/>
              </w:rPr>
              <w:t>单位：万元</w:t>
            </w:r>
          </w:p>
        </w:tc>
      </w:tr>
      <w:tr w14:paraId="521706C4">
        <w:tblPrEx>
          <w:tblCellMar>
            <w:top w:w="0" w:type="dxa"/>
            <w:left w:w="108" w:type="dxa"/>
            <w:bottom w:w="0" w:type="dxa"/>
            <w:right w:w="108" w:type="dxa"/>
          </w:tblCellMar>
        </w:tblPrEx>
        <w:trPr>
          <w:cantSplit/>
          <w:trHeight w:val="293" w:hRule="atLeast"/>
          <w:tblHeader/>
        </w:trPr>
        <w:tc>
          <w:tcPr>
            <w:tcW w:w="129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EA03E12">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功能分类科目编码</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6427C33">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经济分类科目编码</w:t>
            </w:r>
          </w:p>
        </w:tc>
        <w:tc>
          <w:tcPr>
            <w:tcW w:w="396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0D979C3">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预算支出项目</w:t>
            </w:r>
          </w:p>
        </w:tc>
        <w:tc>
          <w:tcPr>
            <w:tcW w:w="7480" w:type="dxa"/>
            <w:gridSpan w:val="7"/>
            <w:tcBorders>
              <w:top w:val="single" w:color="auto" w:sz="4" w:space="0"/>
              <w:left w:val="nil"/>
              <w:bottom w:val="single" w:color="auto" w:sz="4" w:space="0"/>
              <w:right w:val="single" w:color="auto" w:sz="4" w:space="0"/>
            </w:tcBorders>
            <w:shd w:val="clear" w:color="auto" w:fill="auto"/>
            <w:noWrap/>
            <w:vAlign w:val="center"/>
          </w:tcPr>
          <w:p w14:paraId="67C66D8D">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经 费 来 源</w:t>
            </w:r>
          </w:p>
        </w:tc>
      </w:tr>
      <w:tr w14:paraId="5203F388">
        <w:tblPrEx>
          <w:tblCellMar>
            <w:top w:w="0" w:type="dxa"/>
            <w:left w:w="108" w:type="dxa"/>
            <w:bottom w:w="0" w:type="dxa"/>
            <w:right w:w="108" w:type="dxa"/>
          </w:tblCellMar>
        </w:tblPrEx>
        <w:trPr>
          <w:cantSplit/>
          <w:trHeight w:val="339" w:hRule="atLeast"/>
          <w:tblHeader/>
        </w:trPr>
        <w:tc>
          <w:tcPr>
            <w:tcW w:w="1291" w:type="dxa"/>
            <w:vMerge w:val="continue"/>
            <w:tcBorders>
              <w:top w:val="single" w:color="auto" w:sz="4" w:space="0"/>
              <w:left w:val="single" w:color="auto" w:sz="4" w:space="0"/>
              <w:bottom w:val="single" w:color="auto" w:sz="4" w:space="0"/>
              <w:right w:val="single" w:color="auto" w:sz="4" w:space="0"/>
            </w:tcBorders>
            <w:vAlign w:val="center"/>
          </w:tcPr>
          <w:p w14:paraId="00C26500">
            <w:pPr>
              <w:widowControl/>
              <w:jc w:val="center"/>
              <w:rPr>
                <w:rFonts w:ascii="黑体" w:hAnsi="黑体" w:eastAsia="黑体" w:cs="宋体"/>
                <w:b/>
                <w:color w:val="000000"/>
                <w:kern w:val="0"/>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1395EDC7">
            <w:pPr>
              <w:widowControl/>
              <w:jc w:val="center"/>
              <w:rPr>
                <w:rFonts w:ascii="黑体" w:hAnsi="黑体" w:eastAsia="黑体" w:cs="宋体"/>
                <w:b/>
                <w:color w:val="000000"/>
                <w:kern w:val="0"/>
                <w:szCs w:val="21"/>
              </w:rPr>
            </w:pPr>
          </w:p>
        </w:tc>
        <w:tc>
          <w:tcPr>
            <w:tcW w:w="3969" w:type="dxa"/>
            <w:vMerge w:val="continue"/>
            <w:tcBorders>
              <w:top w:val="single" w:color="auto" w:sz="4" w:space="0"/>
              <w:left w:val="single" w:color="auto" w:sz="4" w:space="0"/>
              <w:bottom w:val="single" w:color="auto" w:sz="4" w:space="0"/>
              <w:right w:val="single" w:color="auto" w:sz="4" w:space="0"/>
            </w:tcBorders>
            <w:vAlign w:val="center"/>
          </w:tcPr>
          <w:p w14:paraId="3B62DF5E">
            <w:pPr>
              <w:widowControl/>
              <w:jc w:val="center"/>
              <w:rPr>
                <w:rFonts w:ascii="黑体" w:hAnsi="黑体" w:eastAsia="黑体" w:cs="宋体"/>
                <w:b/>
                <w:color w:val="000000"/>
                <w:kern w:val="0"/>
                <w:szCs w:val="21"/>
              </w:rPr>
            </w:pP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FA596B6">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合 计</w:t>
            </w:r>
          </w:p>
        </w:tc>
        <w:tc>
          <w:tcPr>
            <w:tcW w:w="141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5A6C21B">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一般公共预算拨款安排</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3FB3DD8">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政府性基金预算拨款安排</w:t>
            </w:r>
          </w:p>
        </w:tc>
        <w:tc>
          <w:tcPr>
            <w:tcW w:w="1417"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0518546">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国有资本经营预算拨款安排</w:t>
            </w: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C783144">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其他来源收入安排</w:t>
            </w:r>
          </w:p>
        </w:tc>
        <w:tc>
          <w:tcPr>
            <w:tcW w:w="96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08A1492">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高中及其以上教育收费</w:t>
            </w:r>
          </w:p>
        </w:tc>
      </w:tr>
      <w:tr w14:paraId="073AADEB">
        <w:tblPrEx>
          <w:tblCellMar>
            <w:top w:w="0" w:type="dxa"/>
            <w:left w:w="108" w:type="dxa"/>
            <w:bottom w:w="0" w:type="dxa"/>
            <w:right w:w="108" w:type="dxa"/>
          </w:tblCellMar>
        </w:tblPrEx>
        <w:trPr>
          <w:cantSplit/>
          <w:trHeight w:val="339" w:hRule="atLeast"/>
          <w:tblHeader/>
        </w:trPr>
        <w:tc>
          <w:tcPr>
            <w:tcW w:w="1291" w:type="dxa"/>
            <w:vMerge w:val="continue"/>
            <w:tcBorders>
              <w:top w:val="single" w:color="auto" w:sz="4" w:space="0"/>
              <w:left w:val="single" w:color="auto" w:sz="4" w:space="0"/>
              <w:bottom w:val="single" w:color="auto" w:sz="4" w:space="0"/>
              <w:right w:val="single" w:color="auto" w:sz="4" w:space="0"/>
            </w:tcBorders>
            <w:vAlign w:val="center"/>
          </w:tcPr>
          <w:p w14:paraId="4BBC2D28">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737E9B57">
            <w:pPr>
              <w:widowControl/>
              <w:jc w:val="left"/>
              <w:rPr>
                <w:rFonts w:ascii="宋体" w:hAnsi="宋体" w:cs="宋体"/>
                <w:color w:val="000000"/>
                <w:kern w:val="0"/>
                <w:sz w:val="22"/>
              </w:rPr>
            </w:pPr>
          </w:p>
        </w:tc>
        <w:tc>
          <w:tcPr>
            <w:tcW w:w="3969" w:type="dxa"/>
            <w:vMerge w:val="continue"/>
            <w:tcBorders>
              <w:top w:val="single" w:color="auto" w:sz="4" w:space="0"/>
              <w:left w:val="single" w:color="auto" w:sz="4" w:space="0"/>
              <w:bottom w:val="single" w:color="auto" w:sz="4" w:space="0"/>
              <w:right w:val="single" w:color="auto" w:sz="4" w:space="0"/>
            </w:tcBorders>
            <w:vAlign w:val="center"/>
          </w:tcPr>
          <w:p w14:paraId="5871B9E3">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1FDC1A54">
            <w:pPr>
              <w:widowControl/>
              <w:jc w:val="left"/>
              <w:rPr>
                <w:rFonts w:ascii="宋体" w:hAnsi="宋体" w:cs="宋体"/>
                <w:color w:val="000000"/>
                <w:kern w:val="0"/>
                <w:sz w:val="22"/>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14:paraId="2B5C7827">
            <w:pPr>
              <w:widowControl/>
              <w:jc w:val="left"/>
              <w:rPr>
                <w:rFonts w:ascii="宋体" w:hAnsi="宋体" w:cs="宋体"/>
                <w:color w:val="000000"/>
                <w:kern w:val="0"/>
                <w:sz w:val="22"/>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7888D385">
            <w:pPr>
              <w:widowControl/>
              <w:jc w:val="left"/>
              <w:rPr>
                <w:rFonts w:ascii="宋体" w:hAnsi="宋体" w:cs="宋体"/>
                <w:color w:val="000000"/>
                <w:kern w:val="0"/>
                <w:sz w:val="22"/>
              </w:rPr>
            </w:pPr>
          </w:p>
        </w:tc>
        <w:tc>
          <w:tcPr>
            <w:tcW w:w="1417" w:type="dxa"/>
            <w:gridSpan w:val="2"/>
            <w:vMerge w:val="continue"/>
            <w:tcBorders>
              <w:top w:val="single" w:color="auto" w:sz="4" w:space="0"/>
              <w:left w:val="single" w:color="auto" w:sz="4" w:space="0"/>
              <w:bottom w:val="single" w:color="auto" w:sz="4" w:space="0"/>
              <w:right w:val="single" w:color="auto" w:sz="4" w:space="0"/>
            </w:tcBorders>
            <w:vAlign w:val="center"/>
          </w:tcPr>
          <w:p w14:paraId="123BA16F">
            <w:pPr>
              <w:widowControl/>
              <w:jc w:val="left"/>
              <w:rPr>
                <w:rFonts w:ascii="宋体" w:hAnsi="宋体" w:cs="宋体"/>
                <w:color w:val="000000"/>
                <w:kern w:val="0"/>
                <w:sz w:val="22"/>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39E200CF">
            <w:pPr>
              <w:widowControl/>
              <w:jc w:val="left"/>
              <w:rPr>
                <w:rFonts w:ascii="宋体" w:hAnsi="宋体" w:cs="宋体"/>
                <w:color w:val="000000"/>
                <w:kern w:val="0"/>
                <w:sz w:val="22"/>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14:paraId="2DBD4A99">
            <w:pPr>
              <w:widowControl/>
              <w:jc w:val="left"/>
              <w:rPr>
                <w:rFonts w:ascii="宋体" w:hAnsi="宋体" w:cs="宋体"/>
                <w:color w:val="000000"/>
                <w:kern w:val="0"/>
                <w:sz w:val="22"/>
              </w:rPr>
            </w:pPr>
          </w:p>
        </w:tc>
      </w:tr>
      <w:tr w14:paraId="17E145CE">
        <w:tblPrEx>
          <w:tblCellMar>
            <w:top w:w="0" w:type="dxa"/>
            <w:left w:w="108" w:type="dxa"/>
            <w:bottom w:w="0" w:type="dxa"/>
            <w:right w:w="108" w:type="dxa"/>
          </w:tblCellMar>
        </w:tblPrEx>
        <w:trPr>
          <w:cantSplit/>
          <w:trHeight w:val="339" w:hRule="atLeast"/>
          <w:tblHeader/>
        </w:trPr>
        <w:tc>
          <w:tcPr>
            <w:tcW w:w="12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805CEB">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5F3137">
            <w:pPr>
              <w:widowControl/>
              <w:jc w:val="left"/>
              <w:rPr>
                <w:rFonts w:ascii="宋体" w:hAnsi="宋体" w:cs="宋体"/>
                <w:color w:val="000000"/>
                <w:kern w:val="0"/>
                <w:sz w:val="22"/>
              </w:rPr>
            </w:pPr>
          </w:p>
        </w:tc>
        <w:tc>
          <w:tcPr>
            <w:tcW w:w="39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5EDAB8">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FC7E0A">
            <w:pPr>
              <w:widowControl/>
              <w:jc w:val="right"/>
              <w:rPr>
                <w:rFonts w:ascii="宋体" w:hAnsi="宋体" w:cs="宋体"/>
                <w:color w:val="000000"/>
                <w:kern w:val="0"/>
                <w:sz w:val="22"/>
              </w:rPr>
            </w:pPr>
          </w:p>
        </w:tc>
        <w:tc>
          <w:tcPr>
            <w:tcW w:w="14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207A9E">
            <w:pPr>
              <w:widowControl/>
              <w:jc w:val="right"/>
              <w:rPr>
                <w:rFonts w:ascii="宋体" w:hAnsi="宋体" w:cs="宋体"/>
                <w:color w:val="000000"/>
                <w:kern w:val="0"/>
                <w:sz w:val="22"/>
              </w:rPr>
            </w:pPr>
          </w:p>
        </w:tc>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F58560">
            <w:pPr>
              <w:widowControl/>
              <w:jc w:val="right"/>
              <w:rPr>
                <w:rFonts w:ascii="宋体" w:hAnsi="宋体" w:cs="宋体"/>
                <w:color w:val="000000"/>
                <w:kern w:val="0"/>
                <w:sz w:val="22"/>
              </w:rPr>
            </w:pPr>
          </w:p>
        </w:tc>
        <w:tc>
          <w:tcPr>
            <w:tcW w:w="141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8D2A21">
            <w:pPr>
              <w:widowControl/>
              <w:jc w:val="right"/>
              <w:rPr>
                <w:rFonts w:ascii="宋体" w:hAnsi="宋体" w:cs="宋体"/>
                <w:color w:val="000000"/>
                <w:kern w:val="0"/>
                <w:sz w:val="22"/>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61E351">
            <w:pPr>
              <w:widowControl/>
              <w:jc w:val="right"/>
              <w:rPr>
                <w:rFonts w:ascii="宋体" w:hAnsi="宋体" w:cs="宋体"/>
                <w:color w:val="000000"/>
                <w:kern w:val="0"/>
                <w:sz w:val="22"/>
              </w:rPr>
            </w:pPr>
          </w:p>
        </w:tc>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ECC3AF">
            <w:pPr>
              <w:widowControl/>
              <w:jc w:val="right"/>
              <w:rPr>
                <w:rFonts w:ascii="宋体" w:hAnsi="宋体" w:cs="宋体"/>
                <w:color w:val="000000"/>
                <w:kern w:val="0"/>
                <w:sz w:val="22"/>
              </w:rPr>
            </w:pPr>
          </w:p>
        </w:tc>
      </w:tr>
      <w:tr w14:paraId="10C294A0">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7A1BF4CB">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F0C69AA">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ED6D90B">
            <w:pPr>
              <w:widowControl/>
              <w:jc w:val="left"/>
              <w:rPr>
                <w:rFonts w:ascii="宋体" w:hAnsi="宋体" w:cs="宋体"/>
                <w:color w:val="000000"/>
                <w:kern w:val="0"/>
                <w:sz w:val="22"/>
              </w:rPr>
            </w:pPr>
            <w:r>
              <w:rPr>
                <w:rFonts w:hint="eastAsia" w:ascii="宋体" w:hAnsi="宋体" w:cs="宋体"/>
                <w:color w:val="000000"/>
                <w:kern w:val="0"/>
                <w:sz w:val="22"/>
              </w:rPr>
              <w:t>正常公用经费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DDE91C4">
            <w:pPr>
              <w:widowControl/>
              <w:jc w:val="right"/>
              <w:rPr>
                <w:rFonts w:ascii="宋体" w:hAnsi="宋体" w:cs="宋体"/>
                <w:color w:val="000000"/>
                <w:kern w:val="0"/>
                <w:sz w:val="22"/>
              </w:rPr>
            </w:pPr>
            <w:r>
              <w:rPr>
                <w:rFonts w:ascii="宋体" w:hAnsi="宋体" w:cs="宋体"/>
                <w:color w:val="000000"/>
                <w:kern w:val="0"/>
                <w:sz w:val="22"/>
              </w:rPr>
              <w:t>5.68</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C0E292A">
            <w:pPr>
              <w:widowControl/>
              <w:jc w:val="right"/>
              <w:rPr>
                <w:rFonts w:ascii="宋体" w:hAnsi="宋体" w:cs="宋体"/>
                <w:color w:val="000000"/>
                <w:kern w:val="0"/>
                <w:sz w:val="22"/>
              </w:rPr>
            </w:pPr>
            <w:r>
              <w:rPr>
                <w:rFonts w:ascii="宋体" w:hAnsi="宋体" w:cs="宋体"/>
                <w:color w:val="000000"/>
                <w:kern w:val="0"/>
                <w:sz w:val="22"/>
              </w:rPr>
              <w:t>5.68</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C57CE44">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97E9B69">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5C32C1D">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7EE6595">
            <w:pPr>
              <w:widowControl/>
              <w:jc w:val="right"/>
              <w:rPr>
                <w:rFonts w:ascii="宋体" w:hAnsi="宋体" w:cs="宋体"/>
                <w:color w:val="000000"/>
                <w:kern w:val="0"/>
                <w:sz w:val="22"/>
              </w:rPr>
            </w:pPr>
          </w:p>
        </w:tc>
      </w:tr>
      <w:tr w14:paraId="4FC45C43">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7834D2F7">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F27B74D">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F9B44CD">
            <w:pPr>
              <w:widowControl/>
              <w:jc w:val="left"/>
              <w:rPr>
                <w:rFonts w:ascii="宋体" w:hAnsi="宋体" w:cs="宋体"/>
                <w:color w:val="000000"/>
                <w:kern w:val="0"/>
                <w:sz w:val="22"/>
              </w:rPr>
            </w:pPr>
            <w:r>
              <w:rPr>
                <w:rFonts w:hint="eastAsia" w:ascii="宋体" w:hAnsi="宋体" w:cs="宋体"/>
                <w:color w:val="000000"/>
                <w:kern w:val="0"/>
                <w:sz w:val="22"/>
              </w:rPr>
              <w:t>一、定额安排公用经费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4371BA1">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FC480BB">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6867A7F">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EED4EC7">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52DCCA1">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A4C334E">
            <w:pPr>
              <w:widowControl/>
              <w:jc w:val="right"/>
              <w:rPr>
                <w:rFonts w:ascii="宋体" w:hAnsi="宋体" w:cs="宋体"/>
                <w:color w:val="000000"/>
                <w:kern w:val="0"/>
                <w:sz w:val="22"/>
              </w:rPr>
            </w:pPr>
          </w:p>
        </w:tc>
      </w:tr>
      <w:tr w14:paraId="1E24E80F">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56DE97A">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7A12194">
            <w:pPr>
              <w:widowControl/>
              <w:jc w:val="left"/>
              <w:rPr>
                <w:rFonts w:ascii="宋体" w:hAnsi="宋体" w:cs="宋体"/>
                <w:color w:val="000000"/>
                <w:kern w:val="0"/>
                <w:sz w:val="22"/>
              </w:rPr>
            </w:pPr>
            <w:r>
              <w:rPr>
                <w:rFonts w:ascii="宋体" w:hAnsi="宋体" w:cs="宋体"/>
                <w:color w:val="000000"/>
                <w:kern w:val="0"/>
                <w:sz w:val="22"/>
              </w:rPr>
              <w:t>30201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474BC14F">
            <w:pPr>
              <w:widowControl/>
              <w:jc w:val="left"/>
              <w:rPr>
                <w:rFonts w:ascii="宋体" w:hAnsi="宋体" w:cs="宋体"/>
                <w:color w:val="000000"/>
                <w:kern w:val="0"/>
                <w:sz w:val="22"/>
              </w:rPr>
            </w:pPr>
            <w:r>
              <w:rPr>
                <w:rFonts w:ascii="宋体" w:hAnsi="宋体" w:cs="宋体"/>
                <w:color w:val="000000"/>
                <w:kern w:val="0"/>
                <w:sz w:val="22"/>
              </w:rPr>
              <w:t>1、办公费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2634813">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DC7C670">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B41209E">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2C6363">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6BB0758">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66A9448">
            <w:pPr>
              <w:widowControl/>
              <w:jc w:val="right"/>
              <w:rPr>
                <w:rFonts w:ascii="宋体" w:hAnsi="宋体" w:cs="宋体"/>
                <w:color w:val="000000"/>
                <w:kern w:val="0"/>
                <w:sz w:val="22"/>
              </w:rPr>
            </w:pPr>
          </w:p>
        </w:tc>
      </w:tr>
      <w:tr w14:paraId="7B2B13F2">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D3FA4D3">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1951219">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1535425">
            <w:pPr>
              <w:widowControl/>
              <w:jc w:val="left"/>
              <w:rPr>
                <w:rFonts w:ascii="宋体" w:hAnsi="宋体" w:cs="宋体"/>
                <w:color w:val="000000"/>
                <w:kern w:val="0"/>
                <w:sz w:val="22"/>
              </w:rPr>
            </w:pPr>
            <w:r>
              <w:rPr>
                <w:rFonts w:ascii="宋体" w:hAnsi="宋体" w:cs="宋体"/>
                <w:color w:val="000000"/>
                <w:kern w:val="0"/>
                <w:sz w:val="22"/>
              </w:rPr>
              <w:t>2、邮电费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71002EC">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369B7C6">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14567E3">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583477">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7CF7283">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EBCC64B">
            <w:pPr>
              <w:widowControl/>
              <w:jc w:val="right"/>
              <w:rPr>
                <w:rFonts w:ascii="宋体" w:hAnsi="宋体" w:cs="宋体"/>
                <w:color w:val="000000"/>
                <w:kern w:val="0"/>
                <w:sz w:val="22"/>
              </w:rPr>
            </w:pPr>
          </w:p>
        </w:tc>
      </w:tr>
      <w:tr w14:paraId="52E2778C">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8BBE72C">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7961DCB">
            <w:pPr>
              <w:widowControl/>
              <w:jc w:val="left"/>
              <w:rPr>
                <w:rFonts w:ascii="宋体" w:hAnsi="宋体" w:cs="宋体"/>
                <w:color w:val="000000"/>
                <w:kern w:val="0"/>
                <w:sz w:val="22"/>
              </w:rPr>
            </w:pPr>
            <w:r>
              <w:rPr>
                <w:rFonts w:ascii="宋体" w:hAnsi="宋体" w:cs="宋体"/>
                <w:color w:val="000000"/>
                <w:kern w:val="0"/>
                <w:sz w:val="22"/>
              </w:rPr>
              <w:t>30207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5A45BE23">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1）单位邮电费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8BC2F5F">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FE75708">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59F0D37">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B6AD508">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F9DB5EF">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FA87F13">
            <w:pPr>
              <w:widowControl/>
              <w:jc w:val="right"/>
              <w:rPr>
                <w:rFonts w:ascii="宋体" w:hAnsi="宋体" w:cs="宋体"/>
                <w:color w:val="000000"/>
                <w:kern w:val="0"/>
                <w:sz w:val="22"/>
              </w:rPr>
            </w:pPr>
          </w:p>
        </w:tc>
      </w:tr>
      <w:tr w14:paraId="20875C43">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E4A7330">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B0B2204">
            <w:pPr>
              <w:widowControl/>
              <w:jc w:val="left"/>
              <w:rPr>
                <w:rFonts w:ascii="宋体" w:hAnsi="宋体" w:cs="宋体"/>
                <w:color w:val="000000"/>
                <w:kern w:val="0"/>
                <w:sz w:val="22"/>
              </w:rPr>
            </w:pPr>
            <w:r>
              <w:rPr>
                <w:rFonts w:ascii="宋体" w:hAnsi="宋体" w:cs="宋体"/>
                <w:color w:val="000000"/>
                <w:kern w:val="0"/>
                <w:sz w:val="22"/>
              </w:rPr>
              <w:t>30207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26C65A0">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2）通讯费补贴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26F307A">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2B6D144">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E1F6CF7">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D6622C8">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D0CCC59">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30C4F54">
            <w:pPr>
              <w:widowControl/>
              <w:jc w:val="right"/>
              <w:rPr>
                <w:rFonts w:ascii="宋体" w:hAnsi="宋体" w:cs="宋体"/>
                <w:color w:val="000000"/>
                <w:kern w:val="0"/>
                <w:sz w:val="22"/>
              </w:rPr>
            </w:pPr>
          </w:p>
        </w:tc>
      </w:tr>
      <w:tr w14:paraId="0472E638">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D544E38">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FA13822">
            <w:pPr>
              <w:widowControl/>
              <w:jc w:val="left"/>
              <w:rPr>
                <w:rFonts w:ascii="宋体" w:hAnsi="宋体" w:cs="宋体"/>
                <w:color w:val="000000"/>
                <w:kern w:val="0"/>
                <w:sz w:val="22"/>
              </w:rPr>
            </w:pPr>
            <w:r>
              <w:rPr>
                <w:rFonts w:ascii="宋体" w:hAnsi="宋体" w:cs="宋体"/>
                <w:color w:val="000000"/>
                <w:kern w:val="0"/>
                <w:sz w:val="22"/>
              </w:rPr>
              <w:t>30211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02E87E5">
            <w:pPr>
              <w:widowControl/>
              <w:jc w:val="left"/>
              <w:rPr>
                <w:rFonts w:ascii="宋体" w:hAnsi="宋体" w:cs="宋体"/>
                <w:color w:val="000000"/>
                <w:kern w:val="0"/>
                <w:sz w:val="22"/>
              </w:rPr>
            </w:pPr>
            <w:r>
              <w:rPr>
                <w:rFonts w:ascii="宋体" w:hAnsi="宋体" w:cs="宋体"/>
                <w:color w:val="000000"/>
                <w:kern w:val="0"/>
                <w:sz w:val="22"/>
              </w:rPr>
              <w:t>3、差旅费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30960F9">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1BEAFE0">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70876B7">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6F78E4B">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CB29BFF">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7261451">
            <w:pPr>
              <w:widowControl/>
              <w:jc w:val="right"/>
              <w:rPr>
                <w:rFonts w:ascii="宋体" w:hAnsi="宋体" w:cs="宋体"/>
                <w:color w:val="000000"/>
                <w:kern w:val="0"/>
                <w:sz w:val="22"/>
              </w:rPr>
            </w:pPr>
          </w:p>
        </w:tc>
      </w:tr>
      <w:tr w14:paraId="7439D6F6">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7F0A2EF3">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78FADC1">
            <w:pPr>
              <w:widowControl/>
              <w:jc w:val="left"/>
              <w:rPr>
                <w:rFonts w:ascii="宋体" w:hAnsi="宋体" w:cs="宋体"/>
                <w:color w:val="000000"/>
                <w:kern w:val="0"/>
                <w:sz w:val="22"/>
              </w:rPr>
            </w:pPr>
            <w:r>
              <w:rPr>
                <w:rFonts w:ascii="宋体" w:hAnsi="宋体" w:cs="宋体"/>
                <w:color w:val="000000"/>
                <w:kern w:val="0"/>
                <w:sz w:val="22"/>
              </w:rPr>
              <w:t>30209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2A9C02E">
            <w:pPr>
              <w:widowControl/>
              <w:jc w:val="left"/>
              <w:rPr>
                <w:rFonts w:ascii="宋体" w:hAnsi="宋体" w:cs="宋体"/>
                <w:color w:val="000000"/>
                <w:kern w:val="0"/>
                <w:sz w:val="22"/>
              </w:rPr>
            </w:pPr>
            <w:r>
              <w:rPr>
                <w:rFonts w:ascii="宋体" w:hAnsi="宋体" w:cs="宋体"/>
                <w:color w:val="000000"/>
                <w:kern w:val="0"/>
                <w:sz w:val="22"/>
              </w:rPr>
              <w:t>4、物业管理费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0C12101">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230EBCA">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E903B46">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51E0367">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74F8585">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996F095">
            <w:pPr>
              <w:widowControl/>
              <w:jc w:val="right"/>
              <w:rPr>
                <w:rFonts w:ascii="宋体" w:hAnsi="宋体" w:cs="宋体"/>
                <w:color w:val="000000"/>
                <w:kern w:val="0"/>
                <w:sz w:val="22"/>
              </w:rPr>
            </w:pPr>
          </w:p>
        </w:tc>
      </w:tr>
      <w:tr w14:paraId="5ABE37C0">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D0FBA1C">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73D44A9">
            <w:pPr>
              <w:widowControl/>
              <w:jc w:val="left"/>
              <w:rPr>
                <w:rFonts w:ascii="宋体" w:hAnsi="宋体" w:cs="宋体"/>
                <w:color w:val="000000"/>
                <w:kern w:val="0"/>
                <w:sz w:val="22"/>
              </w:rPr>
            </w:pPr>
            <w:r>
              <w:rPr>
                <w:rFonts w:ascii="宋体" w:hAnsi="宋体" w:cs="宋体"/>
                <w:color w:val="000000"/>
                <w:kern w:val="0"/>
                <w:sz w:val="22"/>
              </w:rPr>
              <w:t>30213</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6707844">
            <w:pPr>
              <w:widowControl/>
              <w:jc w:val="left"/>
              <w:rPr>
                <w:rFonts w:ascii="宋体" w:hAnsi="宋体" w:cs="宋体"/>
                <w:color w:val="000000"/>
                <w:kern w:val="0"/>
                <w:sz w:val="22"/>
              </w:rPr>
            </w:pPr>
            <w:r>
              <w:rPr>
                <w:rFonts w:ascii="宋体" w:hAnsi="宋体" w:cs="宋体"/>
                <w:color w:val="000000"/>
                <w:kern w:val="0"/>
                <w:sz w:val="22"/>
              </w:rPr>
              <w:t>5、维修（护）费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3D9F82B">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0E320AF">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3D4C007">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B988209">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3AF9121">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45EA472">
            <w:pPr>
              <w:widowControl/>
              <w:jc w:val="right"/>
              <w:rPr>
                <w:rFonts w:ascii="宋体" w:hAnsi="宋体" w:cs="宋体"/>
                <w:color w:val="000000"/>
                <w:kern w:val="0"/>
                <w:sz w:val="22"/>
              </w:rPr>
            </w:pPr>
          </w:p>
        </w:tc>
      </w:tr>
      <w:tr w14:paraId="7F1355D8">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D4B782E">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5A8E9B1">
            <w:pPr>
              <w:widowControl/>
              <w:jc w:val="left"/>
              <w:rPr>
                <w:rFonts w:ascii="宋体" w:hAnsi="宋体" w:cs="宋体"/>
                <w:color w:val="000000"/>
                <w:kern w:val="0"/>
                <w:sz w:val="22"/>
              </w:rPr>
            </w:pPr>
            <w:r>
              <w:rPr>
                <w:rFonts w:ascii="宋体" w:hAnsi="宋体" w:cs="宋体"/>
                <w:color w:val="000000"/>
                <w:kern w:val="0"/>
                <w:sz w:val="22"/>
              </w:rPr>
              <w:t>30231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7703C40">
            <w:pPr>
              <w:widowControl/>
              <w:jc w:val="left"/>
              <w:rPr>
                <w:rFonts w:ascii="宋体" w:hAnsi="宋体" w:cs="宋体"/>
                <w:color w:val="000000"/>
                <w:kern w:val="0"/>
                <w:sz w:val="22"/>
              </w:rPr>
            </w:pPr>
            <w:r>
              <w:rPr>
                <w:rFonts w:ascii="宋体" w:hAnsi="宋体" w:cs="宋体"/>
                <w:color w:val="000000"/>
                <w:kern w:val="0"/>
                <w:sz w:val="22"/>
              </w:rPr>
              <w:t>6、公务用车运行维护费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C9E32DB">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3ECF28F">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2D6248C">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FCBC140">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66C8946">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A4D4781">
            <w:pPr>
              <w:widowControl/>
              <w:jc w:val="right"/>
              <w:rPr>
                <w:rFonts w:ascii="宋体" w:hAnsi="宋体" w:cs="宋体"/>
                <w:color w:val="000000"/>
                <w:kern w:val="0"/>
                <w:sz w:val="22"/>
              </w:rPr>
            </w:pPr>
          </w:p>
        </w:tc>
      </w:tr>
      <w:tr w14:paraId="37EF0358">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F7DDBC8">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6194BE3">
            <w:pPr>
              <w:widowControl/>
              <w:jc w:val="left"/>
              <w:rPr>
                <w:rFonts w:ascii="宋体" w:hAnsi="宋体" w:cs="宋体"/>
                <w:color w:val="000000"/>
                <w:kern w:val="0"/>
                <w:sz w:val="22"/>
              </w:rPr>
            </w:pPr>
            <w:r>
              <w:rPr>
                <w:rFonts w:ascii="宋体" w:hAnsi="宋体" w:cs="宋体"/>
                <w:color w:val="000000"/>
                <w:kern w:val="0"/>
                <w:sz w:val="22"/>
              </w:rPr>
              <w:t>30239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F109AA5">
            <w:pPr>
              <w:widowControl/>
              <w:jc w:val="left"/>
              <w:rPr>
                <w:rFonts w:ascii="宋体" w:hAnsi="宋体" w:cs="宋体"/>
                <w:color w:val="000000"/>
                <w:kern w:val="0"/>
                <w:sz w:val="22"/>
              </w:rPr>
            </w:pPr>
            <w:r>
              <w:rPr>
                <w:rFonts w:ascii="宋体" w:hAnsi="宋体" w:cs="宋体"/>
                <w:color w:val="000000"/>
                <w:kern w:val="0"/>
                <w:sz w:val="22"/>
              </w:rPr>
              <w:t>7、公务交通补贴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336391D">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5E97B8F">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3ADF270">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87429E8">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72D5EC5">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826CB02">
            <w:pPr>
              <w:widowControl/>
              <w:jc w:val="right"/>
              <w:rPr>
                <w:rFonts w:ascii="宋体" w:hAnsi="宋体" w:cs="宋体"/>
                <w:color w:val="000000"/>
                <w:kern w:val="0"/>
                <w:sz w:val="22"/>
              </w:rPr>
            </w:pPr>
          </w:p>
        </w:tc>
      </w:tr>
      <w:tr w14:paraId="68EDADC6">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634F1D1">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F1FF733">
            <w:pPr>
              <w:widowControl/>
              <w:jc w:val="left"/>
              <w:rPr>
                <w:rFonts w:ascii="宋体" w:hAnsi="宋体" w:cs="宋体"/>
                <w:color w:val="000000"/>
                <w:kern w:val="0"/>
                <w:sz w:val="22"/>
              </w:rPr>
            </w:pPr>
            <w:r>
              <w:rPr>
                <w:rFonts w:ascii="宋体" w:hAnsi="宋体" w:cs="宋体"/>
                <w:color w:val="000000"/>
                <w:kern w:val="0"/>
                <w:sz w:val="22"/>
              </w:rPr>
              <w:t>30299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2DFEE3A">
            <w:pPr>
              <w:widowControl/>
              <w:jc w:val="left"/>
              <w:rPr>
                <w:rFonts w:ascii="宋体" w:hAnsi="宋体" w:cs="宋体"/>
                <w:color w:val="000000"/>
                <w:kern w:val="0"/>
                <w:sz w:val="22"/>
              </w:rPr>
            </w:pPr>
            <w:r>
              <w:rPr>
                <w:rFonts w:ascii="宋体" w:hAnsi="宋体" w:cs="宋体"/>
                <w:color w:val="000000"/>
                <w:kern w:val="0"/>
                <w:sz w:val="22"/>
              </w:rPr>
              <w:t>8、其他商品和服务支出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5AB9653">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CDCF21B">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626933F">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F0CC7A7">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BE07905">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54C2300">
            <w:pPr>
              <w:widowControl/>
              <w:jc w:val="right"/>
              <w:rPr>
                <w:rFonts w:ascii="宋体" w:hAnsi="宋体" w:cs="宋体"/>
                <w:color w:val="000000"/>
                <w:kern w:val="0"/>
                <w:sz w:val="22"/>
              </w:rPr>
            </w:pPr>
          </w:p>
        </w:tc>
      </w:tr>
      <w:tr w14:paraId="128ECB17">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22E8A3F">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7C5DB02">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AA3BF8C">
            <w:pPr>
              <w:widowControl/>
              <w:jc w:val="left"/>
              <w:rPr>
                <w:rFonts w:ascii="宋体" w:hAnsi="宋体" w:cs="宋体"/>
                <w:color w:val="000000"/>
                <w:kern w:val="0"/>
                <w:sz w:val="22"/>
              </w:rPr>
            </w:pPr>
            <w:r>
              <w:rPr>
                <w:rFonts w:hint="eastAsia" w:ascii="宋体" w:hAnsi="宋体" w:cs="宋体"/>
                <w:color w:val="000000"/>
                <w:kern w:val="0"/>
                <w:sz w:val="22"/>
              </w:rPr>
              <w:t>二、按规定比例提取安排公用经费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FB6573A">
            <w:pPr>
              <w:widowControl/>
              <w:jc w:val="right"/>
              <w:rPr>
                <w:rFonts w:ascii="宋体" w:hAnsi="宋体" w:cs="宋体"/>
                <w:color w:val="000000"/>
                <w:kern w:val="0"/>
                <w:sz w:val="22"/>
              </w:rPr>
            </w:pPr>
            <w:r>
              <w:rPr>
                <w:rFonts w:ascii="宋体" w:hAnsi="宋体" w:cs="宋体"/>
                <w:color w:val="000000"/>
                <w:kern w:val="0"/>
                <w:sz w:val="22"/>
              </w:rPr>
              <w:t>5.68</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4C3FD1B">
            <w:pPr>
              <w:widowControl/>
              <w:jc w:val="right"/>
              <w:rPr>
                <w:rFonts w:ascii="宋体" w:hAnsi="宋体" w:cs="宋体"/>
                <w:color w:val="000000"/>
                <w:kern w:val="0"/>
                <w:sz w:val="22"/>
              </w:rPr>
            </w:pPr>
            <w:r>
              <w:rPr>
                <w:rFonts w:ascii="宋体" w:hAnsi="宋体" w:cs="宋体"/>
                <w:color w:val="000000"/>
                <w:kern w:val="0"/>
                <w:sz w:val="22"/>
              </w:rPr>
              <w:t>5.68</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30797F4">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4A0AF7E">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C9B7FB7">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15268A4">
            <w:pPr>
              <w:widowControl/>
              <w:jc w:val="right"/>
              <w:rPr>
                <w:rFonts w:ascii="宋体" w:hAnsi="宋体" w:cs="宋体"/>
                <w:color w:val="000000"/>
                <w:kern w:val="0"/>
                <w:sz w:val="22"/>
              </w:rPr>
            </w:pPr>
          </w:p>
        </w:tc>
      </w:tr>
      <w:tr w14:paraId="1247ED48">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F88486E">
            <w:pPr>
              <w:widowControl/>
              <w:jc w:val="left"/>
              <w:rPr>
                <w:rFonts w:ascii="宋体" w:hAnsi="宋体" w:cs="宋体"/>
                <w:color w:val="000000"/>
                <w:kern w:val="0"/>
                <w:sz w:val="22"/>
              </w:rPr>
            </w:pPr>
            <w:r>
              <w:rPr>
                <w:rFonts w:ascii="宋体" w:hAnsi="宋体" w:cs="宋体"/>
                <w:color w:val="000000"/>
                <w:kern w:val="0"/>
                <w:sz w:val="22"/>
              </w:rPr>
              <w:t>2050803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8978C8E">
            <w:pPr>
              <w:widowControl/>
              <w:jc w:val="left"/>
              <w:rPr>
                <w:rFonts w:ascii="宋体" w:hAnsi="宋体" w:cs="宋体"/>
                <w:color w:val="000000"/>
                <w:kern w:val="0"/>
                <w:sz w:val="22"/>
              </w:rPr>
            </w:pPr>
            <w:r>
              <w:rPr>
                <w:rFonts w:ascii="宋体" w:hAnsi="宋体" w:cs="宋体"/>
                <w:color w:val="000000"/>
                <w:kern w:val="0"/>
                <w:sz w:val="22"/>
              </w:rPr>
              <w:t>30216</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26ABFA8">
            <w:pPr>
              <w:widowControl/>
              <w:jc w:val="left"/>
              <w:rPr>
                <w:rFonts w:ascii="宋体" w:hAnsi="宋体" w:cs="宋体"/>
                <w:color w:val="000000"/>
                <w:kern w:val="0"/>
                <w:sz w:val="22"/>
              </w:rPr>
            </w:pPr>
            <w:r>
              <w:rPr>
                <w:rFonts w:ascii="宋体" w:hAnsi="宋体" w:cs="宋体"/>
                <w:color w:val="000000"/>
                <w:kern w:val="0"/>
                <w:sz w:val="22"/>
              </w:rPr>
              <w:t>1、培训费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D352B0C">
            <w:pPr>
              <w:widowControl/>
              <w:jc w:val="right"/>
              <w:rPr>
                <w:rFonts w:ascii="宋体" w:hAnsi="宋体" w:cs="宋体"/>
                <w:color w:val="000000"/>
                <w:kern w:val="0"/>
                <w:sz w:val="22"/>
              </w:rPr>
            </w:pPr>
            <w:r>
              <w:rPr>
                <w:rFonts w:ascii="宋体" w:hAnsi="宋体" w:cs="宋体"/>
                <w:color w:val="000000"/>
                <w:kern w:val="0"/>
                <w:sz w:val="22"/>
              </w:rPr>
              <w:t>1.32</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BD33A4F">
            <w:pPr>
              <w:widowControl/>
              <w:jc w:val="right"/>
              <w:rPr>
                <w:rFonts w:ascii="宋体" w:hAnsi="宋体" w:cs="宋体"/>
                <w:color w:val="000000"/>
                <w:kern w:val="0"/>
                <w:sz w:val="22"/>
              </w:rPr>
            </w:pPr>
            <w:r>
              <w:rPr>
                <w:rFonts w:ascii="宋体" w:hAnsi="宋体" w:cs="宋体"/>
                <w:color w:val="000000"/>
                <w:kern w:val="0"/>
                <w:sz w:val="22"/>
              </w:rPr>
              <w:t>1.32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E872A98">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D971CFF">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5B5FBC2">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47C851A">
            <w:pPr>
              <w:widowControl/>
              <w:jc w:val="right"/>
              <w:rPr>
                <w:rFonts w:ascii="宋体" w:hAnsi="宋体" w:cs="宋体"/>
                <w:color w:val="000000"/>
                <w:kern w:val="0"/>
                <w:sz w:val="22"/>
              </w:rPr>
            </w:pPr>
          </w:p>
        </w:tc>
      </w:tr>
      <w:tr w14:paraId="1545724A">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3E0B3AD">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F90DF6D">
            <w:pPr>
              <w:widowControl/>
              <w:jc w:val="left"/>
              <w:rPr>
                <w:rFonts w:ascii="宋体" w:hAnsi="宋体" w:cs="宋体"/>
                <w:color w:val="000000"/>
                <w:kern w:val="0"/>
                <w:sz w:val="22"/>
              </w:rPr>
            </w:pPr>
            <w:r>
              <w:rPr>
                <w:rFonts w:ascii="宋体" w:hAnsi="宋体" w:cs="宋体"/>
                <w:color w:val="000000"/>
                <w:kern w:val="0"/>
                <w:sz w:val="22"/>
              </w:rPr>
              <w:t>30217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DB0EFD1">
            <w:pPr>
              <w:widowControl/>
              <w:jc w:val="left"/>
              <w:rPr>
                <w:rFonts w:ascii="宋体" w:hAnsi="宋体" w:cs="宋体"/>
                <w:color w:val="000000"/>
                <w:kern w:val="0"/>
                <w:sz w:val="22"/>
              </w:rPr>
            </w:pPr>
            <w:r>
              <w:rPr>
                <w:rFonts w:ascii="宋体" w:hAnsi="宋体" w:cs="宋体"/>
                <w:color w:val="000000"/>
                <w:kern w:val="0"/>
                <w:sz w:val="22"/>
              </w:rPr>
              <w:t>2、公务接待费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0C015D6">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EAAD807">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D287287">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FCE07D6">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9A19259">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EE9071A">
            <w:pPr>
              <w:widowControl/>
              <w:jc w:val="right"/>
              <w:rPr>
                <w:rFonts w:ascii="宋体" w:hAnsi="宋体" w:cs="宋体"/>
                <w:color w:val="000000"/>
                <w:kern w:val="0"/>
                <w:sz w:val="22"/>
              </w:rPr>
            </w:pPr>
          </w:p>
        </w:tc>
      </w:tr>
      <w:tr w14:paraId="6C8D2464">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46B7111">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1A6D797">
            <w:pPr>
              <w:widowControl/>
              <w:jc w:val="left"/>
              <w:rPr>
                <w:rFonts w:ascii="宋体" w:hAnsi="宋体" w:cs="宋体"/>
                <w:color w:val="000000"/>
                <w:kern w:val="0"/>
                <w:sz w:val="22"/>
              </w:rPr>
            </w:pPr>
            <w:r>
              <w:rPr>
                <w:rFonts w:ascii="宋体" w:hAnsi="宋体" w:cs="宋体"/>
                <w:color w:val="000000"/>
                <w:kern w:val="0"/>
                <w:sz w:val="22"/>
              </w:rPr>
              <w:t>30228</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411698BB">
            <w:pPr>
              <w:widowControl/>
              <w:jc w:val="left"/>
              <w:rPr>
                <w:rFonts w:ascii="宋体" w:hAnsi="宋体" w:cs="宋体"/>
                <w:color w:val="000000"/>
                <w:kern w:val="0"/>
                <w:sz w:val="22"/>
              </w:rPr>
            </w:pPr>
            <w:r>
              <w:rPr>
                <w:rFonts w:ascii="宋体" w:hAnsi="宋体" w:cs="宋体"/>
                <w:color w:val="000000"/>
                <w:kern w:val="0"/>
                <w:sz w:val="22"/>
              </w:rPr>
              <w:t>3、工会经费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7B0EF4E">
            <w:pPr>
              <w:widowControl/>
              <w:jc w:val="right"/>
              <w:rPr>
                <w:rFonts w:ascii="宋体" w:hAnsi="宋体" w:cs="宋体"/>
                <w:color w:val="000000"/>
                <w:kern w:val="0"/>
                <w:sz w:val="22"/>
              </w:rPr>
            </w:pPr>
            <w:r>
              <w:rPr>
                <w:rFonts w:ascii="宋体" w:hAnsi="宋体" w:cs="宋体"/>
                <w:color w:val="000000"/>
                <w:kern w:val="0"/>
                <w:sz w:val="22"/>
              </w:rPr>
              <w:t>2.65</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3CC91E4">
            <w:pPr>
              <w:widowControl/>
              <w:jc w:val="right"/>
              <w:rPr>
                <w:rFonts w:ascii="宋体" w:hAnsi="宋体" w:cs="宋体"/>
                <w:color w:val="000000"/>
                <w:kern w:val="0"/>
                <w:sz w:val="22"/>
              </w:rPr>
            </w:pPr>
            <w:r>
              <w:rPr>
                <w:rFonts w:ascii="宋体" w:hAnsi="宋体" w:cs="宋体"/>
                <w:color w:val="000000"/>
                <w:kern w:val="0"/>
                <w:sz w:val="22"/>
              </w:rPr>
              <w:t>2.65</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703E646">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4DBAD06">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4AA1BF4">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3E34900">
            <w:pPr>
              <w:widowControl/>
              <w:jc w:val="right"/>
              <w:rPr>
                <w:rFonts w:ascii="宋体" w:hAnsi="宋体" w:cs="宋体"/>
                <w:color w:val="000000"/>
                <w:kern w:val="0"/>
                <w:sz w:val="22"/>
              </w:rPr>
            </w:pPr>
          </w:p>
        </w:tc>
      </w:tr>
      <w:tr w14:paraId="1AF85CF0">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1535BC3">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0732833">
            <w:pPr>
              <w:widowControl/>
              <w:jc w:val="left"/>
              <w:rPr>
                <w:rFonts w:ascii="宋体" w:hAnsi="宋体" w:cs="宋体"/>
                <w:color w:val="000000"/>
                <w:kern w:val="0"/>
                <w:sz w:val="22"/>
              </w:rPr>
            </w:pPr>
            <w:r>
              <w:rPr>
                <w:rFonts w:ascii="宋体" w:hAnsi="宋体" w:cs="宋体"/>
                <w:color w:val="000000"/>
                <w:kern w:val="0"/>
                <w:sz w:val="22"/>
              </w:rPr>
              <w:t>30229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515AA25D">
            <w:pPr>
              <w:widowControl/>
              <w:jc w:val="left"/>
              <w:rPr>
                <w:rFonts w:ascii="宋体" w:hAnsi="宋体" w:cs="宋体"/>
                <w:color w:val="000000"/>
                <w:kern w:val="0"/>
                <w:sz w:val="22"/>
              </w:rPr>
            </w:pPr>
            <w:r>
              <w:rPr>
                <w:rFonts w:ascii="宋体" w:hAnsi="宋体" w:cs="宋体"/>
                <w:color w:val="000000"/>
                <w:kern w:val="0"/>
                <w:sz w:val="22"/>
              </w:rPr>
              <w:t>4、福利费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50BF3CC">
            <w:pPr>
              <w:widowControl/>
              <w:jc w:val="right"/>
              <w:rPr>
                <w:rFonts w:ascii="宋体" w:hAnsi="宋体" w:cs="宋体"/>
                <w:color w:val="000000"/>
                <w:kern w:val="0"/>
                <w:sz w:val="22"/>
              </w:rPr>
            </w:pPr>
            <w:r>
              <w:rPr>
                <w:rFonts w:ascii="宋体" w:hAnsi="宋体" w:cs="宋体"/>
                <w:color w:val="000000"/>
                <w:kern w:val="0"/>
                <w:sz w:val="22"/>
              </w:rPr>
              <w:t>1.61</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4B8EF91">
            <w:pPr>
              <w:widowControl/>
              <w:jc w:val="right"/>
              <w:rPr>
                <w:rFonts w:ascii="宋体" w:hAnsi="宋体" w:cs="宋体"/>
                <w:color w:val="000000"/>
                <w:kern w:val="0"/>
                <w:sz w:val="22"/>
              </w:rPr>
            </w:pPr>
            <w:r>
              <w:rPr>
                <w:rFonts w:ascii="宋体" w:hAnsi="宋体" w:cs="宋体"/>
                <w:color w:val="000000"/>
                <w:kern w:val="0"/>
                <w:sz w:val="22"/>
              </w:rPr>
              <w:t>1.61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788C19C">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01C28DC">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A106E64">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DB4B23F">
            <w:pPr>
              <w:widowControl/>
              <w:jc w:val="right"/>
              <w:rPr>
                <w:rFonts w:ascii="宋体" w:hAnsi="宋体" w:cs="宋体"/>
                <w:color w:val="000000"/>
                <w:kern w:val="0"/>
                <w:sz w:val="22"/>
              </w:rPr>
            </w:pPr>
          </w:p>
        </w:tc>
      </w:tr>
      <w:tr w14:paraId="04A74C7D">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B74A21D">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6F3E352">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B21803E">
            <w:pPr>
              <w:widowControl/>
              <w:jc w:val="left"/>
              <w:rPr>
                <w:rFonts w:ascii="宋体" w:hAnsi="宋体" w:cs="宋体"/>
                <w:color w:val="000000"/>
                <w:kern w:val="0"/>
                <w:sz w:val="22"/>
              </w:rPr>
            </w:pPr>
            <w:r>
              <w:rPr>
                <w:rFonts w:ascii="宋体" w:hAnsi="宋体" w:cs="宋体"/>
                <w:color w:val="000000"/>
                <w:kern w:val="0"/>
                <w:sz w:val="22"/>
              </w:rPr>
              <w:t>5、其他</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E158079">
            <w:pPr>
              <w:widowControl/>
              <w:jc w:val="right"/>
              <w:rPr>
                <w:rFonts w:ascii="宋体" w:hAnsi="宋体" w:cs="宋体"/>
                <w:color w:val="000000"/>
                <w:kern w:val="0"/>
                <w:sz w:val="22"/>
              </w:rPr>
            </w:pPr>
            <w:r>
              <w:rPr>
                <w:rFonts w:ascii="宋体" w:hAnsi="宋体" w:cs="宋体"/>
                <w:color w:val="000000"/>
                <w:kern w:val="0"/>
                <w:sz w:val="22"/>
              </w:rPr>
              <w:t>0.10</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BB85535">
            <w:pPr>
              <w:widowControl/>
              <w:jc w:val="right"/>
              <w:rPr>
                <w:rFonts w:ascii="宋体" w:hAnsi="宋体" w:cs="宋体"/>
                <w:color w:val="000000"/>
                <w:kern w:val="0"/>
                <w:sz w:val="22"/>
              </w:rPr>
            </w:pPr>
            <w:r>
              <w:rPr>
                <w:rFonts w:ascii="宋体" w:hAnsi="宋体" w:cs="宋体"/>
                <w:color w:val="000000"/>
                <w:kern w:val="0"/>
                <w:sz w:val="22"/>
              </w:rPr>
              <w:t>0.10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ED8F66E">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C7DDEDC">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E8BB06A">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60AE19F">
            <w:pPr>
              <w:widowControl/>
              <w:jc w:val="right"/>
              <w:rPr>
                <w:rFonts w:ascii="宋体" w:hAnsi="宋体" w:cs="宋体"/>
                <w:color w:val="000000"/>
                <w:kern w:val="0"/>
                <w:sz w:val="22"/>
              </w:rPr>
            </w:pPr>
          </w:p>
        </w:tc>
      </w:tr>
      <w:tr w14:paraId="43B18F13">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073FCB7">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59BB2DD">
            <w:pPr>
              <w:widowControl/>
              <w:jc w:val="left"/>
              <w:rPr>
                <w:rFonts w:ascii="宋体" w:hAnsi="宋体" w:cs="宋体"/>
                <w:color w:val="000000"/>
                <w:kern w:val="0"/>
                <w:sz w:val="22"/>
              </w:rPr>
            </w:pPr>
            <w:r>
              <w:rPr>
                <w:rFonts w:ascii="宋体" w:hAnsi="宋体" w:cs="宋体"/>
                <w:color w:val="000000"/>
                <w:kern w:val="0"/>
                <w:sz w:val="22"/>
              </w:rPr>
              <w:t>30299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4983223">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1）离休人员福利费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1892033">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07E6488">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3B30E54">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706369D">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8C562FF">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F113041">
            <w:pPr>
              <w:widowControl/>
              <w:jc w:val="right"/>
              <w:rPr>
                <w:rFonts w:ascii="宋体" w:hAnsi="宋体" w:cs="宋体"/>
                <w:color w:val="000000"/>
                <w:kern w:val="0"/>
                <w:sz w:val="22"/>
              </w:rPr>
            </w:pPr>
          </w:p>
        </w:tc>
      </w:tr>
      <w:tr w14:paraId="49FC38F5">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7CD47E59">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6E8DFED">
            <w:pPr>
              <w:widowControl/>
              <w:jc w:val="left"/>
              <w:rPr>
                <w:rFonts w:ascii="宋体" w:hAnsi="宋体" w:cs="宋体"/>
                <w:color w:val="000000"/>
                <w:kern w:val="0"/>
                <w:sz w:val="22"/>
              </w:rPr>
            </w:pPr>
            <w:r>
              <w:rPr>
                <w:rFonts w:ascii="宋体" w:hAnsi="宋体" w:cs="宋体"/>
                <w:color w:val="000000"/>
                <w:kern w:val="0"/>
                <w:sz w:val="22"/>
              </w:rPr>
              <w:t>30299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35E5A2A">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2）退休人员福利费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AF9C7C5">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7ACA2AA">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E998021">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F198609">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6A11684">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EF20658">
            <w:pPr>
              <w:widowControl/>
              <w:jc w:val="right"/>
              <w:rPr>
                <w:rFonts w:ascii="宋体" w:hAnsi="宋体" w:cs="宋体"/>
                <w:color w:val="000000"/>
                <w:kern w:val="0"/>
                <w:sz w:val="22"/>
              </w:rPr>
            </w:pPr>
          </w:p>
        </w:tc>
      </w:tr>
      <w:tr w14:paraId="2A55CCB7">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3948DCD">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BC8C48F">
            <w:pPr>
              <w:widowControl/>
              <w:jc w:val="left"/>
              <w:rPr>
                <w:rFonts w:ascii="宋体" w:hAnsi="宋体" w:cs="宋体"/>
                <w:color w:val="000000"/>
                <w:kern w:val="0"/>
                <w:sz w:val="22"/>
              </w:rPr>
            </w:pPr>
            <w:r>
              <w:rPr>
                <w:rFonts w:ascii="宋体" w:hAnsi="宋体" w:cs="宋体"/>
                <w:color w:val="000000"/>
                <w:kern w:val="0"/>
                <w:sz w:val="22"/>
              </w:rPr>
              <w:t>30299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517CD2C3">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3）离休干部公用经费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084E5FA">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84E6835">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9AB6422">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ECA4DF">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986E87E">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731A8E4">
            <w:pPr>
              <w:widowControl/>
              <w:jc w:val="right"/>
              <w:rPr>
                <w:rFonts w:ascii="宋体" w:hAnsi="宋体" w:cs="宋体"/>
                <w:color w:val="000000"/>
                <w:kern w:val="0"/>
                <w:sz w:val="22"/>
              </w:rPr>
            </w:pPr>
          </w:p>
        </w:tc>
      </w:tr>
      <w:tr w14:paraId="35BB804C">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2DE89E4">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994D44D">
            <w:pPr>
              <w:widowControl/>
              <w:jc w:val="left"/>
              <w:rPr>
                <w:rFonts w:ascii="宋体" w:hAnsi="宋体" w:cs="宋体"/>
                <w:color w:val="000000"/>
                <w:kern w:val="0"/>
                <w:sz w:val="22"/>
              </w:rPr>
            </w:pPr>
            <w:r>
              <w:rPr>
                <w:rFonts w:ascii="宋体" w:hAnsi="宋体" w:cs="宋体"/>
                <w:color w:val="000000"/>
                <w:kern w:val="0"/>
                <w:sz w:val="22"/>
              </w:rPr>
              <w:t>30299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807B673">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4）离休干部特需费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48F7310">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02FE3A4">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CCAC161">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1282EBD">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C593FA7">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CC1E527">
            <w:pPr>
              <w:widowControl/>
              <w:jc w:val="right"/>
              <w:rPr>
                <w:rFonts w:ascii="宋体" w:hAnsi="宋体" w:cs="宋体"/>
                <w:color w:val="000000"/>
                <w:kern w:val="0"/>
                <w:sz w:val="22"/>
              </w:rPr>
            </w:pPr>
          </w:p>
        </w:tc>
      </w:tr>
      <w:tr w14:paraId="76A9A8D0">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B65A876">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FC53DE5">
            <w:pPr>
              <w:widowControl/>
              <w:jc w:val="left"/>
              <w:rPr>
                <w:rFonts w:ascii="宋体" w:hAnsi="宋体" w:cs="宋体"/>
                <w:color w:val="000000"/>
                <w:kern w:val="0"/>
                <w:sz w:val="22"/>
              </w:rPr>
            </w:pPr>
            <w:r>
              <w:rPr>
                <w:rFonts w:ascii="宋体" w:hAnsi="宋体" w:cs="宋体"/>
                <w:color w:val="000000"/>
                <w:kern w:val="0"/>
                <w:sz w:val="22"/>
              </w:rPr>
              <w:t>30299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403EBABA">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5）退休干部公用经费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32DF4F6">
            <w:pPr>
              <w:widowControl/>
              <w:jc w:val="right"/>
              <w:rPr>
                <w:rFonts w:ascii="宋体" w:hAnsi="宋体" w:cs="宋体"/>
                <w:color w:val="000000"/>
                <w:kern w:val="0"/>
                <w:sz w:val="22"/>
              </w:rPr>
            </w:pPr>
            <w:r>
              <w:rPr>
                <w:rFonts w:ascii="宋体" w:hAnsi="宋体" w:cs="宋体"/>
                <w:color w:val="000000"/>
                <w:kern w:val="0"/>
                <w:sz w:val="22"/>
              </w:rPr>
              <w:t>0.06</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7AD499F">
            <w:pPr>
              <w:widowControl/>
              <w:jc w:val="right"/>
              <w:rPr>
                <w:rFonts w:ascii="宋体" w:hAnsi="宋体" w:cs="宋体"/>
                <w:color w:val="000000"/>
                <w:kern w:val="0"/>
                <w:sz w:val="22"/>
              </w:rPr>
            </w:pPr>
            <w:r>
              <w:rPr>
                <w:rFonts w:ascii="宋体" w:hAnsi="宋体" w:cs="宋体"/>
                <w:color w:val="000000"/>
                <w:kern w:val="0"/>
                <w:sz w:val="22"/>
              </w:rPr>
              <w:t>0.06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080F240">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80C3C4F">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FAE8478">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EB45692">
            <w:pPr>
              <w:widowControl/>
              <w:jc w:val="right"/>
              <w:rPr>
                <w:rFonts w:ascii="宋体" w:hAnsi="宋体" w:cs="宋体"/>
                <w:color w:val="000000"/>
                <w:kern w:val="0"/>
                <w:sz w:val="22"/>
              </w:rPr>
            </w:pPr>
          </w:p>
        </w:tc>
      </w:tr>
      <w:tr w14:paraId="120A4C37">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48B134F2">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5012EA4">
            <w:pPr>
              <w:widowControl/>
              <w:jc w:val="left"/>
              <w:rPr>
                <w:rFonts w:ascii="宋体" w:hAnsi="宋体" w:cs="宋体"/>
                <w:color w:val="000000"/>
                <w:kern w:val="0"/>
                <w:sz w:val="22"/>
              </w:rPr>
            </w:pPr>
            <w:r>
              <w:rPr>
                <w:rFonts w:ascii="宋体" w:hAnsi="宋体" w:cs="宋体"/>
                <w:color w:val="000000"/>
                <w:kern w:val="0"/>
                <w:sz w:val="22"/>
              </w:rPr>
              <w:t>30299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AC52166">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6）退休干部特需费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B65BE8B">
            <w:pPr>
              <w:widowControl/>
              <w:jc w:val="right"/>
              <w:rPr>
                <w:rFonts w:ascii="宋体" w:hAnsi="宋体" w:cs="宋体"/>
                <w:color w:val="000000"/>
                <w:kern w:val="0"/>
                <w:sz w:val="22"/>
              </w:rPr>
            </w:pPr>
            <w:r>
              <w:rPr>
                <w:rFonts w:ascii="宋体" w:hAnsi="宋体" w:cs="宋体"/>
                <w:color w:val="000000"/>
                <w:kern w:val="0"/>
                <w:sz w:val="22"/>
              </w:rPr>
              <w:t>0.04</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12253CF">
            <w:pPr>
              <w:widowControl/>
              <w:jc w:val="right"/>
              <w:rPr>
                <w:rFonts w:ascii="宋体" w:hAnsi="宋体" w:cs="宋体"/>
                <w:color w:val="000000"/>
                <w:kern w:val="0"/>
                <w:sz w:val="22"/>
              </w:rPr>
            </w:pPr>
            <w:r>
              <w:rPr>
                <w:rFonts w:ascii="宋体" w:hAnsi="宋体" w:cs="宋体"/>
                <w:color w:val="000000"/>
                <w:kern w:val="0"/>
                <w:sz w:val="22"/>
              </w:rPr>
              <w:t>0.04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2D98179">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88D3631">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888D444">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4C9B9BE">
            <w:pPr>
              <w:widowControl/>
              <w:jc w:val="right"/>
              <w:rPr>
                <w:rFonts w:ascii="宋体" w:hAnsi="宋体" w:cs="宋体"/>
                <w:color w:val="000000"/>
                <w:kern w:val="0"/>
                <w:sz w:val="22"/>
              </w:rPr>
            </w:pPr>
          </w:p>
        </w:tc>
      </w:tr>
      <w:tr w14:paraId="580FFDAE">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947A8E0">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5014995">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0BF4B04">
            <w:pPr>
              <w:widowControl/>
              <w:jc w:val="left"/>
              <w:rPr>
                <w:rFonts w:ascii="宋体" w:hAnsi="宋体" w:cs="宋体"/>
                <w:color w:val="000000"/>
                <w:kern w:val="0"/>
                <w:sz w:val="22"/>
              </w:rPr>
            </w:pPr>
            <w:r>
              <w:rPr>
                <w:rFonts w:hint="eastAsia" w:ascii="宋体" w:hAnsi="宋体" w:cs="宋体"/>
                <w:color w:val="000000"/>
                <w:kern w:val="0"/>
                <w:sz w:val="22"/>
              </w:rPr>
              <w:t>三、非定额安排公用经费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4721C38">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6CBED60">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4FA69B5">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3489646">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784EF2B">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A121696">
            <w:pPr>
              <w:widowControl/>
              <w:jc w:val="right"/>
              <w:rPr>
                <w:rFonts w:ascii="宋体" w:hAnsi="宋体" w:cs="宋体"/>
                <w:color w:val="000000"/>
                <w:kern w:val="0"/>
                <w:sz w:val="22"/>
              </w:rPr>
            </w:pPr>
          </w:p>
        </w:tc>
      </w:tr>
      <w:tr w14:paraId="7C43A653">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71C40BE1">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40952BF">
            <w:pPr>
              <w:widowControl/>
              <w:jc w:val="left"/>
              <w:rPr>
                <w:rFonts w:ascii="宋体" w:hAnsi="宋体" w:cs="宋体"/>
                <w:color w:val="000000"/>
                <w:kern w:val="0"/>
                <w:sz w:val="22"/>
              </w:rPr>
            </w:pPr>
            <w:r>
              <w:rPr>
                <w:rFonts w:ascii="宋体" w:hAnsi="宋体" w:cs="宋体"/>
                <w:color w:val="000000"/>
                <w:kern w:val="0"/>
                <w:sz w:val="22"/>
              </w:rPr>
              <w:t>30205</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6CD2AE9">
            <w:pPr>
              <w:widowControl/>
              <w:jc w:val="left"/>
              <w:rPr>
                <w:rFonts w:ascii="宋体" w:hAnsi="宋体" w:cs="宋体"/>
                <w:color w:val="000000"/>
                <w:kern w:val="0"/>
                <w:sz w:val="22"/>
              </w:rPr>
            </w:pPr>
            <w:r>
              <w:rPr>
                <w:rFonts w:ascii="宋体" w:hAnsi="宋体" w:cs="宋体"/>
                <w:color w:val="000000"/>
                <w:kern w:val="0"/>
                <w:sz w:val="22"/>
              </w:rPr>
              <w:t>1、水费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C227ABF">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BED5F77">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82E441F">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BF458C0">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C3CEEE5">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3CBF7F3">
            <w:pPr>
              <w:widowControl/>
              <w:jc w:val="right"/>
              <w:rPr>
                <w:rFonts w:ascii="宋体" w:hAnsi="宋体" w:cs="宋体"/>
                <w:color w:val="000000"/>
                <w:kern w:val="0"/>
                <w:sz w:val="22"/>
              </w:rPr>
            </w:pPr>
          </w:p>
        </w:tc>
      </w:tr>
      <w:tr w14:paraId="58E54E3E">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703C11CC">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13ECE9C">
            <w:pPr>
              <w:widowControl/>
              <w:jc w:val="left"/>
              <w:rPr>
                <w:rFonts w:ascii="宋体" w:hAnsi="宋体" w:cs="宋体"/>
                <w:color w:val="000000"/>
                <w:kern w:val="0"/>
                <w:sz w:val="22"/>
              </w:rPr>
            </w:pPr>
            <w:r>
              <w:rPr>
                <w:rFonts w:ascii="宋体" w:hAnsi="宋体" w:cs="宋体"/>
                <w:color w:val="000000"/>
                <w:kern w:val="0"/>
                <w:sz w:val="22"/>
              </w:rPr>
              <w:t>30206</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5E34CED">
            <w:pPr>
              <w:widowControl/>
              <w:jc w:val="left"/>
              <w:rPr>
                <w:rFonts w:ascii="宋体" w:hAnsi="宋体" w:cs="宋体"/>
                <w:color w:val="000000"/>
                <w:kern w:val="0"/>
                <w:sz w:val="22"/>
              </w:rPr>
            </w:pPr>
            <w:r>
              <w:rPr>
                <w:rFonts w:ascii="宋体" w:hAnsi="宋体" w:cs="宋体"/>
                <w:color w:val="000000"/>
                <w:kern w:val="0"/>
                <w:sz w:val="22"/>
              </w:rPr>
              <w:t>2、电费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12E8160">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3D95A63">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98D22CB">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1F1216E">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D26B56A">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1A9266C">
            <w:pPr>
              <w:widowControl/>
              <w:jc w:val="right"/>
              <w:rPr>
                <w:rFonts w:ascii="宋体" w:hAnsi="宋体" w:cs="宋体"/>
                <w:color w:val="000000"/>
                <w:kern w:val="0"/>
                <w:sz w:val="22"/>
              </w:rPr>
            </w:pPr>
          </w:p>
        </w:tc>
      </w:tr>
      <w:tr w14:paraId="3F528528">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7C670442">
            <w:pPr>
              <w:widowControl/>
              <w:jc w:val="left"/>
              <w:rPr>
                <w:rFonts w:ascii="宋体" w:hAnsi="宋体" w:cs="宋体"/>
                <w:color w:val="000000"/>
                <w:kern w:val="0"/>
                <w:sz w:val="22"/>
              </w:rPr>
            </w:pPr>
            <w:r>
              <w:rPr>
                <w:rFonts w:ascii="宋体" w:hAnsi="宋体" w:cs="宋体"/>
                <w:color w:val="000000"/>
                <w:kern w:val="0"/>
                <w:sz w:val="22"/>
              </w:rPr>
              <w:t>2080903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15A780D">
            <w:pPr>
              <w:widowControl/>
              <w:jc w:val="left"/>
              <w:rPr>
                <w:rFonts w:ascii="宋体" w:hAnsi="宋体" w:cs="宋体"/>
                <w:color w:val="000000"/>
                <w:kern w:val="0"/>
                <w:sz w:val="22"/>
              </w:rPr>
            </w:pPr>
            <w:r>
              <w:rPr>
                <w:rFonts w:ascii="宋体" w:hAnsi="宋体" w:cs="宋体"/>
                <w:color w:val="000000"/>
                <w:kern w:val="0"/>
                <w:sz w:val="22"/>
              </w:rPr>
              <w:t>30208</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42215E71">
            <w:pPr>
              <w:widowControl/>
              <w:jc w:val="left"/>
              <w:rPr>
                <w:rFonts w:ascii="宋体" w:hAnsi="宋体" w:cs="宋体"/>
                <w:color w:val="000000"/>
                <w:kern w:val="0"/>
                <w:sz w:val="22"/>
              </w:rPr>
            </w:pPr>
            <w:r>
              <w:rPr>
                <w:rFonts w:ascii="宋体" w:hAnsi="宋体" w:cs="宋体"/>
                <w:color w:val="000000"/>
                <w:kern w:val="0"/>
                <w:sz w:val="22"/>
              </w:rPr>
              <w:t>3、取暖费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B331FFD">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BD6B992">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8F33C30">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27ABFC4">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7084E74">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48B49F3">
            <w:pPr>
              <w:widowControl/>
              <w:jc w:val="right"/>
              <w:rPr>
                <w:rFonts w:ascii="宋体" w:hAnsi="宋体" w:cs="宋体"/>
                <w:color w:val="000000"/>
                <w:kern w:val="0"/>
                <w:sz w:val="22"/>
              </w:rPr>
            </w:pPr>
          </w:p>
        </w:tc>
      </w:tr>
    </w:tbl>
    <w:p w14:paraId="407E939F"/>
    <w:p w14:paraId="7F824F3C">
      <w:pPr>
        <w:spacing w:line="360" w:lineRule="auto"/>
        <w:jc w:val="left"/>
        <w:rPr>
          <w:rFonts w:ascii="宋体" w:hAnsi="宋体" w:eastAsia="宋体"/>
          <w:b/>
          <w:color w:val="000000"/>
          <w:sz w:val="28"/>
        </w:rPr>
        <w:sectPr>
          <w:pgSz w:w="16838" w:h="11906" w:orient="landscape"/>
          <w:pgMar w:top="1800" w:right="1440" w:bottom="1800" w:left="1440" w:header="851" w:footer="992" w:gutter="0"/>
          <w:cols w:space="425" w:num="1"/>
          <w:docGrid w:type="lines" w:linePitch="312" w:charSpace="0"/>
        </w:sectPr>
      </w:pPr>
    </w:p>
    <w:p w14:paraId="55D2C3E0">
      <w:pPr>
        <w:jc w:val="center"/>
        <w:rPr>
          <w:rFonts w:hint="eastAsia" w:ascii="黑体" w:eastAsia="黑体"/>
          <w:b/>
          <w:sz w:val="32"/>
          <w:szCs w:val="32"/>
        </w:rPr>
      </w:pPr>
      <w:r>
        <w:rPr>
          <w:rFonts w:hint="eastAsia" w:ascii="黑体" w:eastAsia="黑体"/>
          <w:b/>
          <w:sz w:val="32"/>
          <w:szCs w:val="32"/>
        </w:rPr>
        <w:t>单位专项项目支出安排表</w:t>
      </w:r>
    </w:p>
    <w:tbl>
      <w:tblPr>
        <w:tblStyle w:val="7"/>
        <w:tblW w:w="14281" w:type="dxa"/>
        <w:tblInd w:w="93" w:type="dxa"/>
        <w:tblLayout w:type="autofit"/>
        <w:tblCellMar>
          <w:top w:w="0" w:type="dxa"/>
          <w:left w:w="108" w:type="dxa"/>
          <w:bottom w:w="0" w:type="dxa"/>
          <w:right w:w="108" w:type="dxa"/>
        </w:tblCellMar>
      </w:tblPr>
      <w:tblGrid>
        <w:gridCol w:w="4126"/>
        <w:gridCol w:w="1418"/>
        <w:gridCol w:w="992"/>
        <w:gridCol w:w="992"/>
        <w:gridCol w:w="1276"/>
        <w:gridCol w:w="1134"/>
        <w:gridCol w:w="1134"/>
        <w:gridCol w:w="353"/>
        <w:gridCol w:w="781"/>
        <w:gridCol w:w="992"/>
        <w:gridCol w:w="1083"/>
      </w:tblGrid>
      <w:tr w14:paraId="14C3A193">
        <w:tblPrEx>
          <w:tblCellMar>
            <w:top w:w="0" w:type="dxa"/>
            <w:left w:w="108" w:type="dxa"/>
            <w:bottom w:w="0" w:type="dxa"/>
            <w:right w:w="108" w:type="dxa"/>
          </w:tblCellMar>
        </w:tblPrEx>
        <w:trPr>
          <w:cantSplit/>
          <w:trHeight w:val="255" w:hRule="atLeast"/>
          <w:tblHeader/>
        </w:trPr>
        <w:tc>
          <w:tcPr>
            <w:tcW w:w="11425" w:type="dxa"/>
            <w:gridSpan w:val="8"/>
            <w:tcBorders>
              <w:top w:val="nil"/>
              <w:left w:val="nil"/>
              <w:bottom w:val="single" w:color="auto" w:sz="4" w:space="0"/>
              <w:right w:val="nil"/>
            </w:tcBorders>
            <w:shd w:val="clear" w:color="auto" w:fill="auto"/>
            <w:noWrap/>
            <w:vAlign w:val="bottom"/>
          </w:tcPr>
          <w:p w14:paraId="25AB239D">
            <w:pPr>
              <w:widowControl/>
              <w:jc w:val="left"/>
              <w:rPr>
                <w:rFonts w:ascii="宋体" w:hAnsi="宋体" w:cs="宋体"/>
                <w:color w:val="000000"/>
                <w:kern w:val="0"/>
                <w:sz w:val="22"/>
              </w:rPr>
            </w:pPr>
            <w:r>
              <w:rPr>
                <w:rFonts w:ascii="宋体" w:hAnsi="宋体" w:cs="宋体"/>
                <w:color w:val="000000"/>
                <w:kern w:val="0"/>
                <w:sz w:val="22"/>
              </w:rPr>
              <w:t>618007唐山市军队离休退休干部工作第三管理所</w:t>
            </w:r>
          </w:p>
        </w:tc>
        <w:tc>
          <w:tcPr>
            <w:tcW w:w="2856" w:type="dxa"/>
            <w:gridSpan w:val="3"/>
            <w:tcBorders>
              <w:top w:val="nil"/>
              <w:left w:val="nil"/>
              <w:bottom w:val="single" w:color="auto" w:sz="4" w:space="0"/>
              <w:right w:val="nil"/>
            </w:tcBorders>
            <w:shd w:val="clear" w:color="auto" w:fill="auto"/>
            <w:noWrap/>
            <w:vAlign w:val="bottom"/>
          </w:tcPr>
          <w:p w14:paraId="6857A637">
            <w:pPr>
              <w:widowControl/>
              <w:jc w:val="right"/>
              <w:rPr>
                <w:rFonts w:ascii="宋体" w:hAnsi="宋体" w:cs="宋体"/>
                <w:color w:val="000000"/>
                <w:kern w:val="0"/>
                <w:sz w:val="22"/>
              </w:rPr>
            </w:pPr>
            <w:r>
              <w:rPr>
                <w:rFonts w:hint="eastAsia" w:ascii="宋体" w:hAnsi="宋体" w:cs="宋体"/>
                <w:color w:val="000000"/>
                <w:kern w:val="0"/>
                <w:sz w:val="22"/>
              </w:rPr>
              <w:t>单位：万元</w:t>
            </w:r>
          </w:p>
        </w:tc>
      </w:tr>
      <w:tr w14:paraId="68DB2B99">
        <w:tblPrEx>
          <w:tblCellMar>
            <w:top w:w="0" w:type="dxa"/>
            <w:left w:w="108" w:type="dxa"/>
            <w:bottom w:w="0" w:type="dxa"/>
            <w:right w:w="108" w:type="dxa"/>
          </w:tblCellMar>
        </w:tblPrEx>
        <w:trPr>
          <w:cantSplit/>
          <w:trHeight w:val="255" w:hRule="atLeast"/>
          <w:tblHeader/>
        </w:trPr>
        <w:tc>
          <w:tcPr>
            <w:tcW w:w="412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EE9D857">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项目名称</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3EE18A0">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功能分类科目编码</w:t>
            </w:r>
          </w:p>
        </w:tc>
        <w:tc>
          <w:tcPr>
            <w:tcW w:w="198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3A16058">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项目类型</w:t>
            </w:r>
          </w:p>
        </w:tc>
        <w:tc>
          <w:tcPr>
            <w:tcW w:w="6753" w:type="dxa"/>
            <w:gridSpan w:val="7"/>
            <w:tcBorders>
              <w:top w:val="single" w:color="auto" w:sz="4" w:space="0"/>
              <w:left w:val="nil"/>
              <w:bottom w:val="single" w:color="auto" w:sz="4" w:space="0"/>
              <w:right w:val="single" w:color="auto" w:sz="4" w:space="0"/>
            </w:tcBorders>
            <w:shd w:val="clear" w:color="auto" w:fill="auto"/>
            <w:noWrap/>
            <w:vAlign w:val="center"/>
          </w:tcPr>
          <w:p w14:paraId="5E7360F9">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经 费 来 源</w:t>
            </w:r>
          </w:p>
        </w:tc>
      </w:tr>
      <w:tr w14:paraId="1FB30E65">
        <w:tblPrEx>
          <w:tblCellMar>
            <w:top w:w="0" w:type="dxa"/>
            <w:left w:w="108" w:type="dxa"/>
            <w:bottom w:w="0" w:type="dxa"/>
            <w:right w:w="108" w:type="dxa"/>
          </w:tblCellMar>
        </w:tblPrEx>
        <w:trPr>
          <w:cantSplit/>
          <w:trHeight w:val="312" w:hRule="atLeast"/>
          <w:tblHeader/>
        </w:trPr>
        <w:tc>
          <w:tcPr>
            <w:tcW w:w="4126" w:type="dxa"/>
            <w:vMerge w:val="continue"/>
            <w:tcBorders>
              <w:top w:val="single" w:color="auto" w:sz="4" w:space="0"/>
              <w:left w:val="single" w:color="auto" w:sz="4" w:space="0"/>
              <w:bottom w:val="single" w:color="auto" w:sz="4" w:space="0"/>
              <w:right w:val="single" w:color="auto" w:sz="4" w:space="0"/>
            </w:tcBorders>
            <w:vAlign w:val="center"/>
          </w:tcPr>
          <w:p w14:paraId="25C1BC8E">
            <w:pPr>
              <w:widowControl/>
              <w:jc w:val="center"/>
              <w:rPr>
                <w:rFonts w:ascii="黑体" w:hAnsi="黑体" w:eastAsia="黑体" w:cs="宋体"/>
                <w:b/>
                <w:color w:val="000000"/>
                <w:kern w:val="0"/>
                <w:szCs w:val="21"/>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0DF08464">
            <w:pPr>
              <w:widowControl/>
              <w:jc w:val="center"/>
              <w:rPr>
                <w:rFonts w:ascii="黑体" w:hAnsi="黑体" w:eastAsia="黑体" w:cs="宋体"/>
                <w:b/>
                <w:color w:val="000000"/>
                <w:kern w:val="0"/>
                <w:szCs w:val="21"/>
              </w:rPr>
            </w:pP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DCAA5CE">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大类</w:t>
            </w: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3C9A078">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小类</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799DA54">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合 计</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8EEBBD0">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一般公共预算拨款安排</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9CE030B">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政府性基金预算拨款安排</w:t>
            </w:r>
          </w:p>
        </w:tc>
        <w:tc>
          <w:tcPr>
            <w:tcW w:w="1134"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F077D97">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国有资本经营预算拨款安排</w:t>
            </w: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B370AF8">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其他来源收入安排</w:t>
            </w:r>
          </w:p>
        </w:tc>
        <w:tc>
          <w:tcPr>
            <w:tcW w:w="108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7C070A6">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高中及其以上教育收费</w:t>
            </w:r>
          </w:p>
        </w:tc>
      </w:tr>
      <w:tr w14:paraId="3F2A014B">
        <w:tblPrEx>
          <w:tblCellMar>
            <w:top w:w="0" w:type="dxa"/>
            <w:left w:w="108" w:type="dxa"/>
            <w:bottom w:w="0" w:type="dxa"/>
            <w:right w:w="108" w:type="dxa"/>
          </w:tblCellMar>
        </w:tblPrEx>
        <w:trPr>
          <w:cantSplit/>
          <w:trHeight w:val="312" w:hRule="atLeast"/>
          <w:tblHeader/>
        </w:trPr>
        <w:tc>
          <w:tcPr>
            <w:tcW w:w="4126" w:type="dxa"/>
            <w:vMerge w:val="continue"/>
            <w:tcBorders>
              <w:top w:val="single" w:color="auto" w:sz="4" w:space="0"/>
              <w:left w:val="single" w:color="auto" w:sz="4" w:space="0"/>
              <w:bottom w:val="single" w:color="auto" w:sz="4" w:space="0"/>
              <w:right w:val="single" w:color="auto" w:sz="4" w:space="0"/>
            </w:tcBorders>
            <w:vAlign w:val="center"/>
          </w:tcPr>
          <w:p w14:paraId="3713B386">
            <w:pPr>
              <w:widowControl/>
              <w:jc w:val="left"/>
              <w:rPr>
                <w:rFonts w:ascii="宋体" w:hAnsi="宋体" w:cs="宋体"/>
                <w:color w:val="000000"/>
                <w:kern w:val="0"/>
                <w:sz w:val="22"/>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21BDBB14">
            <w:pPr>
              <w:widowControl/>
              <w:jc w:val="left"/>
              <w:rPr>
                <w:rFonts w:ascii="宋体" w:hAnsi="宋体" w:cs="宋体"/>
                <w:color w:val="000000"/>
                <w:kern w:val="0"/>
                <w:sz w:val="22"/>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66656EAA">
            <w:pPr>
              <w:widowControl/>
              <w:jc w:val="left"/>
              <w:rPr>
                <w:rFonts w:ascii="宋体" w:hAnsi="宋体" w:cs="宋体"/>
                <w:color w:val="000000"/>
                <w:kern w:val="0"/>
                <w:sz w:val="22"/>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3E085994">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0BD16676">
            <w:pPr>
              <w:widowControl/>
              <w:jc w:val="left"/>
              <w:rPr>
                <w:rFonts w:ascii="宋体" w:hAnsi="宋体" w:cs="宋体"/>
                <w:color w:val="000000"/>
                <w:kern w:val="0"/>
                <w:sz w:val="22"/>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3FE4CADC">
            <w:pPr>
              <w:widowControl/>
              <w:jc w:val="left"/>
              <w:rPr>
                <w:rFonts w:ascii="宋体" w:hAnsi="宋体" w:cs="宋体"/>
                <w:color w:val="000000"/>
                <w:kern w:val="0"/>
                <w:sz w:val="22"/>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77A6C6B0">
            <w:pPr>
              <w:widowControl/>
              <w:jc w:val="left"/>
              <w:rPr>
                <w:rFonts w:ascii="宋体" w:hAnsi="宋体" w:cs="宋体"/>
                <w:color w:val="000000"/>
                <w:kern w:val="0"/>
                <w:sz w:val="22"/>
              </w:rPr>
            </w:pPr>
          </w:p>
        </w:tc>
        <w:tc>
          <w:tcPr>
            <w:tcW w:w="1134" w:type="dxa"/>
            <w:gridSpan w:val="2"/>
            <w:vMerge w:val="continue"/>
            <w:tcBorders>
              <w:top w:val="single" w:color="auto" w:sz="4" w:space="0"/>
              <w:left w:val="single" w:color="auto" w:sz="4" w:space="0"/>
              <w:bottom w:val="single" w:color="auto" w:sz="4" w:space="0"/>
              <w:right w:val="single" w:color="auto" w:sz="4" w:space="0"/>
            </w:tcBorders>
            <w:vAlign w:val="center"/>
          </w:tcPr>
          <w:p w14:paraId="71A97C7B">
            <w:pPr>
              <w:widowControl/>
              <w:jc w:val="left"/>
              <w:rPr>
                <w:rFonts w:ascii="宋体" w:hAnsi="宋体" w:cs="宋体"/>
                <w:color w:val="000000"/>
                <w:kern w:val="0"/>
                <w:sz w:val="22"/>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18587647">
            <w:pPr>
              <w:widowControl/>
              <w:jc w:val="left"/>
              <w:rPr>
                <w:rFonts w:ascii="宋体" w:hAnsi="宋体" w:cs="宋体"/>
                <w:color w:val="000000"/>
                <w:kern w:val="0"/>
                <w:sz w:val="22"/>
              </w:rPr>
            </w:pPr>
          </w:p>
        </w:tc>
        <w:tc>
          <w:tcPr>
            <w:tcW w:w="1083" w:type="dxa"/>
            <w:vMerge w:val="continue"/>
            <w:tcBorders>
              <w:top w:val="single" w:color="auto" w:sz="4" w:space="0"/>
              <w:left w:val="single" w:color="auto" w:sz="4" w:space="0"/>
              <w:bottom w:val="single" w:color="auto" w:sz="4" w:space="0"/>
              <w:right w:val="single" w:color="auto" w:sz="4" w:space="0"/>
            </w:tcBorders>
            <w:vAlign w:val="center"/>
          </w:tcPr>
          <w:p w14:paraId="6409E72A">
            <w:pPr>
              <w:widowControl/>
              <w:jc w:val="left"/>
              <w:rPr>
                <w:rFonts w:ascii="宋体" w:hAnsi="宋体" w:cs="宋体"/>
                <w:color w:val="000000"/>
                <w:kern w:val="0"/>
                <w:sz w:val="22"/>
              </w:rPr>
            </w:pPr>
          </w:p>
        </w:tc>
      </w:tr>
      <w:tr w14:paraId="761E68DC">
        <w:tblPrEx>
          <w:tblCellMar>
            <w:top w:w="0" w:type="dxa"/>
            <w:left w:w="108" w:type="dxa"/>
            <w:bottom w:w="0" w:type="dxa"/>
            <w:right w:w="108" w:type="dxa"/>
          </w:tblCellMar>
        </w:tblPrEx>
        <w:trPr>
          <w:cantSplit/>
          <w:trHeight w:val="312" w:hRule="atLeast"/>
          <w:tblHeader/>
        </w:trPr>
        <w:tc>
          <w:tcPr>
            <w:tcW w:w="41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20BFE6">
            <w:pPr>
              <w:widowControl/>
              <w:jc w:val="left"/>
              <w:rPr>
                <w:rFonts w:ascii="宋体" w:hAnsi="宋体" w:cs="宋体"/>
                <w:color w:val="000000"/>
                <w:kern w:val="0"/>
                <w:sz w:val="22"/>
              </w:rPr>
            </w:pPr>
          </w:p>
        </w:tc>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C13D0A">
            <w:pPr>
              <w:widowControl/>
              <w:jc w:val="left"/>
              <w:rPr>
                <w:rFonts w:ascii="宋体" w:hAnsi="宋体" w:cs="宋体"/>
                <w:color w:val="000000"/>
                <w:kern w:val="0"/>
                <w:sz w:val="22"/>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C39A45">
            <w:pPr>
              <w:widowControl/>
              <w:jc w:val="center"/>
              <w:rPr>
                <w:rFonts w:ascii="宋体" w:hAnsi="宋体" w:cs="宋体"/>
                <w:color w:val="000000"/>
                <w:kern w:val="0"/>
                <w:sz w:val="22"/>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2F8A47">
            <w:pPr>
              <w:widowControl/>
              <w:jc w:val="center"/>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1E0C16">
            <w:pPr>
              <w:widowControl/>
              <w:jc w:val="right"/>
              <w:rPr>
                <w:rFonts w:ascii="宋体" w:hAnsi="宋体" w:cs="宋体"/>
                <w:color w:val="000000"/>
                <w:kern w:val="0"/>
                <w:sz w:val="22"/>
              </w:rPr>
            </w:pP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FFCB6A">
            <w:pPr>
              <w:widowControl/>
              <w:jc w:val="right"/>
              <w:rPr>
                <w:rFonts w:ascii="宋体" w:hAnsi="宋体" w:cs="宋体"/>
                <w:color w:val="000000"/>
                <w:kern w:val="0"/>
                <w:sz w:val="22"/>
              </w:rPr>
            </w:pP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7BED8E">
            <w:pPr>
              <w:widowControl/>
              <w:jc w:val="right"/>
              <w:rPr>
                <w:rFonts w:ascii="宋体" w:hAnsi="宋体" w:cs="宋体"/>
                <w:color w:val="000000"/>
                <w:kern w:val="0"/>
                <w:sz w:val="22"/>
              </w:rPr>
            </w:pPr>
          </w:p>
        </w:tc>
        <w:tc>
          <w:tcPr>
            <w:tcW w:w="11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123632">
            <w:pPr>
              <w:widowControl/>
              <w:jc w:val="right"/>
              <w:rPr>
                <w:rFonts w:ascii="宋体" w:hAnsi="宋体" w:cs="宋体"/>
                <w:color w:val="000000"/>
                <w:kern w:val="0"/>
                <w:sz w:val="22"/>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6C15FF">
            <w:pPr>
              <w:widowControl/>
              <w:jc w:val="right"/>
              <w:rPr>
                <w:rFonts w:ascii="宋体" w:hAnsi="宋体" w:cs="宋体"/>
                <w:color w:val="000000"/>
                <w:kern w:val="0"/>
                <w:sz w:val="22"/>
              </w:rPr>
            </w:pPr>
          </w:p>
        </w:tc>
        <w:tc>
          <w:tcPr>
            <w:tcW w:w="10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B2FB7A">
            <w:pPr>
              <w:widowControl/>
              <w:jc w:val="right"/>
              <w:rPr>
                <w:rFonts w:ascii="宋体" w:hAnsi="宋体" w:cs="宋体"/>
                <w:color w:val="000000"/>
                <w:kern w:val="0"/>
                <w:sz w:val="22"/>
              </w:rPr>
            </w:pPr>
          </w:p>
        </w:tc>
      </w:tr>
      <w:tr w14:paraId="781559DA">
        <w:tblPrEx>
          <w:tblCellMar>
            <w:top w:w="0" w:type="dxa"/>
            <w:left w:w="108" w:type="dxa"/>
            <w:bottom w:w="0" w:type="dxa"/>
            <w:right w:w="108" w:type="dxa"/>
          </w:tblCellMar>
        </w:tblPrEx>
        <w:trPr>
          <w:cantSplit/>
          <w:trHeight w:val="312" w:hRule="atLeast"/>
        </w:trPr>
        <w:tc>
          <w:tcPr>
            <w:tcW w:w="4126" w:type="dxa"/>
            <w:tcBorders>
              <w:top w:val="single" w:color="auto" w:sz="4" w:space="0"/>
              <w:left w:val="single" w:color="auto" w:sz="4" w:space="0"/>
              <w:bottom w:val="single" w:color="auto" w:sz="4" w:space="0"/>
              <w:right w:val="single" w:color="auto" w:sz="4" w:space="0"/>
            </w:tcBorders>
            <w:shd w:val="clear" w:color="auto" w:fill="auto"/>
            <w:vAlign w:val="center"/>
          </w:tcPr>
          <w:p w14:paraId="48C5B53B">
            <w:pPr>
              <w:widowControl/>
              <w:jc w:val="left"/>
              <w:rPr>
                <w:rFonts w:ascii="宋体" w:hAnsi="宋体" w:cs="宋体"/>
                <w:color w:val="000000"/>
                <w:kern w:val="0"/>
                <w:sz w:val="22"/>
              </w:rPr>
            </w:pPr>
            <w:r>
              <w:rPr>
                <w:rFonts w:ascii="宋体" w:hAnsi="宋体" w:cs="宋体"/>
                <w:color w:val="000000"/>
                <w:kern w:val="0"/>
                <w:sz w:val="22"/>
              </w:rPr>
              <w:t xml:space="preserve"> 专项项目经费</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20F520D">
            <w:pPr>
              <w:widowControl/>
              <w:jc w:val="lef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455463B">
            <w:pPr>
              <w:widowControl/>
              <w:jc w:val="center"/>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36953B6">
            <w:pPr>
              <w:widowControl/>
              <w:jc w:val="center"/>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2C41F71">
            <w:pPr>
              <w:widowControl/>
              <w:jc w:val="right"/>
              <w:rPr>
                <w:rFonts w:ascii="宋体" w:hAnsi="宋体" w:cs="宋体"/>
                <w:color w:val="000000"/>
                <w:kern w:val="0"/>
                <w:sz w:val="22"/>
              </w:rPr>
            </w:pPr>
            <w:r>
              <w:rPr>
                <w:rFonts w:ascii="宋体" w:hAnsi="宋体" w:cs="宋体"/>
                <w:color w:val="000000"/>
                <w:kern w:val="0"/>
                <w:sz w:val="22"/>
              </w:rPr>
              <w:t>8100.00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6563EF8">
            <w:pPr>
              <w:widowControl/>
              <w:jc w:val="right"/>
              <w:rPr>
                <w:rFonts w:ascii="宋体" w:hAnsi="宋体" w:cs="宋体"/>
                <w:color w:val="000000"/>
                <w:kern w:val="0"/>
                <w:sz w:val="22"/>
              </w:rPr>
            </w:pPr>
            <w:r>
              <w:rPr>
                <w:rFonts w:ascii="宋体" w:hAnsi="宋体" w:cs="宋体"/>
                <w:color w:val="000000"/>
                <w:kern w:val="0"/>
                <w:sz w:val="22"/>
              </w:rPr>
              <w:t>8100.00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20007F1">
            <w:pPr>
              <w:widowControl/>
              <w:jc w:val="right"/>
              <w:rPr>
                <w:rFonts w:ascii="宋体" w:hAnsi="宋体" w:cs="宋体"/>
                <w:color w:val="000000"/>
                <w:kern w:val="0"/>
                <w:sz w:val="22"/>
              </w:rPr>
            </w:pP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456A38C">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EDFD3B6">
            <w:pPr>
              <w:widowControl/>
              <w:jc w:val="right"/>
              <w:rPr>
                <w:rFonts w:ascii="宋体" w:hAnsi="宋体" w:cs="宋体"/>
                <w:color w:val="000000"/>
                <w:kern w:val="0"/>
                <w:sz w:val="22"/>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350B1EF7">
            <w:pPr>
              <w:widowControl/>
              <w:jc w:val="right"/>
              <w:rPr>
                <w:rFonts w:ascii="宋体" w:hAnsi="宋体" w:cs="宋体"/>
                <w:color w:val="000000"/>
                <w:kern w:val="0"/>
                <w:sz w:val="22"/>
              </w:rPr>
            </w:pPr>
          </w:p>
        </w:tc>
      </w:tr>
      <w:tr w14:paraId="791FF11E">
        <w:tblPrEx>
          <w:tblCellMar>
            <w:top w:w="0" w:type="dxa"/>
            <w:left w:w="108" w:type="dxa"/>
            <w:bottom w:w="0" w:type="dxa"/>
            <w:right w:w="108" w:type="dxa"/>
          </w:tblCellMar>
        </w:tblPrEx>
        <w:trPr>
          <w:cantSplit/>
          <w:trHeight w:val="312" w:hRule="atLeast"/>
        </w:trPr>
        <w:tc>
          <w:tcPr>
            <w:tcW w:w="4126" w:type="dxa"/>
            <w:tcBorders>
              <w:top w:val="single" w:color="auto" w:sz="4" w:space="0"/>
              <w:left w:val="single" w:color="auto" w:sz="4" w:space="0"/>
              <w:bottom w:val="single" w:color="auto" w:sz="4" w:space="0"/>
              <w:right w:val="single" w:color="auto" w:sz="4" w:space="0"/>
            </w:tcBorders>
            <w:shd w:val="clear" w:color="auto" w:fill="auto"/>
            <w:vAlign w:val="center"/>
          </w:tcPr>
          <w:p w14:paraId="651C0683">
            <w:pPr>
              <w:widowControl/>
              <w:jc w:val="left"/>
              <w:rPr>
                <w:rFonts w:ascii="宋体" w:hAnsi="宋体" w:cs="宋体"/>
                <w:color w:val="000000"/>
                <w:kern w:val="0"/>
                <w:sz w:val="22"/>
              </w:rPr>
            </w:pPr>
            <w:r>
              <w:rPr>
                <w:rFonts w:hint="eastAsia" w:ascii="宋体" w:hAnsi="宋体" w:cs="宋体"/>
                <w:color w:val="000000"/>
                <w:kern w:val="0"/>
                <w:sz w:val="22"/>
              </w:rPr>
              <w:t>退役安置补助资金（军休三所军队离退休人员经费）</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9270BE9">
            <w:pPr>
              <w:widowControl/>
              <w:jc w:val="left"/>
              <w:rPr>
                <w:rFonts w:ascii="宋体" w:hAnsi="宋体" w:cs="宋体"/>
                <w:color w:val="000000"/>
                <w:kern w:val="0"/>
                <w:sz w:val="22"/>
              </w:rPr>
            </w:pPr>
            <w:r>
              <w:rPr>
                <w:rFonts w:ascii="宋体" w:hAnsi="宋体" w:cs="宋体"/>
                <w:color w:val="000000"/>
                <w:kern w:val="0"/>
                <w:sz w:val="22"/>
              </w:rPr>
              <w:t>2080902</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52D5A0F">
            <w:pPr>
              <w:widowControl/>
              <w:jc w:val="center"/>
              <w:rPr>
                <w:rFonts w:ascii="宋体" w:hAnsi="宋体" w:cs="宋体"/>
                <w:color w:val="000000"/>
                <w:kern w:val="0"/>
                <w:sz w:val="22"/>
              </w:rPr>
            </w:pPr>
            <w:r>
              <w:rPr>
                <w:rFonts w:ascii="宋体" w:hAnsi="宋体" w:cs="宋体"/>
                <w:color w:val="000000"/>
                <w:kern w:val="0"/>
                <w:sz w:val="22"/>
              </w:rPr>
              <w:t>03-个人家庭补助</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C7838EC">
            <w:pPr>
              <w:widowControl/>
              <w:jc w:val="center"/>
              <w:rPr>
                <w:rFonts w:ascii="宋体" w:hAnsi="宋体" w:cs="宋体"/>
                <w:color w:val="000000"/>
                <w:kern w:val="0"/>
                <w:sz w:val="22"/>
              </w:rPr>
            </w:pPr>
            <w:r>
              <w:rPr>
                <w:rFonts w:ascii="宋体" w:hAnsi="宋体" w:cs="宋体"/>
                <w:color w:val="000000"/>
                <w:kern w:val="0"/>
                <w:sz w:val="22"/>
              </w:rPr>
              <w:t>0301 个人家庭补助</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004D767">
            <w:pPr>
              <w:widowControl/>
              <w:jc w:val="right"/>
              <w:rPr>
                <w:rFonts w:ascii="宋体" w:hAnsi="宋体" w:cs="宋体"/>
                <w:color w:val="000000"/>
                <w:kern w:val="0"/>
                <w:sz w:val="22"/>
              </w:rPr>
            </w:pPr>
            <w:r>
              <w:rPr>
                <w:rFonts w:ascii="宋体" w:hAnsi="宋体" w:cs="宋体"/>
                <w:color w:val="000000"/>
                <w:kern w:val="0"/>
                <w:sz w:val="22"/>
              </w:rPr>
              <w:t>8100.00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475C4F1">
            <w:pPr>
              <w:widowControl/>
              <w:jc w:val="right"/>
              <w:rPr>
                <w:rFonts w:ascii="宋体" w:hAnsi="宋体" w:cs="宋体"/>
                <w:color w:val="000000"/>
                <w:kern w:val="0"/>
                <w:sz w:val="22"/>
              </w:rPr>
            </w:pPr>
            <w:r>
              <w:rPr>
                <w:rFonts w:ascii="宋体" w:hAnsi="宋体" w:cs="宋体"/>
                <w:color w:val="000000"/>
                <w:kern w:val="0"/>
                <w:sz w:val="22"/>
              </w:rPr>
              <w:t>8100.00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CF752EB">
            <w:pPr>
              <w:widowControl/>
              <w:jc w:val="right"/>
              <w:rPr>
                <w:rFonts w:ascii="宋体" w:hAnsi="宋体" w:cs="宋体"/>
                <w:color w:val="000000"/>
                <w:kern w:val="0"/>
                <w:sz w:val="22"/>
              </w:rPr>
            </w:pP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F4DF673">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234BE94">
            <w:pPr>
              <w:widowControl/>
              <w:jc w:val="right"/>
              <w:rPr>
                <w:rFonts w:ascii="宋体" w:hAnsi="宋体" w:cs="宋体"/>
                <w:color w:val="000000"/>
                <w:kern w:val="0"/>
                <w:sz w:val="22"/>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14:paraId="3C229D81">
            <w:pPr>
              <w:widowControl/>
              <w:jc w:val="right"/>
              <w:rPr>
                <w:rFonts w:ascii="宋体" w:hAnsi="宋体" w:cs="宋体"/>
                <w:color w:val="000000"/>
                <w:kern w:val="0"/>
                <w:sz w:val="22"/>
              </w:rPr>
            </w:pPr>
          </w:p>
        </w:tc>
      </w:tr>
    </w:tbl>
    <w:p w14:paraId="0B2F76AC"/>
    <w:p w14:paraId="2B2C1781">
      <w:pPr>
        <w:spacing w:line="360" w:lineRule="auto"/>
        <w:jc w:val="left"/>
        <w:rPr>
          <w:rFonts w:ascii="宋体" w:hAnsi="宋体" w:eastAsia="宋体"/>
          <w:b/>
          <w:color w:val="000000"/>
          <w:sz w:val="28"/>
        </w:rPr>
        <w:sectPr>
          <w:pgSz w:w="16838" w:h="11906" w:orient="landscape"/>
          <w:pgMar w:top="1800" w:right="1440" w:bottom="1800" w:left="1440" w:header="851" w:footer="992" w:gutter="0"/>
          <w:cols w:space="425" w:num="1"/>
          <w:docGrid w:type="lines" w:linePitch="312" w:charSpace="0"/>
        </w:sectPr>
      </w:pPr>
    </w:p>
    <w:p w14:paraId="3BFCEF1D">
      <w:pPr>
        <w:jc w:val="center"/>
        <w:rPr>
          <w:rFonts w:hint="eastAsia" w:ascii="黑体" w:hAnsi="黑体" w:eastAsia="黑体"/>
          <w:b/>
          <w:sz w:val="32"/>
          <w:szCs w:val="32"/>
        </w:rPr>
      </w:pPr>
      <w:r>
        <w:rPr>
          <w:rFonts w:hint="eastAsia" w:ascii="黑体" w:hAnsi="黑体" w:eastAsia="黑体"/>
          <w:b/>
          <w:sz w:val="32"/>
          <w:szCs w:val="32"/>
        </w:rPr>
        <w:t>“三公”及会议培训经费预算</w:t>
      </w:r>
    </w:p>
    <w:tbl>
      <w:tblPr>
        <w:tblStyle w:val="7"/>
        <w:tblW w:w="14070" w:type="dxa"/>
        <w:tblInd w:w="93" w:type="dxa"/>
        <w:tblLayout w:type="autofit"/>
        <w:tblCellMar>
          <w:top w:w="0" w:type="dxa"/>
          <w:left w:w="108" w:type="dxa"/>
          <w:bottom w:w="0" w:type="dxa"/>
          <w:right w:w="108" w:type="dxa"/>
        </w:tblCellMar>
      </w:tblPr>
      <w:tblGrid>
        <w:gridCol w:w="5402"/>
        <w:gridCol w:w="1701"/>
        <w:gridCol w:w="1559"/>
        <w:gridCol w:w="1388"/>
        <w:gridCol w:w="171"/>
        <w:gridCol w:w="1418"/>
        <w:gridCol w:w="1276"/>
        <w:gridCol w:w="1155"/>
      </w:tblGrid>
      <w:tr w14:paraId="59070F60">
        <w:tblPrEx>
          <w:tblCellMar>
            <w:top w:w="0" w:type="dxa"/>
            <w:left w:w="108" w:type="dxa"/>
            <w:bottom w:w="0" w:type="dxa"/>
            <w:right w:w="108" w:type="dxa"/>
          </w:tblCellMar>
        </w:tblPrEx>
        <w:trPr>
          <w:cantSplit/>
          <w:trHeight w:val="262" w:hRule="atLeast"/>
          <w:tblHeader/>
        </w:trPr>
        <w:tc>
          <w:tcPr>
            <w:tcW w:w="10050" w:type="dxa"/>
            <w:gridSpan w:val="4"/>
            <w:tcBorders>
              <w:top w:val="nil"/>
              <w:left w:val="nil"/>
              <w:bottom w:val="single" w:color="auto" w:sz="4" w:space="0"/>
              <w:right w:val="nil"/>
            </w:tcBorders>
            <w:shd w:val="clear" w:color="auto" w:fill="auto"/>
            <w:noWrap/>
            <w:vAlign w:val="bottom"/>
          </w:tcPr>
          <w:p w14:paraId="4B3E7300">
            <w:pPr>
              <w:widowControl/>
              <w:jc w:val="left"/>
              <w:rPr>
                <w:rFonts w:ascii="宋体" w:hAnsi="宋体" w:cs="宋体"/>
                <w:color w:val="000000"/>
                <w:kern w:val="0"/>
                <w:sz w:val="28"/>
                <w:szCs w:val="28"/>
              </w:rPr>
            </w:pPr>
            <w:r>
              <w:rPr>
                <w:rFonts w:ascii="宋体" w:hAnsi="宋体" w:cs="宋体"/>
                <w:color w:val="000000"/>
                <w:kern w:val="0"/>
                <w:sz w:val="28"/>
                <w:szCs w:val="28"/>
              </w:rPr>
              <w:t>618007唐山市军队离休退休干部工作第三管理所</w:t>
            </w:r>
          </w:p>
        </w:tc>
        <w:tc>
          <w:tcPr>
            <w:tcW w:w="4020" w:type="dxa"/>
            <w:gridSpan w:val="4"/>
            <w:tcBorders>
              <w:top w:val="nil"/>
              <w:left w:val="nil"/>
              <w:bottom w:val="single" w:color="auto" w:sz="4" w:space="0"/>
              <w:right w:val="nil"/>
            </w:tcBorders>
            <w:shd w:val="clear" w:color="auto" w:fill="auto"/>
            <w:noWrap/>
            <w:vAlign w:val="bottom"/>
          </w:tcPr>
          <w:p w14:paraId="77C74AB4">
            <w:pPr>
              <w:widowControl/>
              <w:jc w:val="right"/>
              <w:rPr>
                <w:rFonts w:ascii="宋体" w:hAnsi="宋体" w:cs="宋体"/>
                <w:color w:val="000000"/>
                <w:kern w:val="0"/>
                <w:sz w:val="28"/>
                <w:szCs w:val="28"/>
              </w:rPr>
            </w:pPr>
            <w:r>
              <w:rPr>
                <w:rFonts w:hint="eastAsia" w:ascii="宋体" w:hAnsi="宋体" w:cs="宋体"/>
                <w:color w:val="000000"/>
                <w:kern w:val="0"/>
                <w:sz w:val="28"/>
                <w:szCs w:val="28"/>
              </w:rPr>
              <w:t>单位：万元</w:t>
            </w:r>
          </w:p>
        </w:tc>
      </w:tr>
      <w:tr w14:paraId="6231FEEA">
        <w:tblPrEx>
          <w:tblCellMar>
            <w:top w:w="0" w:type="dxa"/>
            <w:left w:w="108" w:type="dxa"/>
            <w:bottom w:w="0" w:type="dxa"/>
            <w:right w:w="108" w:type="dxa"/>
          </w:tblCellMar>
        </w:tblPrEx>
        <w:trPr>
          <w:cantSplit/>
          <w:trHeight w:val="262" w:hRule="atLeast"/>
          <w:tblHeader/>
        </w:trPr>
        <w:tc>
          <w:tcPr>
            <w:tcW w:w="540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6EDD4B1">
            <w:pPr>
              <w:widowControl/>
              <w:jc w:val="center"/>
              <w:rPr>
                <w:rFonts w:ascii="黑体" w:hAnsi="黑体" w:eastAsia="黑体" w:cs="宋体"/>
                <w:b/>
                <w:color w:val="000000"/>
                <w:kern w:val="0"/>
                <w:szCs w:val="21"/>
              </w:rPr>
            </w:pPr>
            <w:r>
              <w:rPr>
                <w:rFonts w:hint="eastAsia" w:ascii="黑体" w:hAnsi="黑体" w:eastAsia="黑体" w:cs="Arial"/>
                <w:b/>
                <w:bCs/>
                <w:kern w:val="0"/>
                <w:szCs w:val="21"/>
              </w:rPr>
              <w:t>支出内容</w:t>
            </w:r>
          </w:p>
        </w:tc>
        <w:tc>
          <w:tcPr>
            <w:tcW w:w="8668" w:type="dxa"/>
            <w:gridSpan w:val="7"/>
            <w:tcBorders>
              <w:top w:val="single" w:color="auto" w:sz="4" w:space="0"/>
              <w:left w:val="nil"/>
              <w:bottom w:val="single" w:color="auto" w:sz="4" w:space="0"/>
              <w:right w:val="single" w:color="auto" w:sz="4" w:space="0"/>
            </w:tcBorders>
            <w:shd w:val="clear" w:color="auto" w:fill="auto"/>
            <w:noWrap/>
            <w:vAlign w:val="center"/>
          </w:tcPr>
          <w:p w14:paraId="3DFD3E52">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经费来源</w:t>
            </w:r>
          </w:p>
        </w:tc>
      </w:tr>
      <w:tr w14:paraId="09A74195">
        <w:tblPrEx>
          <w:tblCellMar>
            <w:top w:w="0" w:type="dxa"/>
            <w:left w:w="108" w:type="dxa"/>
            <w:bottom w:w="0" w:type="dxa"/>
            <w:right w:w="108" w:type="dxa"/>
          </w:tblCellMar>
        </w:tblPrEx>
        <w:trPr>
          <w:cantSplit/>
          <w:trHeight w:val="312" w:hRule="atLeast"/>
          <w:tblHeader/>
        </w:trPr>
        <w:tc>
          <w:tcPr>
            <w:tcW w:w="5402" w:type="dxa"/>
            <w:vMerge w:val="continue"/>
            <w:tcBorders>
              <w:top w:val="single" w:color="auto" w:sz="4" w:space="0"/>
              <w:left w:val="single" w:color="auto" w:sz="4" w:space="0"/>
              <w:bottom w:val="single" w:color="auto" w:sz="4" w:space="0"/>
              <w:right w:val="single" w:color="auto" w:sz="4" w:space="0"/>
            </w:tcBorders>
            <w:vAlign w:val="center"/>
          </w:tcPr>
          <w:p w14:paraId="6287C4A9">
            <w:pPr>
              <w:widowControl/>
              <w:jc w:val="center"/>
              <w:rPr>
                <w:rFonts w:ascii="黑体" w:hAnsi="黑体" w:eastAsia="黑体" w:cs="宋体"/>
                <w:b/>
                <w:color w:val="000000"/>
                <w:kern w:val="0"/>
                <w:szCs w:val="21"/>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6C3D819">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合计</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8B316ED">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一般公共预算拨款安排</w:t>
            </w:r>
          </w:p>
        </w:tc>
        <w:tc>
          <w:tcPr>
            <w:tcW w:w="1559"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6CE1FDC">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政府性基金预算拨款安排</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1939DF1">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国有资本经营预算拨款安排</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50FEEFE">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其他来源收入安排</w:t>
            </w:r>
          </w:p>
        </w:tc>
        <w:tc>
          <w:tcPr>
            <w:tcW w:w="115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AB3E185">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高中及其以上教育收费</w:t>
            </w:r>
          </w:p>
        </w:tc>
      </w:tr>
      <w:tr w14:paraId="52BF554B">
        <w:tblPrEx>
          <w:tblCellMar>
            <w:top w:w="0" w:type="dxa"/>
            <w:left w:w="108" w:type="dxa"/>
            <w:bottom w:w="0" w:type="dxa"/>
            <w:right w:w="108" w:type="dxa"/>
          </w:tblCellMar>
        </w:tblPrEx>
        <w:trPr>
          <w:cantSplit/>
          <w:trHeight w:val="312" w:hRule="atLeast"/>
          <w:tblHeader/>
        </w:trPr>
        <w:tc>
          <w:tcPr>
            <w:tcW w:w="5402" w:type="dxa"/>
            <w:vMerge w:val="continue"/>
            <w:tcBorders>
              <w:top w:val="single" w:color="auto" w:sz="4" w:space="0"/>
              <w:left w:val="single" w:color="auto" w:sz="4" w:space="0"/>
              <w:bottom w:val="single" w:color="auto" w:sz="4" w:space="0"/>
              <w:right w:val="single" w:color="auto" w:sz="4" w:space="0"/>
            </w:tcBorders>
            <w:vAlign w:val="center"/>
          </w:tcPr>
          <w:p w14:paraId="1DD1EAF2">
            <w:pPr>
              <w:widowControl/>
              <w:jc w:val="left"/>
              <w:rPr>
                <w:rFonts w:ascii="宋体" w:hAnsi="宋体" w:cs="宋体"/>
                <w:color w:val="000000"/>
                <w:kern w:val="0"/>
                <w:sz w:val="22"/>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7499A493">
            <w:pPr>
              <w:widowControl/>
              <w:jc w:val="left"/>
              <w:rPr>
                <w:rFonts w:ascii="宋体" w:hAnsi="宋体" w:cs="宋体"/>
                <w:color w:val="000000"/>
                <w:kern w:val="0"/>
                <w:sz w:val="22"/>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113DABC3">
            <w:pPr>
              <w:widowControl/>
              <w:jc w:val="left"/>
              <w:rPr>
                <w:rFonts w:ascii="宋体" w:hAnsi="宋体" w:cs="宋体"/>
                <w:color w:val="000000"/>
                <w:kern w:val="0"/>
                <w:sz w:val="22"/>
              </w:rPr>
            </w:pPr>
          </w:p>
        </w:tc>
        <w:tc>
          <w:tcPr>
            <w:tcW w:w="1559" w:type="dxa"/>
            <w:gridSpan w:val="2"/>
            <w:vMerge w:val="continue"/>
            <w:tcBorders>
              <w:top w:val="single" w:color="auto" w:sz="4" w:space="0"/>
              <w:left w:val="single" w:color="auto" w:sz="4" w:space="0"/>
              <w:bottom w:val="single" w:color="auto" w:sz="4" w:space="0"/>
              <w:right w:val="single" w:color="auto" w:sz="4" w:space="0"/>
            </w:tcBorders>
            <w:vAlign w:val="center"/>
          </w:tcPr>
          <w:p w14:paraId="541DE1AF">
            <w:pPr>
              <w:widowControl/>
              <w:jc w:val="left"/>
              <w:rPr>
                <w:rFonts w:ascii="宋体" w:hAnsi="宋体" w:cs="宋体"/>
                <w:color w:val="000000"/>
                <w:kern w:val="0"/>
                <w:sz w:val="22"/>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54D4E492">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0DB1FB77">
            <w:pPr>
              <w:widowControl/>
              <w:jc w:val="left"/>
              <w:rPr>
                <w:rFonts w:ascii="宋体" w:hAnsi="宋体" w:cs="宋体"/>
                <w:color w:val="000000"/>
                <w:kern w:val="0"/>
                <w:sz w:val="22"/>
              </w:rPr>
            </w:pPr>
          </w:p>
        </w:tc>
        <w:tc>
          <w:tcPr>
            <w:tcW w:w="1155" w:type="dxa"/>
            <w:vMerge w:val="continue"/>
            <w:tcBorders>
              <w:top w:val="single" w:color="auto" w:sz="4" w:space="0"/>
              <w:left w:val="single" w:color="auto" w:sz="4" w:space="0"/>
              <w:bottom w:val="single" w:color="auto" w:sz="4" w:space="0"/>
              <w:right w:val="single" w:color="auto" w:sz="4" w:space="0"/>
            </w:tcBorders>
            <w:vAlign w:val="center"/>
          </w:tcPr>
          <w:p w14:paraId="5D1A656D">
            <w:pPr>
              <w:widowControl/>
              <w:jc w:val="left"/>
              <w:rPr>
                <w:rFonts w:ascii="宋体" w:hAnsi="宋体" w:cs="宋体"/>
                <w:color w:val="000000"/>
                <w:kern w:val="0"/>
                <w:sz w:val="22"/>
              </w:rPr>
            </w:pPr>
          </w:p>
        </w:tc>
      </w:tr>
      <w:tr w14:paraId="0876D21A">
        <w:tblPrEx>
          <w:tblCellMar>
            <w:top w:w="0" w:type="dxa"/>
            <w:left w:w="108" w:type="dxa"/>
            <w:bottom w:w="0" w:type="dxa"/>
            <w:right w:w="108" w:type="dxa"/>
          </w:tblCellMar>
        </w:tblPrEx>
        <w:trPr>
          <w:cantSplit/>
          <w:trHeight w:val="312" w:hRule="atLeast"/>
          <w:tblHeader/>
        </w:trPr>
        <w:tc>
          <w:tcPr>
            <w:tcW w:w="54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C5BB63">
            <w:pPr>
              <w:widowControl/>
              <w:jc w:val="left"/>
              <w:rPr>
                <w:rFonts w:ascii="宋体" w:hAnsi="宋体" w:cs="宋体"/>
                <w:color w:val="000000"/>
                <w:kern w:val="0"/>
                <w:sz w:val="22"/>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45F3DD">
            <w:pPr>
              <w:widowControl/>
              <w:jc w:val="right"/>
              <w:rPr>
                <w:rFonts w:ascii="宋体" w:hAnsi="宋体" w:cs="宋体"/>
                <w:color w:val="000000"/>
                <w:kern w:val="0"/>
                <w:sz w:val="22"/>
              </w:rPr>
            </w:pPr>
          </w:p>
        </w:tc>
        <w:tc>
          <w:tcPr>
            <w:tcW w:w="15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DC20AC">
            <w:pPr>
              <w:widowControl/>
              <w:jc w:val="right"/>
              <w:rPr>
                <w:rFonts w:ascii="宋体" w:hAnsi="宋体" w:cs="宋体"/>
                <w:color w:val="000000"/>
                <w:kern w:val="0"/>
                <w:sz w:val="22"/>
              </w:rPr>
            </w:pPr>
          </w:p>
        </w:tc>
        <w:tc>
          <w:tcPr>
            <w:tcW w:w="155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3B83DA">
            <w:pPr>
              <w:widowControl/>
              <w:jc w:val="right"/>
              <w:rPr>
                <w:rFonts w:ascii="宋体" w:hAnsi="宋体" w:cs="宋体"/>
                <w:color w:val="000000"/>
                <w:kern w:val="0"/>
                <w:sz w:val="22"/>
              </w:rPr>
            </w:pPr>
          </w:p>
        </w:tc>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E98FFD">
            <w:pPr>
              <w:widowControl/>
              <w:jc w:val="righ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64FF0A">
            <w:pPr>
              <w:widowControl/>
              <w:jc w:val="right"/>
              <w:rPr>
                <w:rFonts w:ascii="宋体" w:hAnsi="宋体" w:cs="宋体"/>
                <w:color w:val="000000"/>
                <w:kern w:val="0"/>
                <w:sz w:val="22"/>
              </w:rPr>
            </w:pPr>
          </w:p>
        </w:tc>
        <w:tc>
          <w:tcPr>
            <w:tcW w:w="11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F86000">
            <w:pPr>
              <w:widowControl/>
              <w:jc w:val="right"/>
              <w:rPr>
                <w:rFonts w:ascii="宋体" w:hAnsi="宋体" w:cs="宋体"/>
                <w:color w:val="000000"/>
                <w:kern w:val="0"/>
                <w:sz w:val="22"/>
              </w:rPr>
            </w:pPr>
          </w:p>
        </w:tc>
      </w:tr>
      <w:tr w14:paraId="373D47FD">
        <w:tblPrEx>
          <w:tblCellMar>
            <w:top w:w="0" w:type="dxa"/>
            <w:left w:w="108" w:type="dxa"/>
            <w:bottom w:w="0" w:type="dxa"/>
            <w:right w:w="108" w:type="dxa"/>
          </w:tblCellMar>
        </w:tblPrEx>
        <w:trPr>
          <w:cantSplit/>
          <w:trHeight w:val="312" w:hRule="atLeast"/>
          <w:tblHeader/>
        </w:trPr>
        <w:tc>
          <w:tcPr>
            <w:tcW w:w="5402" w:type="dxa"/>
            <w:tcBorders>
              <w:top w:val="single" w:color="auto" w:sz="4" w:space="0"/>
              <w:left w:val="single" w:color="auto" w:sz="4" w:space="0"/>
              <w:bottom w:val="single" w:color="auto" w:sz="4" w:space="0"/>
              <w:right w:val="single" w:color="auto" w:sz="4" w:space="0"/>
            </w:tcBorders>
            <w:shd w:val="clear" w:color="auto" w:fill="auto"/>
            <w:vAlign w:val="center"/>
          </w:tcPr>
          <w:p w14:paraId="381FD4B8">
            <w:pPr>
              <w:widowControl/>
              <w:jc w:val="left"/>
              <w:rPr>
                <w:rFonts w:ascii="宋体" w:hAnsi="宋体" w:cs="宋体"/>
                <w:color w:val="000000"/>
                <w:kern w:val="0"/>
                <w:sz w:val="22"/>
              </w:rPr>
            </w:pPr>
            <w:r>
              <w:rPr>
                <w:rFonts w:hint="eastAsia" w:ascii="宋体" w:hAnsi="宋体" w:cs="宋体"/>
                <w:color w:val="000000"/>
                <w:kern w:val="0"/>
                <w:sz w:val="22"/>
              </w:rPr>
              <w:t>一、“三公”经费小计</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27B71421">
            <w:pPr>
              <w:widowControl/>
              <w:jc w:val="right"/>
              <w:rPr>
                <w:rFonts w:ascii="宋体" w:hAnsi="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509C77A0">
            <w:pPr>
              <w:widowControl/>
              <w:jc w:val="right"/>
              <w:rPr>
                <w:rFonts w:ascii="宋体" w:hAnsi="宋体" w:cs="宋体"/>
                <w:color w:val="000000"/>
                <w:kern w:val="0"/>
                <w:sz w:val="22"/>
              </w:rPr>
            </w:pP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9B61ED8">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EB0D623">
            <w:pPr>
              <w:widowControl/>
              <w:jc w:val="righ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6B6D15D">
            <w:pPr>
              <w:widowControl/>
              <w:jc w:val="right"/>
              <w:rPr>
                <w:rFonts w:ascii="宋体" w:hAnsi="宋体" w:cs="宋体"/>
                <w:color w:val="000000"/>
                <w:kern w:val="0"/>
                <w:sz w:val="2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3A7FE83">
            <w:pPr>
              <w:widowControl/>
              <w:jc w:val="right"/>
              <w:rPr>
                <w:rFonts w:ascii="宋体" w:hAnsi="宋体" w:cs="宋体"/>
                <w:color w:val="000000"/>
                <w:kern w:val="0"/>
                <w:sz w:val="22"/>
              </w:rPr>
            </w:pPr>
          </w:p>
        </w:tc>
      </w:tr>
      <w:tr w14:paraId="3C9FEE6A">
        <w:tblPrEx>
          <w:tblCellMar>
            <w:top w:w="0" w:type="dxa"/>
            <w:left w:w="108" w:type="dxa"/>
            <w:bottom w:w="0" w:type="dxa"/>
            <w:right w:w="108" w:type="dxa"/>
          </w:tblCellMar>
        </w:tblPrEx>
        <w:trPr>
          <w:cantSplit/>
          <w:trHeight w:val="312" w:hRule="atLeast"/>
        </w:trPr>
        <w:tc>
          <w:tcPr>
            <w:tcW w:w="5402" w:type="dxa"/>
            <w:tcBorders>
              <w:top w:val="single" w:color="auto" w:sz="4" w:space="0"/>
              <w:left w:val="single" w:color="auto" w:sz="4" w:space="0"/>
              <w:bottom w:val="single" w:color="auto" w:sz="4" w:space="0"/>
              <w:right w:val="single" w:color="auto" w:sz="4" w:space="0"/>
            </w:tcBorders>
            <w:shd w:val="clear" w:color="auto" w:fill="auto"/>
            <w:vAlign w:val="center"/>
          </w:tcPr>
          <w:p w14:paraId="0B9B45FD">
            <w:pPr>
              <w:widowControl/>
              <w:jc w:val="left"/>
              <w:rPr>
                <w:rFonts w:ascii="宋体" w:hAnsi="宋体" w:cs="宋体"/>
                <w:color w:val="000000"/>
                <w:kern w:val="0"/>
                <w:sz w:val="22"/>
              </w:rPr>
            </w:pPr>
            <w:r>
              <w:rPr>
                <w:rFonts w:hint="eastAsia" w:ascii="宋体" w:hAnsi="宋体" w:cs="宋体"/>
                <w:color w:val="000000"/>
                <w:kern w:val="0"/>
                <w:sz w:val="22"/>
              </w:rPr>
              <w:t>（二）公务用车购置及运维费</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7FEF7214">
            <w:pPr>
              <w:widowControl/>
              <w:jc w:val="right"/>
              <w:rPr>
                <w:rFonts w:ascii="宋体" w:hAnsi="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7A22A847">
            <w:pPr>
              <w:widowControl/>
              <w:jc w:val="right"/>
              <w:rPr>
                <w:rFonts w:ascii="宋体" w:hAnsi="宋体" w:cs="宋体"/>
                <w:color w:val="000000"/>
                <w:kern w:val="0"/>
                <w:sz w:val="22"/>
              </w:rPr>
            </w:pP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6AEFB7">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7B7538D">
            <w:pPr>
              <w:widowControl/>
              <w:jc w:val="righ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40BCF00">
            <w:pPr>
              <w:widowControl/>
              <w:jc w:val="right"/>
              <w:rPr>
                <w:rFonts w:ascii="宋体" w:hAnsi="宋体" w:cs="宋体"/>
                <w:color w:val="000000"/>
                <w:kern w:val="0"/>
                <w:sz w:val="2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D37D86F">
            <w:pPr>
              <w:widowControl/>
              <w:jc w:val="right"/>
              <w:rPr>
                <w:rFonts w:ascii="宋体" w:hAnsi="宋体" w:cs="宋体"/>
                <w:color w:val="000000"/>
                <w:kern w:val="0"/>
                <w:sz w:val="22"/>
              </w:rPr>
            </w:pPr>
          </w:p>
        </w:tc>
      </w:tr>
      <w:tr w14:paraId="55763E79">
        <w:tblPrEx>
          <w:tblCellMar>
            <w:top w:w="0" w:type="dxa"/>
            <w:left w:w="108" w:type="dxa"/>
            <w:bottom w:w="0" w:type="dxa"/>
            <w:right w:w="108" w:type="dxa"/>
          </w:tblCellMar>
        </w:tblPrEx>
        <w:trPr>
          <w:cantSplit/>
          <w:trHeight w:val="312" w:hRule="atLeast"/>
        </w:trPr>
        <w:tc>
          <w:tcPr>
            <w:tcW w:w="5402" w:type="dxa"/>
            <w:tcBorders>
              <w:top w:val="single" w:color="auto" w:sz="4" w:space="0"/>
              <w:left w:val="single" w:color="auto" w:sz="4" w:space="0"/>
              <w:bottom w:val="single" w:color="auto" w:sz="4" w:space="0"/>
              <w:right w:val="single" w:color="auto" w:sz="4" w:space="0"/>
            </w:tcBorders>
            <w:shd w:val="clear" w:color="auto" w:fill="auto"/>
            <w:vAlign w:val="center"/>
          </w:tcPr>
          <w:p w14:paraId="00C219F0">
            <w:pPr>
              <w:widowControl/>
              <w:jc w:val="left"/>
              <w:rPr>
                <w:rFonts w:ascii="宋体" w:hAnsi="宋体" w:cs="宋体"/>
                <w:color w:val="000000"/>
                <w:kern w:val="0"/>
                <w:sz w:val="22"/>
              </w:rPr>
            </w:pPr>
            <w:r>
              <w:rPr>
                <w:rFonts w:ascii="宋体" w:hAnsi="宋体" w:cs="宋体"/>
                <w:color w:val="000000"/>
                <w:kern w:val="0"/>
                <w:sz w:val="22"/>
              </w:rPr>
              <w:t xml:space="preserve">      公务用车运行维护费</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3591D04D">
            <w:pPr>
              <w:widowControl/>
              <w:jc w:val="right"/>
              <w:rPr>
                <w:rFonts w:ascii="宋体" w:hAnsi="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3BE514C4">
            <w:pPr>
              <w:widowControl/>
              <w:jc w:val="right"/>
              <w:rPr>
                <w:rFonts w:ascii="宋体" w:hAnsi="宋体" w:cs="宋体"/>
                <w:color w:val="000000"/>
                <w:kern w:val="0"/>
                <w:sz w:val="22"/>
              </w:rPr>
            </w:pP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78760F1">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41AEC10">
            <w:pPr>
              <w:widowControl/>
              <w:jc w:val="righ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AEF9FDC">
            <w:pPr>
              <w:widowControl/>
              <w:jc w:val="right"/>
              <w:rPr>
                <w:rFonts w:ascii="宋体" w:hAnsi="宋体" w:cs="宋体"/>
                <w:color w:val="000000"/>
                <w:kern w:val="0"/>
                <w:sz w:val="2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779AEE5">
            <w:pPr>
              <w:widowControl/>
              <w:jc w:val="right"/>
              <w:rPr>
                <w:rFonts w:ascii="宋体" w:hAnsi="宋体" w:cs="宋体"/>
                <w:color w:val="000000"/>
                <w:kern w:val="0"/>
                <w:sz w:val="22"/>
              </w:rPr>
            </w:pPr>
          </w:p>
        </w:tc>
      </w:tr>
      <w:tr w14:paraId="42BE5C57">
        <w:tblPrEx>
          <w:tblCellMar>
            <w:top w:w="0" w:type="dxa"/>
            <w:left w:w="108" w:type="dxa"/>
            <w:bottom w:w="0" w:type="dxa"/>
            <w:right w:w="108" w:type="dxa"/>
          </w:tblCellMar>
        </w:tblPrEx>
        <w:trPr>
          <w:cantSplit/>
          <w:trHeight w:val="312" w:hRule="atLeast"/>
        </w:trPr>
        <w:tc>
          <w:tcPr>
            <w:tcW w:w="5402" w:type="dxa"/>
            <w:tcBorders>
              <w:top w:val="single" w:color="auto" w:sz="4" w:space="0"/>
              <w:left w:val="single" w:color="auto" w:sz="4" w:space="0"/>
              <w:bottom w:val="single" w:color="auto" w:sz="4" w:space="0"/>
              <w:right w:val="single" w:color="auto" w:sz="4" w:space="0"/>
            </w:tcBorders>
            <w:shd w:val="clear" w:color="auto" w:fill="auto"/>
            <w:vAlign w:val="center"/>
          </w:tcPr>
          <w:p w14:paraId="62C9B6A6">
            <w:pPr>
              <w:widowControl/>
              <w:jc w:val="left"/>
              <w:rPr>
                <w:rFonts w:ascii="宋体" w:hAnsi="宋体" w:cs="宋体"/>
                <w:color w:val="000000"/>
                <w:kern w:val="0"/>
                <w:sz w:val="22"/>
              </w:rPr>
            </w:pPr>
            <w:r>
              <w:rPr>
                <w:rFonts w:hint="eastAsia" w:ascii="宋体" w:hAnsi="宋体" w:cs="宋体"/>
                <w:color w:val="000000"/>
                <w:kern w:val="0"/>
                <w:sz w:val="22"/>
              </w:rPr>
              <w:t>（三）公务接待费</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12EA7152">
            <w:pPr>
              <w:widowControl/>
              <w:jc w:val="right"/>
              <w:rPr>
                <w:rFonts w:ascii="宋体" w:hAnsi="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6971DA9F">
            <w:pPr>
              <w:widowControl/>
              <w:jc w:val="right"/>
              <w:rPr>
                <w:rFonts w:ascii="宋体" w:hAnsi="宋体" w:cs="宋体"/>
                <w:color w:val="000000"/>
                <w:kern w:val="0"/>
                <w:sz w:val="22"/>
              </w:rPr>
            </w:pP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41301D3">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763470C">
            <w:pPr>
              <w:widowControl/>
              <w:jc w:val="righ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9A8EDAC">
            <w:pPr>
              <w:widowControl/>
              <w:jc w:val="right"/>
              <w:rPr>
                <w:rFonts w:ascii="宋体" w:hAnsi="宋体" w:cs="宋体"/>
                <w:color w:val="000000"/>
                <w:kern w:val="0"/>
                <w:sz w:val="2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103CA54">
            <w:pPr>
              <w:widowControl/>
              <w:jc w:val="right"/>
              <w:rPr>
                <w:rFonts w:ascii="宋体" w:hAnsi="宋体" w:cs="宋体"/>
                <w:color w:val="000000"/>
                <w:kern w:val="0"/>
                <w:sz w:val="22"/>
              </w:rPr>
            </w:pPr>
          </w:p>
        </w:tc>
      </w:tr>
      <w:tr w14:paraId="0F0390B2">
        <w:tblPrEx>
          <w:tblCellMar>
            <w:top w:w="0" w:type="dxa"/>
            <w:left w:w="108" w:type="dxa"/>
            <w:bottom w:w="0" w:type="dxa"/>
            <w:right w:w="108" w:type="dxa"/>
          </w:tblCellMar>
        </w:tblPrEx>
        <w:trPr>
          <w:cantSplit/>
          <w:trHeight w:val="312" w:hRule="atLeast"/>
        </w:trPr>
        <w:tc>
          <w:tcPr>
            <w:tcW w:w="5402" w:type="dxa"/>
            <w:tcBorders>
              <w:top w:val="single" w:color="auto" w:sz="4" w:space="0"/>
              <w:left w:val="single" w:color="auto" w:sz="4" w:space="0"/>
              <w:bottom w:val="single" w:color="auto" w:sz="4" w:space="0"/>
              <w:right w:val="single" w:color="auto" w:sz="4" w:space="0"/>
            </w:tcBorders>
            <w:shd w:val="clear" w:color="auto" w:fill="auto"/>
            <w:vAlign w:val="center"/>
          </w:tcPr>
          <w:p w14:paraId="512AED2E">
            <w:pPr>
              <w:widowControl/>
              <w:jc w:val="left"/>
              <w:rPr>
                <w:rFonts w:ascii="宋体" w:hAnsi="宋体" w:cs="宋体"/>
                <w:color w:val="000000"/>
                <w:kern w:val="0"/>
                <w:sz w:val="22"/>
              </w:rPr>
            </w:pPr>
            <w:r>
              <w:rPr>
                <w:rFonts w:hint="eastAsia" w:ascii="宋体" w:hAnsi="宋体" w:cs="宋体"/>
                <w:color w:val="000000"/>
                <w:kern w:val="0"/>
                <w:sz w:val="22"/>
              </w:rPr>
              <w:t>三、培训费</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786A0656">
            <w:pPr>
              <w:widowControl/>
              <w:jc w:val="right"/>
              <w:rPr>
                <w:rFonts w:ascii="宋体" w:hAnsi="宋体" w:cs="宋体"/>
                <w:color w:val="000000"/>
                <w:kern w:val="0"/>
                <w:sz w:val="22"/>
              </w:rPr>
            </w:pPr>
            <w:r>
              <w:rPr>
                <w:rFonts w:ascii="宋体" w:hAnsi="宋体" w:cs="宋体"/>
                <w:color w:val="000000"/>
                <w:kern w:val="0"/>
                <w:sz w:val="22"/>
              </w:rPr>
              <w:t>1.32</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1FCFC85F">
            <w:pPr>
              <w:widowControl/>
              <w:jc w:val="right"/>
              <w:rPr>
                <w:rFonts w:ascii="宋体" w:hAnsi="宋体" w:cs="宋体"/>
                <w:color w:val="000000"/>
                <w:kern w:val="0"/>
                <w:sz w:val="22"/>
              </w:rPr>
            </w:pPr>
            <w:r>
              <w:rPr>
                <w:rFonts w:ascii="宋体" w:hAnsi="宋体" w:cs="宋体"/>
                <w:color w:val="000000"/>
                <w:kern w:val="0"/>
                <w:sz w:val="22"/>
              </w:rPr>
              <w:t>1.32</w:t>
            </w: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72E043F">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12AFDF5">
            <w:pPr>
              <w:widowControl/>
              <w:jc w:val="righ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6591947">
            <w:pPr>
              <w:widowControl/>
              <w:jc w:val="right"/>
              <w:rPr>
                <w:rFonts w:ascii="宋体" w:hAnsi="宋体" w:cs="宋体"/>
                <w:color w:val="000000"/>
                <w:kern w:val="0"/>
                <w:sz w:val="2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6223F72">
            <w:pPr>
              <w:widowControl/>
              <w:jc w:val="right"/>
              <w:rPr>
                <w:rFonts w:ascii="宋体" w:hAnsi="宋体" w:cs="宋体"/>
                <w:color w:val="000000"/>
                <w:kern w:val="0"/>
                <w:sz w:val="22"/>
              </w:rPr>
            </w:pPr>
          </w:p>
        </w:tc>
      </w:tr>
      <w:tr w14:paraId="454AE539">
        <w:tblPrEx>
          <w:tblCellMar>
            <w:top w:w="0" w:type="dxa"/>
            <w:left w:w="108" w:type="dxa"/>
            <w:bottom w:w="0" w:type="dxa"/>
            <w:right w:w="108" w:type="dxa"/>
          </w:tblCellMar>
        </w:tblPrEx>
        <w:trPr>
          <w:cantSplit/>
          <w:trHeight w:val="312" w:hRule="atLeast"/>
        </w:trPr>
        <w:tc>
          <w:tcPr>
            <w:tcW w:w="5402" w:type="dxa"/>
            <w:tcBorders>
              <w:top w:val="single" w:color="auto" w:sz="4" w:space="0"/>
              <w:left w:val="single" w:color="auto" w:sz="4" w:space="0"/>
              <w:bottom w:val="single" w:color="auto" w:sz="4" w:space="0"/>
              <w:right w:val="single" w:color="auto" w:sz="4" w:space="0"/>
            </w:tcBorders>
            <w:shd w:val="clear" w:color="auto" w:fill="auto"/>
            <w:vAlign w:val="center"/>
          </w:tcPr>
          <w:p w14:paraId="5A4A0E32">
            <w:pPr>
              <w:widowControl/>
              <w:jc w:val="left"/>
              <w:rPr>
                <w:rFonts w:ascii="宋体" w:hAnsi="宋体" w:cs="宋体"/>
                <w:color w:val="000000"/>
                <w:kern w:val="0"/>
                <w:sz w:val="22"/>
              </w:rPr>
            </w:pPr>
            <w:r>
              <w:rPr>
                <w:rFonts w:ascii="宋体" w:hAnsi="宋体" w:cs="宋体"/>
                <w:color w:val="000000"/>
                <w:kern w:val="0"/>
                <w:sz w:val="22"/>
              </w:rPr>
              <w:t xml:space="preserve">     合计</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49A47D61">
            <w:pPr>
              <w:widowControl/>
              <w:jc w:val="right"/>
              <w:rPr>
                <w:rFonts w:ascii="宋体" w:hAnsi="宋体" w:cs="宋体"/>
                <w:color w:val="000000"/>
                <w:kern w:val="0"/>
                <w:sz w:val="22"/>
              </w:rPr>
            </w:pPr>
            <w:r>
              <w:rPr>
                <w:rFonts w:ascii="宋体" w:hAnsi="宋体" w:cs="宋体"/>
                <w:color w:val="000000"/>
                <w:kern w:val="0"/>
                <w:sz w:val="22"/>
              </w:rPr>
              <w:t>1.32</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7D846AE4">
            <w:pPr>
              <w:widowControl/>
              <w:jc w:val="right"/>
              <w:rPr>
                <w:rFonts w:ascii="宋体" w:hAnsi="宋体" w:cs="宋体"/>
                <w:color w:val="000000"/>
                <w:kern w:val="0"/>
                <w:sz w:val="22"/>
              </w:rPr>
            </w:pPr>
            <w:r>
              <w:rPr>
                <w:rFonts w:ascii="宋体" w:hAnsi="宋体" w:cs="宋体"/>
                <w:color w:val="000000"/>
                <w:kern w:val="0"/>
                <w:sz w:val="22"/>
              </w:rPr>
              <w:t>1.32</w:t>
            </w: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ACF4CF5">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7D1299D">
            <w:pPr>
              <w:widowControl/>
              <w:jc w:val="righ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6D1CE60">
            <w:pPr>
              <w:widowControl/>
              <w:jc w:val="right"/>
              <w:rPr>
                <w:rFonts w:ascii="宋体" w:hAnsi="宋体" w:cs="宋体"/>
                <w:color w:val="000000"/>
                <w:kern w:val="0"/>
                <w:sz w:val="2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F281F40">
            <w:pPr>
              <w:widowControl/>
              <w:jc w:val="right"/>
              <w:rPr>
                <w:rFonts w:ascii="宋体" w:hAnsi="宋体" w:cs="宋体"/>
                <w:color w:val="000000"/>
                <w:kern w:val="0"/>
                <w:sz w:val="22"/>
              </w:rPr>
            </w:pPr>
          </w:p>
        </w:tc>
      </w:tr>
    </w:tbl>
    <w:p w14:paraId="3AF26BC5">
      <w:pPr>
        <w:spacing w:line="20" w:lineRule="exact"/>
        <w:rPr>
          <w:rFonts w:hint="eastAsia"/>
        </w:rPr>
      </w:pPr>
    </w:p>
    <w:p w14:paraId="60EDFF6B">
      <w:pPr>
        <w:spacing w:line="20" w:lineRule="exact"/>
        <w:rPr>
          <w:rFonts w:hint="eastAsia"/>
        </w:rPr>
      </w:pPr>
    </w:p>
    <w:p w14:paraId="172E0011">
      <w:pPr>
        <w:spacing w:line="20" w:lineRule="exact"/>
        <w:rPr>
          <w:rFonts w:hint="eastAsia"/>
        </w:rPr>
      </w:pPr>
    </w:p>
    <w:p w14:paraId="4FC4A8BA">
      <w:pPr>
        <w:spacing w:line="20" w:lineRule="exact"/>
        <w:rPr>
          <w:rFonts w:hint="eastAsia"/>
        </w:rPr>
      </w:pPr>
    </w:p>
    <w:p w14:paraId="116340CF">
      <w:pPr>
        <w:spacing w:line="20" w:lineRule="exact"/>
      </w:pPr>
    </w:p>
    <w:p w14:paraId="3FA6F073">
      <w:pPr>
        <w:spacing w:line="360" w:lineRule="auto"/>
        <w:jc w:val="left"/>
        <w:rPr>
          <w:rFonts w:ascii="宋体" w:hAnsi="宋体" w:eastAsia="宋体"/>
          <w:b/>
          <w:color w:val="000000"/>
          <w:sz w:val="28"/>
        </w:rPr>
        <w:sectPr>
          <w:headerReference r:id="rId35" w:type="default"/>
          <w:pgSz w:w="16838" w:h="11906" w:orient="landscape"/>
          <w:pgMar w:top="1800" w:right="1440" w:bottom="1800" w:left="1440" w:header="851" w:footer="992" w:gutter="0"/>
          <w:cols w:space="425" w:num="1"/>
          <w:docGrid w:type="lines" w:linePitch="312" w:charSpace="0"/>
        </w:sectPr>
      </w:pPr>
    </w:p>
    <w:p w14:paraId="13118E74">
      <w:pPr>
        <w:jc w:val="center"/>
        <w:rPr>
          <w:rFonts w:hint="eastAsia" w:ascii="黑体" w:eastAsia="黑体"/>
          <w:b/>
          <w:sz w:val="32"/>
          <w:szCs w:val="32"/>
        </w:rPr>
      </w:pPr>
      <w:r>
        <w:rPr>
          <w:rFonts w:hint="eastAsia" w:ascii="黑体" w:eastAsia="黑体"/>
          <w:b/>
          <w:sz w:val="32"/>
          <w:szCs w:val="32"/>
        </w:rPr>
        <w:t>人员经费计算依据情况表</w:t>
      </w:r>
    </w:p>
    <w:tbl>
      <w:tblPr>
        <w:tblStyle w:val="7"/>
        <w:tblW w:w="9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
        <w:gridCol w:w="4961"/>
        <w:gridCol w:w="992"/>
        <w:gridCol w:w="993"/>
        <w:gridCol w:w="1619"/>
        <w:gridCol w:w="24"/>
      </w:tblGrid>
      <w:tr w14:paraId="270B9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blHeader/>
          <w:jc w:val="center"/>
        </w:trPr>
        <w:tc>
          <w:tcPr>
            <w:tcW w:w="7816" w:type="dxa"/>
            <w:gridSpan w:val="4"/>
            <w:tcBorders>
              <w:top w:val="nil"/>
              <w:left w:val="nil"/>
              <w:right w:val="nil"/>
            </w:tcBorders>
            <w:shd w:val="clear" w:color="auto" w:fill="auto"/>
            <w:noWrap/>
            <w:vAlign w:val="center"/>
          </w:tcPr>
          <w:p w14:paraId="75DAA3A4">
            <w:pPr>
              <w:widowControl/>
              <w:jc w:val="left"/>
              <w:rPr>
                <w:rFonts w:hint="eastAsia" w:ascii="黑体" w:eastAsia="黑体"/>
                <w:b/>
              </w:rPr>
            </w:pPr>
            <w:r>
              <w:rPr>
                <w:rFonts w:ascii="宋体" w:hAnsi="宋体"/>
                <w:sz w:val="28"/>
              </w:rPr>
              <w:t>618007唐山市军队离休退休干部工作第三管理所</w:t>
            </w:r>
          </w:p>
        </w:tc>
        <w:tc>
          <w:tcPr>
            <w:tcW w:w="1643" w:type="dxa"/>
            <w:gridSpan w:val="2"/>
            <w:tcBorders>
              <w:top w:val="nil"/>
              <w:left w:val="nil"/>
              <w:right w:val="nil"/>
            </w:tcBorders>
            <w:shd w:val="clear" w:color="auto" w:fill="auto"/>
            <w:noWrap/>
            <w:vAlign w:val="center"/>
          </w:tcPr>
          <w:p w14:paraId="660D1DC5">
            <w:pPr>
              <w:widowControl/>
              <w:jc w:val="right"/>
              <w:rPr>
                <w:rFonts w:hint="eastAsia" w:ascii="黑体" w:eastAsia="黑体"/>
                <w:b/>
              </w:rPr>
            </w:pPr>
            <w:r>
              <w:rPr>
                <w:rFonts w:hint="eastAsia" w:ascii="宋体" w:hAnsi="宋体"/>
                <w:sz w:val="24"/>
              </w:rPr>
              <w:t>单位：人</w:t>
            </w:r>
          </w:p>
        </w:tc>
      </w:tr>
      <w:tr w14:paraId="149A2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tblHeader/>
          <w:jc w:val="center"/>
        </w:trPr>
        <w:tc>
          <w:tcPr>
            <w:tcW w:w="870"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2E99E645">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序号</w:t>
            </w:r>
          </w:p>
        </w:tc>
        <w:tc>
          <w:tcPr>
            <w:tcW w:w="4961"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79E76041">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项   目</w:t>
            </w:r>
          </w:p>
        </w:tc>
        <w:tc>
          <w:tcPr>
            <w:tcW w:w="992"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08605CB7">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现有数</w:t>
            </w:r>
          </w:p>
        </w:tc>
        <w:tc>
          <w:tcPr>
            <w:tcW w:w="993"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2B6A677F">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核定数</w:t>
            </w:r>
          </w:p>
        </w:tc>
        <w:tc>
          <w:tcPr>
            <w:tcW w:w="1619"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3963F123">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备  注</w:t>
            </w:r>
          </w:p>
        </w:tc>
      </w:tr>
      <w:tr w14:paraId="0D79A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tblHeader/>
          <w:jc w:val="center"/>
        </w:trPr>
        <w:tc>
          <w:tcPr>
            <w:tcW w:w="870" w:type="dxa"/>
            <w:vMerge w:val="continue"/>
            <w:tcBorders>
              <w:top w:val="single" w:color="auto" w:sz="4" w:space="0"/>
              <w:left w:val="single" w:color="auto" w:sz="4" w:space="0"/>
              <w:bottom w:val="single" w:color="000000" w:sz="4" w:space="0"/>
              <w:right w:val="single" w:color="auto" w:sz="4" w:space="0"/>
            </w:tcBorders>
            <w:vAlign w:val="center"/>
          </w:tcPr>
          <w:p w14:paraId="623265BB">
            <w:pPr>
              <w:widowControl/>
              <w:jc w:val="left"/>
              <w:rPr>
                <w:rFonts w:ascii="黑体" w:hAnsi="黑体" w:eastAsia="黑体" w:cs="宋体"/>
                <w:b/>
                <w:bCs/>
                <w:color w:val="000000"/>
                <w:kern w:val="0"/>
                <w:szCs w:val="21"/>
              </w:rPr>
            </w:pPr>
          </w:p>
        </w:tc>
        <w:tc>
          <w:tcPr>
            <w:tcW w:w="4961" w:type="dxa"/>
            <w:vMerge w:val="continue"/>
            <w:tcBorders>
              <w:top w:val="single" w:color="auto" w:sz="4" w:space="0"/>
              <w:left w:val="single" w:color="auto" w:sz="4" w:space="0"/>
              <w:bottom w:val="single" w:color="000000" w:sz="4" w:space="0"/>
              <w:right w:val="single" w:color="auto" w:sz="4" w:space="0"/>
            </w:tcBorders>
            <w:vAlign w:val="center"/>
          </w:tcPr>
          <w:p w14:paraId="629A7FBF">
            <w:pPr>
              <w:widowControl/>
              <w:jc w:val="left"/>
              <w:rPr>
                <w:rFonts w:ascii="黑体" w:hAnsi="黑体" w:eastAsia="黑体" w:cs="宋体"/>
                <w:b/>
                <w:bCs/>
                <w:color w:val="000000"/>
                <w:kern w:val="0"/>
                <w:szCs w:val="21"/>
              </w:rPr>
            </w:pPr>
          </w:p>
        </w:tc>
        <w:tc>
          <w:tcPr>
            <w:tcW w:w="992" w:type="dxa"/>
            <w:vMerge w:val="continue"/>
            <w:tcBorders>
              <w:top w:val="single" w:color="auto" w:sz="4" w:space="0"/>
              <w:left w:val="single" w:color="auto" w:sz="4" w:space="0"/>
              <w:bottom w:val="single" w:color="000000" w:sz="4" w:space="0"/>
              <w:right w:val="single" w:color="auto" w:sz="4" w:space="0"/>
            </w:tcBorders>
            <w:vAlign w:val="center"/>
          </w:tcPr>
          <w:p w14:paraId="57C3F5C4">
            <w:pPr>
              <w:widowControl/>
              <w:jc w:val="left"/>
              <w:rPr>
                <w:rFonts w:ascii="黑体" w:hAnsi="黑体" w:eastAsia="黑体" w:cs="宋体"/>
                <w:b/>
                <w:bCs/>
                <w:color w:val="000000"/>
                <w:kern w:val="0"/>
                <w:szCs w:val="21"/>
              </w:rPr>
            </w:pPr>
          </w:p>
        </w:tc>
        <w:tc>
          <w:tcPr>
            <w:tcW w:w="993" w:type="dxa"/>
            <w:vMerge w:val="continue"/>
            <w:tcBorders>
              <w:top w:val="single" w:color="auto" w:sz="4" w:space="0"/>
              <w:left w:val="single" w:color="auto" w:sz="4" w:space="0"/>
              <w:bottom w:val="single" w:color="000000" w:sz="4" w:space="0"/>
              <w:right w:val="single" w:color="auto" w:sz="4" w:space="0"/>
            </w:tcBorders>
            <w:vAlign w:val="center"/>
          </w:tcPr>
          <w:p w14:paraId="31228BB6">
            <w:pPr>
              <w:widowControl/>
              <w:jc w:val="left"/>
              <w:rPr>
                <w:rFonts w:ascii="黑体" w:hAnsi="黑体" w:eastAsia="黑体" w:cs="宋体"/>
                <w:b/>
                <w:bCs/>
                <w:color w:val="000000"/>
                <w:kern w:val="0"/>
                <w:szCs w:val="21"/>
              </w:rPr>
            </w:pPr>
          </w:p>
        </w:tc>
        <w:tc>
          <w:tcPr>
            <w:tcW w:w="1619" w:type="dxa"/>
            <w:vMerge w:val="continue"/>
            <w:tcBorders>
              <w:top w:val="single" w:color="auto" w:sz="4" w:space="0"/>
              <w:left w:val="single" w:color="auto" w:sz="4" w:space="0"/>
              <w:bottom w:val="single" w:color="000000" w:sz="4" w:space="0"/>
              <w:right w:val="single" w:color="auto" w:sz="4" w:space="0"/>
            </w:tcBorders>
            <w:vAlign w:val="center"/>
          </w:tcPr>
          <w:p w14:paraId="75356D0A">
            <w:pPr>
              <w:widowControl/>
              <w:jc w:val="left"/>
              <w:rPr>
                <w:rFonts w:ascii="黑体" w:hAnsi="黑体" w:eastAsia="黑体" w:cs="宋体"/>
                <w:b/>
                <w:bCs/>
                <w:color w:val="000000"/>
                <w:kern w:val="0"/>
                <w:szCs w:val="21"/>
              </w:rPr>
            </w:pPr>
          </w:p>
        </w:tc>
      </w:tr>
      <w:tr w14:paraId="2DCAF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tblHeader/>
          <w:jc w:val="center"/>
        </w:trPr>
        <w:tc>
          <w:tcPr>
            <w:tcW w:w="870"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0A3D0C18">
            <w:pPr>
              <w:widowControl/>
              <w:jc w:val="center"/>
              <w:rPr>
                <w:rFonts w:ascii="宋体" w:hAnsi="宋体" w:cs="宋体"/>
                <w:bCs/>
                <w:color w:val="000000"/>
                <w:kern w:val="0"/>
                <w:sz w:val="22"/>
              </w:rPr>
            </w:pPr>
          </w:p>
        </w:tc>
        <w:tc>
          <w:tcPr>
            <w:tcW w:w="4961"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2A90B158">
            <w:pPr>
              <w:widowControl/>
              <w:jc w:val="left"/>
              <w:rPr>
                <w:rFonts w:ascii="宋体" w:hAnsi="宋体" w:cs="宋体"/>
                <w:bCs/>
                <w:color w:val="000000"/>
                <w:kern w:val="0"/>
                <w:sz w:val="22"/>
              </w:rPr>
            </w:pPr>
          </w:p>
        </w:tc>
        <w:tc>
          <w:tcPr>
            <w:tcW w:w="992"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6759213A">
            <w:pPr>
              <w:widowControl/>
              <w:jc w:val="center"/>
              <w:rPr>
                <w:rFonts w:ascii="宋体" w:hAnsi="宋体" w:cs="宋体"/>
                <w:bCs/>
                <w:color w:val="000000"/>
                <w:kern w:val="0"/>
                <w:sz w:val="22"/>
              </w:rPr>
            </w:pPr>
          </w:p>
        </w:tc>
        <w:tc>
          <w:tcPr>
            <w:tcW w:w="993"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698148D5">
            <w:pPr>
              <w:widowControl/>
              <w:jc w:val="center"/>
              <w:rPr>
                <w:rFonts w:ascii="宋体" w:hAnsi="宋体" w:cs="宋体"/>
                <w:bCs/>
                <w:color w:val="000000"/>
                <w:kern w:val="0"/>
                <w:sz w:val="22"/>
              </w:rPr>
            </w:pPr>
          </w:p>
        </w:tc>
        <w:tc>
          <w:tcPr>
            <w:tcW w:w="1619"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4182F62B">
            <w:pPr>
              <w:widowControl/>
              <w:jc w:val="left"/>
              <w:rPr>
                <w:rFonts w:ascii="宋体" w:hAnsi="宋体" w:cs="宋体"/>
                <w:bCs/>
                <w:color w:val="000000"/>
                <w:kern w:val="0"/>
                <w:sz w:val="22"/>
              </w:rPr>
            </w:pPr>
          </w:p>
        </w:tc>
      </w:tr>
      <w:tr w14:paraId="5DA1D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6A4E5DD8">
            <w:pPr>
              <w:widowControl/>
              <w:jc w:val="center"/>
              <w:rPr>
                <w:rFonts w:ascii="宋体" w:hAnsi="宋体" w:cs="宋体"/>
                <w:bCs/>
                <w:color w:val="000000"/>
                <w:kern w:val="0"/>
                <w:sz w:val="22"/>
              </w:rPr>
            </w:pPr>
            <w:r>
              <w:rPr>
                <w:rFonts w:ascii="宋体" w:hAnsi="宋体" w:cs="宋体"/>
                <w:bCs/>
                <w:color w:val="000000"/>
                <w:kern w:val="0"/>
                <w:sz w:val="22"/>
              </w:rPr>
              <w:t>1</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21DAE902">
            <w:pPr>
              <w:widowControl/>
              <w:jc w:val="left"/>
              <w:rPr>
                <w:rFonts w:ascii="宋体" w:hAnsi="宋体" w:cs="宋体"/>
                <w:bCs/>
                <w:color w:val="000000"/>
                <w:kern w:val="0"/>
                <w:sz w:val="22"/>
              </w:rPr>
            </w:pPr>
            <w:r>
              <w:rPr>
                <w:rFonts w:hint="eastAsia" w:ascii="宋体" w:hAnsi="宋体" w:cs="宋体"/>
                <w:bCs/>
                <w:color w:val="000000"/>
                <w:kern w:val="0"/>
                <w:sz w:val="22"/>
              </w:rPr>
              <w:t>单位性质</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8F6721A">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31CFEC6C">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3D383858">
            <w:pPr>
              <w:widowControl/>
              <w:jc w:val="left"/>
              <w:rPr>
                <w:rFonts w:ascii="宋体" w:hAnsi="宋体" w:cs="宋体"/>
                <w:bCs/>
                <w:color w:val="000000"/>
                <w:kern w:val="0"/>
                <w:sz w:val="22"/>
              </w:rPr>
            </w:pPr>
            <w:r>
              <w:rPr>
                <w:rFonts w:hint="eastAsia" w:ascii="宋体" w:hAnsi="宋体" w:cs="宋体"/>
                <w:bCs/>
                <w:color w:val="000000"/>
                <w:kern w:val="0"/>
                <w:sz w:val="22"/>
              </w:rPr>
              <w:t>事业单位</w:t>
            </w:r>
          </w:p>
        </w:tc>
      </w:tr>
      <w:tr w14:paraId="382FE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3D8531E4">
            <w:pPr>
              <w:widowControl/>
              <w:jc w:val="center"/>
              <w:rPr>
                <w:rFonts w:ascii="宋体" w:hAnsi="宋体" w:cs="宋体"/>
                <w:bCs/>
                <w:color w:val="000000"/>
                <w:kern w:val="0"/>
                <w:sz w:val="22"/>
              </w:rPr>
            </w:pPr>
            <w:r>
              <w:rPr>
                <w:rFonts w:ascii="宋体" w:hAnsi="宋体" w:cs="宋体"/>
                <w:bCs/>
                <w:color w:val="000000"/>
                <w:kern w:val="0"/>
                <w:sz w:val="22"/>
              </w:rPr>
              <w:t>2</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55BA2C3C">
            <w:pPr>
              <w:widowControl/>
              <w:jc w:val="left"/>
              <w:rPr>
                <w:rFonts w:ascii="宋体" w:hAnsi="宋体" w:cs="宋体"/>
                <w:bCs/>
                <w:color w:val="000000"/>
                <w:kern w:val="0"/>
                <w:sz w:val="22"/>
              </w:rPr>
            </w:pPr>
            <w:r>
              <w:rPr>
                <w:rFonts w:hint="eastAsia" w:ascii="宋体" w:hAnsi="宋体" w:cs="宋体"/>
                <w:bCs/>
                <w:color w:val="000000"/>
                <w:kern w:val="0"/>
                <w:sz w:val="22"/>
              </w:rPr>
              <w:t>单位规格</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3557E56">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2DB4D0AA">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62EF7169">
            <w:pPr>
              <w:widowControl/>
              <w:jc w:val="left"/>
              <w:rPr>
                <w:rFonts w:ascii="宋体" w:hAnsi="宋体" w:cs="宋体"/>
                <w:bCs/>
                <w:color w:val="000000"/>
                <w:kern w:val="0"/>
                <w:sz w:val="22"/>
              </w:rPr>
            </w:pPr>
            <w:r>
              <w:rPr>
                <w:rFonts w:hint="eastAsia" w:ascii="宋体" w:hAnsi="宋体" w:cs="宋体"/>
                <w:bCs/>
                <w:color w:val="000000"/>
                <w:kern w:val="0"/>
                <w:sz w:val="22"/>
              </w:rPr>
              <w:t>正科级</w:t>
            </w:r>
          </w:p>
        </w:tc>
      </w:tr>
      <w:tr w14:paraId="6F44F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3C649668">
            <w:pPr>
              <w:widowControl/>
              <w:jc w:val="center"/>
              <w:rPr>
                <w:rFonts w:ascii="宋体" w:hAnsi="宋体" w:cs="宋体"/>
                <w:bCs/>
                <w:color w:val="000000"/>
                <w:kern w:val="0"/>
                <w:sz w:val="22"/>
              </w:rPr>
            </w:pPr>
            <w:r>
              <w:rPr>
                <w:rFonts w:ascii="宋体" w:hAnsi="宋体" w:cs="宋体"/>
                <w:bCs/>
                <w:color w:val="000000"/>
                <w:kern w:val="0"/>
                <w:sz w:val="22"/>
              </w:rPr>
              <w:t>3</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0DFD88E9">
            <w:pPr>
              <w:widowControl/>
              <w:jc w:val="left"/>
              <w:rPr>
                <w:rFonts w:ascii="宋体" w:hAnsi="宋体" w:cs="宋体"/>
                <w:bCs/>
                <w:color w:val="000000"/>
                <w:kern w:val="0"/>
                <w:sz w:val="22"/>
              </w:rPr>
            </w:pPr>
            <w:r>
              <w:rPr>
                <w:rFonts w:hint="eastAsia" w:ascii="宋体" w:hAnsi="宋体" w:cs="宋体"/>
                <w:bCs/>
                <w:color w:val="000000"/>
                <w:kern w:val="0"/>
                <w:sz w:val="22"/>
              </w:rPr>
              <w:t>编制人数</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5F548C9">
            <w:pPr>
              <w:widowControl/>
              <w:jc w:val="center"/>
              <w:rPr>
                <w:rFonts w:ascii="宋体" w:hAnsi="宋体" w:cs="宋体"/>
                <w:bCs/>
                <w:color w:val="000000"/>
                <w:kern w:val="0"/>
                <w:sz w:val="22"/>
              </w:rPr>
            </w:pPr>
            <w:r>
              <w:rPr>
                <w:rFonts w:ascii="宋体" w:hAnsi="宋体" w:cs="宋体"/>
                <w:bCs/>
                <w:color w:val="000000"/>
                <w:kern w:val="0"/>
                <w:sz w:val="22"/>
              </w:rPr>
              <w:t>23</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4D523219">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3A127805">
            <w:pPr>
              <w:widowControl/>
              <w:jc w:val="left"/>
              <w:rPr>
                <w:rFonts w:ascii="宋体" w:hAnsi="宋体" w:cs="宋体"/>
                <w:bCs/>
                <w:color w:val="000000"/>
                <w:kern w:val="0"/>
                <w:sz w:val="22"/>
              </w:rPr>
            </w:pPr>
          </w:p>
        </w:tc>
      </w:tr>
      <w:tr w14:paraId="3AA37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01AADEE2">
            <w:pPr>
              <w:widowControl/>
              <w:jc w:val="center"/>
              <w:rPr>
                <w:rFonts w:ascii="宋体" w:hAnsi="宋体" w:cs="宋体"/>
                <w:bCs/>
                <w:color w:val="000000"/>
                <w:kern w:val="0"/>
                <w:sz w:val="22"/>
              </w:rPr>
            </w:pPr>
            <w:r>
              <w:rPr>
                <w:rFonts w:ascii="宋体" w:hAnsi="宋体" w:cs="宋体"/>
                <w:bCs/>
                <w:color w:val="000000"/>
                <w:kern w:val="0"/>
                <w:sz w:val="22"/>
              </w:rPr>
              <w:t>4</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4D63D3FD">
            <w:pPr>
              <w:widowControl/>
              <w:jc w:val="left"/>
              <w:rPr>
                <w:rFonts w:ascii="宋体" w:hAnsi="宋体" w:cs="宋体"/>
                <w:bCs/>
                <w:color w:val="000000"/>
                <w:kern w:val="0"/>
                <w:sz w:val="22"/>
              </w:rPr>
            </w:pPr>
            <w:r>
              <w:rPr>
                <w:rFonts w:hint="eastAsia" w:ascii="宋体" w:hAnsi="宋体" w:cs="宋体"/>
                <w:bCs/>
                <w:color w:val="000000"/>
                <w:kern w:val="0"/>
                <w:sz w:val="22"/>
              </w:rPr>
              <w:t>实有人数</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BD86A60">
            <w:pPr>
              <w:widowControl/>
              <w:jc w:val="center"/>
              <w:rPr>
                <w:rFonts w:ascii="宋体" w:hAnsi="宋体" w:cs="宋体"/>
                <w:bCs/>
                <w:color w:val="000000"/>
                <w:kern w:val="0"/>
                <w:sz w:val="22"/>
              </w:rPr>
            </w:pPr>
            <w:r>
              <w:rPr>
                <w:rFonts w:ascii="宋体" w:hAnsi="宋体" w:cs="宋体"/>
                <w:bCs/>
                <w:color w:val="000000"/>
                <w:kern w:val="0"/>
                <w:sz w:val="22"/>
              </w:rPr>
              <w:t>19</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653A69DE">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592D6ED9">
            <w:pPr>
              <w:widowControl/>
              <w:jc w:val="left"/>
              <w:rPr>
                <w:rFonts w:ascii="宋体" w:hAnsi="宋体" w:cs="宋体"/>
                <w:bCs/>
                <w:color w:val="000000"/>
                <w:kern w:val="0"/>
                <w:sz w:val="22"/>
              </w:rPr>
            </w:pPr>
          </w:p>
        </w:tc>
      </w:tr>
      <w:tr w14:paraId="549DC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48D49940">
            <w:pPr>
              <w:widowControl/>
              <w:jc w:val="center"/>
              <w:rPr>
                <w:rFonts w:ascii="宋体" w:hAnsi="宋体" w:cs="宋体"/>
                <w:bCs/>
                <w:color w:val="000000"/>
                <w:kern w:val="0"/>
                <w:sz w:val="22"/>
              </w:rPr>
            </w:pPr>
            <w:r>
              <w:rPr>
                <w:rFonts w:ascii="宋体" w:hAnsi="宋体" w:cs="宋体"/>
                <w:bCs/>
                <w:color w:val="000000"/>
                <w:kern w:val="0"/>
                <w:sz w:val="22"/>
              </w:rPr>
              <w:t>5</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5BA92495">
            <w:pPr>
              <w:widowControl/>
              <w:jc w:val="left"/>
              <w:rPr>
                <w:rFonts w:ascii="宋体" w:hAnsi="宋体" w:cs="宋体"/>
                <w:bCs/>
                <w:color w:val="000000"/>
                <w:kern w:val="0"/>
                <w:sz w:val="22"/>
              </w:rPr>
            </w:pPr>
            <w:r>
              <w:rPr>
                <w:rFonts w:hint="eastAsia" w:ascii="宋体" w:hAnsi="宋体" w:cs="宋体"/>
                <w:bCs/>
                <w:color w:val="000000"/>
                <w:kern w:val="0"/>
                <w:sz w:val="22"/>
              </w:rPr>
              <w:t>在职实有人数</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764871B">
            <w:pPr>
              <w:widowControl/>
              <w:jc w:val="center"/>
              <w:rPr>
                <w:rFonts w:ascii="宋体" w:hAnsi="宋体" w:cs="宋体"/>
                <w:bCs/>
                <w:color w:val="000000"/>
                <w:kern w:val="0"/>
                <w:sz w:val="22"/>
              </w:rPr>
            </w:pPr>
            <w:r>
              <w:rPr>
                <w:rFonts w:ascii="宋体" w:hAnsi="宋体" w:cs="宋体"/>
                <w:bCs/>
                <w:color w:val="000000"/>
                <w:kern w:val="0"/>
                <w:sz w:val="22"/>
              </w:rPr>
              <w:t>19</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1C480117">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06E45695">
            <w:pPr>
              <w:widowControl/>
              <w:jc w:val="left"/>
              <w:rPr>
                <w:rFonts w:ascii="宋体" w:hAnsi="宋体" w:cs="宋体"/>
                <w:bCs/>
                <w:color w:val="000000"/>
                <w:kern w:val="0"/>
                <w:sz w:val="22"/>
              </w:rPr>
            </w:pPr>
          </w:p>
        </w:tc>
      </w:tr>
      <w:tr w14:paraId="5B834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52892178">
            <w:pPr>
              <w:widowControl/>
              <w:jc w:val="center"/>
              <w:rPr>
                <w:rFonts w:ascii="宋体" w:hAnsi="宋体" w:cs="宋体"/>
                <w:bCs/>
                <w:color w:val="000000"/>
                <w:kern w:val="0"/>
                <w:sz w:val="22"/>
              </w:rPr>
            </w:pPr>
            <w:r>
              <w:rPr>
                <w:rFonts w:ascii="宋体" w:hAnsi="宋体" w:cs="宋体"/>
                <w:bCs/>
                <w:color w:val="000000"/>
                <w:kern w:val="0"/>
                <w:sz w:val="22"/>
              </w:rPr>
              <w:t>6</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2DF2CDFF">
            <w:pPr>
              <w:widowControl/>
              <w:jc w:val="left"/>
              <w:rPr>
                <w:rFonts w:ascii="宋体" w:hAnsi="宋体" w:cs="宋体"/>
                <w:bCs/>
                <w:color w:val="000000"/>
                <w:kern w:val="0"/>
                <w:sz w:val="22"/>
              </w:rPr>
            </w:pPr>
            <w:r>
              <w:rPr>
                <w:rFonts w:ascii="宋体" w:hAnsi="宋体" w:cs="宋体"/>
                <w:bCs/>
                <w:color w:val="000000"/>
                <w:kern w:val="0"/>
                <w:sz w:val="22"/>
              </w:rPr>
              <w:t xml:space="preserve">   公务员、事业单位管理人员</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B58A0B1">
            <w:pPr>
              <w:widowControl/>
              <w:jc w:val="center"/>
              <w:rPr>
                <w:rFonts w:ascii="宋体" w:hAnsi="宋体" w:cs="宋体"/>
                <w:bCs/>
                <w:color w:val="000000"/>
                <w:kern w:val="0"/>
                <w:sz w:val="22"/>
              </w:rPr>
            </w:pPr>
            <w:r>
              <w:rPr>
                <w:rFonts w:ascii="宋体" w:hAnsi="宋体" w:cs="宋体"/>
                <w:bCs/>
                <w:color w:val="000000"/>
                <w:kern w:val="0"/>
                <w:sz w:val="22"/>
              </w:rPr>
              <w:t>5</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44E7F0BA">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646E9F7C">
            <w:pPr>
              <w:widowControl/>
              <w:jc w:val="left"/>
              <w:rPr>
                <w:rFonts w:ascii="宋体" w:hAnsi="宋体" w:cs="宋体"/>
                <w:bCs/>
                <w:color w:val="000000"/>
                <w:kern w:val="0"/>
                <w:sz w:val="22"/>
              </w:rPr>
            </w:pPr>
          </w:p>
        </w:tc>
      </w:tr>
      <w:tr w14:paraId="54324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2DA9357E">
            <w:pPr>
              <w:widowControl/>
              <w:jc w:val="center"/>
              <w:rPr>
                <w:rFonts w:ascii="宋体" w:hAnsi="宋体" w:cs="宋体"/>
                <w:bCs/>
                <w:color w:val="000000"/>
                <w:kern w:val="0"/>
                <w:sz w:val="22"/>
              </w:rPr>
            </w:pPr>
            <w:r>
              <w:rPr>
                <w:rFonts w:ascii="宋体" w:hAnsi="宋体" w:cs="宋体"/>
                <w:bCs/>
                <w:color w:val="000000"/>
                <w:kern w:val="0"/>
                <w:sz w:val="22"/>
              </w:rPr>
              <w:t>7</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5734C80B">
            <w:pPr>
              <w:widowControl/>
              <w:jc w:val="left"/>
              <w:rPr>
                <w:rFonts w:ascii="宋体" w:hAnsi="宋体" w:cs="宋体"/>
                <w:bCs/>
                <w:color w:val="000000"/>
                <w:kern w:val="0"/>
                <w:sz w:val="22"/>
              </w:rPr>
            </w:pPr>
            <w:r>
              <w:rPr>
                <w:rFonts w:ascii="宋体" w:hAnsi="宋体" w:cs="宋体"/>
                <w:bCs/>
                <w:color w:val="000000"/>
                <w:kern w:val="0"/>
                <w:sz w:val="22"/>
              </w:rPr>
              <w:t xml:space="preserve">   专业技术人员、技术工人、普通工人</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E7B56EB">
            <w:pPr>
              <w:widowControl/>
              <w:jc w:val="center"/>
              <w:rPr>
                <w:rFonts w:ascii="宋体" w:hAnsi="宋体" w:cs="宋体"/>
                <w:bCs/>
                <w:color w:val="000000"/>
                <w:kern w:val="0"/>
                <w:sz w:val="22"/>
              </w:rPr>
            </w:pPr>
            <w:r>
              <w:rPr>
                <w:rFonts w:ascii="宋体" w:hAnsi="宋体" w:cs="宋体"/>
                <w:bCs/>
                <w:color w:val="000000"/>
                <w:kern w:val="0"/>
                <w:sz w:val="22"/>
              </w:rPr>
              <w:t>14</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69034D36">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26B1472A">
            <w:pPr>
              <w:widowControl/>
              <w:jc w:val="left"/>
              <w:rPr>
                <w:rFonts w:ascii="宋体" w:hAnsi="宋体" w:cs="宋体"/>
                <w:bCs/>
                <w:color w:val="000000"/>
                <w:kern w:val="0"/>
                <w:sz w:val="22"/>
              </w:rPr>
            </w:pPr>
          </w:p>
        </w:tc>
      </w:tr>
      <w:tr w14:paraId="4E753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1736BF31">
            <w:pPr>
              <w:widowControl/>
              <w:jc w:val="center"/>
              <w:rPr>
                <w:rFonts w:ascii="宋体" w:hAnsi="宋体" w:cs="宋体"/>
                <w:bCs/>
                <w:color w:val="000000"/>
                <w:kern w:val="0"/>
                <w:sz w:val="22"/>
              </w:rPr>
            </w:pPr>
            <w:r>
              <w:rPr>
                <w:rFonts w:ascii="宋体" w:hAnsi="宋体" w:cs="宋体"/>
                <w:bCs/>
                <w:color w:val="000000"/>
                <w:kern w:val="0"/>
                <w:sz w:val="22"/>
              </w:rPr>
              <w:t>8</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5028CD00">
            <w:pPr>
              <w:widowControl/>
              <w:jc w:val="left"/>
              <w:rPr>
                <w:rFonts w:ascii="宋体" w:hAnsi="宋体" w:cs="宋体"/>
                <w:bCs/>
                <w:color w:val="000000"/>
                <w:kern w:val="0"/>
                <w:sz w:val="22"/>
              </w:rPr>
            </w:pPr>
            <w:r>
              <w:rPr>
                <w:rFonts w:hint="eastAsia" w:ascii="宋体" w:hAnsi="宋体" w:cs="宋体"/>
                <w:bCs/>
                <w:color w:val="000000"/>
                <w:kern w:val="0"/>
                <w:sz w:val="22"/>
              </w:rPr>
              <w:t>非在职人数</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B1BBE26">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45D3B47A">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7CEBBEF1">
            <w:pPr>
              <w:widowControl/>
              <w:jc w:val="left"/>
              <w:rPr>
                <w:rFonts w:ascii="宋体" w:hAnsi="宋体" w:cs="宋体"/>
                <w:bCs/>
                <w:color w:val="000000"/>
                <w:kern w:val="0"/>
                <w:sz w:val="22"/>
              </w:rPr>
            </w:pPr>
          </w:p>
        </w:tc>
      </w:tr>
      <w:tr w14:paraId="2153C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60342867">
            <w:pPr>
              <w:widowControl/>
              <w:jc w:val="center"/>
              <w:rPr>
                <w:rFonts w:ascii="宋体" w:hAnsi="宋体" w:cs="宋体"/>
                <w:bCs/>
                <w:color w:val="000000"/>
                <w:kern w:val="0"/>
                <w:sz w:val="22"/>
              </w:rPr>
            </w:pPr>
            <w:r>
              <w:rPr>
                <w:rFonts w:ascii="宋体" w:hAnsi="宋体" w:cs="宋体"/>
                <w:bCs/>
                <w:color w:val="000000"/>
                <w:kern w:val="0"/>
                <w:sz w:val="22"/>
              </w:rPr>
              <w:t>9</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6CF2A650">
            <w:pPr>
              <w:widowControl/>
              <w:jc w:val="left"/>
              <w:rPr>
                <w:rFonts w:ascii="宋体" w:hAnsi="宋体" w:cs="宋体"/>
                <w:bCs/>
                <w:color w:val="000000"/>
                <w:kern w:val="0"/>
                <w:sz w:val="22"/>
              </w:rPr>
            </w:pPr>
            <w:r>
              <w:rPr>
                <w:rFonts w:hint="eastAsia" w:ascii="宋体" w:hAnsi="宋体" w:cs="宋体"/>
                <w:bCs/>
                <w:color w:val="000000"/>
                <w:kern w:val="0"/>
                <w:sz w:val="22"/>
              </w:rPr>
              <w:t>离休人员</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E193202">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167AE153">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3EE9F964">
            <w:pPr>
              <w:widowControl/>
              <w:jc w:val="left"/>
              <w:rPr>
                <w:rFonts w:ascii="宋体" w:hAnsi="宋体" w:cs="宋体"/>
                <w:bCs/>
                <w:color w:val="000000"/>
                <w:kern w:val="0"/>
                <w:sz w:val="22"/>
              </w:rPr>
            </w:pPr>
          </w:p>
        </w:tc>
      </w:tr>
      <w:tr w14:paraId="1239E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19F4F62A">
            <w:pPr>
              <w:widowControl/>
              <w:jc w:val="center"/>
              <w:rPr>
                <w:rFonts w:ascii="宋体" w:hAnsi="宋体" w:cs="宋体"/>
                <w:bCs/>
                <w:color w:val="000000"/>
                <w:kern w:val="0"/>
                <w:sz w:val="22"/>
              </w:rPr>
            </w:pPr>
            <w:r>
              <w:rPr>
                <w:rFonts w:ascii="宋体" w:hAnsi="宋体" w:cs="宋体"/>
                <w:bCs/>
                <w:color w:val="000000"/>
                <w:kern w:val="0"/>
                <w:sz w:val="22"/>
              </w:rPr>
              <w:t>10</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7315A995">
            <w:pPr>
              <w:widowControl/>
              <w:jc w:val="left"/>
              <w:rPr>
                <w:rFonts w:ascii="宋体" w:hAnsi="宋体" w:cs="宋体"/>
                <w:bCs/>
                <w:color w:val="000000"/>
                <w:kern w:val="0"/>
                <w:sz w:val="22"/>
              </w:rPr>
            </w:pPr>
            <w:r>
              <w:rPr>
                <w:rFonts w:ascii="宋体" w:hAnsi="宋体" w:cs="宋体"/>
                <w:bCs/>
                <w:color w:val="000000"/>
                <w:kern w:val="0"/>
                <w:sz w:val="22"/>
              </w:rPr>
              <w:t xml:space="preserve">   公务员、事业单位管理人员</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6A6DDE8">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4C9EBA4B">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4A83FF0C">
            <w:pPr>
              <w:widowControl/>
              <w:jc w:val="left"/>
              <w:rPr>
                <w:rFonts w:ascii="宋体" w:hAnsi="宋体" w:cs="宋体"/>
                <w:bCs/>
                <w:color w:val="000000"/>
                <w:kern w:val="0"/>
                <w:sz w:val="22"/>
              </w:rPr>
            </w:pPr>
          </w:p>
        </w:tc>
      </w:tr>
      <w:tr w14:paraId="4F91B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4418B938">
            <w:pPr>
              <w:widowControl/>
              <w:jc w:val="center"/>
              <w:rPr>
                <w:rFonts w:ascii="宋体" w:hAnsi="宋体" w:cs="宋体"/>
                <w:bCs/>
                <w:color w:val="000000"/>
                <w:kern w:val="0"/>
                <w:sz w:val="22"/>
              </w:rPr>
            </w:pPr>
            <w:r>
              <w:rPr>
                <w:rFonts w:ascii="宋体" w:hAnsi="宋体" w:cs="宋体"/>
                <w:bCs/>
                <w:color w:val="000000"/>
                <w:kern w:val="0"/>
                <w:sz w:val="22"/>
              </w:rPr>
              <w:t>11</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7ED2517D">
            <w:pPr>
              <w:widowControl/>
              <w:jc w:val="left"/>
              <w:rPr>
                <w:rFonts w:ascii="宋体" w:hAnsi="宋体" w:cs="宋体"/>
                <w:bCs/>
                <w:color w:val="000000"/>
                <w:kern w:val="0"/>
                <w:sz w:val="22"/>
              </w:rPr>
            </w:pPr>
            <w:r>
              <w:rPr>
                <w:rFonts w:ascii="宋体" w:hAnsi="宋体" w:cs="宋体"/>
                <w:bCs/>
                <w:color w:val="000000"/>
                <w:kern w:val="0"/>
                <w:sz w:val="22"/>
              </w:rPr>
              <w:t xml:space="preserve">   专业技术人员、技术工人、普通工人</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A3F79E4">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153A94E3">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2226A4E4">
            <w:pPr>
              <w:widowControl/>
              <w:jc w:val="left"/>
              <w:rPr>
                <w:rFonts w:ascii="宋体" w:hAnsi="宋体" w:cs="宋体"/>
                <w:bCs/>
                <w:color w:val="000000"/>
                <w:kern w:val="0"/>
                <w:sz w:val="22"/>
              </w:rPr>
            </w:pPr>
          </w:p>
        </w:tc>
      </w:tr>
      <w:tr w14:paraId="2099F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113C034A">
            <w:pPr>
              <w:widowControl/>
              <w:jc w:val="center"/>
              <w:rPr>
                <w:rFonts w:ascii="宋体" w:hAnsi="宋体" w:cs="宋体"/>
                <w:bCs/>
                <w:color w:val="000000"/>
                <w:kern w:val="0"/>
                <w:sz w:val="22"/>
              </w:rPr>
            </w:pPr>
            <w:r>
              <w:rPr>
                <w:rFonts w:ascii="宋体" w:hAnsi="宋体" w:cs="宋体"/>
                <w:bCs/>
                <w:color w:val="000000"/>
                <w:kern w:val="0"/>
                <w:sz w:val="22"/>
              </w:rPr>
              <w:t>12</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528E9AA0">
            <w:pPr>
              <w:widowControl/>
              <w:jc w:val="left"/>
              <w:rPr>
                <w:rFonts w:ascii="宋体" w:hAnsi="宋体" w:cs="宋体"/>
                <w:bCs/>
                <w:color w:val="000000"/>
                <w:kern w:val="0"/>
                <w:sz w:val="22"/>
              </w:rPr>
            </w:pPr>
            <w:r>
              <w:rPr>
                <w:rFonts w:hint="eastAsia" w:ascii="宋体" w:hAnsi="宋体" w:cs="宋体"/>
                <w:bCs/>
                <w:color w:val="000000"/>
                <w:kern w:val="0"/>
                <w:sz w:val="22"/>
              </w:rPr>
              <w:t>退休人员</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5BAD5A9">
            <w:pPr>
              <w:widowControl/>
              <w:jc w:val="center"/>
              <w:rPr>
                <w:rFonts w:ascii="宋体" w:hAnsi="宋体" w:cs="宋体"/>
                <w:bCs/>
                <w:color w:val="000000"/>
                <w:kern w:val="0"/>
                <w:sz w:val="22"/>
              </w:rPr>
            </w:pPr>
            <w:r>
              <w:rPr>
                <w:rFonts w:ascii="宋体" w:hAnsi="宋体" w:cs="宋体"/>
                <w:bCs/>
                <w:color w:val="000000"/>
                <w:kern w:val="0"/>
                <w:sz w:val="22"/>
              </w:rPr>
              <w:t>2</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64A6CDBB">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01BA346C">
            <w:pPr>
              <w:widowControl/>
              <w:jc w:val="left"/>
              <w:rPr>
                <w:rFonts w:ascii="宋体" w:hAnsi="宋体" w:cs="宋体"/>
                <w:bCs/>
                <w:color w:val="000000"/>
                <w:kern w:val="0"/>
                <w:sz w:val="22"/>
              </w:rPr>
            </w:pPr>
          </w:p>
        </w:tc>
      </w:tr>
      <w:tr w14:paraId="3501F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1FAD0C32">
            <w:pPr>
              <w:widowControl/>
              <w:jc w:val="center"/>
              <w:rPr>
                <w:rFonts w:ascii="宋体" w:hAnsi="宋体" w:cs="宋体"/>
                <w:bCs/>
                <w:color w:val="000000"/>
                <w:kern w:val="0"/>
                <w:sz w:val="22"/>
              </w:rPr>
            </w:pPr>
            <w:r>
              <w:rPr>
                <w:rFonts w:ascii="宋体" w:hAnsi="宋体" w:cs="宋体"/>
                <w:bCs/>
                <w:color w:val="000000"/>
                <w:kern w:val="0"/>
                <w:sz w:val="22"/>
              </w:rPr>
              <w:t>13</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28A12679">
            <w:pPr>
              <w:widowControl/>
              <w:jc w:val="left"/>
              <w:rPr>
                <w:rFonts w:ascii="宋体" w:hAnsi="宋体" w:cs="宋体"/>
                <w:bCs/>
                <w:color w:val="000000"/>
                <w:kern w:val="0"/>
                <w:sz w:val="22"/>
              </w:rPr>
            </w:pPr>
            <w:r>
              <w:rPr>
                <w:rFonts w:ascii="宋体" w:hAnsi="宋体" w:cs="宋体"/>
                <w:bCs/>
                <w:color w:val="000000"/>
                <w:kern w:val="0"/>
                <w:sz w:val="22"/>
              </w:rPr>
              <w:t xml:space="preserve">   公务员、事业单位管理人员</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18B4A36">
            <w:pPr>
              <w:widowControl/>
              <w:jc w:val="center"/>
              <w:rPr>
                <w:rFonts w:ascii="宋体" w:hAnsi="宋体" w:cs="宋体"/>
                <w:bCs/>
                <w:color w:val="000000"/>
                <w:kern w:val="0"/>
                <w:sz w:val="22"/>
              </w:rPr>
            </w:pPr>
            <w:r>
              <w:rPr>
                <w:rFonts w:ascii="宋体" w:hAnsi="宋体" w:cs="宋体"/>
                <w:bCs/>
                <w:color w:val="000000"/>
                <w:kern w:val="0"/>
                <w:sz w:val="22"/>
              </w:rPr>
              <w:t>1</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5377E4A1">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6B3CE68F">
            <w:pPr>
              <w:widowControl/>
              <w:jc w:val="left"/>
              <w:rPr>
                <w:rFonts w:ascii="宋体" w:hAnsi="宋体" w:cs="宋体"/>
                <w:bCs/>
                <w:color w:val="000000"/>
                <w:kern w:val="0"/>
                <w:sz w:val="22"/>
              </w:rPr>
            </w:pPr>
          </w:p>
        </w:tc>
      </w:tr>
      <w:tr w14:paraId="0A611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15D8747E">
            <w:pPr>
              <w:widowControl/>
              <w:jc w:val="center"/>
              <w:rPr>
                <w:rFonts w:ascii="宋体" w:hAnsi="宋体" w:cs="宋体"/>
                <w:bCs/>
                <w:color w:val="000000"/>
                <w:kern w:val="0"/>
                <w:sz w:val="22"/>
              </w:rPr>
            </w:pPr>
            <w:r>
              <w:rPr>
                <w:rFonts w:ascii="宋体" w:hAnsi="宋体" w:cs="宋体"/>
                <w:bCs/>
                <w:color w:val="000000"/>
                <w:kern w:val="0"/>
                <w:sz w:val="22"/>
              </w:rPr>
              <w:t>14</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728C6288">
            <w:pPr>
              <w:widowControl/>
              <w:jc w:val="left"/>
              <w:rPr>
                <w:rFonts w:ascii="宋体" w:hAnsi="宋体" w:cs="宋体"/>
                <w:bCs/>
                <w:color w:val="000000"/>
                <w:kern w:val="0"/>
                <w:sz w:val="22"/>
              </w:rPr>
            </w:pPr>
            <w:r>
              <w:rPr>
                <w:rFonts w:ascii="宋体" w:hAnsi="宋体" w:cs="宋体"/>
                <w:bCs/>
                <w:color w:val="000000"/>
                <w:kern w:val="0"/>
                <w:sz w:val="22"/>
              </w:rPr>
              <w:t xml:space="preserve">   专业技术人员、技术工人、普通工人</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691DED8">
            <w:pPr>
              <w:widowControl/>
              <w:jc w:val="center"/>
              <w:rPr>
                <w:rFonts w:ascii="宋体" w:hAnsi="宋体" w:cs="宋体"/>
                <w:bCs/>
                <w:color w:val="000000"/>
                <w:kern w:val="0"/>
                <w:sz w:val="22"/>
              </w:rPr>
            </w:pPr>
            <w:r>
              <w:rPr>
                <w:rFonts w:ascii="宋体" w:hAnsi="宋体" w:cs="宋体"/>
                <w:bCs/>
                <w:color w:val="000000"/>
                <w:kern w:val="0"/>
                <w:sz w:val="22"/>
              </w:rPr>
              <w:t>1</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0B728600">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42FEF578">
            <w:pPr>
              <w:widowControl/>
              <w:jc w:val="left"/>
              <w:rPr>
                <w:rFonts w:ascii="宋体" w:hAnsi="宋体" w:cs="宋体"/>
                <w:bCs/>
                <w:color w:val="000000"/>
                <w:kern w:val="0"/>
                <w:sz w:val="22"/>
              </w:rPr>
            </w:pPr>
          </w:p>
        </w:tc>
      </w:tr>
      <w:tr w14:paraId="61BB7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101B9F47">
            <w:pPr>
              <w:widowControl/>
              <w:jc w:val="center"/>
              <w:rPr>
                <w:rFonts w:ascii="宋体" w:hAnsi="宋体" w:cs="宋体"/>
                <w:bCs/>
                <w:color w:val="000000"/>
                <w:kern w:val="0"/>
                <w:sz w:val="22"/>
              </w:rPr>
            </w:pPr>
            <w:r>
              <w:rPr>
                <w:rFonts w:ascii="宋体" w:hAnsi="宋体" w:cs="宋体"/>
                <w:bCs/>
                <w:color w:val="000000"/>
                <w:kern w:val="0"/>
                <w:sz w:val="22"/>
              </w:rPr>
              <w:t>15</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223B3BCE">
            <w:pPr>
              <w:widowControl/>
              <w:jc w:val="left"/>
              <w:rPr>
                <w:rFonts w:ascii="宋体" w:hAnsi="宋体" w:cs="宋体"/>
                <w:bCs/>
                <w:color w:val="000000"/>
                <w:kern w:val="0"/>
                <w:sz w:val="22"/>
              </w:rPr>
            </w:pPr>
            <w:r>
              <w:rPr>
                <w:rFonts w:hint="eastAsia" w:ascii="宋体" w:hAnsi="宋体" w:cs="宋体"/>
                <w:bCs/>
                <w:color w:val="000000"/>
                <w:kern w:val="0"/>
                <w:sz w:val="22"/>
              </w:rPr>
              <w:t>实有编外人员</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536C1C8">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65101D1E">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5E309330">
            <w:pPr>
              <w:widowControl/>
              <w:jc w:val="left"/>
              <w:rPr>
                <w:rFonts w:ascii="宋体" w:hAnsi="宋体" w:cs="宋体"/>
                <w:bCs/>
                <w:color w:val="000000"/>
                <w:kern w:val="0"/>
                <w:sz w:val="22"/>
              </w:rPr>
            </w:pPr>
          </w:p>
        </w:tc>
      </w:tr>
      <w:tr w14:paraId="26F6D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27BDA32F">
            <w:pPr>
              <w:widowControl/>
              <w:jc w:val="center"/>
              <w:rPr>
                <w:rFonts w:ascii="宋体" w:hAnsi="宋体" w:cs="宋体"/>
                <w:bCs/>
                <w:color w:val="000000"/>
                <w:kern w:val="0"/>
                <w:sz w:val="22"/>
              </w:rPr>
            </w:pPr>
            <w:r>
              <w:rPr>
                <w:rFonts w:ascii="宋体" w:hAnsi="宋体" w:cs="宋体"/>
                <w:bCs/>
                <w:color w:val="000000"/>
                <w:kern w:val="0"/>
                <w:sz w:val="22"/>
              </w:rPr>
              <w:t>16</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4B429B14">
            <w:pPr>
              <w:widowControl/>
              <w:jc w:val="left"/>
              <w:rPr>
                <w:rFonts w:ascii="宋体" w:hAnsi="宋体" w:cs="宋体"/>
                <w:bCs/>
                <w:color w:val="000000"/>
                <w:kern w:val="0"/>
                <w:sz w:val="22"/>
              </w:rPr>
            </w:pPr>
            <w:r>
              <w:rPr>
                <w:rFonts w:ascii="宋体" w:hAnsi="宋体" w:cs="宋体"/>
                <w:bCs/>
                <w:color w:val="000000"/>
                <w:kern w:val="0"/>
                <w:sz w:val="22"/>
              </w:rPr>
              <w:t xml:space="preserve">   其中：劳务派遣</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3D3A0F8">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03876C65">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04A29470">
            <w:pPr>
              <w:widowControl/>
              <w:jc w:val="left"/>
              <w:rPr>
                <w:rFonts w:ascii="宋体" w:hAnsi="宋体" w:cs="宋体"/>
                <w:bCs/>
                <w:color w:val="000000"/>
                <w:kern w:val="0"/>
                <w:sz w:val="22"/>
              </w:rPr>
            </w:pPr>
          </w:p>
        </w:tc>
      </w:tr>
      <w:tr w14:paraId="66166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4EADB340">
            <w:pPr>
              <w:widowControl/>
              <w:jc w:val="center"/>
              <w:rPr>
                <w:rFonts w:ascii="宋体" w:hAnsi="宋体" w:cs="宋体"/>
                <w:bCs/>
                <w:color w:val="000000"/>
                <w:kern w:val="0"/>
                <w:sz w:val="22"/>
              </w:rPr>
            </w:pPr>
            <w:r>
              <w:rPr>
                <w:rFonts w:ascii="宋体" w:hAnsi="宋体" w:cs="宋体"/>
                <w:bCs/>
                <w:color w:val="000000"/>
                <w:kern w:val="0"/>
                <w:sz w:val="22"/>
              </w:rPr>
              <w:t>17</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5723CCB9">
            <w:pPr>
              <w:widowControl/>
              <w:jc w:val="left"/>
              <w:rPr>
                <w:rFonts w:ascii="宋体" w:hAnsi="宋体" w:cs="宋体"/>
                <w:bCs/>
                <w:color w:val="000000"/>
                <w:kern w:val="0"/>
                <w:sz w:val="22"/>
              </w:rPr>
            </w:pPr>
            <w:r>
              <w:rPr>
                <w:rFonts w:ascii="宋体" w:hAnsi="宋体" w:cs="宋体"/>
                <w:bCs/>
                <w:color w:val="000000"/>
                <w:kern w:val="0"/>
                <w:sz w:val="22"/>
              </w:rPr>
              <w:t xml:space="preserve">   其中：人事代理</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603F2FE">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09A32A80">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1FAD4E85">
            <w:pPr>
              <w:widowControl/>
              <w:jc w:val="left"/>
              <w:rPr>
                <w:rFonts w:ascii="宋体" w:hAnsi="宋体" w:cs="宋体"/>
                <w:bCs/>
                <w:color w:val="000000"/>
                <w:kern w:val="0"/>
                <w:sz w:val="22"/>
              </w:rPr>
            </w:pPr>
          </w:p>
        </w:tc>
      </w:tr>
      <w:tr w14:paraId="23ACA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414ABDDC">
            <w:pPr>
              <w:widowControl/>
              <w:jc w:val="center"/>
              <w:rPr>
                <w:rFonts w:ascii="宋体" w:hAnsi="宋体" w:cs="宋体"/>
                <w:bCs/>
                <w:color w:val="000000"/>
                <w:kern w:val="0"/>
                <w:sz w:val="22"/>
              </w:rPr>
            </w:pPr>
            <w:r>
              <w:rPr>
                <w:rFonts w:ascii="宋体" w:hAnsi="宋体" w:cs="宋体"/>
                <w:bCs/>
                <w:color w:val="000000"/>
                <w:kern w:val="0"/>
                <w:sz w:val="22"/>
              </w:rPr>
              <w:t>18</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5E5A3D8B">
            <w:pPr>
              <w:widowControl/>
              <w:jc w:val="left"/>
              <w:rPr>
                <w:rFonts w:ascii="宋体" w:hAnsi="宋体" w:cs="宋体"/>
                <w:bCs/>
                <w:color w:val="000000"/>
                <w:kern w:val="0"/>
                <w:sz w:val="22"/>
              </w:rPr>
            </w:pPr>
            <w:r>
              <w:rPr>
                <w:rFonts w:ascii="宋体" w:hAnsi="宋体" w:cs="宋体"/>
                <w:bCs/>
                <w:color w:val="000000"/>
                <w:kern w:val="0"/>
                <w:sz w:val="22"/>
              </w:rPr>
              <w:t xml:space="preserve">   其中：其他编外人员</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FD8BF14">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5FF8C835">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39CDE713">
            <w:pPr>
              <w:widowControl/>
              <w:jc w:val="left"/>
              <w:rPr>
                <w:rFonts w:ascii="宋体" w:hAnsi="宋体" w:cs="宋体"/>
                <w:bCs/>
                <w:color w:val="000000"/>
                <w:kern w:val="0"/>
                <w:sz w:val="22"/>
              </w:rPr>
            </w:pPr>
          </w:p>
        </w:tc>
      </w:tr>
      <w:tr w14:paraId="20A5A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7689F5C2">
            <w:pPr>
              <w:widowControl/>
              <w:jc w:val="center"/>
              <w:rPr>
                <w:rFonts w:ascii="宋体" w:hAnsi="宋体" w:cs="宋体"/>
                <w:bCs/>
                <w:color w:val="000000"/>
                <w:kern w:val="0"/>
                <w:sz w:val="22"/>
              </w:rPr>
            </w:pPr>
            <w:r>
              <w:rPr>
                <w:rFonts w:ascii="宋体" w:hAnsi="宋体" w:cs="宋体"/>
                <w:bCs/>
                <w:color w:val="000000"/>
                <w:kern w:val="0"/>
                <w:sz w:val="22"/>
              </w:rPr>
              <w:t>19</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61B34A9B">
            <w:pPr>
              <w:widowControl/>
              <w:jc w:val="left"/>
              <w:rPr>
                <w:rFonts w:ascii="宋体" w:hAnsi="宋体" w:cs="宋体"/>
                <w:bCs/>
                <w:color w:val="000000"/>
                <w:kern w:val="0"/>
                <w:sz w:val="22"/>
              </w:rPr>
            </w:pPr>
            <w:r>
              <w:rPr>
                <w:rFonts w:hint="eastAsia" w:ascii="宋体" w:hAnsi="宋体" w:cs="宋体"/>
                <w:bCs/>
                <w:color w:val="000000"/>
                <w:kern w:val="0"/>
                <w:sz w:val="22"/>
              </w:rPr>
              <w:t>遗属</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623907C">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186A6032">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6FD38EAD">
            <w:pPr>
              <w:widowControl/>
              <w:jc w:val="left"/>
              <w:rPr>
                <w:rFonts w:ascii="宋体" w:hAnsi="宋体" w:cs="宋体"/>
                <w:bCs/>
                <w:color w:val="000000"/>
                <w:kern w:val="0"/>
                <w:sz w:val="22"/>
              </w:rPr>
            </w:pPr>
          </w:p>
        </w:tc>
      </w:tr>
      <w:tr w14:paraId="5C652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1DB149E0">
            <w:pPr>
              <w:widowControl/>
              <w:jc w:val="center"/>
              <w:rPr>
                <w:rFonts w:ascii="宋体" w:hAnsi="宋体" w:cs="宋体"/>
                <w:bCs/>
                <w:color w:val="000000"/>
                <w:kern w:val="0"/>
                <w:sz w:val="22"/>
              </w:rPr>
            </w:pPr>
            <w:r>
              <w:rPr>
                <w:rFonts w:ascii="宋体" w:hAnsi="宋体" w:cs="宋体"/>
                <w:bCs/>
                <w:color w:val="000000"/>
                <w:kern w:val="0"/>
                <w:sz w:val="22"/>
              </w:rPr>
              <w:t>20</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3AB0DC9F">
            <w:pPr>
              <w:widowControl/>
              <w:jc w:val="left"/>
              <w:rPr>
                <w:rFonts w:ascii="宋体" w:hAnsi="宋体" w:cs="宋体"/>
                <w:bCs/>
                <w:color w:val="000000"/>
                <w:kern w:val="0"/>
                <w:sz w:val="22"/>
              </w:rPr>
            </w:pPr>
            <w:r>
              <w:rPr>
                <w:rFonts w:hint="eastAsia" w:ascii="宋体" w:hAnsi="宋体" w:cs="宋体"/>
                <w:bCs/>
                <w:color w:val="000000"/>
                <w:kern w:val="0"/>
                <w:sz w:val="22"/>
              </w:rPr>
              <w:t>预算年度全日制在校学生人数</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5440A5E">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0210FCDB">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7B5589C2">
            <w:pPr>
              <w:widowControl/>
              <w:jc w:val="left"/>
              <w:rPr>
                <w:rFonts w:ascii="宋体" w:hAnsi="宋体" w:cs="宋体"/>
                <w:bCs/>
                <w:color w:val="000000"/>
                <w:kern w:val="0"/>
                <w:sz w:val="22"/>
              </w:rPr>
            </w:pPr>
          </w:p>
        </w:tc>
      </w:tr>
      <w:tr w14:paraId="6BA7E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1361E2AC">
            <w:pPr>
              <w:widowControl/>
              <w:jc w:val="center"/>
              <w:rPr>
                <w:rFonts w:ascii="宋体" w:hAnsi="宋体" w:cs="宋体"/>
                <w:bCs/>
                <w:color w:val="000000"/>
                <w:kern w:val="0"/>
                <w:sz w:val="22"/>
              </w:rPr>
            </w:pPr>
            <w:r>
              <w:rPr>
                <w:rFonts w:ascii="宋体" w:hAnsi="宋体" w:cs="宋体"/>
                <w:bCs/>
                <w:color w:val="000000"/>
                <w:kern w:val="0"/>
                <w:sz w:val="22"/>
              </w:rPr>
              <w:t>21</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03F522E2">
            <w:pPr>
              <w:widowControl/>
              <w:jc w:val="left"/>
              <w:rPr>
                <w:rFonts w:ascii="宋体" w:hAnsi="宋体" w:cs="宋体"/>
                <w:bCs/>
                <w:color w:val="000000"/>
                <w:kern w:val="0"/>
                <w:sz w:val="22"/>
              </w:rPr>
            </w:pPr>
            <w:r>
              <w:rPr>
                <w:rFonts w:ascii="宋体" w:hAnsi="宋体" w:cs="宋体"/>
                <w:bCs/>
                <w:color w:val="000000"/>
                <w:kern w:val="0"/>
                <w:sz w:val="22"/>
              </w:rPr>
              <w:t xml:space="preserve"> 1、本科生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73E5562">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50887844">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5D3B1424">
            <w:pPr>
              <w:widowControl/>
              <w:jc w:val="left"/>
              <w:rPr>
                <w:rFonts w:ascii="宋体" w:hAnsi="宋体" w:cs="宋体"/>
                <w:bCs/>
                <w:color w:val="000000"/>
                <w:kern w:val="0"/>
                <w:sz w:val="22"/>
              </w:rPr>
            </w:pPr>
          </w:p>
        </w:tc>
      </w:tr>
      <w:tr w14:paraId="62340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5DA71D4F">
            <w:pPr>
              <w:widowControl/>
              <w:jc w:val="center"/>
              <w:rPr>
                <w:rFonts w:ascii="宋体" w:hAnsi="宋体" w:cs="宋体"/>
                <w:bCs/>
                <w:color w:val="000000"/>
                <w:kern w:val="0"/>
                <w:sz w:val="22"/>
              </w:rPr>
            </w:pPr>
            <w:r>
              <w:rPr>
                <w:rFonts w:ascii="宋体" w:hAnsi="宋体" w:cs="宋体"/>
                <w:bCs/>
                <w:color w:val="000000"/>
                <w:kern w:val="0"/>
                <w:sz w:val="22"/>
              </w:rPr>
              <w:t>22</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1F39C29E">
            <w:pPr>
              <w:widowControl/>
              <w:jc w:val="left"/>
              <w:rPr>
                <w:rFonts w:ascii="宋体" w:hAnsi="宋体" w:cs="宋体"/>
                <w:bCs/>
                <w:color w:val="000000"/>
                <w:kern w:val="0"/>
                <w:sz w:val="22"/>
              </w:rPr>
            </w:pPr>
            <w:r>
              <w:rPr>
                <w:rFonts w:ascii="宋体" w:hAnsi="宋体" w:cs="宋体"/>
                <w:bCs/>
                <w:color w:val="000000"/>
                <w:kern w:val="0"/>
                <w:sz w:val="22"/>
              </w:rPr>
              <w:t xml:space="preserve"> 2、专科生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A080A37">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070FE676">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2D895DE5">
            <w:pPr>
              <w:widowControl/>
              <w:jc w:val="left"/>
              <w:rPr>
                <w:rFonts w:ascii="宋体" w:hAnsi="宋体" w:cs="宋体"/>
                <w:bCs/>
                <w:color w:val="000000"/>
                <w:kern w:val="0"/>
                <w:sz w:val="22"/>
              </w:rPr>
            </w:pPr>
          </w:p>
        </w:tc>
      </w:tr>
      <w:tr w14:paraId="36965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0C157BD4">
            <w:pPr>
              <w:widowControl/>
              <w:jc w:val="center"/>
              <w:rPr>
                <w:rFonts w:ascii="宋体" w:hAnsi="宋体" w:cs="宋体"/>
                <w:bCs/>
                <w:color w:val="000000"/>
                <w:kern w:val="0"/>
                <w:sz w:val="22"/>
              </w:rPr>
            </w:pPr>
            <w:r>
              <w:rPr>
                <w:rFonts w:ascii="宋体" w:hAnsi="宋体" w:cs="宋体"/>
                <w:bCs/>
                <w:color w:val="000000"/>
                <w:kern w:val="0"/>
                <w:sz w:val="22"/>
              </w:rPr>
              <w:t>23</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13618F5A">
            <w:pPr>
              <w:widowControl/>
              <w:jc w:val="left"/>
              <w:rPr>
                <w:rFonts w:ascii="宋体" w:hAnsi="宋体" w:cs="宋体"/>
                <w:bCs/>
                <w:color w:val="000000"/>
                <w:kern w:val="0"/>
                <w:sz w:val="22"/>
              </w:rPr>
            </w:pPr>
            <w:r>
              <w:rPr>
                <w:rFonts w:ascii="宋体" w:hAnsi="宋体" w:cs="宋体"/>
                <w:bCs/>
                <w:color w:val="000000"/>
                <w:kern w:val="0"/>
                <w:sz w:val="22"/>
              </w:rPr>
              <w:t xml:space="preserve"> 3、高中生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49691E7">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0E8645D0">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0879D610">
            <w:pPr>
              <w:widowControl/>
              <w:jc w:val="left"/>
              <w:rPr>
                <w:rFonts w:ascii="宋体" w:hAnsi="宋体" w:cs="宋体"/>
                <w:bCs/>
                <w:color w:val="000000"/>
                <w:kern w:val="0"/>
                <w:sz w:val="22"/>
              </w:rPr>
            </w:pPr>
          </w:p>
        </w:tc>
      </w:tr>
      <w:tr w14:paraId="48519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4C961354">
            <w:pPr>
              <w:widowControl/>
              <w:jc w:val="center"/>
              <w:rPr>
                <w:rFonts w:ascii="宋体" w:hAnsi="宋体" w:cs="宋体"/>
                <w:bCs/>
                <w:color w:val="000000"/>
                <w:kern w:val="0"/>
                <w:sz w:val="22"/>
              </w:rPr>
            </w:pPr>
            <w:r>
              <w:rPr>
                <w:rFonts w:ascii="宋体" w:hAnsi="宋体" w:cs="宋体"/>
                <w:bCs/>
                <w:color w:val="000000"/>
                <w:kern w:val="0"/>
                <w:sz w:val="22"/>
              </w:rPr>
              <w:t>24</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7161E1F3">
            <w:pPr>
              <w:widowControl/>
              <w:jc w:val="left"/>
              <w:rPr>
                <w:rFonts w:ascii="宋体" w:hAnsi="宋体" w:cs="宋体"/>
                <w:bCs/>
                <w:color w:val="000000"/>
                <w:kern w:val="0"/>
                <w:sz w:val="22"/>
              </w:rPr>
            </w:pPr>
            <w:r>
              <w:rPr>
                <w:rFonts w:ascii="宋体" w:hAnsi="宋体" w:cs="宋体"/>
                <w:bCs/>
                <w:color w:val="000000"/>
                <w:kern w:val="0"/>
                <w:sz w:val="22"/>
              </w:rPr>
              <w:t xml:space="preserve"> 4、中专生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E45F0C4">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22213B2E">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51FA406B">
            <w:pPr>
              <w:widowControl/>
              <w:jc w:val="left"/>
              <w:rPr>
                <w:rFonts w:ascii="宋体" w:hAnsi="宋体" w:cs="宋体"/>
                <w:bCs/>
                <w:color w:val="000000"/>
                <w:kern w:val="0"/>
                <w:sz w:val="22"/>
              </w:rPr>
            </w:pPr>
          </w:p>
        </w:tc>
      </w:tr>
      <w:tr w14:paraId="31AF0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2F559ABF">
            <w:pPr>
              <w:widowControl/>
              <w:jc w:val="center"/>
              <w:rPr>
                <w:rFonts w:ascii="宋体" w:hAnsi="宋体" w:cs="宋体"/>
                <w:bCs/>
                <w:color w:val="000000"/>
                <w:kern w:val="0"/>
                <w:sz w:val="22"/>
              </w:rPr>
            </w:pPr>
            <w:r>
              <w:rPr>
                <w:rFonts w:ascii="宋体" w:hAnsi="宋体" w:cs="宋体"/>
                <w:bCs/>
                <w:color w:val="000000"/>
                <w:kern w:val="0"/>
                <w:sz w:val="22"/>
              </w:rPr>
              <w:t>25</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7D17183E">
            <w:pPr>
              <w:widowControl/>
              <w:jc w:val="left"/>
              <w:rPr>
                <w:rFonts w:ascii="宋体" w:hAnsi="宋体" w:cs="宋体"/>
                <w:bCs/>
                <w:color w:val="000000"/>
                <w:kern w:val="0"/>
                <w:sz w:val="22"/>
              </w:rPr>
            </w:pPr>
            <w:r>
              <w:rPr>
                <w:rFonts w:ascii="宋体" w:hAnsi="宋体" w:cs="宋体"/>
                <w:bCs/>
                <w:color w:val="000000"/>
                <w:kern w:val="0"/>
                <w:sz w:val="22"/>
              </w:rPr>
              <w:t xml:space="preserve"> 5、体校生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6D1D5CC">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687F68AA">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429B6953">
            <w:pPr>
              <w:widowControl/>
              <w:jc w:val="left"/>
              <w:rPr>
                <w:rFonts w:ascii="宋体" w:hAnsi="宋体" w:cs="宋体"/>
                <w:bCs/>
                <w:color w:val="000000"/>
                <w:kern w:val="0"/>
                <w:sz w:val="22"/>
              </w:rPr>
            </w:pPr>
          </w:p>
        </w:tc>
      </w:tr>
      <w:tr w14:paraId="7FDAF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15549B23">
            <w:pPr>
              <w:widowControl/>
              <w:jc w:val="center"/>
              <w:rPr>
                <w:rFonts w:ascii="宋体" w:hAnsi="宋体" w:cs="宋体"/>
                <w:bCs/>
                <w:color w:val="000000"/>
                <w:kern w:val="0"/>
                <w:sz w:val="22"/>
              </w:rPr>
            </w:pPr>
            <w:r>
              <w:rPr>
                <w:rFonts w:ascii="宋体" w:hAnsi="宋体" w:cs="宋体"/>
                <w:bCs/>
                <w:color w:val="000000"/>
                <w:kern w:val="0"/>
                <w:sz w:val="22"/>
              </w:rPr>
              <w:t>26</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46476AFE">
            <w:pPr>
              <w:widowControl/>
              <w:jc w:val="left"/>
              <w:rPr>
                <w:rFonts w:ascii="宋体" w:hAnsi="宋体" w:cs="宋体"/>
                <w:bCs/>
                <w:color w:val="000000"/>
                <w:kern w:val="0"/>
                <w:sz w:val="22"/>
              </w:rPr>
            </w:pPr>
            <w:r>
              <w:rPr>
                <w:rFonts w:ascii="宋体" w:hAnsi="宋体" w:cs="宋体"/>
                <w:bCs/>
                <w:color w:val="000000"/>
                <w:kern w:val="0"/>
                <w:sz w:val="22"/>
              </w:rPr>
              <w:t xml:space="preserve"> 6、技校生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8C846BE">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7BD49A97">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4428E25A">
            <w:pPr>
              <w:widowControl/>
              <w:jc w:val="left"/>
              <w:rPr>
                <w:rFonts w:ascii="宋体" w:hAnsi="宋体" w:cs="宋体"/>
                <w:bCs/>
                <w:color w:val="000000"/>
                <w:kern w:val="0"/>
                <w:sz w:val="22"/>
              </w:rPr>
            </w:pPr>
          </w:p>
        </w:tc>
      </w:tr>
      <w:tr w14:paraId="3B2E9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46217D2F">
            <w:pPr>
              <w:widowControl/>
              <w:jc w:val="center"/>
              <w:rPr>
                <w:rFonts w:ascii="宋体" w:hAnsi="宋体" w:cs="宋体"/>
                <w:bCs/>
                <w:color w:val="000000"/>
                <w:kern w:val="0"/>
                <w:sz w:val="22"/>
              </w:rPr>
            </w:pPr>
            <w:r>
              <w:rPr>
                <w:rFonts w:ascii="宋体" w:hAnsi="宋体" w:cs="宋体"/>
                <w:bCs/>
                <w:color w:val="000000"/>
                <w:kern w:val="0"/>
                <w:sz w:val="22"/>
              </w:rPr>
              <w:t>27</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7E2D0D3A">
            <w:pPr>
              <w:widowControl/>
              <w:jc w:val="left"/>
              <w:rPr>
                <w:rFonts w:ascii="宋体" w:hAnsi="宋体" w:cs="宋体"/>
                <w:bCs/>
                <w:color w:val="000000"/>
                <w:kern w:val="0"/>
                <w:sz w:val="22"/>
              </w:rPr>
            </w:pPr>
            <w:r>
              <w:rPr>
                <w:rFonts w:ascii="宋体" w:hAnsi="宋体" w:cs="宋体"/>
                <w:bCs/>
                <w:color w:val="000000"/>
                <w:kern w:val="0"/>
                <w:sz w:val="22"/>
              </w:rPr>
              <w:t xml:space="preserve"> 7、函授生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6FB7E9E">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1DFA49EE">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6914E2B7">
            <w:pPr>
              <w:widowControl/>
              <w:jc w:val="left"/>
              <w:rPr>
                <w:rFonts w:ascii="宋体" w:hAnsi="宋体" w:cs="宋体"/>
                <w:bCs/>
                <w:color w:val="000000"/>
                <w:kern w:val="0"/>
                <w:sz w:val="22"/>
              </w:rPr>
            </w:pPr>
          </w:p>
        </w:tc>
      </w:tr>
      <w:tr w14:paraId="131E0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5435D602">
            <w:pPr>
              <w:widowControl/>
              <w:jc w:val="center"/>
              <w:rPr>
                <w:rFonts w:ascii="宋体" w:hAnsi="宋体" w:cs="宋体"/>
                <w:bCs/>
                <w:color w:val="000000"/>
                <w:kern w:val="0"/>
                <w:sz w:val="22"/>
              </w:rPr>
            </w:pPr>
            <w:r>
              <w:rPr>
                <w:rFonts w:ascii="宋体" w:hAnsi="宋体" w:cs="宋体"/>
                <w:bCs/>
                <w:color w:val="000000"/>
                <w:kern w:val="0"/>
                <w:sz w:val="22"/>
              </w:rPr>
              <w:t>28</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2CC29126">
            <w:pPr>
              <w:widowControl/>
              <w:jc w:val="left"/>
              <w:rPr>
                <w:rFonts w:ascii="宋体" w:hAnsi="宋体" w:cs="宋体"/>
                <w:bCs/>
                <w:color w:val="000000"/>
                <w:kern w:val="0"/>
                <w:sz w:val="22"/>
              </w:rPr>
            </w:pPr>
            <w:r>
              <w:rPr>
                <w:rFonts w:ascii="宋体" w:hAnsi="宋体" w:cs="宋体"/>
                <w:bCs/>
                <w:color w:val="000000"/>
                <w:kern w:val="0"/>
                <w:sz w:val="22"/>
              </w:rPr>
              <w:t xml:space="preserve"> 8、夜大生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FC74FBC">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2B7EDA05">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22914F11">
            <w:pPr>
              <w:widowControl/>
              <w:jc w:val="left"/>
              <w:rPr>
                <w:rFonts w:ascii="宋体" w:hAnsi="宋体" w:cs="宋体"/>
                <w:bCs/>
                <w:color w:val="000000"/>
                <w:kern w:val="0"/>
                <w:sz w:val="22"/>
              </w:rPr>
            </w:pPr>
          </w:p>
        </w:tc>
      </w:tr>
      <w:tr w14:paraId="0B1AA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44B5D4D0">
            <w:pPr>
              <w:widowControl/>
              <w:jc w:val="center"/>
              <w:rPr>
                <w:rFonts w:ascii="宋体" w:hAnsi="宋体" w:cs="宋体"/>
                <w:bCs/>
                <w:color w:val="000000"/>
                <w:kern w:val="0"/>
                <w:sz w:val="22"/>
              </w:rPr>
            </w:pPr>
            <w:r>
              <w:rPr>
                <w:rFonts w:ascii="宋体" w:hAnsi="宋体" w:cs="宋体"/>
                <w:bCs/>
                <w:color w:val="000000"/>
                <w:kern w:val="0"/>
                <w:sz w:val="22"/>
              </w:rPr>
              <w:t>29</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5469EAA4">
            <w:pPr>
              <w:widowControl/>
              <w:jc w:val="left"/>
              <w:rPr>
                <w:rFonts w:ascii="宋体" w:hAnsi="宋体" w:cs="宋体"/>
                <w:bCs/>
                <w:color w:val="000000"/>
                <w:kern w:val="0"/>
                <w:sz w:val="22"/>
              </w:rPr>
            </w:pPr>
            <w:r>
              <w:rPr>
                <w:rFonts w:ascii="宋体" w:hAnsi="宋体" w:cs="宋体"/>
                <w:bCs/>
                <w:color w:val="000000"/>
                <w:kern w:val="0"/>
                <w:sz w:val="22"/>
              </w:rPr>
              <w:t xml:space="preserve"> 9、初中生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BBC05F9">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0D5C869D">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60FCC3BB">
            <w:pPr>
              <w:widowControl/>
              <w:jc w:val="left"/>
              <w:rPr>
                <w:rFonts w:ascii="宋体" w:hAnsi="宋体" w:cs="宋体"/>
                <w:bCs/>
                <w:color w:val="000000"/>
                <w:kern w:val="0"/>
                <w:sz w:val="22"/>
              </w:rPr>
            </w:pPr>
          </w:p>
        </w:tc>
      </w:tr>
      <w:tr w14:paraId="67A10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6603405D">
            <w:pPr>
              <w:widowControl/>
              <w:jc w:val="center"/>
              <w:rPr>
                <w:rFonts w:ascii="宋体" w:hAnsi="宋体" w:cs="宋体"/>
                <w:bCs/>
                <w:color w:val="000000"/>
                <w:kern w:val="0"/>
                <w:sz w:val="22"/>
              </w:rPr>
            </w:pPr>
            <w:r>
              <w:rPr>
                <w:rFonts w:ascii="宋体" w:hAnsi="宋体" w:cs="宋体"/>
                <w:bCs/>
                <w:color w:val="000000"/>
                <w:kern w:val="0"/>
                <w:sz w:val="22"/>
              </w:rPr>
              <w:t>30</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26B113CE">
            <w:pPr>
              <w:widowControl/>
              <w:jc w:val="left"/>
              <w:rPr>
                <w:rFonts w:ascii="宋体" w:hAnsi="宋体" w:cs="宋体"/>
                <w:bCs/>
                <w:color w:val="000000"/>
                <w:kern w:val="0"/>
                <w:sz w:val="22"/>
              </w:rPr>
            </w:pPr>
            <w:r>
              <w:rPr>
                <w:rFonts w:ascii="宋体" w:hAnsi="宋体" w:cs="宋体"/>
                <w:bCs/>
                <w:color w:val="000000"/>
                <w:kern w:val="0"/>
                <w:sz w:val="22"/>
              </w:rPr>
              <w:t xml:space="preserve"> 10、小学生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B95A56E">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6F78AFC0">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3F92B6E0">
            <w:pPr>
              <w:widowControl/>
              <w:jc w:val="left"/>
              <w:rPr>
                <w:rFonts w:ascii="宋体" w:hAnsi="宋体" w:cs="宋体"/>
                <w:bCs/>
                <w:color w:val="000000"/>
                <w:kern w:val="0"/>
                <w:sz w:val="22"/>
              </w:rPr>
            </w:pPr>
          </w:p>
        </w:tc>
      </w:tr>
      <w:tr w14:paraId="444B3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000000" w:sz="4" w:space="0"/>
              <w:right w:val="single" w:color="auto" w:sz="4" w:space="0"/>
            </w:tcBorders>
            <w:shd w:val="clear" w:color="auto" w:fill="auto"/>
            <w:vAlign w:val="center"/>
          </w:tcPr>
          <w:p w14:paraId="6AD585E3">
            <w:pPr>
              <w:widowControl/>
              <w:jc w:val="center"/>
              <w:rPr>
                <w:rFonts w:ascii="宋体" w:hAnsi="宋体" w:cs="宋体"/>
                <w:bCs/>
                <w:color w:val="000000"/>
                <w:kern w:val="0"/>
                <w:sz w:val="22"/>
              </w:rPr>
            </w:pPr>
            <w:r>
              <w:rPr>
                <w:rFonts w:ascii="宋体" w:hAnsi="宋体" w:cs="宋体"/>
                <w:bCs/>
                <w:color w:val="000000"/>
                <w:kern w:val="0"/>
                <w:sz w:val="22"/>
              </w:rPr>
              <w:t>31</w:t>
            </w:r>
          </w:p>
        </w:tc>
        <w:tc>
          <w:tcPr>
            <w:tcW w:w="4961" w:type="dxa"/>
            <w:tcBorders>
              <w:top w:val="single" w:color="auto" w:sz="4" w:space="0"/>
              <w:left w:val="single" w:color="auto" w:sz="4" w:space="0"/>
              <w:bottom w:val="single" w:color="000000" w:sz="4" w:space="0"/>
              <w:right w:val="single" w:color="auto" w:sz="4" w:space="0"/>
            </w:tcBorders>
            <w:shd w:val="clear" w:color="auto" w:fill="auto"/>
            <w:vAlign w:val="center"/>
          </w:tcPr>
          <w:p w14:paraId="43576A5B">
            <w:pPr>
              <w:widowControl/>
              <w:jc w:val="left"/>
              <w:rPr>
                <w:rFonts w:ascii="宋体" w:hAnsi="宋体" w:cs="宋体"/>
                <w:bCs/>
                <w:color w:val="000000"/>
                <w:kern w:val="0"/>
                <w:sz w:val="22"/>
              </w:rPr>
            </w:pPr>
            <w:r>
              <w:rPr>
                <w:rFonts w:ascii="宋体" w:hAnsi="宋体" w:cs="宋体"/>
                <w:bCs/>
                <w:color w:val="000000"/>
                <w:kern w:val="0"/>
                <w:sz w:val="22"/>
              </w:rPr>
              <w:t xml:space="preserve"> 11、幼儿</w:t>
            </w:r>
          </w:p>
        </w:tc>
        <w:tc>
          <w:tcPr>
            <w:tcW w:w="992" w:type="dxa"/>
            <w:tcBorders>
              <w:top w:val="single" w:color="auto" w:sz="4" w:space="0"/>
              <w:left w:val="single" w:color="auto" w:sz="4" w:space="0"/>
              <w:bottom w:val="single" w:color="000000" w:sz="4" w:space="0"/>
              <w:right w:val="single" w:color="auto" w:sz="4" w:space="0"/>
            </w:tcBorders>
            <w:shd w:val="clear" w:color="auto" w:fill="auto"/>
            <w:vAlign w:val="center"/>
          </w:tcPr>
          <w:p w14:paraId="2C901AA6">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000000" w:sz="4" w:space="0"/>
              <w:right w:val="single" w:color="auto" w:sz="4" w:space="0"/>
            </w:tcBorders>
            <w:shd w:val="clear" w:color="auto" w:fill="auto"/>
            <w:vAlign w:val="center"/>
          </w:tcPr>
          <w:p w14:paraId="63B9360B">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000000" w:sz="4" w:space="0"/>
              <w:right w:val="single" w:color="auto" w:sz="4" w:space="0"/>
            </w:tcBorders>
            <w:shd w:val="clear" w:color="auto" w:fill="auto"/>
            <w:vAlign w:val="center"/>
          </w:tcPr>
          <w:p w14:paraId="6251A783">
            <w:pPr>
              <w:widowControl/>
              <w:jc w:val="left"/>
              <w:rPr>
                <w:rFonts w:ascii="宋体" w:hAnsi="宋体" w:cs="宋体"/>
                <w:bCs/>
                <w:color w:val="000000"/>
                <w:kern w:val="0"/>
                <w:sz w:val="22"/>
              </w:rPr>
            </w:pPr>
          </w:p>
        </w:tc>
      </w:tr>
    </w:tbl>
    <w:p w14:paraId="5B010A44">
      <w:pPr>
        <w:rPr>
          <w:rFonts w:hint="eastAsia"/>
        </w:rPr>
      </w:pPr>
    </w:p>
    <w:p w14:paraId="7A07F0D6">
      <w:pPr>
        <w:spacing w:line="360" w:lineRule="auto"/>
        <w:jc w:val="left"/>
        <w:rPr>
          <w:rFonts w:ascii="宋体" w:hAnsi="宋体" w:eastAsia="宋体"/>
          <w:b/>
          <w:color w:val="000000"/>
          <w:sz w:val="28"/>
        </w:rPr>
        <w:sectPr>
          <w:headerReference r:id="rId36" w:type="default"/>
          <w:pgSz w:w="11906" w:h="16838"/>
          <w:pgMar w:top="1440" w:right="1800" w:bottom="1440" w:left="1800" w:header="851" w:footer="992" w:gutter="0"/>
          <w:cols w:space="425" w:num="1"/>
          <w:docGrid w:type="lines" w:linePitch="312" w:charSpace="0"/>
        </w:sectPr>
      </w:pPr>
    </w:p>
    <w:p w14:paraId="3B1A2465">
      <w:pPr>
        <w:jc w:val="center"/>
        <w:rPr>
          <w:rFonts w:hint="eastAsia" w:ascii="黑体" w:eastAsia="黑体"/>
          <w:sz w:val="32"/>
          <w:szCs w:val="32"/>
        </w:rPr>
      </w:pPr>
      <w:r>
        <w:rPr>
          <w:rFonts w:hint="eastAsia" w:ascii="黑体" w:eastAsia="黑体"/>
          <w:sz w:val="32"/>
          <w:szCs w:val="32"/>
        </w:rPr>
        <w:t>正常公用经费计算依据情况表</w:t>
      </w:r>
    </w:p>
    <w:tbl>
      <w:tblPr>
        <w:tblStyle w:val="7"/>
        <w:tblW w:w="9497" w:type="dxa"/>
        <w:jc w:val="center"/>
        <w:tblLayout w:type="autofit"/>
        <w:tblCellMar>
          <w:top w:w="0" w:type="dxa"/>
          <w:left w:w="108" w:type="dxa"/>
          <w:bottom w:w="0" w:type="dxa"/>
          <w:right w:w="108" w:type="dxa"/>
        </w:tblCellMar>
      </w:tblPr>
      <w:tblGrid>
        <w:gridCol w:w="850"/>
        <w:gridCol w:w="3597"/>
        <w:gridCol w:w="1276"/>
        <w:gridCol w:w="1222"/>
        <w:gridCol w:w="1134"/>
        <w:gridCol w:w="1418"/>
      </w:tblGrid>
      <w:tr w14:paraId="562865CB">
        <w:tblPrEx>
          <w:tblCellMar>
            <w:top w:w="0" w:type="dxa"/>
            <w:left w:w="108" w:type="dxa"/>
            <w:bottom w:w="0" w:type="dxa"/>
            <w:right w:w="108" w:type="dxa"/>
          </w:tblCellMar>
        </w:tblPrEx>
        <w:trPr>
          <w:cantSplit/>
          <w:trHeight w:val="312" w:hRule="atLeast"/>
          <w:tblHeader/>
          <w:jc w:val="center"/>
        </w:trPr>
        <w:tc>
          <w:tcPr>
            <w:tcW w:w="9497" w:type="dxa"/>
            <w:gridSpan w:val="6"/>
            <w:tcBorders>
              <w:bottom w:val="single" w:color="auto" w:sz="4" w:space="0"/>
            </w:tcBorders>
            <w:shd w:val="clear" w:color="auto" w:fill="auto"/>
            <w:noWrap/>
            <w:vAlign w:val="center"/>
          </w:tcPr>
          <w:p w14:paraId="09C6E894">
            <w:pPr>
              <w:widowControl/>
              <w:jc w:val="left"/>
              <w:rPr>
                <w:rFonts w:hint="eastAsia" w:ascii="黑体" w:hAnsi="黑体" w:eastAsia="黑体" w:cs="宋体"/>
                <w:b/>
                <w:bCs/>
                <w:color w:val="000000"/>
                <w:kern w:val="0"/>
                <w:szCs w:val="21"/>
              </w:rPr>
            </w:pPr>
            <w:r>
              <w:rPr>
                <w:rFonts w:ascii="宋体" w:hAnsi="宋体"/>
                <w:sz w:val="28"/>
              </w:rPr>
              <w:t>618007唐山市军队离休退休干部工作第三管理所</w:t>
            </w:r>
          </w:p>
        </w:tc>
      </w:tr>
      <w:tr w14:paraId="344F72CD">
        <w:tblPrEx>
          <w:tblCellMar>
            <w:top w:w="0" w:type="dxa"/>
            <w:left w:w="108" w:type="dxa"/>
            <w:bottom w:w="0" w:type="dxa"/>
            <w:right w:w="108" w:type="dxa"/>
          </w:tblCellMar>
        </w:tblPrEx>
        <w:trPr>
          <w:cantSplit/>
          <w:trHeight w:val="312" w:hRule="atLeast"/>
          <w:tblHeader/>
          <w:jc w:val="center"/>
        </w:trPr>
        <w:tc>
          <w:tcPr>
            <w:tcW w:w="85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B7D338C">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序号</w:t>
            </w:r>
          </w:p>
        </w:tc>
        <w:tc>
          <w:tcPr>
            <w:tcW w:w="359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883A158">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项   目</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469E43A">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计量单位</w:t>
            </w:r>
          </w:p>
        </w:tc>
        <w:tc>
          <w:tcPr>
            <w:tcW w:w="122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42E80FC">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现有数</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309E5C0">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核定数</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A950793">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备  注</w:t>
            </w:r>
          </w:p>
        </w:tc>
      </w:tr>
      <w:tr w14:paraId="652C9C39">
        <w:tblPrEx>
          <w:tblCellMar>
            <w:top w:w="0" w:type="dxa"/>
            <w:left w:w="108" w:type="dxa"/>
            <w:bottom w:w="0" w:type="dxa"/>
            <w:right w:w="108" w:type="dxa"/>
          </w:tblCellMar>
        </w:tblPrEx>
        <w:trPr>
          <w:cantSplit/>
          <w:trHeight w:val="312" w:hRule="atLeast"/>
          <w:tblHeader/>
          <w:jc w:val="center"/>
        </w:trPr>
        <w:tc>
          <w:tcPr>
            <w:tcW w:w="850" w:type="dxa"/>
            <w:vMerge w:val="continue"/>
            <w:tcBorders>
              <w:top w:val="single" w:color="auto" w:sz="4" w:space="0"/>
              <w:left w:val="single" w:color="auto" w:sz="4" w:space="0"/>
              <w:bottom w:val="single" w:color="auto" w:sz="4" w:space="0"/>
              <w:right w:val="single" w:color="auto" w:sz="4" w:space="0"/>
            </w:tcBorders>
            <w:vAlign w:val="center"/>
          </w:tcPr>
          <w:p w14:paraId="0061E282">
            <w:pPr>
              <w:widowControl/>
              <w:jc w:val="left"/>
              <w:rPr>
                <w:rFonts w:ascii="黑体" w:hAnsi="黑体" w:eastAsia="黑体" w:cs="宋体"/>
                <w:b/>
                <w:bCs/>
                <w:color w:val="000000"/>
                <w:kern w:val="0"/>
                <w:szCs w:val="21"/>
              </w:rPr>
            </w:pPr>
          </w:p>
        </w:tc>
        <w:tc>
          <w:tcPr>
            <w:tcW w:w="3597" w:type="dxa"/>
            <w:vMerge w:val="continue"/>
            <w:tcBorders>
              <w:top w:val="single" w:color="auto" w:sz="4" w:space="0"/>
              <w:left w:val="single" w:color="auto" w:sz="4" w:space="0"/>
              <w:bottom w:val="single" w:color="auto" w:sz="4" w:space="0"/>
              <w:right w:val="single" w:color="auto" w:sz="4" w:space="0"/>
            </w:tcBorders>
            <w:vAlign w:val="center"/>
          </w:tcPr>
          <w:p w14:paraId="223B150F">
            <w:pPr>
              <w:widowControl/>
              <w:jc w:val="left"/>
              <w:rPr>
                <w:rFonts w:ascii="黑体" w:hAnsi="黑体" w:eastAsia="黑体" w:cs="宋体"/>
                <w:b/>
                <w:bCs/>
                <w:color w:val="000000"/>
                <w:kern w:val="0"/>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590729F5">
            <w:pPr>
              <w:widowControl/>
              <w:jc w:val="left"/>
              <w:rPr>
                <w:rFonts w:ascii="黑体" w:hAnsi="黑体" w:eastAsia="黑体" w:cs="宋体"/>
                <w:b/>
                <w:bCs/>
                <w:color w:val="000000"/>
                <w:kern w:val="0"/>
                <w:szCs w:val="21"/>
              </w:rPr>
            </w:pPr>
          </w:p>
        </w:tc>
        <w:tc>
          <w:tcPr>
            <w:tcW w:w="1222" w:type="dxa"/>
            <w:vMerge w:val="continue"/>
            <w:tcBorders>
              <w:top w:val="single" w:color="auto" w:sz="4" w:space="0"/>
              <w:left w:val="single" w:color="auto" w:sz="4" w:space="0"/>
              <w:bottom w:val="single" w:color="auto" w:sz="4" w:space="0"/>
              <w:right w:val="single" w:color="auto" w:sz="4" w:space="0"/>
            </w:tcBorders>
            <w:vAlign w:val="center"/>
          </w:tcPr>
          <w:p w14:paraId="6393F791">
            <w:pPr>
              <w:widowControl/>
              <w:jc w:val="left"/>
              <w:rPr>
                <w:rFonts w:ascii="黑体" w:hAnsi="黑体" w:eastAsia="黑体" w:cs="宋体"/>
                <w:b/>
                <w:bCs/>
                <w:color w:val="000000"/>
                <w:kern w:val="0"/>
                <w:szCs w:val="21"/>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32D5DA00">
            <w:pPr>
              <w:widowControl/>
              <w:jc w:val="left"/>
              <w:rPr>
                <w:rFonts w:ascii="黑体" w:hAnsi="黑体" w:eastAsia="黑体" w:cs="宋体"/>
                <w:b/>
                <w:bCs/>
                <w:color w:val="000000"/>
                <w:kern w:val="0"/>
                <w:szCs w:val="21"/>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08271BF0">
            <w:pPr>
              <w:widowControl/>
              <w:jc w:val="left"/>
              <w:rPr>
                <w:rFonts w:ascii="黑体" w:hAnsi="黑体" w:eastAsia="黑体" w:cs="宋体"/>
                <w:b/>
                <w:bCs/>
                <w:color w:val="000000"/>
                <w:kern w:val="0"/>
                <w:szCs w:val="21"/>
              </w:rPr>
            </w:pPr>
          </w:p>
        </w:tc>
      </w:tr>
      <w:tr w14:paraId="0B5CDB42">
        <w:tblPrEx>
          <w:tblCellMar>
            <w:top w:w="0" w:type="dxa"/>
            <w:left w:w="108" w:type="dxa"/>
            <w:bottom w:w="0" w:type="dxa"/>
            <w:right w:w="108" w:type="dxa"/>
          </w:tblCellMar>
        </w:tblPrEx>
        <w:trPr>
          <w:cantSplit/>
          <w:trHeight w:val="312" w:hRule="atLeast"/>
          <w:tblHeader/>
          <w:jc w:val="center"/>
        </w:trPr>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68F8F2">
            <w:pPr>
              <w:widowControl/>
              <w:jc w:val="center"/>
              <w:rPr>
                <w:rFonts w:ascii="宋体" w:hAnsi="宋体" w:cs="宋体"/>
                <w:color w:val="000000"/>
                <w:kern w:val="0"/>
                <w:sz w:val="22"/>
              </w:rPr>
            </w:pPr>
          </w:p>
        </w:tc>
        <w:tc>
          <w:tcPr>
            <w:tcW w:w="35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8067E0">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2966A2">
            <w:pPr>
              <w:widowControl/>
              <w:jc w:val="center"/>
              <w:rPr>
                <w:rFonts w:ascii="宋体" w:hAnsi="宋体" w:cs="宋体"/>
                <w:color w:val="000000"/>
                <w:kern w:val="0"/>
                <w:sz w:val="22"/>
              </w:rPr>
            </w:pPr>
          </w:p>
        </w:tc>
        <w:tc>
          <w:tcPr>
            <w:tcW w:w="122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5FFFAA">
            <w:pPr>
              <w:widowControl/>
              <w:jc w:val="center"/>
              <w:rPr>
                <w:rFonts w:ascii="宋体" w:hAnsi="宋体" w:cs="宋体"/>
                <w:color w:val="000000"/>
                <w:kern w:val="0"/>
                <w:sz w:val="22"/>
              </w:rPr>
            </w:pP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417A22">
            <w:pPr>
              <w:widowControl/>
              <w:jc w:val="center"/>
              <w:rPr>
                <w:rFonts w:ascii="宋体" w:hAnsi="宋体" w:cs="宋体"/>
                <w:color w:val="000000"/>
                <w:kern w:val="0"/>
                <w:sz w:val="22"/>
              </w:rPr>
            </w:pPr>
          </w:p>
        </w:tc>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F205DB">
            <w:pPr>
              <w:widowControl/>
              <w:jc w:val="left"/>
              <w:rPr>
                <w:rFonts w:ascii="宋体" w:hAnsi="宋体" w:cs="宋体"/>
                <w:color w:val="000000"/>
                <w:kern w:val="0"/>
                <w:sz w:val="22"/>
              </w:rPr>
            </w:pPr>
          </w:p>
        </w:tc>
      </w:tr>
      <w:tr w14:paraId="1514A3DF">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F8BE96A">
            <w:pPr>
              <w:widowControl/>
              <w:jc w:val="center"/>
              <w:rPr>
                <w:rFonts w:ascii="宋体" w:hAnsi="宋体" w:cs="宋体"/>
                <w:color w:val="000000"/>
                <w:kern w:val="0"/>
                <w:sz w:val="22"/>
              </w:rPr>
            </w:pPr>
            <w:r>
              <w:rPr>
                <w:rFonts w:ascii="宋体" w:hAnsi="宋体" w:cs="宋体"/>
                <w:color w:val="000000"/>
                <w:kern w:val="0"/>
                <w:sz w:val="22"/>
              </w:rPr>
              <w:t>1</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76140A72">
            <w:pPr>
              <w:widowControl/>
              <w:jc w:val="left"/>
              <w:rPr>
                <w:rFonts w:ascii="宋体" w:hAnsi="宋体" w:cs="宋体"/>
                <w:color w:val="000000"/>
                <w:kern w:val="0"/>
                <w:sz w:val="22"/>
              </w:rPr>
            </w:pPr>
            <w:r>
              <w:rPr>
                <w:rFonts w:hint="eastAsia" w:ascii="宋体" w:hAnsi="宋体" w:cs="宋体"/>
                <w:color w:val="000000"/>
                <w:kern w:val="0"/>
                <w:sz w:val="22"/>
              </w:rPr>
              <w:t>单位性质</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07D7243">
            <w:pPr>
              <w:widowControl/>
              <w:jc w:val="center"/>
              <w:rPr>
                <w:rFonts w:ascii="宋体" w:hAnsi="宋体" w:cs="宋体"/>
                <w:color w:val="000000"/>
                <w:kern w:val="0"/>
                <w:sz w:val="22"/>
              </w:rPr>
            </w:pP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6FD94812">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83705AA">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4064151">
            <w:pPr>
              <w:widowControl/>
              <w:jc w:val="left"/>
              <w:rPr>
                <w:rFonts w:ascii="宋体" w:hAnsi="宋体" w:cs="宋体"/>
                <w:color w:val="000000"/>
                <w:kern w:val="0"/>
                <w:sz w:val="22"/>
              </w:rPr>
            </w:pPr>
            <w:r>
              <w:rPr>
                <w:rFonts w:hint="eastAsia" w:ascii="宋体" w:hAnsi="宋体" w:cs="宋体"/>
                <w:color w:val="000000"/>
                <w:kern w:val="0"/>
                <w:sz w:val="22"/>
              </w:rPr>
              <w:t>事业单位</w:t>
            </w:r>
          </w:p>
        </w:tc>
      </w:tr>
      <w:tr w14:paraId="1E8A9995">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7EE7555">
            <w:pPr>
              <w:widowControl/>
              <w:jc w:val="center"/>
              <w:rPr>
                <w:rFonts w:ascii="宋体" w:hAnsi="宋体" w:cs="宋体"/>
                <w:color w:val="000000"/>
                <w:kern w:val="0"/>
                <w:sz w:val="22"/>
              </w:rPr>
            </w:pPr>
            <w:r>
              <w:rPr>
                <w:rFonts w:ascii="宋体" w:hAnsi="宋体" w:cs="宋体"/>
                <w:color w:val="000000"/>
                <w:kern w:val="0"/>
                <w:sz w:val="22"/>
              </w:rPr>
              <w:t>2</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2014CB3D">
            <w:pPr>
              <w:widowControl/>
              <w:jc w:val="left"/>
              <w:rPr>
                <w:rFonts w:ascii="宋体" w:hAnsi="宋体" w:cs="宋体"/>
                <w:color w:val="000000"/>
                <w:kern w:val="0"/>
                <w:sz w:val="22"/>
              </w:rPr>
            </w:pPr>
            <w:r>
              <w:rPr>
                <w:rFonts w:hint="eastAsia" w:ascii="宋体" w:hAnsi="宋体" w:cs="宋体"/>
                <w:color w:val="000000"/>
                <w:kern w:val="0"/>
                <w:sz w:val="22"/>
              </w:rPr>
              <w:t>单位内设机构数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4150B53">
            <w:pPr>
              <w:widowControl/>
              <w:jc w:val="center"/>
              <w:rPr>
                <w:rFonts w:ascii="宋体" w:hAnsi="宋体" w:cs="宋体"/>
                <w:color w:val="000000"/>
                <w:kern w:val="0"/>
                <w:sz w:val="22"/>
              </w:rPr>
            </w:pP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78A40BD8">
            <w:pPr>
              <w:widowControl/>
              <w:jc w:val="center"/>
              <w:rPr>
                <w:rFonts w:ascii="宋体" w:hAnsi="宋体" w:cs="宋体"/>
                <w:color w:val="000000"/>
                <w:kern w:val="0"/>
                <w:sz w:val="22"/>
              </w:rPr>
            </w:pPr>
            <w:r>
              <w:rPr>
                <w:rFonts w:ascii="宋体" w:hAnsi="宋体" w:cs="宋体"/>
                <w:color w:val="000000"/>
                <w:kern w:val="0"/>
                <w:sz w:val="22"/>
              </w:rPr>
              <w:t>3</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613D198">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BD497EF">
            <w:pPr>
              <w:widowControl/>
              <w:jc w:val="left"/>
              <w:rPr>
                <w:rFonts w:ascii="宋体" w:hAnsi="宋体" w:cs="宋体"/>
                <w:color w:val="000000"/>
                <w:kern w:val="0"/>
                <w:sz w:val="22"/>
              </w:rPr>
            </w:pPr>
          </w:p>
        </w:tc>
      </w:tr>
      <w:tr w14:paraId="41795987">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8161CE1">
            <w:pPr>
              <w:widowControl/>
              <w:jc w:val="center"/>
              <w:rPr>
                <w:rFonts w:ascii="宋体" w:hAnsi="宋体" w:cs="宋体"/>
                <w:color w:val="000000"/>
                <w:kern w:val="0"/>
                <w:sz w:val="22"/>
              </w:rPr>
            </w:pPr>
            <w:r>
              <w:rPr>
                <w:rFonts w:ascii="宋体" w:hAnsi="宋体" w:cs="宋体"/>
                <w:color w:val="000000"/>
                <w:kern w:val="0"/>
                <w:sz w:val="22"/>
              </w:rPr>
              <w:t>3</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7FF4B01A">
            <w:pPr>
              <w:widowControl/>
              <w:jc w:val="left"/>
              <w:rPr>
                <w:rFonts w:ascii="宋体" w:hAnsi="宋体" w:cs="宋体"/>
                <w:color w:val="000000"/>
                <w:kern w:val="0"/>
                <w:sz w:val="22"/>
              </w:rPr>
            </w:pPr>
            <w:r>
              <w:rPr>
                <w:rFonts w:hint="eastAsia" w:ascii="宋体" w:hAnsi="宋体" w:cs="宋体"/>
                <w:color w:val="000000"/>
                <w:kern w:val="0"/>
                <w:sz w:val="22"/>
              </w:rPr>
              <w:t>编制人数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7122611">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3291129A">
            <w:pPr>
              <w:widowControl/>
              <w:jc w:val="center"/>
              <w:rPr>
                <w:rFonts w:ascii="宋体" w:hAnsi="宋体" w:cs="宋体"/>
                <w:color w:val="000000"/>
                <w:kern w:val="0"/>
                <w:sz w:val="22"/>
              </w:rPr>
            </w:pPr>
            <w:r>
              <w:rPr>
                <w:rFonts w:ascii="宋体" w:hAnsi="宋体" w:cs="宋体"/>
                <w:color w:val="000000"/>
                <w:kern w:val="0"/>
                <w:sz w:val="22"/>
              </w:rPr>
              <w:t>23</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E416E54">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C7E3F2D">
            <w:pPr>
              <w:widowControl/>
              <w:jc w:val="left"/>
              <w:rPr>
                <w:rFonts w:ascii="宋体" w:hAnsi="宋体" w:cs="宋体"/>
                <w:color w:val="000000"/>
                <w:kern w:val="0"/>
                <w:sz w:val="22"/>
              </w:rPr>
            </w:pPr>
          </w:p>
        </w:tc>
      </w:tr>
      <w:tr w14:paraId="561B3EF9">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396A55C5">
            <w:pPr>
              <w:widowControl/>
              <w:jc w:val="center"/>
              <w:rPr>
                <w:rFonts w:ascii="宋体" w:hAnsi="宋体" w:cs="宋体"/>
                <w:color w:val="000000"/>
                <w:kern w:val="0"/>
                <w:sz w:val="22"/>
              </w:rPr>
            </w:pPr>
            <w:r>
              <w:rPr>
                <w:rFonts w:ascii="宋体" w:hAnsi="宋体" w:cs="宋体"/>
                <w:color w:val="000000"/>
                <w:kern w:val="0"/>
                <w:sz w:val="22"/>
              </w:rPr>
              <w:t>4</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6B90257C">
            <w:pPr>
              <w:widowControl/>
              <w:jc w:val="left"/>
              <w:rPr>
                <w:rFonts w:ascii="宋体" w:hAnsi="宋体" w:cs="宋体"/>
                <w:color w:val="000000"/>
                <w:kern w:val="0"/>
                <w:sz w:val="22"/>
              </w:rPr>
            </w:pPr>
            <w:r>
              <w:rPr>
                <w:rFonts w:hint="eastAsia" w:ascii="宋体" w:hAnsi="宋体" w:cs="宋体"/>
                <w:color w:val="000000"/>
                <w:kern w:val="0"/>
                <w:sz w:val="22"/>
              </w:rPr>
              <w:t>实有人数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861FD9A">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4546BC86">
            <w:pPr>
              <w:widowControl/>
              <w:jc w:val="center"/>
              <w:rPr>
                <w:rFonts w:ascii="宋体" w:hAnsi="宋体" w:cs="宋体"/>
                <w:color w:val="000000"/>
                <w:kern w:val="0"/>
                <w:sz w:val="22"/>
              </w:rPr>
            </w:pPr>
            <w:r>
              <w:rPr>
                <w:rFonts w:ascii="宋体" w:hAnsi="宋体" w:cs="宋体"/>
                <w:color w:val="000000"/>
                <w:kern w:val="0"/>
                <w:sz w:val="22"/>
              </w:rPr>
              <w:t>19</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45B3F3F">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E2CF086">
            <w:pPr>
              <w:widowControl/>
              <w:jc w:val="left"/>
              <w:rPr>
                <w:rFonts w:ascii="宋体" w:hAnsi="宋体" w:cs="宋体"/>
                <w:color w:val="000000"/>
                <w:kern w:val="0"/>
                <w:sz w:val="22"/>
              </w:rPr>
            </w:pPr>
          </w:p>
        </w:tc>
      </w:tr>
      <w:tr w14:paraId="2474065E">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E5C36C0">
            <w:pPr>
              <w:widowControl/>
              <w:jc w:val="center"/>
              <w:rPr>
                <w:rFonts w:ascii="宋体" w:hAnsi="宋体" w:cs="宋体"/>
                <w:color w:val="000000"/>
                <w:kern w:val="0"/>
                <w:sz w:val="22"/>
              </w:rPr>
            </w:pPr>
            <w:r>
              <w:rPr>
                <w:rFonts w:ascii="宋体" w:hAnsi="宋体" w:cs="宋体"/>
                <w:color w:val="000000"/>
                <w:kern w:val="0"/>
                <w:sz w:val="22"/>
              </w:rPr>
              <w:t>5</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5D25C8F5">
            <w:pPr>
              <w:widowControl/>
              <w:jc w:val="left"/>
              <w:rPr>
                <w:rFonts w:ascii="宋体" w:hAnsi="宋体" w:cs="宋体"/>
                <w:color w:val="000000"/>
                <w:kern w:val="0"/>
                <w:sz w:val="22"/>
              </w:rPr>
            </w:pPr>
            <w:r>
              <w:rPr>
                <w:rFonts w:hint="eastAsia" w:ascii="宋体" w:hAnsi="宋体" w:cs="宋体"/>
                <w:color w:val="000000"/>
                <w:kern w:val="0"/>
                <w:sz w:val="22"/>
              </w:rPr>
              <w:t>在职实有人数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19F340B">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44265A2B">
            <w:pPr>
              <w:widowControl/>
              <w:jc w:val="center"/>
              <w:rPr>
                <w:rFonts w:ascii="宋体" w:hAnsi="宋体" w:cs="宋体"/>
                <w:color w:val="000000"/>
                <w:kern w:val="0"/>
                <w:sz w:val="22"/>
              </w:rPr>
            </w:pPr>
            <w:r>
              <w:rPr>
                <w:rFonts w:ascii="宋体" w:hAnsi="宋体" w:cs="宋体"/>
                <w:color w:val="000000"/>
                <w:kern w:val="0"/>
                <w:sz w:val="22"/>
              </w:rPr>
              <w:t>19</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FE70593">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62EBA68">
            <w:pPr>
              <w:widowControl/>
              <w:jc w:val="left"/>
              <w:rPr>
                <w:rFonts w:ascii="宋体" w:hAnsi="宋体" w:cs="宋体"/>
                <w:color w:val="000000"/>
                <w:kern w:val="0"/>
                <w:sz w:val="22"/>
              </w:rPr>
            </w:pPr>
          </w:p>
        </w:tc>
      </w:tr>
      <w:tr w14:paraId="56ACDFE9">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FA5ED68">
            <w:pPr>
              <w:widowControl/>
              <w:jc w:val="center"/>
              <w:rPr>
                <w:rFonts w:ascii="宋体" w:hAnsi="宋体" w:cs="宋体"/>
                <w:color w:val="000000"/>
                <w:kern w:val="0"/>
                <w:sz w:val="22"/>
              </w:rPr>
            </w:pPr>
            <w:r>
              <w:rPr>
                <w:rFonts w:ascii="宋体" w:hAnsi="宋体" w:cs="宋体"/>
                <w:color w:val="000000"/>
                <w:kern w:val="0"/>
                <w:sz w:val="22"/>
              </w:rPr>
              <w:t>6</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68174511">
            <w:pPr>
              <w:widowControl/>
              <w:jc w:val="left"/>
              <w:rPr>
                <w:rFonts w:ascii="宋体" w:hAnsi="宋体" w:cs="宋体"/>
                <w:color w:val="000000"/>
                <w:kern w:val="0"/>
                <w:sz w:val="22"/>
              </w:rPr>
            </w:pPr>
            <w:r>
              <w:rPr>
                <w:rFonts w:hint="eastAsia" w:ascii="宋体" w:hAnsi="宋体" w:cs="宋体"/>
                <w:color w:val="000000"/>
                <w:kern w:val="0"/>
                <w:sz w:val="22"/>
              </w:rPr>
              <w:t>其中：在职正省级</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4E14AD7">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7C917BE7">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6DB52E8">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6C8FA3D">
            <w:pPr>
              <w:widowControl/>
              <w:jc w:val="left"/>
              <w:rPr>
                <w:rFonts w:ascii="宋体" w:hAnsi="宋体" w:cs="宋体"/>
                <w:color w:val="000000"/>
                <w:kern w:val="0"/>
                <w:sz w:val="22"/>
              </w:rPr>
            </w:pPr>
          </w:p>
        </w:tc>
      </w:tr>
      <w:tr w14:paraId="17290FBC">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A2265F3">
            <w:pPr>
              <w:widowControl/>
              <w:jc w:val="center"/>
              <w:rPr>
                <w:rFonts w:ascii="宋体" w:hAnsi="宋体" w:cs="宋体"/>
                <w:color w:val="000000"/>
                <w:kern w:val="0"/>
                <w:sz w:val="22"/>
              </w:rPr>
            </w:pPr>
            <w:r>
              <w:rPr>
                <w:rFonts w:ascii="宋体" w:hAnsi="宋体" w:cs="宋体"/>
                <w:color w:val="000000"/>
                <w:kern w:val="0"/>
                <w:sz w:val="22"/>
              </w:rPr>
              <w:t>7</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3E3DAF9D">
            <w:pPr>
              <w:widowControl/>
              <w:jc w:val="left"/>
              <w:rPr>
                <w:rFonts w:ascii="宋体" w:hAnsi="宋体" w:cs="宋体"/>
                <w:color w:val="000000"/>
                <w:kern w:val="0"/>
                <w:sz w:val="22"/>
              </w:rPr>
            </w:pPr>
            <w:r>
              <w:rPr>
                <w:rFonts w:ascii="宋体" w:hAnsi="宋体" w:cs="宋体"/>
                <w:color w:val="000000"/>
                <w:kern w:val="0"/>
                <w:sz w:val="22"/>
              </w:rPr>
              <w:t xml:space="preserve">   在职副省级</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0FC8C06">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0A673A5E">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859433D">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E93B219">
            <w:pPr>
              <w:widowControl/>
              <w:jc w:val="left"/>
              <w:rPr>
                <w:rFonts w:ascii="宋体" w:hAnsi="宋体" w:cs="宋体"/>
                <w:color w:val="000000"/>
                <w:kern w:val="0"/>
                <w:sz w:val="22"/>
              </w:rPr>
            </w:pPr>
          </w:p>
        </w:tc>
      </w:tr>
      <w:tr w14:paraId="2AA3A145">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F0D4454">
            <w:pPr>
              <w:widowControl/>
              <w:jc w:val="center"/>
              <w:rPr>
                <w:rFonts w:ascii="宋体" w:hAnsi="宋体" w:cs="宋体"/>
                <w:color w:val="000000"/>
                <w:kern w:val="0"/>
                <w:sz w:val="22"/>
              </w:rPr>
            </w:pPr>
            <w:r>
              <w:rPr>
                <w:rFonts w:ascii="宋体" w:hAnsi="宋体" w:cs="宋体"/>
                <w:color w:val="000000"/>
                <w:kern w:val="0"/>
                <w:sz w:val="22"/>
              </w:rPr>
              <w:t>8</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2EE13CDE">
            <w:pPr>
              <w:widowControl/>
              <w:jc w:val="left"/>
              <w:rPr>
                <w:rFonts w:ascii="宋体" w:hAnsi="宋体" w:cs="宋体"/>
                <w:color w:val="000000"/>
                <w:kern w:val="0"/>
                <w:sz w:val="22"/>
              </w:rPr>
            </w:pPr>
            <w:r>
              <w:rPr>
                <w:rFonts w:ascii="宋体" w:hAnsi="宋体" w:cs="宋体"/>
                <w:color w:val="000000"/>
                <w:kern w:val="0"/>
                <w:sz w:val="22"/>
              </w:rPr>
              <w:t xml:space="preserve">   在职正厅级</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92A7A56">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03049E18">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3AB081D">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AECF0A1">
            <w:pPr>
              <w:widowControl/>
              <w:jc w:val="left"/>
              <w:rPr>
                <w:rFonts w:ascii="宋体" w:hAnsi="宋体" w:cs="宋体"/>
                <w:color w:val="000000"/>
                <w:kern w:val="0"/>
                <w:sz w:val="22"/>
              </w:rPr>
            </w:pPr>
          </w:p>
        </w:tc>
      </w:tr>
      <w:tr w14:paraId="53D04B07">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30EB79D">
            <w:pPr>
              <w:widowControl/>
              <w:jc w:val="center"/>
              <w:rPr>
                <w:rFonts w:ascii="宋体" w:hAnsi="宋体" w:cs="宋体"/>
                <w:color w:val="000000"/>
                <w:kern w:val="0"/>
                <w:sz w:val="22"/>
              </w:rPr>
            </w:pPr>
            <w:r>
              <w:rPr>
                <w:rFonts w:ascii="宋体" w:hAnsi="宋体" w:cs="宋体"/>
                <w:color w:val="000000"/>
                <w:kern w:val="0"/>
                <w:sz w:val="22"/>
              </w:rPr>
              <w:t>9</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5148B0CE">
            <w:pPr>
              <w:widowControl/>
              <w:jc w:val="left"/>
              <w:rPr>
                <w:rFonts w:ascii="宋体" w:hAnsi="宋体" w:cs="宋体"/>
                <w:color w:val="000000"/>
                <w:kern w:val="0"/>
                <w:sz w:val="22"/>
              </w:rPr>
            </w:pPr>
            <w:r>
              <w:rPr>
                <w:rFonts w:ascii="宋体" w:hAnsi="宋体" w:cs="宋体"/>
                <w:color w:val="000000"/>
                <w:kern w:val="0"/>
                <w:sz w:val="22"/>
              </w:rPr>
              <w:t xml:space="preserve">   在职副厅级</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111BB6F">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640A0F01">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9EAB34F">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39EF97A">
            <w:pPr>
              <w:widowControl/>
              <w:jc w:val="left"/>
              <w:rPr>
                <w:rFonts w:ascii="宋体" w:hAnsi="宋体" w:cs="宋体"/>
                <w:color w:val="000000"/>
                <w:kern w:val="0"/>
                <w:sz w:val="22"/>
              </w:rPr>
            </w:pPr>
          </w:p>
        </w:tc>
      </w:tr>
      <w:tr w14:paraId="36C61BBE">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38BDB275">
            <w:pPr>
              <w:widowControl/>
              <w:jc w:val="center"/>
              <w:rPr>
                <w:rFonts w:ascii="宋体" w:hAnsi="宋体" w:cs="宋体"/>
                <w:color w:val="000000"/>
                <w:kern w:val="0"/>
                <w:sz w:val="22"/>
              </w:rPr>
            </w:pPr>
            <w:r>
              <w:rPr>
                <w:rFonts w:ascii="宋体" w:hAnsi="宋体" w:cs="宋体"/>
                <w:color w:val="000000"/>
                <w:kern w:val="0"/>
                <w:sz w:val="22"/>
              </w:rPr>
              <w:t>10</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41FB1418">
            <w:pPr>
              <w:widowControl/>
              <w:jc w:val="left"/>
              <w:rPr>
                <w:rFonts w:ascii="宋体" w:hAnsi="宋体" w:cs="宋体"/>
                <w:color w:val="000000"/>
                <w:kern w:val="0"/>
                <w:sz w:val="22"/>
              </w:rPr>
            </w:pPr>
            <w:r>
              <w:rPr>
                <w:rFonts w:ascii="宋体" w:hAnsi="宋体" w:cs="宋体"/>
                <w:color w:val="000000"/>
                <w:kern w:val="0"/>
                <w:sz w:val="22"/>
              </w:rPr>
              <w:t xml:space="preserve">   在职正处级</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3FFEDB0">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559C5FAB">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FCF3CDA">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567E92C">
            <w:pPr>
              <w:widowControl/>
              <w:jc w:val="left"/>
              <w:rPr>
                <w:rFonts w:ascii="宋体" w:hAnsi="宋体" w:cs="宋体"/>
                <w:color w:val="000000"/>
                <w:kern w:val="0"/>
                <w:sz w:val="22"/>
              </w:rPr>
            </w:pPr>
          </w:p>
        </w:tc>
      </w:tr>
      <w:tr w14:paraId="676E8790">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FF89D63">
            <w:pPr>
              <w:widowControl/>
              <w:jc w:val="center"/>
              <w:rPr>
                <w:rFonts w:ascii="宋体" w:hAnsi="宋体" w:cs="宋体"/>
                <w:color w:val="000000"/>
                <w:kern w:val="0"/>
                <w:sz w:val="22"/>
              </w:rPr>
            </w:pPr>
            <w:r>
              <w:rPr>
                <w:rFonts w:ascii="宋体" w:hAnsi="宋体" w:cs="宋体"/>
                <w:color w:val="000000"/>
                <w:kern w:val="0"/>
                <w:sz w:val="22"/>
              </w:rPr>
              <w:t>11</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007349DD">
            <w:pPr>
              <w:widowControl/>
              <w:jc w:val="left"/>
              <w:rPr>
                <w:rFonts w:ascii="宋体" w:hAnsi="宋体" w:cs="宋体"/>
                <w:color w:val="000000"/>
                <w:kern w:val="0"/>
                <w:sz w:val="22"/>
              </w:rPr>
            </w:pPr>
            <w:r>
              <w:rPr>
                <w:rFonts w:ascii="宋体" w:hAnsi="宋体" w:cs="宋体"/>
                <w:color w:val="000000"/>
                <w:kern w:val="0"/>
                <w:sz w:val="22"/>
              </w:rPr>
              <w:t xml:space="preserve">   在职副处级</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52DDAB7">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07C89BF5">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0DDEDAA">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328A3C4">
            <w:pPr>
              <w:widowControl/>
              <w:jc w:val="left"/>
              <w:rPr>
                <w:rFonts w:ascii="宋体" w:hAnsi="宋体" w:cs="宋体"/>
                <w:color w:val="000000"/>
                <w:kern w:val="0"/>
                <w:sz w:val="22"/>
              </w:rPr>
            </w:pPr>
          </w:p>
        </w:tc>
      </w:tr>
      <w:tr w14:paraId="069FDFD1">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47B3A8B">
            <w:pPr>
              <w:widowControl/>
              <w:jc w:val="center"/>
              <w:rPr>
                <w:rFonts w:ascii="宋体" w:hAnsi="宋体" w:cs="宋体"/>
                <w:color w:val="000000"/>
                <w:kern w:val="0"/>
                <w:sz w:val="22"/>
              </w:rPr>
            </w:pPr>
            <w:r>
              <w:rPr>
                <w:rFonts w:ascii="宋体" w:hAnsi="宋体" w:cs="宋体"/>
                <w:color w:val="000000"/>
                <w:kern w:val="0"/>
                <w:sz w:val="22"/>
              </w:rPr>
              <w:t>12</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6A445E4A">
            <w:pPr>
              <w:widowControl/>
              <w:jc w:val="left"/>
              <w:rPr>
                <w:rFonts w:ascii="宋体" w:hAnsi="宋体" w:cs="宋体"/>
                <w:color w:val="000000"/>
                <w:kern w:val="0"/>
                <w:sz w:val="22"/>
              </w:rPr>
            </w:pPr>
            <w:r>
              <w:rPr>
                <w:rFonts w:ascii="宋体" w:hAnsi="宋体" w:cs="宋体"/>
                <w:color w:val="000000"/>
                <w:kern w:val="0"/>
                <w:sz w:val="22"/>
              </w:rPr>
              <w:t xml:space="preserve">   在职其他</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EF8B771">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0D6E3CB0">
            <w:pPr>
              <w:widowControl/>
              <w:jc w:val="center"/>
              <w:rPr>
                <w:rFonts w:ascii="宋体" w:hAnsi="宋体" w:cs="宋体"/>
                <w:color w:val="000000"/>
                <w:kern w:val="0"/>
                <w:sz w:val="22"/>
              </w:rPr>
            </w:pPr>
            <w:r>
              <w:rPr>
                <w:rFonts w:ascii="宋体" w:hAnsi="宋体" w:cs="宋体"/>
                <w:color w:val="000000"/>
                <w:kern w:val="0"/>
                <w:sz w:val="22"/>
              </w:rPr>
              <w:t>19</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DF8C056">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A4A26E4">
            <w:pPr>
              <w:widowControl/>
              <w:jc w:val="left"/>
              <w:rPr>
                <w:rFonts w:ascii="宋体" w:hAnsi="宋体" w:cs="宋体"/>
                <w:color w:val="000000"/>
                <w:kern w:val="0"/>
                <w:sz w:val="22"/>
              </w:rPr>
            </w:pPr>
          </w:p>
        </w:tc>
      </w:tr>
      <w:tr w14:paraId="0047A8D8">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8BC4662">
            <w:pPr>
              <w:widowControl/>
              <w:jc w:val="center"/>
              <w:rPr>
                <w:rFonts w:ascii="宋体" w:hAnsi="宋体" w:cs="宋体"/>
                <w:color w:val="000000"/>
                <w:kern w:val="0"/>
                <w:sz w:val="22"/>
              </w:rPr>
            </w:pPr>
            <w:r>
              <w:rPr>
                <w:rFonts w:ascii="宋体" w:hAnsi="宋体" w:cs="宋体"/>
                <w:color w:val="000000"/>
                <w:kern w:val="0"/>
                <w:sz w:val="22"/>
              </w:rPr>
              <w:t>13</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39590DEB">
            <w:pPr>
              <w:widowControl/>
              <w:jc w:val="left"/>
              <w:rPr>
                <w:rFonts w:ascii="宋体" w:hAnsi="宋体" w:cs="宋体"/>
                <w:color w:val="000000"/>
                <w:kern w:val="0"/>
                <w:sz w:val="22"/>
              </w:rPr>
            </w:pPr>
            <w:r>
              <w:rPr>
                <w:rFonts w:hint="eastAsia" w:ascii="宋体" w:hAnsi="宋体" w:cs="宋体"/>
                <w:color w:val="000000"/>
                <w:kern w:val="0"/>
                <w:sz w:val="22"/>
              </w:rPr>
              <w:t>非在职人数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9E2570C">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11901C92">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22A6FDB">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06BDFC6">
            <w:pPr>
              <w:widowControl/>
              <w:jc w:val="left"/>
              <w:rPr>
                <w:rFonts w:ascii="宋体" w:hAnsi="宋体" w:cs="宋体"/>
                <w:color w:val="000000"/>
                <w:kern w:val="0"/>
                <w:sz w:val="22"/>
              </w:rPr>
            </w:pPr>
          </w:p>
        </w:tc>
      </w:tr>
      <w:tr w14:paraId="401515D8">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BC4C439">
            <w:pPr>
              <w:widowControl/>
              <w:jc w:val="center"/>
              <w:rPr>
                <w:rFonts w:ascii="宋体" w:hAnsi="宋体" w:cs="宋体"/>
                <w:color w:val="000000"/>
                <w:kern w:val="0"/>
                <w:sz w:val="22"/>
              </w:rPr>
            </w:pPr>
            <w:r>
              <w:rPr>
                <w:rFonts w:ascii="宋体" w:hAnsi="宋体" w:cs="宋体"/>
                <w:color w:val="000000"/>
                <w:kern w:val="0"/>
                <w:sz w:val="22"/>
              </w:rPr>
              <w:t>14</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79E04A7C">
            <w:pPr>
              <w:widowControl/>
              <w:jc w:val="left"/>
              <w:rPr>
                <w:rFonts w:ascii="宋体" w:hAnsi="宋体" w:cs="宋体"/>
                <w:color w:val="000000"/>
                <w:kern w:val="0"/>
                <w:sz w:val="22"/>
              </w:rPr>
            </w:pPr>
            <w:r>
              <w:rPr>
                <w:rFonts w:ascii="宋体" w:hAnsi="宋体" w:cs="宋体"/>
                <w:color w:val="000000"/>
                <w:kern w:val="0"/>
                <w:sz w:val="22"/>
              </w:rPr>
              <w:t xml:space="preserve">   待分流</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E683F01">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7B2B2C21">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A70A396">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58B0AE9">
            <w:pPr>
              <w:widowControl/>
              <w:jc w:val="left"/>
              <w:rPr>
                <w:rFonts w:ascii="宋体" w:hAnsi="宋体" w:cs="宋体"/>
                <w:color w:val="000000"/>
                <w:kern w:val="0"/>
                <w:sz w:val="22"/>
              </w:rPr>
            </w:pPr>
          </w:p>
        </w:tc>
      </w:tr>
      <w:tr w14:paraId="2B96949C">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805B51A">
            <w:pPr>
              <w:widowControl/>
              <w:jc w:val="center"/>
              <w:rPr>
                <w:rFonts w:ascii="宋体" w:hAnsi="宋体" w:cs="宋体"/>
                <w:color w:val="000000"/>
                <w:kern w:val="0"/>
                <w:sz w:val="22"/>
              </w:rPr>
            </w:pPr>
            <w:r>
              <w:rPr>
                <w:rFonts w:ascii="宋体" w:hAnsi="宋体" w:cs="宋体"/>
                <w:color w:val="000000"/>
                <w:kern w:val="0"/>
                <w:sz w:val="22"/>
              </w:rPr>
              <w:t>15</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3405D7E5">
            <w:pPr>
              <w:widowControl/>
              <w:jc w:val="left"/>
              <w:rPr>
                <w:rFonts w:ascii="宋体" w:hAnsi="宋体" w:cs="宋体"/>
                <w:color w:val="000000"/>
                <w:kern w:val="0"/>
                <w:sz w:val="22"/>
              </w:rPr>
            </w:pPr>
            <w:r>
              <w:rPr>
                <w:rFonts w:ascii="宋体" w:hAnsi="宋体" w:cs="宋体"/>
                <w:color w:val="000000"/>
                <w:kern w:val="0"/>
                <w:sz w:val="22"/>
              </w:rPr>
              <w:t xml:space="preserve">   分流学习</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DF2FA99">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4B54E529">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8AA6AC8">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DD20E77">
            <w:pPr>
              <w:widowControl/>
              <w:jc w:val="left"/>
              <w:rPr>
                <w:rFonts w:ascii="宋体" w:hAnsi="宋体" w:cs="宋体"/>
                <w:color w:val="000000"/>
                <w:kern w:val="0"/>
                <w:sz w:val="22"/>
              </w:rPr>
            </w:pPr>
          </w:p>
        </w:tc>
      </w:tr>
      <w:tr w14:paraId="0050ED14">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EFE3BB0">
            <w:pPr>
              <w:widowControl/>
              <w:jc w:val="center"/>
              <w:rPr>
                <w:rFonts w:ascii="宋体" w:hAnsi="宋体" w:cs="宋体"/>
                <w:color w:val="000000"/>
                <w:kern w:val="0"/>
                <w:sz w:val="22"/>
              </w:rPr>
            </w:pPr>
            <w:r>
              <w:rPr>
                <w:rFonts w:ascii="宋体" w:hAnsi="宋体" w:cs="宋体"/>
                <w:color w:val="000000"/>
                <w:kern w:val="0"/>
                <w:sz w:val="22"/>
              </w:rPr>
              <w:t>16</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6239C99D">
            <w:pPr>
              <w:widowControl/>
              <w:jc w:val="left"/>
              <w:rPr>
                <w:rFonts w:ascii="宋体" w:hAnsi="宋体" w:cs="宋体"/>
                <w:color w:val="000000"/>
                <w:kern w:val="0"/>
                <w:sz w:val="22"/>
              </w:rPr>
            </w:pPr>
            <w:r>
              <w:rPr>
                <w:rFonts w:ascii="宋体" w:hAnsi="宋体" w:cs="宋体"/>
                <w:color w:val="000000"/>
                <w:kern w:val="0"/>
                <w:sz w:val="22"/>
              </w:rPr>
              <w:t xml:space="preserve">   病休</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D48EA7D">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3FF962B0">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D71CD6E">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CD9F4BE">
            <w:pPr>
              <w:widowControl/>
              <w:jc w:val="left"/>
              <w:rPr>
                <w:rFonts w:ascii="宋体" w:hAnsi="宋体" w:cs="宋体"/>
                <w:color w:val="000000"/>
                <w:kern w:val="0"/>
                <w:sz w:val="22"/>
              </w:rPr>
            </w:pPr>
          </w:p>
        </w:tc>
      </w:tr>
      <w:tr w14:paraId="7A553B5F">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2596187">
            <w:pPr>
              <w:widowControl/>
              <w:jc w:val="center"/>
              <w:rPr>
                <w:rFonts w:ascii="宋体" w:hAnsi="宋体" w:cs="宋体"/>
                <w:color w:val="000000"/>
                <w:kern w:val="0"/>
                <w:sz w:val="22"/>
              </w:rPr>
            </w:pPr>
            <w:r>
              <w:rPr>
                <w:rFonts w:ascii="宋体" w:hAnsi="宋体" w:cs="宋体"/>
                <w:color w:val="000000"/>
                <w:kern w:val="0"/>
                <w:sz w:val="22"/>
              </w:rPr>
              <w:t>17</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046366DF">
            <w:pPr>
              <w:widowControl/>
              <w:jc w:val="left"/>
              <w:rPr>
                <w:rFonts w:ascii="宋体" w:hAnsi="宋体" w:cs="宋体"/>
                <w:color w:val="000000"/>
                <w:kern w:val="0"/>
                <w:sz w:val="22"/>
              </w:rPr>
            </w:pPr>
            <w:r>
              <w:rPr>
                <w:rFonts w:ascii="宋体" w:hAnsi="宋体" w:cs="宋体"/>
                <w:color w:val="000000"/>
                <w:kern w:val="0"/>
                <w:sz w:val="22"/>
              </w:rPr>
              <w:t xml:space="preserve">   提前离岗</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EADF31C">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304D4ACA">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0C42D50">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248D13A">
            <w:pPr>
              <w:widowControl/>
              <w:jc w:val="left"/>
              <w:rPr>
                <w:rFonts w:ascii="宋体" w:hAnsi="宋体" w:cs="宋体"/>
                <w:color w:val="000000"/>
                <w:kern w:val="0"/>
                <w:sz w:val="22"/>
              </w:rPr>
            </w:pPr>
          </w:p>
        </w:tc>
      </w:tr>
      <w:tr w14:paraId="349F192A">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8F1413A">
            <w:pPr>
              <w:widowControl/>
              <w:jc w:val="center"/>
              <w:rPr>
                <w:rFonts w:ascii="宋体" w:hAnsi="宋体" w:cs="宋体"/>
                <w:color w:val="000000"/>
                <w:kern w:val="0"/>
                <w:sz w:val="22"/>
              </w:rPr>
            </w:pPr>
            <w:r>
              <w:rPr>
                <w:rFonts w:ascii="宋体" w:hAnsi="宋体" w:cs="宋体"/>
                <w:color w:val="000000"/>
                <w:kern w:val="0"/>
                <w:sz w:val="22"/>
              </w:rPr>
              <w:t>18</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6D74D885">
            <w:pPr>
              <w:widowControl/>
              <w:jc w:val="left"/>
              <w:rPr>
                <w:rFonts w:ascii="宋体" w:hAnsi="宋体" w:cs="宋体"/>
                <w:color w:val="000000"/>
                <w:kern w:val="0"/>
                <w:sz w:val="22"/>
              </w:rPr>
            </w:pPr>
            <w:r>
              <w:rPr>
                <w:rFonts w:hint="eastAsia" w:ascii="宋体" w:hAnsi="宋体" w:cs="宋体"/>
                <w:color w:val="000000"/>
                <w:kern w:val="0"/>
                <w:sz w:val="22"/>
              </w:rPr>
              <w:t>离休实有人数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EB9A0B8">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2B647209">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F4A793A">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3885B52">
            <w:pPr>
              <w:widowControl/>
              <w:jc w:val="left"/>
              <w:rPr>
                <w:rFonts w:ascii="宋体" w:hAnsi="宋体" w:cs="宋体"/>
                <w:color w:val="000000"/>
                <w:kern w:val="0"/>
                <w:sz w:val="22"/>
              </w:rPr>
            </w:pPr>
          </w:p>
        </w:tc>
      </w:tr>
      <w:tr w14:paraId="7F8542F4">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012ADF9">
            <w:pPr>
              <w:widowControl/>
              <w:jc w:val="center"/>
              <w:rPr>
                <w:rFonts w:ascii="宋体" w:hAnsi="宋体" w:cs="宋体"/>
                <w:color w:val="000000"/>
                <w:kern w:val="0"/>
                <w:sz w:val="22"/>
              </w:rPr>
            </w:pPr>
            <w:r>
              <w:rPr>
                <w:rFonts w:ascii="宋体" w:hAnsi="宋体" w:cs="宋体"/>
                <w:color w:val="000000"/>
                <w:kern w:val="0"/>
                <w:sz w:val="22"/>
              </w:rPr>
              <w:t>19</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44A95A42">
            <w:pPr>
              <w:widowControl/>
              <w:jc w:val="left"/>
              <w:rPr>
                <w:rFonts w:ascii="宋体" w:hAnsi="宋体" w:cs="宋体"/>
                <w:color w:val="000000"/>
                <w:kern w:val="0"/>
                <w:sz w:val="22"/>
              </w:rPr>
            </w:pPr>
            <w:r>
              <w:rPr>
                <w:rFonts w:hint="eastAsia" w:ascii="宋体" w:hAnsi="宋体" w:cs="宋体"/>
                <w:color w:val="000000"/>
                <w:kern w:val="0"/>
                <w:sz w:val="22"/>
              </w:rPr>
              <w:t>退休实有人数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0D14DA7">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74626FBA">
            <w:pPr>
              <w:widowControl/>
              <w:jc w:val="center"/>
              <w:rPr>
                <w:rFonts w:ascii="宋体" w:hAnsi="宋体" w:cs="宋体"/>
                <w:color w:val="000000"/>
                <w:kern w:val="0"/>
                <w:sz w:val="22"/>
              </w:rPr>
            </w:pPr>
            <w:r>
              <w:rPr>
                <w:rFonts w:ascii="宋体" w:hAnsi="宋体" w:cs="宋体"/>
                <w:color w:val="000000"/>
                <w:kern w:val="0"/>
                <w:sz w:val="22"/>
              </w:rPr>
              <w:t>2</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EFE1374">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04944DA">
            <w:pPr>
              <w:widowControl/>
              <w:jc w:val="left"/>
              <w:rPr>
                <w:rFonts w:ascii="宋体" w:hAnsi="宋体" w:cs="宋体"/>
                <w:color w:val="000000"/>
                <w:kern w:val="0"/>
                <w:sz w:val="22"/>
              </w:rPr>
            </w:pPr>
          </w:p>
        </w:tc>
      </w:tr>
      <w:tr w14:paraId="0A5B8443">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338D9F48">
            <w:pPr>
              <w:widowControl/>
              <w:jc w:val="center"/>
              <w:rPr>
                <w:rFonts w:ascii="宋体" w:hAnsi="宋体" w:cs="宋体"/>
                <w:color w:val="000000"/>
                <w:kern w:val="0"/>
                <w:sz w:val="22"/>
              </w:rPr>
            </w:pPr>
            <w:r>
              <w:rPr>
                <w:rFonts w:ascii="宋体" w:hAnsi="宋体" w:cs="宋体"/>
                <w:color w:val="000000"/>
                <w:kern w:val="0"/>
                <w:sz w:val="22"/>
              </w:rPr>
              <w:t>20</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6FE62A9C">
            <w:pPr>
              <w:widowControl/>
              <w:jc w:val="left"/>
              <w:rPr>
                <w:rFonts w:ascii="宋体" w:hAnsi="宋体" w:cs="宋体"/>
                <w:color w:val="000000"/>
                <w:kern w:val="0"/>
                <w:sz w:val="22"/>
              </w:rPr>
            </w:pPr>
            <w:r>
              <w:rPr>
                <w:rFonts w:hint="eastAsia" w:ascii="宋体" w:hAnsi="宋体" w:cs="宋体"/>
                <w:color w:val="000000"/>
                <w:kern w:val="0"/>
                <w:sz w:val="22"/>
              </w:rPr>
              <w:t>实有编外人员</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A0B8B7F">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1558F76E">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7F0EEC8">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CA74C9B">
            <w:pPr>
              <w:widowControl/>
              <w:jc w:val="left"/>
              <w:rPr>
                <w:rFonts w:ascii="宋体" w:hAnsi="宋体" w:cs="宋体"/>
                <w:color w:val="000000"/>
                <w:kern w:val="0"/>
                <w:sz w:val="22"/>
              </w:rPr>
            </w:pPr>
          </w:p>
        </w:tc>
      </w:tr>
      <w:tr w14:paraId="29312A48">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EA45F00">
            <w:pPr>
              <w:widowControl/>
              <w:jc w:val="center"/>
              <w:rPr>
                <w:rFonts w:ascii="宋体" w:hAnsi="宋体" w:cs="宋体"/>
                <w:color w:val="000000"/>
                <w:kern w:val="0"/>
                <w:sz w:val="22"/>
              </w:rPr>
            </w:pPr>
            <w:r>
              <w:rPr>
                <w:rFonts w:ascii="宋体" w:hAnsi="宋体" w:cs="宋体"/>
                <w:color w:val="000000"/>
                <w:kern w:val="0"/>
                <w:sz w:val="22"/>
              </w:rPr>
              <w:t>21</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3531B2DE">
            <w:pPr>
              <w:widowControl/>
              <w:jc w:val="left"/>
              <w:rPr>
                <w:rFonts w:ascii="宋体" w:hAnsi="宋体" w:cs="宋体"/>
                <w:color w:val="000000"/>
                <w:kern w:val="0"/>
                <w:sz w:val="22"/>
              </w:rPr>
            </w:pPr>
            <w:r>
              <w:rPr>
                <w:rFonts w:ascii="宋体" w:hAnsi="宋体" w:cs="宋体"/>
                <w:color w:val="000000"/>
                <w:kern w:val="0"/>
                <w:sz w:val="22"/>
              </w:rPr>
              <w:t xml:space="preserve">   其中：劳务派遣</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B063496">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2D632B58">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DF88D83">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D1582C3">
            <w:pPr>
              <w:widowControl/>
              <w:jc w:val="left"/>
              <w:rPr>
                <w:rFonts w:ascii="宋体" w:hAnsi="宋体" w:cs="宋体"/>
                <w:color w:val="000000"/>
                <w:kern w:val="0"/>
                <w:sz w:val="22"/>
              </w:rPr>
            </w:pPr>
          </w:p>
        </w:tc>
      </w:tr>
      <w:tr w14:paraId="373707F5">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36FC4BD6">
            <w:pPr>
              <w:widowControl/>
              <w:jc w:val="center"/>
              <w:rPr>
                <w:rFonts w:ascii="宋体" w:hAnsi="宋体" w:cs="宋体"/>
                <w:color w:val="000000"/>
                <w:kern w:val="0"/>
                <w:sz w:val="22"/>
              </w:rPr>
            </w:pPr>
            <w:r>
              <w:rPr>
                <w:rFonts w:ascii="宋体" w:hAnsi="宋体" w:cs="宋体"/>
                <w:color w:val="000000"/>
                <w:kern w:val="0"/>
                <w:sz w:val="22"/>
              </w:rPr>
              <w:t>22</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0AA1EFA6">
            <w:pPr>
              <w:widowControl/>
              <w:jc w:val="left"/>
              <w:rPr>
                <w:rFonts w:ascii="宋体" w:hAnsi="宋体" w:cs="宋体"/>
                <w:color w:val="000000"/>
                <w:kern w:val="0"/>
                <w:sz w:val="22"/>
              </w:rPr>
            </w:pPr>
            <w:r>
              <w:rPr>
                <w:rFonts w:ascii="宋体" w:hAnsi="宋体" w:cs="宋体"/>
                <w:color w:val="000000"/>
                <w:kern w:val="0"/>
                <w:sz w:val="22"/>
              </w:rPr>
              <w:t xml:space="preserve">   其中：人事代理</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E794B30">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310B91A4">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B2B3726">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40C8439">
            <w:pPr>
              <w:widowControl/>
              <w:jc w:val="left"/>
              <w:rPr>
                <w:rFonts w:ascii="宋体" w:hAnsi="宋体" w:cs="宋体"/>
                <w:color w:val="000000"/>
                <w:kern w:val="0"/>
                <w:sz w:val="22"/>
              </w:rPr>
            </w:pPr>
          </w:p>
        </w:tc>
      </w:tr>
      <w:tr w14:paraId="0A2CAFD9">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8AA4FB0">
            <w:pPr>
              <w:widowControl/>
              <w:jc w:val="center"/>
              <w:rPr>
                <w:rFonts w:ascii="宋体" w:hAnsi="宋体" w:cs="宋体"/>
                <w:color w:val="000000"/>
                <w:kern w:val="0"/>
                <w:sz w:val="22"/>
              </w:rPr>
            </w:pPr>
            <w:r>
              <w:rPr>
                <w:rFonts w:ascii="宋体" w:hAnsi="宋体" w:cs="宋体"/>
                <w:color w:val="000000"/>
                <w:kern w:val="0"/>
                <w:sz w:val="22"/>
              </w:rPr>
              <w:t>23</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56E34FD6">
            <w:pPr>
              <w:widowControl/>
              <w:jc w:val="left"/>
              <w:rPr>
                <w:rFonts w:ascii="宋体" w:hAnsi="宋体" w:cs="宋体"/>
                <w:color w:val="000000"/>
                <w:kern w:val="0"/>
                <w:sz w:val="22"/>
              </w:rPr>
            </w:pPr>
            <w:r>
              <w:rPr>
                <w:rFonts w:ascii="宋体" w:hAnsi="宋体" w:cs="宋体"/>
                <w:color w:val="000000"/>
                <w:kern w:val="0"/>
                <w:sz w:val="22"/>
              </w:rPr>
              <w:t xml:space="preserve">   其中：其他编外人员</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8050D6C">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465BB8F6">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2F76EEC">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F91D814">
            <w:pPr>
              <w:widowControl/>
              <w:jc w:val="left"/>
              <w:rPr>
                <w:rFonts w:ascii="宋体" w:hAnsi="宋体" w:cs="宋体"/>
                <w:color w:val="000000"/>
                <w:kern w:val="0"/>
                <w:sz w:val="22"/>
              </w:rPr>
            </w:pPr>
          </w:p>
        </w:tc>
      </w:tr>
      <w:tr w14:paraId="246F4CDD">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0227B52">
            <w:pPr>
              <w:widowControl/>
              <w:jc w:val="center"/>
              <w:rPr>
                <w:rFonts w:ascii="宋体" w:hAnsi="宋体" w:cs="宋体"/>
                <w:color w:val="000000"/>
                <w:kern w:val="0"/>
                <w:sz w:val="22"/>
              </w:rPr>
            </w:pPr>
            <w:r>
              <w:rPr>
                <w:rFonts w:ascii="宋体" w:hAnsi="宋体" w:cs="宋体"/>
                <w:color w:val="000000"/>
                <w:kern w:val="0"/>
                <w:sz w:val="22"/>
              </w:rPr>
              <w:t>24</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247B2FF6">
            <w:pPr>
              <w:widowControl/>
              <w:jc w:val="left"/>
              <w:rPr>
                <w:rFonts w:ascii="宋体" w:hAnsi="宋体" w:cs="宋体"/>
                <w:color w:val="000000"/>
                <w:kern w:val="0"/>
                <w:sz w:val="22"/>
              </w:rPr>
            </w:pPr>
            <w:r>
              <w:rPr>
                <w:rFonts w:hint="eastAsia" w:ascii="宋体" w:hAnsi="宋体" w:cs="宋体"/>
                <w:color w:val="000000"/>
                <w:kern w:val="0"/>
                <w:sz w:val="22"/>
              </w:rPr>
              <w:t>车辆编制数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AECDA4E">
            <w:pPr>
              <w:widowControl/>
              <w:jc w:val="center"/>
              <w:rPr>
                <w:rFonts w:ascii="宋体" w:hAnsi="宋体" w:cs="宋体"/>
                <w:color w:val="000000"/>
                <w:kern w:val="0"/>
                <w:sz w:val="22"/>
              </w:rPr>
            </w:pPr>
            <w:r>
              <w:rPr>
                <w:rFonts w:hint="eastAsia" w:ascii="宋体" w:hAnsi="宋体" w:cs="宋体"/>
                <w:color w:val="000000"/>
                <w:kern w:val="0"/>
                <w:sz w:val="22"/>
              </w:rPr>
              <w:t>辆</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37A2F4D0">
            <w:pPr>
              <w:widowControl/>
              <w:jc w:val="center"/>
              <w:rPr>
                <w:rFonts w:ascii="宋体" w:hAnsi="宋体" w:cs="宋体"/>
                <w:color w:val="000000"/>
                <w:kern w:val="0"/>
                <w:sz w:val="22"/>
              </w:rPr>
            </w:pPr>
            <w:r>
              <w:rPr>
                <w:rFonts w:ascii="宋体" w:hAnsi="宋体" w:cs="宋体"/>
                <w:color w:val="000000"/>
                <w:kern w:val="0"/>
                <w:sz w:val="22"/>
              </w:rPr>
              <w:t>4</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C7D8A0F">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0E7310D">
            <w:pPr>
              <w:widowControl/>
              <w:jc w:val="left"/>
              <w:rPr>
                <w:rFonts w:ascii="宋体" w:hAnsi="宋体" w:cs="宋体"/>
                <w:color w:val="000000"/>
                <w:kern w:val="0"/>
                <w:sz w:val="22"/>
              </w:rPr>
            </w:pPr>
          </w:p>
        </w:tc>
      </w:tr>
      <w:tr w14:paraId="643B4274">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374CE4F3">
            <w:pPr>
              <w:widowControl/>
              <w:jc w:val="center"/>
              <w:rPr>
                <w:rFonts w:ascii="宋体" w:hAnsi="宋体" w:cs="宋体"/>
                <w:color w:val="000000"/>
                <w:kern w:val="0"/>
                <w:sz w:val="22"/>
              </w:rPr>
            </w:pPr>
            <w:r>
              <w:rPr>
                <w:rFonts w:ascii="宋体" w:hAnsi="宋体" w:cs="宋体"/>
                <w:color w:val="000000"/>
                <w:kern w:val="0"/>
                <w:sz w:val="22"/>
              </w:rPr>
              <w:t>25</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2E561C1C">
            <w:pPr>
              <w:widowControl/>
              <w:jc w:val="left"/>
              <w:rPr>
                <w:rFonts w:ascii="宋体" w:hAnsi="宋体" w:cs="宋体"/>
                <w:color w:val="000000"/>
                <w:kern w:val="0"/>
                <w:sz w:val="22"/>
              </w:rPr>
            </w:pPr>
            <w:r>
              <w:rPr>
                <w:rFonts w:hint="eastAsia" w:ascii="宋体" w:hAnsi="宋体" w:cs="宋体"/>
                <w:color w:val="000000"/>
                <w:kern w:val="0"/>
                <w:sz w:val="22"/>
              </w:rPr>
              <w:t>实有车辆数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58512C8">
            <w:pPr>
              <w:widowControl/>
              <w:jc w:val="center"/>
              <w:rPr>
                <w:rFonts w:ascii="宋体" w:hAnsi="宋体" w:cs="宋体"/>
                <w:color w:val="000000"/>
                <w:kern w:val="0"/>
                <w:sz w:val="22"/>
              </w:rPr>
            </w:pPr>
            <w:r>
              <w:rPr>
                <w:rFonts w:hint="eastAsia" w:ascii="宋体" w:hAnsi="宋体" w:cs="宋体"/>
                <w:color w:val="000000"/>
                <w:kern w:val="0"/>
                <w:sz w:val="22"/>
              </w:rPr>
              <w:t>辆</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7F7DBE54">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455A581">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0CD9D94">
            <w:pPr>
              <w:widowControl/>
              <w:jc w:val="left"/>
              <w:rPr>
                <w:rFonts w:ascii="宋体" w:hAnsi="宋体" w:cs="宋体"/>
                <w:color w:val="000000"/>
                <w:kern w:val="0"/>
                <w:sz w:val="22"/>
              </w:rPr>
            </w:pPr>
          </w:p>
        </w:tc>
      </w:tr>
      <w:tr w14:paraId="5451A1EE">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A9BE1C1">
            <w:pPr>
              <w:widowControl/>
              <w:jc w:val="center"/>
              <w:rPr>
                <w:rFonts w:ascii="宋体" w:hAnsi="宋体" w:cs="宋体"/>
                <w:color w:val="000000"/>
                <w:kern w:val="0"/>
                <w:sz w:val="22"/>
              </w:rPr>
            </w:pPr>
            <w:r>
              <w:rPr>
                <w:rFonts w:ascii="宋体" w:hAnsi="宋体" w:cs="宋体"/>
                <w:color w:val="000000"/>
                <w:kern w:val="0"/>
                <w:sz w:val="22"/>
              </w:rPr>
              <w:t>26</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3C4E8ACD">
            <w:pPr>
              <w:widowControl/>
              <w:jc w:val="left"/>
              <w:rPr>
                <w:rFonts w:ascii="宋体" w:hAnsi="宋体" w:cs="宋体"/>
                <w:color w:val="000000"/>
                <w:kern w:val="0"/>
                <w:sz w:val="22"/>
              </w:rPr>
            </w:pPr>
            <w:r>
              <w:rPr>
                <w:rFonts w:ascii="宋体" w:hAnsi="宋体" w:cs="宋体"/>
                <w:color w:val="000000"/>
                <w:kern w:val="0"/>
                <w:sz w:val="22"/>
              </w:rPr>
              <w:t xml:space="preserve">   小轿车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7AD0F9E">
            <w:pPr>
              <w:widowControl/>
              <w:jc w:val="center"/>
              <w:rPr>
                <w:rFonts w:ascii="宋体" w:hAnsi="宋体" w:cs="宋体"/>
                <w:color w:val="000000"/>
                <w:kern w:val="0"/>
                <w:sz w:val="22"/>
              </w:rPr>
            </w:pPr>
            <w:r>
              <w:rPr>
                <w:rFonts w:hint="eastAsia" w:ascii="宋体" w:hAnsi="宋体" w:cs="宋体"/>
                <w:color w:val="000000"/>
                <w:kern w:val="0"/>
                <w:sz w:val="22"/>
              </w:rPr>
              <w:t>辆</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2D611FB5">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A6A644C">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7B112C5">
            <w:pPr>
              <w:widowControl/>
              <w:jc w:val="left"/>
              <w:rPr>
                <w:rFonts w:ascii="宋体" w:hAnsi="宋体" w:cs="宋体"/>
                <w:color w:val="000000"/>
                <w:kern w:val="0"/>
                <w:sz w:val="22"/>
              </w:rPr>
            </w:pPr>
          </w:p>
        </w:tc>
      </w:tr>
      <w:tr w14:paraId="413E2594">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675F116">
            <w:pPr>
              <w:widowControl/>
              <w:jc w:val="center"/>
              <w:rPr>
                <w:rFonts w:ascii="宋体" w:hAnsi="宋体" w:cs="宋体"/>
                <w:color w:val="000000"/>
                <w:kern w:val="0"/>
                <w:sz w:val="22"/>
              </w:rPr>
            </w:pPr>
            <w:r>
              <w:rPr>
                <w:rFonts w:ascii="宋体" w:hAnsi="宋体" w:cs="宋体"/>
                <w:color w:val="000000"/>
                <w:kern w:val="0"/>
                <w:sz w:val="22"/>
              </w:rPr>
              <w:t>27</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7B1AFD1F">
            <w:pPr>
              <w:widowControl/>
              <w:jc w:val="left"/>
              <w:rPr>
                <w:rFonts w:ascii="宋体" w:hAnsi="宋体" w:cs="宋体"/>
                <w:color w:val="000000"/>
                <w:kern w:val="0"/>
                <w:sz w:val="22"/>
              </w:rPr>
            </w:pPr>
            <w:r>
              <w:rPr>
                <w:rFonts w:ascii="宋体" w:hAnsi="宋体" w:cs="宋体"/>
                <w:color w:val="000000"/>
                <w:kern w:val="0"/>
                <w:sz w:val="22"/>
              </w:rPr>
              <w:t xml:space="preserve">   越野车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B38B4B8">
            <w:pPr>
              <w:widowControl/>
              <w:jc w:val="center"/>
              <w:rPr>
                <w:rFonts w:ascii="宋体" w:hAnsi="宋体" w:cs="宋体"/>
                <w:color w:val="000000"/>
                <w:kern w:val="0"/>
                <w:sz w:val="22"/>
              </w:rPr>
            </w:pPr>
            <w:r>
              <w:rPr>
                <w:rFonts w:hint="eastAsia" w:ascii="宋体" w:hAnsi="宋体" w:cs="宋体"/>
                <w:color w:val="000000"/>
                <w:kern w:val="0"/>
                <w:sz w:val="22"/>
              </w:rPr>
              <w:t>辆</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103A49B6">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AB6EA32">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B7E4E07">
            <w:pPr>
              <w:widowControl/>
              <w:jc w:val="left"/>
              <w:rPr>
                <w:rFonts w:ascii="宋体" w:hAnsi="宋体" w:cs="宋体"/>
                <w:color w:val="000000"/>
                <w:kern w:val="0"/>
                <w:sz w:val="22"/>
              </w:rPr>
            </w:pPr>
          </w:p>
        </w:tc>
      </w:tr>
      <w:tr w14:paraId="2B50F495">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62C783A">
            <w:pPr>
              <w:widowControl/>
              <w:jc w:val="center"/>
              <w:rPr>
                <w:rFonts w:ascii="宋体" w:hAnsi="宋体" w:cs="宋体"/>
                <w:color w:val="000000"/>
                <w:kern w:val="0"/>
                <w:sz w:val="22"/>
              </w:rPr>
            </w:pPr>
            <w:r>
              <w:rPr>
                <w:rFonts w:ascii="宋体" w:hAnsi="宋体" w:cs="宋体"/>
                <w:color w:val="000000"/>
                <w:kern w:val="0"/>
                <w:sz w:val="22"/>
              </w:rPr>
              <w:t>28</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7EA78425">
            <w:pPr>
              <w:widowControl/>
              <w:jc w:val="left"/>
              <w:rPr>
                <w:rFonts w:ascii="宋体" w:hAnsi="宋体" w:cs="宋体"/>
                <w:color w:val="000000"/>
                <w:kern w:val="0"/>
                <w:sz w:val="22"/>
              </w:rPr>
            </w:pPr>
            <w:r>
              <w:rPr>
                <w:rFonts w:ascii="宋体" w:hAnsi="宋体" w:cs="宋体"/>
                <w:color w:val="000000"/>
                <w:kern w:val="0"/>
                <w:sz w:val="22"/>
              </w:rPr>
              <w:t xml:space="preserve">   旅行车（大）</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E730A57">
            <w:pPr>
              <w:widowControl/>
              <w:jc w:val="center"/>
              <w:rPr>
                <w:rFonts w:ascii="宋体" w:hAnsi="宋体" w:cs="宋体"/>
                <w:color w:val="000000"/>
                <w:kern w:val="0"/>
                <w:sz w:val="22"/>
              </w:rPr>
            </w:pPr>
            <w:r>
              <w:rPr>
                <w:rFonts w:hint="eastAsia" w:ascii="宋体" w:hAnsi="宋体" w:cs="宋体"/>
                <w:color w:val="000000"/>
                <w:kern w:val="0"/>
                <w:sz w:val="22"/>
              </w:rPr>
              <w:t>辆</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1921F3C1">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08E5150">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4EA21EF">
            <w:pPr>
              <w:widowControl/>
              <w:jc w:val="left"/>
              <w:rPr>
                <w:rFonts w:ascii="宋体" w:hAnsi="宋体" w:cs="宋体"/>
                <w:color w:val="000000"/>
                <w:kern w:val="0"/>
                <w:sz w:val="22"/>
              </w:rPr>
            </w:pPr>
          </w:p>
        </w:tc>
      </w:tr>
      <w:tr w14:paraId="53120891">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1D23066">
            <w:pPr>
              <w:widowControl/>
              <w:jc w:val="center"/>
              <w:rPr>
                <w:rFonts w:ascii="宋体" w:hAnsi="宋体" w:cs="宋体"/>
                <w:color w:val="000000"/>
                <w:kern w:val="0"/>
                <w:sz w:val="22"/>
              </w:rPr>
            </w:pPr>
            <w:r>
              <w:rPr>
                <w:rFonts w:ascii="宋体" w:hAnsi="宋体" w:cs="宋体"/>
                <w:color w:val="000000"/>
                <w:kern w:val="0"/>
                <w:sz w:val="22"/>
              </w:rPr>
              <w:t>29</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1A943139">
            <w:pPr>
              <w:widowControl/>
              <w:jc w:val="left"/>
              <w:rPr>
                <w:rFonts w:ascii="宋体" w:hAnsi="宋体" w:cs="宋体"/>
                <w:color w:val="000000"/>
                <w:kern w:val="0"/>
                <w:sz w:val="22"/>
              </w:rPr>
            </w:pPr>
            <w:r>
              <w:rPr>
                <w:rFonts w:ascii="宋体" w:hAnsi="宋体" w:cs="宋体"/>
                <w:color w:val="000000"/>
                <w:kern w:val="0"/>
                <w:sz w:val="22"/>
              </w:rPr>
              <w:t xml:space="preserve">   旅行车（中）</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4C91ADD">
            <w:pPr>
              <w:widowControl/>
              <w:jc w:val="center"/>
              <w:rPr>
                <w:rFonts w:ascii="宋体" w:hAnsi="宋体" w:cs="宋体"/>
                <w:color w:val="000000"/>
                <w:kern w:val="0"/>
                <w:sz w:val="22"/>
              </w:rPr>
            </w:pPr>
            <w:r>
              <w:rPr>
                <w:rFonts w:hint="eastAsia" w:ascii="宋体" w:hAnsi="宋体" w:cs="宋体"/>
                <w:color w:val="000000"/>
                <w:kern w:val="0"/>
                <w:sz w:val="22"/>
              </w:rPr>
              <w:t>辆</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1756FE0D">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600836B">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BC7EE8E">
            <w:pPr>
              <w:widowControl/>
              <w:jc w:val="left"/>
              <w:rPr>
                <w:rFonts w:ascii="宋体" w:hAnsi="宋体" w:cs="宋体"/>
                <w:color w:val="000000"/>
                <w:kern w:val="0"/>
                <w:sz w:val="22"/>
              </w:rPr>
            </w:pPr>
          </w:p>
        </w:tc>
      </w:tr>
      <w:tr w14:paraId="1A6C116F">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28972B9">
            <w:pPr>
              <w:widowControl/>
              <w:jc w:val="center"/>
              <w:rPr>
                <w:rFonts w:ascii="宋体" w:hAnsi="宋体" w:cs="宋体"/>
                <w:color w:val="000000"/>
                <w:kern w:val="0"/>
                <w:sz w:val="22"/>
              </w:rPr>
            </w:pPr>
            <w:r>
              <w:rPr>
                <w:rFonts w:ascii="宋体" w:hAnsi="宋体" w:cs="宋体"/>
                <w:color w:val="000000"/>
                <w:kern w:val="0"/>
                <w:sz w:val="22"/>
              </w:rPr>
              <w:t>30</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3254AFDB">
            <w:pPr>
              <w:widowControl/>
              <w:jc w:val="left"/>
              <w:rPr>
                <w:rFonts w:ascii="宋体" w:hAnsi="宋体" w:cs="宋体"/>
                <w:color w:val="000000"/>
                <w:kern w:val="0"/>
                <w:sz w:val="22"/>
              </w:rPr>
            </w:pPr>
            <w:r>
              <w:rPr>
                <w:rFonts w:ascii="宋体" w:hAnsi="宋体" w:cs="宋体"/>
                <w:color w:val="000000"/>
                <w:kern w:val="0"/>
                <w:sz w:val="22"/>
              </w:rPr>
              <w:t xml:space="preserve">   旅行车（小）</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4B4838D">
            <w:pPr>
              <w:widowControl/>
              <w:jc w:val="center"/>
              <w:rPr>
                <w:rFonts w:ascii="宋体" w:hAnsi="宋体" w:cs="宋体"/>
                <w:color w:val="000000"/>
                <w:kern w:val="0"/>
                <w:sz w:val="22"/>
              </w:rPr>
            </w:pPr>
            <w:r>
              <w:rPr>
                <w:rFonts w:hint="eastAsia" w:ascii="宋体" w:hAnsi="宋体" w:cs="宋体"/>
                <w:color w:val="000000"/>
                <w:kern w:val="0"/>
                <w:sz w:val="22"/>
              </w:rPr>
              <w:t>辆</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1AD25F57">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51CAD73">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B9E9826">
            <w:pPr>
              <w:widowControl/>
              <w:jc w:val="left"/>
              <w:rPr>
                <w:rFonts w:ascii="宋体" w:hAnsi="宋体" w:cs="宋体"/>
                <w:color w:val="000000"/>
                <w:kern w:val="0"/>
                <w:sz w:val="22"/>
              </w:rPr>
            </w:pPr>
          </w:p>
        </w:tc>
      </w:tr>
      <w:tr w14:paraId="19DC7CCC">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263477C">
            <w:pPr>
              <w:widowControl/>
              <w:jc w:val="center"/>
              <w:rPr>
                <w:rFonts w:ascii="宋体" w:hAnsi="宋体" w:cs="宋体"/>
                <w:color w:val="000000"/>
                <w:kern w:val="0"/>
                <w:sz w:val="22"/>
              </w:rPr>
            </w:pPr>
            <w:r>
              <w:rPr>
                <w:rFonts w:ascii="宋体" w:hAnsi="宋体" w:cs="宋体"/>
                <w:color w:val="000000"/>
                <w:kern w:val="0"/>
                <w:sz w:val="22"/>
              </w:rPr>
              <w:t>31</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1888E2DD">
            <w:pPr>
              <w:widowControl/>
              <w:jc w:val="left"/>
              <w:rPr>
                <w:rFonts w:ascii="宋体" w:hAnsi="宋体" w:cs="宋体"/>
                <w:color w:val="000000"/>
                <w:kern w:val="0"/>
                <w:sz w:val="22"/>
              </w:rPr>
            </w:pPr>
            <w:r>
              <w:rPr>
                <w:rFonts w:ascii="宋体" w:hAnsi="宋体" w:cs="宋体"/>
                <w:color w:val="000000"/>
                <w:kern w:val="0"/>
                <w:sz w:val="22"/>
              </w:rPr>
              <w:t xml:space="preserve">   其他</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D6A4B91">
            <w:pPr>
              <w:widowControl/>
              <w:jc w:val="center"/>
              <w:rPr>
                <w:rFonts w:ascii="宋体" w:hAnsi="宋体" w:cs="宋体"/>
                <w:color w:val="000000"/>
                <w:kern w:val="0"/>
                <w:sz w:val="22"/>
              </w:rPr>
            </w:pPr>
            <w:r>
              <w:rPr>
                <w:rFonts w:hint="eastAsia" w:ascii="宋体" w:hAnsi="宋体" w:cs="宋体"/>
                <w:color w:val="000000"/>
                <w:kern w:val="0"/>
                <w:sz w:val="22"/>
              </w:rPr>
              <w:t>辆</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23045033">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6D6DA3D">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7F2FB69">
            <w:pPr>
              <w:widowControl/>
              <w:jc w:val="left"/>
              <w:rPr>
                <w:rFonts w:ascii="宋体" w:hAnsi="宋体" w:cs="宋体"/>
                <w:color w:val="000000"/>
                <w:kern w:val="0"/>
                <w:sz w:val="22"/>
              </w:rPr>
            </w:pPr>
          </w:p>
        </w:tc>
      </w:tr>
      <w:tr w14:paraId="1FD32A96">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7074576">
            <w:pPr>
              <w:widowControl/>
              <w:jc w:val="center"/>
              <w:rPr>
                <w:rFonts w:ascii="宋体" w:hAnsi="宋体" w:cs="宋体"/>
                <w:color w:val="000000"/>
                <w:kern w:val="0"/>
                <w:sz w:val="22"/>
              </w:rPr>
            </w:pPr>
            <w:r>
              <w:rPr>
                <w:rFonts w:ascii="宋体" w:hAnsi="宋体" w:cs="宋体"/>
                <w:color w:val="000000"/>
                <w:kern w:val="0"/>
                <w:sz w:val="22"/>
              </w:rPr>
              <w:t>34</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2C7DB314">
            <w:pPr>
              <w:widowControl/>
              <w:jc w:val="left"/>
              <w:rPr>
                <w:rFonts w:ascii="宋体" w:hAnsi="宋体" w:cs="宋体"/>
                <w:color w:val="000000"/>
                <w:kern w:val="0"/>
                <w:sz w:val="22"/>
              </w:rPr>
            </w:pPr>
            <w:r>
              <w:rPr>
                <w:rFonts w:ascii="宋体" w:hAnsi="宋体" w:cs="宋体"/>
                <w:color w:val="000000"/>
                <w:kern w:val="0"/>
                <w:sz w:val="22"/>
              </w:rPr>
              <w:t xml:space="preserve"> 办公使用面积</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CB3F454">
            <w:pPr>
              <w:widowControl/>
              <w:jc w:val="center"/>
              <w:rPr>
                <w:rFonts w:ascii="宋体" w:hAnsi="宋体" w:cs="宋体"/>
                <w:color w:val="000000"/>
                <w:kern w:val="0"/>
                <w:sz w:val="22"/>
              </w:rPr>
            </w:pPr>
            <w:r>
              <w:rPr>
                <w:rFonts w:hint="eastAsia" w:ascii="宋体" w:hAnsi="宋体" w:cs="宋体"/>
                <w:color w:val="000000"/>
                <w:kern w:val="0"/>
                <w:sz w:val="22"/>
              </w:rPr>
              <w:t>平方米</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71DD49CE">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AB31C77">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466D3DC">
            <w:pPr>
              <w:widowControl/>
              <w:jc w:val="left"/>
              <w:rPr>
                <w:rFonts w:ascii="宋体" w:hAnsi="宋体" w:cs="宋体"/>
                <w:color w:val="000000"/>
                <w:kern w:val="0"/>
                <w:sz w:val="22"/>
              </w:rPr>
            </w:pPr>
          </w:p>
        </w:tc>
      </w:tr>
    </w:tbl>
    <w:p w14:paraId="6A9C3D9D">
      <w:pPr>
        <w:rPr>
          <w:rFonts w:hint="eastAsia"/>
        </w:rPr>
      </w:pPr>
    </w:p>
    <w:p w14:paraId="45A24138">
      <w:pPr>
        <w:spacing w:line="360" w:lineRule="auto"/>
        <w:jc w:val="left"/>
        <w:rPr>
          <w:rFonts w:ascii="宋体" w:hAnsi="宋体" w:eastAsia="宋体"/>
          <w:b/>
          <w:color w:val="000000"/>
          <w:sz w:val="28"/>
        </w:rPr>
        <w:sectPr>
          <w:headerReference r:id="rId37" w:type="default"/>
          <w:pgSz w:w="11906" w:h="16838"/>
          <w:pgMar w:top="1440" w:right="1800" w:bottom="1440" w:left="1800" w:header="851" w:footer="992" w:gutter="0"/>
          <w:cols w:space="425" w:num="1"/>
          <w:docGrid w:type="lines" w:linePitch="312" w:charSpace="0"/>
        </w:sectPr>
      </w:pPr>
    </w:p>
    <w:p w14:paraId="0B1DE93C">
      <w:pPr>
        <w:spacing w:line="360" w:lineRule="auto"/>
        <w:jc w:val="center"/>
        <w:rPr>
          <w:rFonts w:ascii="宋体" w:hAnsi="宋体" w:eastAsia="宋体"/>
          <w:b/>
          <w:color w:val="000000"/>
          <w:sz w:val="44"/>
        </w:rPr>
      </w:pPr>
      <w:r>
        <w:rPr>
          <w:rFonts w:ascii="宋体" w:hAnsi="宋体" w:eastAsia="宋体"/>
          <w:b/>
          <w:color w:val="000000"/>
          <w:sz w:val="44"/>
        </w:rPr>
        <w:t>唐山市军队离休退休干部工作第三管理所收支预算说明</w:t>
      </w:r>
    </w:p>
    <w:p w14:paraId="35F70828">
      <w:pPr>
        <w:spacing w:line="480" w:lineRule="auto"/>
        <w:jc w:val="left"/>
        <w:rPr>
          <w:rFonts w:ascii="宋体" w:hAnsi="宋体" w:eastAsia="宋体"/>
          <w:b/>
          <w:color w:val="000000"/>
          <w:sz w:val="28"/>
        </w:rPr>
      </w:pPr>
      <w:r>
        <w:rPr>
          <w:rFonts w:ascii="宋体" w:hAnsi="宋体" w:eastAsia="宋体"/>
          <w:b/>
          <w:color w:val="000000"/>
          <w:sz w:val="28"/>
        </w:rPr>
        <w:t>一、收入预算说明</w:t>
      </w:r>
    </w:p>
    <w:p w14:paraId="2B40D773"/>
    <w:p w14:paraId="2E8C9814">
      <w:pPr>
        <w:spacing w:line="360" w:lineRule="auto"/>
        <w:jc w:val="left"/>
        <w:rPr>
          <w:rFonts w:ascii="宋体" w:hAnsi="宋体" w:eastAsia="宋体"/>
          <w:b/>
          <w:color w:val="000000"/>
          <w:sz w:val="28"/>
        </w:rPr>
      </w:pPr>
      <w:r>
        <w:rPr>
          <w:rFonts w:ascii="宋体" w:hAnsi="宋体" w:eastAsia="宋体"/>
          <w:b/>
          <w:color w:val="000000"/>
          <w:sz w:val="28"/>
        </w:rPr>
        <w:t>二、支出预算说明</w:t>
      </w:r>
    </w:p>
    <w:p w14:paraId="5C1EE96C">
      <w:pPr>
        <w:spacing w:line="480" w:lineRule="auto"/>
        <w:jc w:val="left"/>
        <w:rPr>
          <w:rFonts w:ascii="宋体" w:hAnsi="宋体" w:eastAsia="宋体"/>
          <w:b/>
          <w:color w:val="000000"/>
          <w:sz w:val="28"/>
        </w:rPr>
      </w:pPr>
      <w:r>
        <w:rPr>
          <w:rFonts w:ascii="宋体" w:hAnsi="宋体" w:eastAsia="宋体"/>
          <w:b/>
          <w:color w:val="000000"/>
          <w:sz w:val="28"/>
        </w:rPr>
        <w:t>（一）专项公用经费项目安排说明</w:t>
      </w:r>
    </w:p>
    <w:p w14:paraId="487DE51D">
      <w:pPr>
        <w:spacing w:line="480" w:lineRule="auto"/>
        <w:jc w:val="left"/>
        <w:rPr>
          <w:rFonts w:ascii="宋体" w:hAnsi="宋体" w:eastAsia="宋体"/>
          <w:b/>
          <w:color w:val="000000"/>
          <w:sz w:val="28"/>
        </w:rPr>
      </w:pPr>
      <w:r>
        <w:rPr>
          <w:rFonts w:ascii="宋体" w:hAnsi="宋体" w:eastAsia="宋体"/>
          <w:b/>
          <w:color w:val="000000"/>
          <w:sz w:val="28"/>
        </w:rPr>
        <w:t>（二）专项项目安排说明</w:t>
      </w:r>
    </w:p>
    <w:p w14:paraId="1E08FF9B"/>
    <w:p w14:paraId="7DEA6C1B">
      <w:pPr>
        <w:spacing w:line="360" w:lineRule="auto"/>
        <w:jc w:val="left"/>
        <w:rPr>
          <w:rFonts w:ascii="宋体" w:hAnsi="宋体" w:eastAsia="宋体"/>
          <w:b/>
          <w:color w:val="000000"/>
          <w:sz w:val="28"/>
        </w:rPr>
        <w:sectPr>
          <w:pgSz w:w="11906" w:h="16838"/>
          <w:pgMar w:top="1440" w:right="1800" w:bottom="1440" w:left="1800" w:header="851" w:footer="992" w:gutter="0"/>
          <w:cols w:space="425" w:num="1"/>
          <w:docGrid w:type="lines" w:linePitch="312" w:charSpace="0"/>
        </w:sectPr>
      </w:pPr>
    </w:p>
    <w:p w14:paraId="3548681E">
      <w:pPr>
        <w:spacing w:line="360" w:lineRule="auto"/>
        <w:jc w:val="left"/>
        <w:rPr>
          <w:rFonts w:ascii="宋体" w:hAnsi="宋体" w:eastAsia="宋体"/>
          <w:b/>
          <w:color w:val="000000"/>
          <w:sz w:val="44"/>
        </w:rPr>
      </w:pPr>
    </w:p>
    <w:p w14:paraId="23F8A47E">
      <w:pPr>
        <w:spacing w:line="360" w:lineRule="auto"/>
        <w:jc w:val="left"/>
        <w:rPr>
          <w:rFonts w:ascii="宋体" w:hAnsi="宋体" w:eastAsia="宋体"/>
          <w:b/>
          <w:color w:val="000000"/>
          <w:sz w:val="44"/>
        </w:rPr>
      </w:pPr>
    </w:p>
    <w:p w14:paraId="520E808A">
      <w:pPr>
        <w:spacing w:line="360" w:lineRule="auto"/>
        <w:jc w:val="left"/>
        <w:rPr>
          <w:rFonts w:ascii="宋体" w:hAnsi="宋体" w:eastAsia="宋体"/>
          <w:b/>
          <w:color w:val="000000"/>
          <w:sz w:val="44"/>
        </w:rPr>
      </w:pPr>
    </w:p>
    <w:p w14:paraId="4F80AF6A">
      <w:pPr>
        <w:spacing w:line="360" w:lineRule="auto"/>
        <w:jc w:val="left"/>
        <w:rPr>
          <w:rFonts w:ascii="宋体" w:hAnsi="宋体" w:eastAsia="宋体"/>
          <w:b/>
          <w:color w:val="000000"/>
          <w:sz w:val="44"/>
        </w:rPr>
      </w:pPr>
    </w:p>
    <w:p w14:paraId="300A4B70">
      <w:pPr>
        <w:pStyle w:val="2"/>
        <w:jc w:val="center"/>
        <w:sectPr>
          <w:pgSz w:w="11906" w:h="16838"/>
          <w:pgMar w:top="1440" w:right="1800" w:bottom="1440" w:left="1800" w:header="851" w:footer="992" w:gutter="0"/>
          <w:cols w:space="425" w:num="1"/>
          <w:docGrid w:type="lines" w:linePitch="312" w:charSpace="0"/>
        </w:sectPr>
      </w:pPr>
      <w:bookmarkStart w:id="22" w:name="_Toc91626011"/>
      <w:r>
        <w:t>七、冀东烈士陵园管理中心收支预算安排</w:t>
      </w:r>
      <w:bookmarkEnd w:id="22"/>
    </w:p>
    <w:p w14:paraId="5EEA1CA6">
      <w:pPr>
        <w:jc w:val="center"/>
        <w:rPr>
          <w:rFonts w:hint="eastAsia" w:ascii="宋体" w:hAnsi="宋体" w:eastAsia="宋体"/>
          <w:b/>
          <w:color w:val="000000"/>
          <w:sz w:val="44"/>
        </w:rPr>
      </w:pPr>
      <w:r>
        <w:rPr>
          <w:rFonts w:hint="eastAsia" w:ascii="宋体" w:hAnsi="宋体" w:eastAsia="宋体"/>
          <w:b/>
          <w:color w:val="000000"/>
          <w:sz w:val="44"/>
        </w:rPr>
        <w:t>冀东烈士陵园管理中心职责任务与目标</w:t>
      </w:r>
    </w:p>
    <w:p w14:paraId="293A896F">
      <w:pPr>
        <w:spacing w:line="480" w:lineRule="auto"/>
        <w:jc w:val="left"/>
        <w:rPr>
          <w:rFonts w:hint="eastAsia" w:ascii="宋体" w:hAnsi="宋体" w:eastAsia="宋体"/>
          <w:b/>
          <w:color w:val="000000"/>
          <w:sz w:val="28"/>
        </w:rPr>
      </w:pPr>
      <w:r>
        <w:rPr>
          <w:rFonts w:hint="eastAsia" w:ascii="宋体" w:hAnsi="宋体" w:eastAsia="宋体"/>
          <w:b/>
          <w:color w:val="000000"/>
          <w:sz w:val="28"/>
        </w:rPr>
        <w:t>一、主要职责</w:t>
      </w:r>
    </w:p>
    <w:p w14:paraId="2EB4341A">
      <w:pPr>
        <w:snapToGrid w:val="0"/>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主要职责：</w:t>
      </w:r>
    </w:p>
    <w:p w14:paraId="46B0881B">
      <w:pPr>
        <w:snapToGrid w:val="0"/>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1、纪念先烈，教育群众；</w:t>
      </w:r>
    </w:p>
    <w:p w14:paraId="31390F16">
      <w:pPr>
        <w:snapToGrid w:val="0"/>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2、管理、维护烈士纪念设施；</w:t>
      </w:r>
    </w:p>
    <w:p w14:paraId="4178FF95">
      <w:pPr>
        <w:snapToGrid w:val="0"/>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3、负责维护园区环境，做好绿化、美化工作；</w:t>
      </w:r>
    </w:p>
    <w:p w14:paraId="4EF9CA7C">
      <w:pPr>
        <w:snapToGrid w:val="0"/>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4、负责烈士档案的建立、保管与烈士骨灰存放；</w:t>
      </w:r>
    </w:p>
    <w:p w14:paraId="4C6B964A">
      <w:pPr>
        <w:snapToGrid w:val="0"/>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 xml:space="preserve">5、按有关政策法规的规定，做好文物保管工作； </w:t>
      </w:r>
    </w:p>
    <w:p w14:paraId="0BD77366">
      <w:pPr>
        <w:snapToGrid w:val="0"/>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6、收集、整理、保管和陈列烈士遗物和事迹；</w:t>
      </w:r>
    </w:p>
    <w:p w14:paraId="614B6AA1">
      <w:pPr>
        <w:snapToGrid w:val="0"/>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7、编纂、宣传烈士事迹，开展烈士纪念活动；</w:t>
      </w:r>
    </w:p>
    <w:p w14:paraId="233AFC7B">
      <w:pPr>
        <w:snapToGrid w:val="0"/>
        <w:spacing w:line="360" w:lineRule="auto"/>
        <w:ind w:firstLine="420" w:firstLineChars="200"/>
        <w:jc w:val="left"/>
        <w:rPr>
          <w:rFonts w:hint="eastAsia" w:ascii="宋体" w:hAnsi="宋体" w:eastAsia="宋体" w:cs="Times New Roman"/>
          <w:sz w:val="24"/>
          <w:szCs w:val="24"/>
        </w:rPr>
      </w:pPr>
      <w:r>
        <w:rPr>
          <w:rFonts w:hint="eastAsia" w:ascii="宋体" w:hAnsi="宋体" w:eastAsia="宋体" w:cs="Times New Roman"/>
          <w:szCs w:val="21"/>
        </w:rPr>
        <w:t>8、弘扬烈士精神，发挥教育功能。</w:t>
      </w:r>
    </w:p>
    <w:p w14:paraId="3064D7FC">
      <w:pPr>
        <w:spacing w:line="480" w:lineRule="auto"/>
        <w:jc w:val="left"/>
        <w:rPr>
          <w:rFonts w:hint="eastAsia" w:ascii="宋体" w:hAnsi="宋体" w:eastAsia="宋体"/>
          <w:b/>
          <w:color w:val="000000"/>
          <w:sz w:val="28"/>
        </w:rPr>
      </w:pPr>
      <w:r>
        <w:rPr>
          <w:rFonts w:hint="eastAsia" w:ascii="宋体" w:hAnsi="宋体" w:eastAsia="宋体"/>
          <w:b/>
          <w:color w:val="000000"/>
          <w:sz w:val="28"/>
        </w:rPr>
        <w:t>二、主要任务及目标规划</w:t>
      </w:r>
    </w:p>
    <w:p w14:paraId="34B08CE8">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hint="eastAsia" w:ascii="黑体" w:hAnsi="黑体" w:eastAsia="黑体" w:cs="Times New Roman"/>
          <w:sz w:val="32"/>
          <w:szCs w:val="32"/>
        </w:rPr>
      </w:pPr>
      <w:r>
        <w:rPr>
          <w:rFonts w:hint="eastAsia" w:ascii="黑体" w:hAnsi="黑体" w:eastAsia="黑体" w:cs="Times New Roman"/>
          <w:sz w:val="32"/>
          <w:szCs w:val="32"/>
        </w:rPr>
        <w:t>主要任务及目标规划</w:t>
      </w:r>
    </w:p>
    <w:p w14:paraId="6812DED2">
      <w:pPr>
        <w:spacing w:line="360" w:lineRule="auto"/>
        <w:ind w:firstLine="420" w:firstLineChars="200"/>
        <w:rPr>
          <w:rFonts w:ascii="宋体" w:hAnsi="宋体" w:eastAsia="宋体" w:cs="Times New Roman"/>
        </w:rPr>
      </w:pPr>
      <w:r>
        <w:rPr>
          <w:rFonts w:hint="eastAsia" w:ascii="宋体" w:hAnsi="宋体" w:eastAsia="宋体" w:cs="Times New Roman"/>
        </w:rPr>
        <w:t>目标规划：冀东烈士陵园作为爱国主义教育基地，着力打造革命烈士纪念地、红色文化传播地，围绕单位职能更好地服务于青少年及广大干部群众，为全市乃至全省的爱国主义教育和革命传统教育及社会主义核心价值观贡献更大的力量。目前</w:t>
      </w:r>
      <w:r>
        <w:rPr>
          <w:rFonts w:ascii="宋体" w:hAnsi="宋体" w:eastAsia="宋体" w:cs="Times New Roman"/>
        </w:rPr>
        <w:t>我单位</w:t>
      </w:r>
      <w:r>
        <w:rPr>
          <w:rFonts w:hint="eastAsia" w:ascii="宋体" w:hAnsi="宋体" w:eastAsia="宋体" w:cs="Times New Roman"/>
        </w:rPr>
        <w:t>积极筹划，争取财政资金</w:t>
      </w:r>
      <w:r>
        <w:rPr>
          <w:rFonts w:ascii="宋体" w:hAnsi="宋体" w:eastAsia="宋体" w:cs="Times New Roman"/>
        </w:rPr>
        <w:t>对</w:t>
      </w:r>
      <w:r>
        <w:rPr>
          <w:rFonts w:hint="eastAsia" w:ascii="宋体" w:hAnsi="宋体" w:eastAsia="宋体" w:cs="Times New Roman"/>
        </w:rPr>
        <w:t>烈士纪念馆内的</w:t>
      </w:r>
      <w:r>
        <w:rPr>
          <w:rFonts w:ascii="宋体" w:hAnsi="宋体" w:eastAsia="宋体" w:cs="Times New Roman"/>
        </w:rPr>
        <w:t>革命烈士</w:t>
      </w:r>
      <w:r>
        <w:rPr>
          <w:rFonts w:hint="eastAsia" w:ascii="宋体" w:hAnsi="宋体" w:eastAsia="宋体" w:cs="Times New Roman"/>
        </w:rPr>
        <w:t>斗争业绩</w:t>
      </w:r>
      <w:r>
        <w:rPr>
          <w:rFonts w:ascii="宋体" w:hAnsi="宋体" w:eastAsia="宋体" w:cs="Times New Roman"/>
        </w:rPr>
        <w:t>陈展进行</w:t>
      </w:r>
      <w:r>
        <w:rPr>
          <w:rFonts w:hint="eastAsia" w:ascii="宋体" w:hAnsi="宋体" w:eastAsia="宋体" w:cs="Times New Roman"/>
        </w:rPr>
        <w:t>改造</w:t>
      </w:r>
      <w:r>
        <w:rPr>
          <w:rFonts w:ascii="宋体" w:hAnsi="宋体" w:eastAsia="宋体" w:cs="Times New Roman"/>
        </w:rPr>
        <w:t>更新</w:t>
      </w:r>
      <w:r>
        <w:rPr>
          <w:rFonts w:hint="eastAsia" w:ascii="宋体" w:hAnsi="宋体" w:eastAsia="宋体" w:cs="Times New Roman"/>
        </w:rPr>
        <w:t>，以</w:t>
      </w:r>
      <w:r>
        <w:rPr>
          <w:rFonts w:ascii="宋体" w:hAnsi="宋体" w:eastAsia="宋体" w:cs="Times New Roman"/>
        </w:rPr>
        <w:t>提升冀东烈士陵园爱国主义教育基地的功能和品位</w:t>
      </w:r>
      <w:r>
        <w:rPr>
          <w:rFonts w:hint="eastAsia" w:ascii="宋体" w:hAnsi="宋体" w:eastAsia="宋体" w:cs="Times New Roman"/>
        </w:rPr>
        <w:t>，更好地发挥“褒扬先烈、教育后人”的良好社会作用。</w:t>
      </w:r>
    </w:p>
    <w:p w14:paraId="7868C96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firstLineChars="200"/>
        <w:rPr>
          <w:rFonts w:ascii="宋体" w:hAnsi="宋体" w:eastAsia="宋体" w:cs="Times New Roman"/>
        </w:rPr>
      </w:pPr>
      <w:r>
        <w:rPr>
          <w:rFonts w:hint="eastAsia" w:ascii="宋体" w:hAnsi="宋体" w:eastAsia="宋体" w:cs="Times New Roman"/>
        </w:rPr>
        <w:t>主要任务：1、全面治理园内整体环境，维护和管理烈士纪念建筑物及各项设施；2、负责园内安全及文物保管工作；3、负责烈士档案的建立、保管与烈士骨灰存放；4、认真谋划清明节及烈士纪念日两项重大活动；4、不断充实宣教队伍，利用红色资源，创新宣传方式，开展内容丰富、形式多样的教育活动。</w:t>
      </w:r>
    </w:p>
    <w:p w14:paraId="2144DB2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hint="eastAsia" w:ascii="Calibri" w:hAnsi="Calibri" w:eastAsia="宋体" w:cs="Times New Roman"/>
        </w:rPr>
      </w:pPr>
    </w:p>
    <w:p w14:paraId="05D33288">
      <w:pPr>
        <w:spacing w:line="360" w:lineRule="auto"/>
        <w:jc w:val="left"/>
        <w:rPr>
          <w:rFonts w:ascii="宋体" w:hAnsi="宋体" w:eastAsia="宋体"/>
          <w:b/>
          <w:color w:val="000000"/>
          <w:sz w:val="28"/>
        </w:rPr>
        <w:sectPr>
          <w:pgSz w:w="11906" w:h="16838"/>
          <w:pgMar w:top="1440" w:right="1800" w:bottom="1440" w:left="1800" w:header="851" w:footer="992" w:gutter="0"/>
          <w:cols w:space="425" w:num="1"/>
          <w:docGrid w:type="lines" w:linePitch="312" w:charSpace="0"/>
        </w:sectPr>
      </w:pPr>
    </w:p>
    <w:p w14:paraId="41BBE059">
      <w:pPr>
        <w:jc w:val="center"/>
        <w:rPr>
          <w:rFonts w:hint="eastAsia" w:ascii="黑体" w:hAnsi="黑体" w:eastAsia="黑体"/>
          <w:b/>
          <w:sz w:val="32"/>
          <w:szCs w:val="32"/>
        </w:rPr>
      </w:pPr>
      <w:r>
        <w:rPr>
          <w:rFonts w:hint="eastAsia" w:ascii="黑体" w:hAnsi="黑体" w:eastAsia="黑体"/>
          <w:b/>
          <w:sz w:val="32"/>
          <w:szCs w:val="32"/>
        </w:rPr>
        <w:t>单位人员经费支出安排表</w:t>
      </w:r>
    </w:p>
    <w:tbl>
      <w:tblPr>
        <w:tblStyle w:val="7"/>
        <w:tblW w:w="14016" w:type="dxa"/>
        <w:tblInd w:w="93" w:type="dxa"/>
        <w:tblLayout w:type="autofit"/>
        <w:tblCellMar>
          <w:top w:w="0" w:type="dxa"/>
          <w:left w:w="108" w:type="dxa"/>
          <w:bottom w:w="0" w:type="dxa"/>
          <w:right w:w="108" w:type="dxa"/>
        </w:tblCellMar>
      </w:tblPr>
      <w:tblGrid>
        <w:gridCol w:w="1291"/>
        <w:gridCol w:w="1276"/>
        <w:gridCol w:w="3969"/>
        <w:gridCol w:w="1276"/>
        <w:gridCol w:w="1417"/>
        <w:gridCol w:w="1418"/>
        <w:gridCol w:w="254"/>
        <w:gridCol w:w="1163"/>
        <w:gridCol w:w="992"/>
        <w:gridCol w:w="960"/>
      </w:tblGrid>
      <w:tr w14:paraId="39AF18BE">
        <w:tblPrEx>
          <w:tblCellMar>
            <w:top w:w="0" w:type="dxa"/>
            <w:left w:w="108" w:type="dxa"/>
            <w:bottom w:w="0" w:type="dxa"/>
            <w:right w:w="108" w:type="dxa"/>
          </w:tblCellMar>
        </w:tblPrEx>
        <w:trPr>
          <w:cantSplit/>
          <w:trHeight w:val="293" w:hRule="atLeast"/>
          <w:tblHeader/>
        </w:trPr>
        <w:tc>
          <w:tcPr>
            <w:tcW w:w="10901" w:type="dxa"/>
            <w:gridSpan w:val="7"/>
            <w:tcBorders>
              <w:top w:val="nil"/>
              <w:left w:val="nil"/>
              <w:bottom w:val="single" w:color="auto" w:sz="4" w:space="0"/>
              <w:right w:val="nil"/>
            </w:tcBorders>
            <w:shd w:val="clear" w:color="auto" w:fill="auto"/>
            <w:noWrap/>
            <w:vAlign w:val="bottom"/>
          </w:tcPr>
          <w:p w14:paraId="6A052804">
            <w:pPr>
              <w:widowControl/>
              <w:jc w:val="left"/>
              <w:rPr>
                <w:rFonts w:ascii="宋体" w:hAnsi="宋体" w:cs="宋体"/>
                <w:color w:val="000000"/>
                <w:kern w:val="0"/>
                <w:sz w:val="28"/>
                <w:szCs w:val="28"/>
              </w:rPr>
            </w:pPr>
            <w:r>
              <w:rPr>
                <w:rFonts w:ascii="宋体" w:hAnsi="宋体" w:cs="宋体"/>
                <w:color w:val="000000"/>
                <w:kern w:val="0"/>
                <w:sz w:val="28"/>
                <w:szCs w:val="28"/>
              </w:rPr>
              <w:t>618008冀东烈士陵园管理中心</w:t>
            </w:r>
          </w:p>
        </w:tc>
        <w:tc>
          <w:tcPr>
            <w:tcW w:w="3115" w:type="dxa"/>
            <w:gridSpan w:val="3"/>
            <w:tcBorders>
              <w:top w:val="nil"/>
              <w:left w:val="nil"/>
              <w:bottom w:val="single" w:color="auto" w:sz="4" w:space="0"/>
              <w:right w:val="nil"/>
            </w:tcBorders>
            <w:shd w:val="clear" w:color="auto" w:fill="auto"/>
            <w:noWrap/>
            <w:vAlign w:val="bottom"/>
          </w:tcPr>
          <w:p w14:paraId="0E2E51B3">
            <w:pPr>
              <w:widowControl/>
              <w:jc w:val="right"/>
              <w:rPr>
                <w:rFonts w:ascii="宋体" w:hAnsi="宋体" w:cs="宋体"/>
                <w:color w:val="000000"/>
                <w:kern w:val="0"/>
                <w:sz w:val="28"/>
                <w:szCs w:val="28"/>
              </w:rPr>
            </w:pPr>
            <w:r>
              <w:rPr>
                <w:rFonts w:hint="eastAsia" w:ascii="宋体" w:hAnsi="宋体" w:cs="宋体"/>
                <w:color w:val="000000"/>
                <w:kern w:val="0"/>
                <w:sz w:val="28"/>
                <w:szCs w:val="28"/>
              </w:rPr>
              <w:t>单位：万元</w:t>
            </w:r>
          </w:p>
        </w:tc>
      </w:tr>
      <w:tr w14:paraId="63AFDF3D">
        <w:tblPrEx>
          <w:tblCellMar>
            <w:top w:w="0" w:type="dxa"/>
            <w:left w:w="108" w:type="dxa"/>
            <w:bottom w:w="0" w:type="dxa"/>
            <w:right w:w="108" w:type="dxa"/>
          </w:tblCellMar>
        </w:tblPrEx>
        <w:trPr>
          <w:cantSplit/>
          <w:trHeight w:val="293" w:hRule="atLeast"/>
          <w:tblHeader/>
        </w:trPr>
        <w:tc>
          <w:tcPr>
            <w:tcW w:w="129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3F309A4">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功能分类科目编码</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8A99726">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经济分类科目编码</w:t>
            </w:r>
          </w:p>
        </w:tc>
        <w:tc>
          <w:tcPr>
            <w:tcW w:w="396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EFF0D64">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预算支出项目</w:t>
            </w:r>
          </w:p>
        </w:tc>
        <w:tc>
          <w:tcPr>
            <w:tcW w:w="7480" w:type="dxa"/>
            <w:gridSpan w:val="7"/>
            <w:tcBorders>
              <w:top w:val="single" w:color="auto" w:sz="4" w:space="0"/>
              <w:left w:val="nil"/>
              <w:bottom w:val="single" w:color="auto" w:sz="4" w:space="0"/>
              <w:right w:val="single" w:color="auto" w:sz="4" w:space="0"/>
            </w:tcBorders>
            <w:shd w:val="clear" w:color="auto" w:fill="auto"/>
            <w:noWrap/>
            <w:vAlign w:val="center"/>
          </w:tcPr>
          <w:p w14:paraId="62946B6E">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经 费 来 源</w:t>
            </w:r>
          </w:p>
        </w:tc>
      </w:tr>
      <w:tr w14:paraId="6BB3C58E">
        <w:tblPrEx>
          <w:tblCellMar>
            <w:top w:w="0" w:type="dxa"/>
            <w:left w:w="108" w:type="dxa"/>
            <w:bottom w:w="0" w:type="dxa"/>
            <w:right w:w="108" w:type="dxa"/>
          </w:tblCellMar>
        </w:tblPrEx>
        <w:trPr>
          <w:cantSplit/>
          <w:trHeight w:val="339" w:hRule="atLeast"/>
          <w:tblHeader/>
        </w:trPr>
        <w:tc>
          <w:tcPr>
            <w:tcW w:w="1291" w:type="dxa"/>
            <w:vMerge w:val="continue"/>
            <w:tcBorders>
              <w:top w:val="single" w:color="auto" w:sz="4" w:space="0"/>
              <w:left w:val="single" w:color="auto" w:sz="4" w:space="0"/>
              <w:bottom w:val="single" w:color="auto" w:sz="4" w:space="0"/>
              <w:right w:val="single" w:color="auto" w:sz="4" w:space="0"/>
            </w:tcBorders>
            <w:vAlign w:val="center"/>
          </w:tcPr>
          <w:p w14:paraId="600A660E">
            <w:pPr>
              <w:widowControl/>
              <w:jc w:val="center"/>
              <w:rPr>
                <w:rFonts w:ascii="黑体" w:hAnsi="黑体" w:eastAsia="黑体" w:cs="宋体"/>
                <w:b/>
                <w:color w:val="000000"/>
                <w:kern w:val="0"/>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4C474A21">
            <w:pPr>
              <w:widowControl/>
              <w:jc w:val="center"/>
              <w:rPr>
                <w:rFonts w:ascii="黑体" w:hAnsi="黑体" w:eastAsia="黑体" w:cs="宋体"/>
                <w:b/>
                <w:color w:val="000000"/>
                <w:kern w:val="0"/>
                <w:szCs w:val="21"/>
              </w:rPr>
            </w:pPr>
          </w:p>
        </w:tc>
        <w:tc>
          <w:tcPr>
            <w:tcW w:w="3969" w:type="dxa"/>
            <w:vMerge w:val="continue"/>
            <w:tcBorders>
              <w:top w:val="single" w:color="auto" w:sz="4" w:space="0"/>
              <w:left w:val="single" w:color="auto" w:sz="4" w:space="0"/>
              <w:bottom w:val="single" w:color="auto" w:sz="4" w:space="0"/>
              <w:right w:val="single" w:color="auto" w:sz="4" w:space="0"/>
            </w:tcBorders>
            <w:vAlign w:val="center"/>
          </w:tcPr>
          <w:p w14:paraId="55FC6BF8">
            <w:pPr>
              <w:widowControl/>
              <w:jc w:val="center"/>
              <w:rPr>
                <w:rFonts w:ascii="黑体" w:hAnsi="黑体" w:eastAsia="黑体" w:cs="宋体"/>
                <w:b/>
                <w:color w:val="000000"/>
                <w:kern w:val="0"/>
                <w:szCs w:val="21"/>
              </w:rPr>
            </w:pP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173FBA2">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合 计</w:t>
            </w:r>
          </w:p>
        </w:tc>
        <w:tc>
          <w:tcPr>
            <w:tcW w:w="141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5098147">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一般公共预算拨款安排</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171C6F7">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政府性基金预算拨款安排</w:t>
            </w:r>
          </w:p>
        </w:tc>
        <w:tc>
          <w:tcPr>
            <w:tcW w:w="1417"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41391F5">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国有资本经营预算拨款安排</w:t>
            </w: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1D88E9D">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其他来源收入安排</w:t>
            </w:r>
          </w:p>
        </w:tc>
        <w:tc>
          <w:tcPr>
            <w:tcW w:w="96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DD78A0B">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高中及其以上教育收费</w:t>
            </w:r>
          </w:p>
        </w:tc>
      </w:tr>
      <w:tr w14:paraId="1BDD6AE1">
        <w:tblPrEx>
          <w:tblCellMar>
            <w:top w:w="0" w:type="dxa"/>
            <w:left w:w="108" w:type="dxa"/>
            <w:bottom w:w="0" w:type="dxa"/>
            <w:right w:w="108" w:type="dxa"/>
          </w:tblCellMar>
        </w:tblPrEx>
        <w:trPr>
          <w:cantSplit/>
          <w:trHeight w:val="339" w:hRule="atLeast"/>
          <w:tblHeader/>
        </w:trPr>
        <w:tc>
          <w:tcPr>
            <w:tcW w:w="1291" w:type="dxa"/>
            <w:vMerge w:val="continue"/>
            <w:tcBorders>
              <w:top w:val="single" w:color="auto" w:sz="4" w:space="0"/>
              <w:left w:val="single" w:color="auto" w:sz="4" w:space="0"/>
              <w:bottom w:val="single" w:color="auto" w:sz="4" w:space="0"/>
              <w:right w:val="single" w:color="auto" w:sz="4" w:space="0"/>
            </w:tcBorders>
            <w:vAlign w:val="center"/>
          </w:tcPr>
          <w:p w14:paraId="29B81C82">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795D8F74">
            <w:pPr>
              <w:widowControl/>
              <w:jc w:val="left"/>
              <w:rPr>
                <w:rFonts w:ascii="宋体" w:hAnsi="宋体" w:cs="宋体"/>
                <w:color w:val="000000"/>
                <w:kern w:val="0"/>
                <w:sz w:val="22"/>
              </w:rPr>
            </w:pPr>
          </w:p>
        </w:tc>
        <w:tc>
          <w:tcPr>
            <w:tcW w:w="3969" w:type="dxa"/>
            <w:vMerge w:val="continue"/>
            <w:tcBorders>
              <w:top w:val="single" w:color="auto" w:sz="4" w:space="0"/>
              <w:left w:val="single" w:color="auto" w:sz="4" w:space="0"/>
              <w:bottom w:val="single" w:color="auto" w:sz="4" w:space="0"/>
              <w:right w:val="single" w:color="auto" w:sz="4" w:space="0"/>
            </w:tcBorders>
            <w:vAlign w:val="center"/>
          </w:tcPr>
          <w:p w14:paraId="449251FF">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61513C74">
            <w:pPr>
              <w:widowControl/>
              <w:jc w:val="left"/>
              <w:rPr>
                <w:rFonts w:ascii="宋体" w:hAnsi="宋体" w:cs="宋体"/>
                <w:color w:val="000000"/>
                <w:kern w:val="0"/>
                <w:sz w:val="22"/>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14:paraId="0DFDA720">
            <w:pPr>
              <w:widowControl/>
              <w:jc w:val="left"/>
              <w:rPr>
                <w:rFonts w:ascii="宋体" w:hAnsi="宋体" w:cs="宋体"/>
                <w:color w:val="000000"/>
                <w:kern w:val="0"/>
                <w:sz w:val="22"/>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537CE6DF">
            <w:pPr>
              <w:widowControl/>
              <w:jc w:val="left"/>
              <w:rPr>
                <w:rFonts w:ascii="宋体" w:hAnsi="宋体" w:cs="宋体"/>
                <w:color w:val="000000"/>
                <w:kern w:val="0"/>
                <w:sz w:val="22"/>
              </w:rPr>
            </w:pPr>
          </w:p>
        </w:tc>
        <w:tc>
          <w:tcPr>
            <w:tcW w:w="1417" w:type="dxa"/>
            <w:gridSpan w:val="2"/>
            <w:vMerge w:val="continue"/>
            <w:tcBorders>
              <w:top w:val="single" w:color="auto" w:sz="4" w:space="0"/>
              <w:left w:val="single" w:color="auto" w:sz="4" w:space="0"/>
              <w:bottom w:val="single" w:color="auto" w:sz="4" w:space="0"/>
              <w:right w:val="single" w:color="auto" w:sz="4" w:space="0"/>
            </w:tcBorders>
            <w:vAlign w:val="center"/>
          </w:tcPr>
          <w:p w14:paraId="2F654654">
            <w:pPr>
              <w:widowControl/>
              <w:jc w:val="left"/>
              <w:rPr>
                <w:rFonts w:ascii="宋体" w:hAnsi="宋体" w:cs="宋体"/>
                <w:color w:val="000000"/>
                <w:kern w:val="0"/>
                <w:sz w:val="22"/>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66DFBF3A">
            <w:pPr>
              <w:widowControl/>
              <w:jc w:val="left"/>
              <w:rPr>
                <w:rFonts w:ascii="宋体" w:hAnsi="宋体" w:cs="宋体"/>
                <w:color w:val="000000"/>
                <w:kern w:val="0"/>
                <w:sz w:val="22"/>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14:paraId="34D9D3C4">
            <w:pPr>
              <w:widowControl/>
              <w:jc w:val="left"/>
              <w:rPr>
                <w:rFonts w:ascii="宋体" w:hAnsi="宋体" w:cs="宋体"/>
                <w:color w:val="000000"/>
                <w:kern w:val="0"/>
                <w:sz w:val="22"/>
              </w:rPr>
            </w:pPr>
          </w:p>
        </w:tc>
      </w:tr>
      <w:tr w14:paraId="2FD60769">
        <w:tblPrEx>
          <w:tblCellMar>
            <w:top w:w="0" w:type="dxa"/>
            <w:left w:w="108" w:type="dxa"/>
            <w:bottom w:w="0" w:type="dxa"/>
            <w:right w:w="108" w:type="dxa"/>
          </w:tblCellMar>
        </w:tblPrEx>
        <w:trPr>
          <w:cantSplit/>
          <w:trHeight w:val="339" w:hRule="atLeast"/>
          <w:tblHeader/>
        </w:trPr>
        <w:tc>
          <w:tcPr>
            <w:tcW w:w="12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BDBCC3">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39E70D">
            <w:pPr>
              <w:widowControl/>
              <w:jc w:val="left"/>
              <w:rPr>
                <w:rFonts w:ascii="宋体" w:hAnsi="宋体" w:cs="宋体"/>
                <w:color w:val="000000"/>
                <w:kern w:val="0"/>
                <w:sz w:val="22"/>
              </w:rPr>
            </w:pPr>
          </w:p>
        </w:tc>
        <w:tc>
          <w:tcPr>
            <w:tcW w:w="39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3B9504">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EDDFCD">
            <w:pPr>
              <w:widowControl/>
              <w:jc w:val="right"/>
              <w:rPr>
                <w:rFonts w:ascii="宋体" w:hAnsi="宋体" w:cs="宋体"/>
                <w:color w:val="000000"/>
                <w:kern w:val="0"/>
                <w:sz w:val="22"/>
              </w:rPr>
            </w:pPr>
          </w:p>
        </w:tc>
        <w:tc>
          <w:tcPr>
            <w:tcW w:w="14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9C9600">
            <w:pPr>
              <w:widowControl/>
              <w:jc w:val="right"/>
              <w:rPr>
                <w:rFonts w:ascii="宋体" w:hAnsi="宋体" w:cs="宋体"/>
                <w:color w:val="000000"/>
                <w:kern w:val="0"/>
                <w:sz w:val="22"/>
              </w:rPr>
            </w:pPr>
          </w:p>
        </w:tc>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F20651">
            <w:pPr>
              <w:widowControl/>
              <w:jc w:val="right"/>
              <w:rPr>
                <w:rFonts w:ascii="宋体" w:hAnsi="宋体" w:cs="宋体"/>
                <w:color w:val="000000"/>
                <w:kern w:val="0"/>
                <w:sz w:val="22"/>
              </w:rPr>
            </w:pPr>
          </w:p>
        </w:tc>
        <w:tc>
          <w:tcPr>
            <w:tcW w:w="141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5BFD66">
            <w:pPr>
              <w:widowControl/>
              <w:jc w:val="right"/>
              <w:rPr>
                <w:rFonts w:ascii="宋体" w:hAnsi="宋体" w:cs="宋体"/>
                <w:color w:val="000000"/>
                <w:kern w:val="0"/>
                <w:sz w:val="22"/>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0C4659">
            <w:pPr>
              <w:widowControl/>
              <w:jc w:val="right"/>
              <w:rPr>
                <w:rFonts w:ascii="宋体" w:hAnsi="宋体" w:cs="宋体"/>
                <w:color w:val="000000"/>
                <w:kern w:val="0"/>
                <w:sz w:val="22"/>
              </w:rPr>
            </w:pPr>
          </w:p>
        </w:tc>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E13E4E">
            <w:pPr>
              <w:widowControl/>
              <w:jc w:val="right"/>
              <w:rPr>
                <w:rFonts w:ascii="宋体" w:hAnsi="宋体" w:cs="宋体"/>
                <w:color w:val="000000"/>
                <w:kern w:val="0"/>
                <w:sz w:val="22"/>
              </w:rPr>
            </w:pPr>
          </w:p>
        </w:tc>
      </w:tr>
      <w:tr w14:paraId="0BE97637">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7CC35D82">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3F4F2E7">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426C0D5">
            <w:pPr>
              <w:widowControl/>
              <w:jc w:val="left"/>
              <w:rPr>
                <w:rFonts w:ascii="宋体" w:hAnsi="宋体" w:cs="宋体"/>
                <w:color w:val="000000"/>
                <w:kern w:val="0"/>
                <w:sz w:val="22"/>
              </w:rPr>
            </w:pPr>
            <w:r>
              <w:rPr>
                <w:rFonts w:hint="eastAsia" w:ascii="宋体" w:hAnsi="宋体" w:cs="宋体"/>
                <w:color w:val="000000"/>
                <w:kern w:val="0"/>
                <w:sz w:val="22"/>
              </w:rPr>
              <w:t>人员经费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CAADFF5">
            <w:pPr>
              <w:widowControl/>
              <w:jc w:val="right"/>
              <w:rPr>
                <w:rFonts w:ascii="宋体" w:hAnsi="宋体" w:cs="宋体"/>
                <w:color w:val="000000"/>
                <w:kern w:val="0"/>
                <w:sz w:val="22"/>
              </w:rPr>
            </w:pPr>
            <w:r>
              <w:rPr>
                <w:rFonts w:ascii="宋体" w:hAnsi="宋体" w:cs="宋体"/>
                <w:color w:val="000000"/>
                <w:kern w:val="0"/>
                <w:sz w:val="22"/>
              </w:rPr>
              <w:t>309.16</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58E7762">
            <w:pPr>
              <w:widowControl/>
              <w:jc w:val="right"/>
              <w:rPr>
                <w:rFonts w:ascii="宋体" w:hAnsi="宋体" w:cs="宋体"/>
                <w:color w:val="000000"/>
                <w:kern w:val="0"/>
                <w:sz w:val="22"/>
              </w:rPr>
            </w:pPr>
            <w:r>
              <w:rPr>
                <w:rFonts w:ascii="宋体" w:hAnsi="宋体" w:cs="宋体"/>
                <w:color w:val="000000"/>
                <w:kern w:val="0"/>
                <w:sz w:val="22"/>
              </w:rPr>
              <w:t>309.16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67E4754">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0C979F">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EE2723A">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2D1CA63">
            <w:pPr>
              <w:widowControl/>
              <w:jc w:val="right"/>
              <w:rPr>
                <w:rFonts w:ascii="宋体" w:hAnsi="宋体" w:cs="宋体"/>
                <w:color w:val="000000"/>
                <w:kern w:val="0"/>
                <w:sz w:val="22"/>
              </w:rPr>
            </w:pPr>
          </w:p>
        </w:tc>
      </w:tr>
      <w:tr w14:paraId="09237A22">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4F825F3C">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C8CB1A7">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51FFCB22">
            <w:pPr>
              <w:widowControl/>
              <w:jc w:val="left"/>
              <w:rPr>
                <w:rFonts w:ascii="宋体" w:hAnsi="宋体" w:cs="宋体"/>
                <w:color w:val="000000"/>
                <w:kern w:val="0"/>
                <w:sz w:val="22"/>
              </w:rPr>
            </w:pPr>
            <w:r>
              <w:rPr>
                <w:rFonts w:hint="eastAsia" w:ascii="宋体" w:hAnsi="宋体" w:cs="宋体"/>
                <w:color w:val="000000"/>
                <w:kern w:val="0"/>
                <w:sz w:val="22"/>
              </w:rPr>
              <w:t>一、工资福利支出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F7952F9">
            <w:pPr>
              <w:widowControl/>
              <w:jc w:val="right"/>
              <w:rPr>
                <w:rFonts w:ascii="宋体" w:hAnsi="宋体" w:cs="宋体"/>
                <w:color w:val="000000"/>
                <w:kern w:val="0"/>
                <w:sz w:val="22"/>
              </w:rPr>
            </w:pPr>
            <w:r>
              <w:rPr>
                <w:rFonts w:ascii="宋体" w:hAnsi="宋体" w:cs="宋体"/>
                <w:color w:val="000000"/>
                <w:kern w:val="0"/>
                <w:sz w:val="22"/>
              </w:rPr>
              <w:t>278.41</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F8D0ABB">
            <w:pPr>
              <w:widowControl/>
              <w:jc w:val="right"/>
              <w:rPr>
                <w:rFonts w:ascii="宋体" w:hAnsi="宋体" w:cs="宋体"/>
                <w:color w:val="000000"/>
                <w:kern w:val="0"/>
                <w:sz w:val="22"/>
              </w:rPr>
            </w:pPr>
            <w:r>
              <w:rPr>
                <w:rFonts w:ascii="宋体" w:hAnsi="宋体" w:cs="宋体"/>
                <w:color w:val="000000"/>
                <w:kern w:val="0"/>
                <w:sz w:val="22"/>
              </w:rPr>
              <w:t>278.41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7EA8FA5">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B87087">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178878E">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37D6FE5">
            <w:pPr>
              <w:widowControl/>
              <w:jc w:val="right"/>
              <w:rPr>
                <w:rFonts w:ascii="宋体" w:hAnsi="宋体" w:cs="宋体"/>
                <w:color w:val="000000"/>
                <w:kern w:val="0"/>
                <w:sz w:val="22"/>
              </w:rPr>
            </w:pPr>
          </w:p>
        </w:tc>
      </w:tr>
      <w:tr w14:paraId="4CC294FC">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7F96C9E">
            <w:pPr>
              <w:widowControl/>
              <w:jc w:val="left"/>
              <w:rPr>
                <w:rFonts w:ascii="宋体" w:hAnsi="宋体" w:cs="宋体"/>
                <w:color w:val="000000"/>
                <w:kern w:val="0"/>
                <w:sz w:val="22"/>
              </w:rPr>
            </w:pPr>
            <w:r>
              <w:rPr>
                <w:rFonts w:ascii="宋体" w:hAnsi="宋体" w:cs="宋体"/>
                <w:color w:val="000000"/>
                <w:kern w:val="0"/>
                <w:sz w:val="22"/>
              </w:rPr>
              <w:t>2080808</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E136B5C">
            <w:pPr>
              <w:widowControl/>
              <w:jc w:val="left"/>
              <w:rPr>
                <w:rFonts w:ascii="宋体" w:hAnsi="宋体" w:cs="宋体"/>
                <w:color w:val="000000"/>
                <w:kern w:val="0"/>
                <w:sz w:val="22"/>
              </w:rPr>
            </w:pPr>
            <w:r>
              <w:rPr>
                <w:rFonts w:ascii="宋体" w:hAnsi="宋体" w:cs="宋体"/>
                <w:color w:val="000000"/>
                <w:kern w:val="0"/>
                <w:sz w:val="22"/>
              </w:rPr>
              <w:t>30101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40D70E2">
            <w:pPr>
              <w:widowControl/>
              <w:jc w:val="left"/>
              <w:rPr>
                <w:rFonts w:ascii="宋体" w:hAnsi="宋体" w:cs="宋体"/>
                <w:color w:val="000000"/>
                <w:kern w:val="0"/>
                <w:sz w:val="22"/>
              </w:rPr>
            </w:pPr>
            <w:r>
              <w:rPr>
                <w:rFonts w:ascii="宋体" w:hAnsi="宋体" w:cs="宋体"/>
                <w:color w:val="000000"/>
                <w:kern w:val="0"/>
                <w:sz w:val="22"/>
              </w:rPr>
              <w:t>1、基本工资</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71BDA7F">
            <w:pPr>
              <w:widowControl/>
              <w:jc w:val="right"/>
              <w:rPr>
                <w:rFonts w:ascii="宋体" w:hAnsi="宋体" w:cs="宋体"/>
                <w:color w:val="000000"/>
                <w:kern w:val="0"/>
                <w:sz w:val="22"/>
              </w:rPr>
            </w:pPr>
            <w:r>
              <w:rPr>
                <w:rFonts w:ascii="宋体" w:hAnsi="宋体" w:cs="宋体"/>
                <w:color w:val="000000"/>
                <w:kern w:val="0"/>
                <w:sz w:val="22"/>
              </w:rPr>
              <w:t>84.81</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F8CEDB2">
            <w:pPr>
              <w:widowControl/>
              <w:jc w:val="right"/>
              <w:rPr>
                <w:rFonts w:ascii="宋体" w:hAnsi="宋体" w:cs="宋体"/>
                <w:color w:val="000000"/>
                <w:kern w:val="0"/>
                <w:sz w:val="22"/>
              </w:rPr>
            </w:pPr>
            <w:r>
              <w:rPr>
                <w:rFonts w:ascii="宋体" w:hAnsi="宋体" w:cs="宋体"/>
                <w:color w:val="000000"/>
                <w:kern w:val="0"/>
                <w:sz w:val="22"/>
              </w:rPr>
              <w:t>84.81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744FAE9">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92FD6A2">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46FD92E">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C0FBE66">
            <w:pPr>
              <w:widowControl/>
              <w:jc w:val="right"/>
              <w:rPr>
                <w:rFonts w:ascii="宋体" w:hAnsi="宋体" w:cs="宋体"/>
                <w:color w:val="000000"/>
                <w:kern w:val="0"/>
                <w:sz w:val="22"/>
              </w:rPr>
            </w:pPr>
          </w:p>
        </w:tc>
      </w:tr>
      <w:tr w14:paraId="4A5669C3">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CE6AF04">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B406131">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ED163DC">
            <w:pPr>
              <w:widowControl/>
              <w:jc w:val="left"/>
              <w:rPr>
                <w:rFonts w:ascii="宋体" w:hAnsi="宋体" w:cs="宋体"/>
                <w:color w:val="000000"/>
                <w:kern w:val="0"/>
                <w:sz w:val="22"/>
              </w:rPr>
            </w:pPr>
            <w:r>
              <w:rPr>
                <w:rFonts w:ascii="宋体" w:hAnsi="宋体" w:cs="宋体"/>
                <w:color w:val="000000"/>
                <w:kern w:val="0"/>
                <w:sz w:val="22"/>
              </w:rPr>
              <w:t>2、津贴补贴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4948E58">
            <w:pPr>
              <w:widowControl/>
              <w:jc w:val="right"/>
              <w:rPr>
                <w:rFonts w:ascii="宋体" w:hAnsi="宋体" w:cs="宋体"/>
                <w:color w:val="000000"/>
                <w:kern w:val="0"/>
                <w:sz w:val="22"/>
              </w:rPr>
            </w:pPr>
            <w:r>
              <w:rPr>
                <w:rFonts w:ascii="宋体" w:hAnsi="宋体" w:cs="宋体"/>
                <w:color w:val="000000"/>
                <w:kern w:val="0"/>
                <w:sz w:val="22"/>
              </w:rPr>
              <w:t>18.89</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74E160E">
            <w:pPr>
              <w:widowControl/>
              <w:jc w:val="right"/>
              <w:rPr>
                <w:rFonts w:ascii="宋体" w:hAnsi="宋体" w:cs="宋体"/>
                <w:color w:val="000000"/>
                <w:kern w:val="0"/>
                <w:sz w:val="22"/>
              </w:rPr>
            </w:pPr>
            <w:r>
              <w:rPr>
                <w:rFonts w:ascii="宋体" w:hAnsi="宋体" w:cs="宋体"/>
                <w:color w:val="000000"/>
                <w:kern w:val="0"/>
                <w:sz w:val="22"/>
              </w:rPr>
              <w:t>18.89</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09B4687">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B92708">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93F96EC">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BE1270F">
            <w:pPr>
              <w:widowControl/>
              <w:jc w:val="right"/>
              <w:rPr>
                <w:rFonts w:ascii="宋体" w:hAnsi="宋体" w:cs="宋体"/>
                <w:color w:val="000000"/>
                <w:kern w:val="0"/>
                <w:sz w:val="22"/>
              </w:rPr>
            </w:pPr>
          </w:p>
        </w:tc>
      </w:tr>
      <w:tr w14:paraId="64D84C1F">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119D9DD">
            <w:pPr>
              <w:widowControl/>
              <w:jc w:val="left"/>
              <w:rPr>
                <w:rFonts w:ascii="宋体" w:hAnsi="宋体" w:cs="宋体"/>
                <w:color w:val="000000"/>
                <w:kern w:val="0"/>
                <w:sz w:val="22"/>
              </w:rPr>
            </w:pPr>
            <w:r>
              <w:rPr>
                <w:rFonts w:ascii="宋体" w:hAnsi="宋体" w:cs="宋体"/>
                <w:color w:val="000000"/>
                <w:kern w:val="0"/>
                <w:sz w:val="22"/>
              </w:rPr>
              <w:t>2080808</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9764913">
            <w:pPr>
              <w:widowControl/>
              <w:jc w:val="left"/>
              <w:rPr>
                <w:rFonts w:ascii="宋体" w:hAnsi="宋体" w:cs="宋体"/>
                <w:color w:val="000000"/>
                <w:kern w:val="0"/>
                <w:sz w:val="22"/>
              </w:rPr>
            </w:pPr>
            <w:r>
              <w:rPr>
                <w:rFonts w:ascii="宋体" w:hAnsi="宋体" w:cs="宋体"/>
                <w:color w:val="000000"/>
                <w:kern w:val="0"/>
                <w:sz w:val="22"/>
              </w:rPr>
              <w:t>30102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474CDD22">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1）工作津贴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F21B6EC">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C6E50B1">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AC079A2">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37399CE">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88BF155">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FB0A666">
            <w:pPr>
              <w:widowControl/>
              <w:jc w:val="right"/>
              <w:rPr>
                <w:rFonts w:ascii="宋体" w:hAnsi="宋体" w:cs="宋体"/>
                <w:color w:val="000000"/>
                <w:kern w:val="0"/>
                <w:sz w:val="22"/>
              </w:rPr>
            </w:pPr>
          </w:p>
        </w:tc>
      </w:tr>
      <w:tr w14:paraId="3A0F39D6">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77586EB4">
            <w:pPr>
              <w:widowControl/>
              <w:jc w:val="left"/>
              <w:rPr>
                <w:rFonts w:ascii="宋体" w:hAnsi="宋体" w:cs="宋体"/>
                <w:color w:val="000000"/>
                <w:kern w:val="0"/>
                <w:sz w:val="22"/>
              </w:rPr>
            </w:pPr>
            <w:r>
              <w:rPr>
                <w:rFonts w:ascii="宋体" w:hAnsi="宋体" w:cs="宋体"/>
                <w:color w:val="000000"/>
                <w:kern w:val="0"/>
                <w:sz w:val="22"/>
              </w:rPr>
              <w:t>2080808</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2877B14">
            <w:pPr>
              <w:widowControl/>
              <w:jc w:val="left"/>
              <w:rPr>
                <w:rFonts w:ascii="宋体" w:hAnsi="宋体" w:cs="宋体"/>
                <w:color w:val="000000"/>
                <w:kern w:val="0"/>
                <w:sz w:val="22"/>
              </w:rPr>
            </w:pPr>
            <w:r>
              <w:rPr>
                <w:rFonts w:ascii="宋体" w:hAnsi="宋体" w:cs="宋体"/>
                <w:color w:val="000000"/>
                <w:kern w:val="0"/>
                <w:sz w:val="22"/>
              </w:rPr>
              <w:t>30102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FFCD2BC">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2）生活补贴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D6718BA">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636C88A">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EF0E2F5">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2D24736">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353100F">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DD4B4A6">
            <w:pPr>
              <w:widowControl/>
              <w:jc w:val="right"/>
              <w:rPr>
                <w:rFonts w:ascii="宋体" w:hAnsi="宋体" w:cs="宋体"/>
                <w:color w:val="000000"/>
                <w:kern w:val="0"/>
                <w:sz w:val="22"/>
              </w:rPr>
            </w:pPr>
          </w:p>
        </w:tc>
      </w:tr>
      <w:tr w14:paraId="3F898C39">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00CA527">
            <w:pPr>
              <w:widowControl/>
              <w:jc w:val="left"/>
              <w:rPr>
                <w:rFonts w:ascii="宋体" w:hAnsi="宋体" w:cs="宋体"/>
                <w:color w:val="000000"/>
                <w:kern w:val="0"/>
                <w:sz w:val="22"/>
              </w:rPr>
            </w:pPr>
            <w:r>
              <w:rPr>
                <w:rFonts w:ascii="宋体" w:hAnsi="宋体" w:cs="宋体"/>
                <w:color w:val="000000"/>
                <w:kern w:val="0"/>
                <w:sz w:val="22"/>
              </w:rPr>
              <w:t>2080808</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D544105">
            <w:pPr>
              <w:widowControl/>
              <w:jc w:val="left"/>
              <w:rPr>
                <w:rFonts w:ascii="宋体" w:hAnsi="宋体" w:cs="宋体"/>
                <w:color w:val="000000"/>
                <w:kern w:val="0"/>
                <w:sz w:val="22"/>
              </w:rPr>
            </w:pPr>
            <w:r>
              <w:rPr>
                <w:rFonts w:ascii="宋体" w:hAnsi="宋体" w:cs="宋体"/>
                <w:color w:val="000000"/>
                <w:kern w:val="0"/>
                <w:sz w:val="22"/>
              </w:rPr>
              <w:t>30102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B86CE15">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3）（特殊）岗位津贴（补贴）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79A0AE8">
            <w:pPr>
              <w:widowControl/>
              <w:jc w:val="right"/>
              <w:rPr>
                <w:rFonts w:ascii="宋体" w:hAnsi="宋体" w:cs="宋体"/>
                <w:color w:val="000000"/>
                <w:kern w:val="0"/>
                <w:sz w:val="22"/>
              </w:rPr>
            </w:pPr>
            <w:r>
              <w:rPr>
                <w:rFonts w:ascii="宋体" w:hAnsi="宋体" w:cs="宋体"/>
                <w:color w:val="000000"/>
                <w:kern w:val="0"/>
                <w:sz w:val="22"/>
              </w:rPr>
              <w:t>0.56</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9A222EC">
            <w:pPr>
              <w:widowControl/>
              <w:jc w:val="right"/>
              <w:rPr>
                <w:rFonts w:ascii="宋体" w:hAnsi="宋体" w:cs="宋体"/>
                <w:color w:val="000000"/>
                <w:kern w:val="0"/>
                <w:sz w:val="22"/>
              </w:rPr>
            </w:pPr>
            <w:r>
              <w:rPr>
                <w:rFonts w:ascii="宋体" w:hAnsi="宋体" w:cs="宋体"/>
                <w:color w:val="000000"/>
                <w:kern w:val="0"/>
                <w:sz w:val="22"/>
              </w:rPr>
              <w:t>0.56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32AFEB4">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B368C25">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13D712D">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B0E5CF5">
            <w:pPr>
              <w:widowControl/>
              <w:jc w:val="right"/>
              <w:rPr>
                <w:rFonts w:ascii="宋体" w:hAnsi="宋体" w:cs="宋体"/>
                <w:color w:val="000000"/>
                <w:kern w:val="0"/>
                <w:sz w:val="22"/>
              </w:rPr>
            </w:pPr>
          </w:p>
        </w:tc>
      </w:tr>
      <w:tr w14:paraId="5E9B823A">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A618D41">
            <w:pPr>
              <w:widowControl/>
              <w:jc w:val="left"/>
              <w:rPr>
                <w:rFonts w:ascii="宋体" w:hAnsi="宋体" w:cs="宋体"/>
                <w:color w:val="000000"/>
                <w:kern w:val="0"/>
                <w:sz w:val="22"/>
              </w:rPr>
            </w:pPr>
            <w:r>
              <w:rPr>
                <w:rFonts w:ascii="宋体" w:hAnsi="宋体" w:cs="宋体"/>
                <w:color w:val="000000"/>
                <w:kern w:val="0"/>
                <w:sz w:val="22"/>
              </w:rPr>
              <w:t>2080808</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A7451AD">
            <w:pPr>
              <w:widowControl/>
              <w:jc w:val="left"/>
              <w:rPr>
                <w:rFonts w:ascii="宋体" w:hAnsi="宋体" w:cs="宋体"/>
                <w:color w:val="000000"/>
                <w:kern w:val="0"/>
                <w:sz w:val="22"/>
              </w:rPr>
            </w:pPr>
            <w:r>
              <w:rPr>
                <w:rFonts w:ascii="宋体" w:hAnsi="宋体" w:cs="宋体"/>
                <w:color w:val="000000"/>
                <w:kern w:val="0"/>
                <w:sz w:val="22"/>
              </w:rPr>
              <w:t>30102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5DF64824">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4）在职人员取暖补贴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4723921">
            <w:pPr>
              <w:widowControl/>
              <w:jc w:val="right"/>
              <w:rPr>
                <w:rFonts w:ascii="宋体" w:hAnsi="宋体" w:cs="宋体"/>
                <w:color w:val="000000"/>
                <w:kern w:val="0"/>
                <w:sz w:val="22"/>
              </w:rPr>
            </w:pPr>
            <w:r>
              <w:rPr>
                <w:rFonts w:ascii="宋体" w:hAnsi="宋体" w:cs="宋体"/>
                <w:color w:val="000000"/>
                <w:kern w:val="0"/>
                <w:sz w:val="22"/>
              </w:rPr>
              <w:t>13.21</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F53B0F4">
            <w:pPr>
              <w:widowControl/>
              <w:jc w:val="right"/>
              <w:rPr>
                <w:rFonts w:ascii="宋体" w:hAnsi="宋体" w:cs="宋体"/>
                <w:color w:val="000000"/>
                <w:kern w:val="0"/>
                <w:sz w:val="22"/>
              </w:rPr>
            </w:pPr>
            <w:r>
              <w:rPr>
                <w:rFonts w:ascii="宋体" w:hAnsi="宋体" w:cs="宋体"/>
                <w:color w:val="000000"/>
                <w:kern w:val="0"/>
                <w:sz w:val="22"/>
              </w:rPr>
              <w:t>13.21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A69F257">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2FFB6C0">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A8FEC32">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5B74F6C">
            <w:pPr>
              <w:widowControl/>
              <w:jc w:val="right"/>
              <w:rPr>
                <w:rFonts w:ascii="宋体" w:hAnsi="宋体" w:cs="宋体"/>
                <w:color w:val="000000"/>
                <w:kern w:val="0"/>
                <w:sz w:val="22"/>
              </w:rPr>
            </w:pPr>
          </w:p>
        </w:tc>
      </w:tr>
      <w:tr w14:paraId="75156418">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7220C316">
            <w:pPr>
              <w:widowControl/>
              <w:jc w:val="left"/>
              <w:rPr>
                <w:rFonts w:ascii="宋体" w:hAnsi="宋体" w:cs="宋体"/>
                <w:color w:val="000000"/>
                <w:kern w:val="0"/>
                <w:sz w:val="22"/>
              </w:rPr>
            </w:pPr>
            <w:r>
              <w:rPr>
                <w:rFonts w:ascii="宋体" w:hAnsi="宋体" w:cs="宋体"/>
                <w:color w:val="000000"/>
                <w:kern w:val="0"/>
                <w:sz w:val="22"/>
              </w:rPr>
              <w:t>2080808</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3088349">
            <w:pPr>
              <w:widowControl/>
              <w:jc w:val="left"/>
              <w:rPr>
                <w:rFonts w:ascii="宋体" w:hAnsi="宋体" w:cs="宋体"/>
                <w:color w:val="000000"/>
                <w:kern w:val="0"/>
                <w:sz w:val="22"/>
              </w:rPr>
            </w:pPr>
            <w:r>
              <w:rPr>
                <w:rFonts w:ascii="宋体" w:hAnsi="宋体" w:cs="宋体"/>
                <w:color w:val="000000"/>
                <w:kern w:val="0"/>
                <w:sz w:val="22"/>
              </w:rPr>
              <w:t>30102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7C96F30">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5）在职人员物业服务补贴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DC6A203">
            <w:pPr>
              <w:widowControl/>
              <w:jc w:val="right"/>
              <w:rPr>
                <w:rFonts w:ascii="宋体" w:hAnsi="宋体" w:cs="宋体"/>
                <w:color w:val="000000"/>
                <w:kern w:val="0"/>
                <w:sz w:val="22"/>
              </w:rPr>
            </w:pPr>
            <w:r>
              <w:rPr>
                <w:rFonts w:ascii="宋体" w:hAnsi="宋体" w:cs="宋体"/>
                <w:color w:val="000000"/>
                <w:kern w:val="0"/>
                <w:sz w:val="22"/>
              </w:rPr>
              <w:t>4.69</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EC758E6">
            <w:pPr>
              <w:widowControl/>
              <w:jc w:val="right"/>
              <w:rPr>
                <w:rFonts w:ascii="宋体" w:hAnsi="宋体" w:cs="宋体"/>
                <w:color w:val="000000"/>
                <w:kern w:val="0"/>
                <w:sz w:val="22"/>
              </w:rPr>
            </w:pPr>
            <w:r>
              <w:rPr>
                <w:rFonts w:ascii="宋体" w:hAnsi="宋体" w:cs="宋体"/>
                <w:color w:val="000000"/>
                <w:kern w:val="0"/>
                <w:sz w:val="22"/>
              </w:rPr>
              <w:t>4.69</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1EFA464">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55F02D3">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E93FAEB">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017138C">
            <w:pPr>
              <w:widowControl/>
              <w:jc w:val="right"/>
              <w:rPr>
                <w:rFonts w:ascii="宋体" w:hAnsi="宋体" w:cs="宋体"/>
                <w:color w:val="000000"/>
                <w:kern w:val="0"/>
                <w:sz w:val="22"/>
              </w:rPr>
            </w:pPr>
          </w:p>
        </w:tc>
      </w:tr>
      <w:tr w14:paraId="014C01C7">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41FEFD66">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61528F1">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A0D45E8">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6）规范津补贴后仍继续保留的补贴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592238A">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F5C129A">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EF9C26E">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35C12A6">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37248D9">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789AE92">
            <w:pPr>
              <w:widowControl/>
              <w:jc w:val="right"/>
              <w:rPr>
                <w:rFonts w:ascii="宋体" w:hAnsi="宋体" w:cs="宋体"/>
                <w:color w:val="000000"/>
                <w:kern w:val="0"/>
                <w:sz w:val="22"/>
              </w:rPr>
            </w:pPr>
          </w:p>
        </w:tc>
      </w:tr>
      <w:tr w14:paraId="1EA65BF6">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12B3FA8">
            <w:pPr>
              <w:widowControl/>
              <w:jc w:val="left"/>
              <w:rPr>
                <w:rFonts w:ascii="宋体" w:hAnsi="宋体" w:cs="宋体"/>
                <w:color w:val="000000"/>
                <w:kern w:val="0"/>
                <w:sz w:val="22"/>
              </w:rPr>
            </w:pPr>
            <w:r>
              <w:rPr>
                <w:rFonts w:ascii="宋体" w:hAnsi="宋体" w:cs="宋体"/>
                <w:color w:val="000000"/>
                <w:kern w:val="0"/>
                <w:sz w:val="22"/>
              </w:rPr>
              <w:t>2080808</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D779B4C">
            <w:pPr>
              <w:widowControl/>
              <w:jc w:val="left"/>
              <w:rPr>
                <w:rFonts w:ascii="宋体" w:hAnsi="宋体" w:cs="宋体"/>
                <w:color w:val="000000"/>
                <w:kern w:val="0"/>
                <w:sz w:val="22"/>
              </w:rPr>
            </w:pPr>
            <w:r>
              <w:rPr>
                <w:rFonts w:ascii="宋体" w:hAnsi="宋体" w:cs="宋体"/>
                <w:color w:val="000000"/>
                <w:kern w:val="0"/>
                <w:sz w:val="22"/>
              </w:rPr>
              <w:t>30102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78CB312">
            <w:pPr>
              <w:widowControl/>
              <w:jc w:val="left"/>
              <w:rPr>
                <w:rFonts w:ascii="宋体" w:hAnsi="宋体" w:cs="宋体"/>
                <w:color w:val="000000"/>
                <w:kern w:val="0"/>
                <w:sz w:val="22"/>
              </w:rPr>
            </w:pPr>
            <w:r>
              <w:rPr>
                <w:rFonts w:hint="eastAsia" w:ascii="宋体" w:hAnsi="宋体" w:cs="宋体"/>
                <w:color w:val="000000"/>
                <w:kern w:val="0"/>
                <w:sz w:val="22"/>
              </w:rPr>
              <w:t>回族补贴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C868F44">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18360C8">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ED3DD54">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4043965">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C87DA15">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47041CD">
            <w:pPr>
              <w:widowControl/>
              <w:jc w:val="right"/>
              <w:rPr>
                <w:rFonts w:ascii="宋体" w:hAnsi="宋体" w:cs="宋体"/>
                <w:color w:val="000000"/>
                <w:kern w:val="0"/>
                <w:sz w:val="22"/>
              </w:rPr>
            </w:pPr>
          </w:p>
        </w:tc>
      </w:tr>
      <w:tr w14:paraId="67E75DC9">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6188446">
            <w:pPr>
              <w:widowControl/>
              <w:jc w:val="left"/>
              <w:rPr>
                <w:rFonts w:ascii="宋体" w:hAnsi="宋体" w:cs="宋体"/>
                <w:color w:val="000000"/>
                <w:kern w:val="0"/>
                <w:sz w:val="22"/>
              </w:rPr>
            </w:pPr>
            <w:r>
              <w:rPr>
                <w:rFonts w:ascii="宋体" w:hAnsi="宋体" w:cs="宋体"/>
                <w:color w:val="000000"/>
                <w:kern w:val="0"/>
                <w:sz w:val="22"/>
              </w:rPr>
              <w:t>2080808</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1F4307F">
            <w:pPr>
              <w:widowControl/>
              <w:jc w:val="left"/>
              <w:rPr>
                <w:rFonts w:ascii="宋体" w:hAnsi="宋体" w:cs="宋体"/>
                <w:color w:val="000000"/>
                <w:kern w:val="0"/>
                <w:sz w:val="22"/>
              </w:rPr>
            </w:pPr>
            <w:r>
              <w:rPr>
                <w:rFonts w:ascii="宋体" w:hAnsi="宋体" w:cs="宋体"/>
                <w:color w:val="000000"/>
                <w:kern w:val="0"/>
                <w:sz w:val="22"/>
              </w:rPr>
              <w:t>30102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CA81B54">
            <w:pPr>
              <w:widowControl/>
              <w:jc w:val="left"/>
              <w:rPr>
                <w:rFonts w:ascii="宋体" w:hAnsi="宋体" w:cs="宋体"/>
                <w:color w:val="000000"/>
                <w:kern w:val="0"/>
                <w:sz w:val="22"/>
              </w:rPr>
            </w:pPr>
            <w:r>
              <w:rPr>
                <w:rFonts w:hint="eastAsia" w:ascii="宋体" w:hAnsi="宋体" w:cs="宋体"/>
                <w:color w:val="000000"/>
                <w:kern w:val="0"/>
                <w:sz w:val="22"/>
              </w:rPr>
              <w:t>职工劳模荣誉津贴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49849FB">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73637A8">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ACA24DB">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5CFB992">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03D46ED">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71E6C7B">
            <w:pPr>
              <w:widowControl/>
              <w:jc w:val="right"/>
              <w:rPr>
                <w:rFonts w:ascii="宋体" w:hAnsi="宋体" w:cs="宋体"/>
                <w:color w:val="000000"/>
                <w:kern w:val="0"/>
                <w:sz w:val="22"/>
              </w:rPr>
            </w:pPr>
          </w:p>
        </w:tc>
      </w:tr>
      <w:tr w14:paraId="6094E860">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19F6147">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929E390">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6FFA28F">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7）上述项目之外的津贴补贴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38FD3AC">
            <w:pPr>
              <w:widowControl/>
              <w:jc w:val="right"/>
              <w:rPr>
                <w:rFonts w:ascii="宋体" w:hAnsi="宋体" w:cs="宋体"/>
                <w:color w:val="000000"/>
                <w:kern w:val="0"/>
                <w:sz w:val="22"/>
              </w:rPr>
            </w:pPr>
            <w:r>
              <w:rPr>
                <w:rFonts w:ascii="宋体" w:hAnsi="宋体" w:cs="宋体"/>
                <w:color w:val="000000"/>
                <w:kern w:val="0"/>
                <w:sz w:val="22"/>
              </w:rPr>
              <w:t>0.43</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826FF03">
            <w:pPr>
              <w:widowControl/>
              <w:jc w:val="right"/>
              <w:rPr>
                <w:rFonts w:ascii="宋体" w:hAnsi="宋体" w:cs="宋体"/>
                <w:color w:val="000000"/>
                <w:kern w:val="0"/>
                <w:sz w:val="22"/>
              </w:rPr>
            </w:pPr>
            <w:r>
              <w:rPr>
                <w:rFonts w:ascii="宋体" w:hAnsi="宋体" w:cs="宋体"/>
                <w:color w:val="000000"/>
                <w:kern w:val="0"/>
                <w:sz w:val="22"/>
              </w:rPr>
              <w:t>0.43</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A54187F">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525A731">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5AC44DB">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9DDDA4F">
            <w:pPr>
              <w:widowControl/>
              <w:jc w:val="right"/>
              <w:rPr>
                <w:rFonts w:ascii="宋体" w:hAnsi="宋体" w:cs="宋体"/>
                <w:color w:val="000000"/>
                <w:kern w:val="0"/>
                <w:sz w:val="22"/>
              </w:rPr>
            </w:pPr>
          </w:p>
        </w:tc>
      </w:tr>
      <w:tr w14:paraId="0A8491F5">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4ECF6A81">
            <w:pPr>
              <w:widowControl/>
              <w:jc w:val="left"/>
              <w:rPr>
                <w:rFonts w:ascii="宋体" w:hAnsi="宋体" w:cs="宋体"/>
                <w:color w:val="000000"/>
                <w:kern w:val="0"/>
                <w:sz w:val="22"/>
              </w:rPr>
            </w:pPr>
            <w:r>
              <w:rPr>
                <w:rFonts w:ascii="宋体" w:hAnsi="宋体" w:cs="宋体"/>
                <w:color w:val="000000"/>
                <w:kern w:val="0"/>
                <w:sz w:val="22"/>
              </w:rPr>
              <w:t>2080808</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3452EB9">
            <w:pPr>
              <w:widowControl/>
              <w:jc w:val="left"/>
              <w:rPr>
                <w:rFonts w:ascii="宋体" w:hAnsi="宋体" w:cs="宋体"/>
                <w:color w:val="000000"/>
                <w:kern w:val="0"/>
                <w:sz w:val="22"/>
              </w:rPr>
            </w:pPr>
            <w:r>
              <w:rPr>
                <w:rFonts w:ascii="宋体" w:hAnsi="宋体" w:cs="宋体"/>
                <w:color w:val="000000"/>
                <w:kern w:val="0"/>
                <w:sz w:val="22"/>
              </w:rPr>
              <w:t>30102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9BFFBB2">
            <w:pPr>
              <w:widowControl/>
              <w:jc w:val="left"/>
              <w:rPr>
                <w:rFonts w:ascii="宋体" w:hAnsi="宋体" w:cs="宋体"/>
                <w:color w:val="000000"/>
                <w:kern w:val="0"/>
                <w:sz w:val="22"/>
              </w:rPr>
            </w:pPr>
            <w:r>
              <w:rPr>
                <w:rFonts w:hint="eastAsia" w:ascii="宋体" w:hAnsi="宋体" w:cs="宋体"/>
                <w:color w:val="000000"/>
                <w:kern w:val="0"/>
                <w:sz w:val="22"/>
              </w:rPr>
              <w:t>增发津补贴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8663758">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2C42F87">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0460B30">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E8F1225">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56066AA">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ED6F53B">
            <w:pPr>
              <w:widowControl/>
              <w:jc w:val="right"/>
              <w:rPr>
                <w:rFonts w:ascii="宋体" w:hAnsi="宋体" w:cs="宋体"/>
                <w:color w:val="000000"/>
                <w:kern w:val="0"/>
                <w:sz w:val="22"/>
              </w:rPr>
            </w:pPr>
          </w:p>
        </w:tc>
      </w:tr>
      <w:tr w14:paraId="0D0B14DB">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76C1188C">
            <w:pPr>
              <w:widowControl/>
              <w:jc w:val="left"/>
              <w:rPr>
                <w:rFonts w:ascii="宋体" w:hAnsi="宋体" w:cs="宋体"/>
                <w:color w:val="000000"/>
                <w:kern w:val="0"/>
                <w:sz w:val="22"/>
              </w:rPr>
            </w:pPr>
            <w:r>
              <w:rPr>
                <w:rFonts w:ascii="宋体" w:hAnsi="宋体" w:cs="宋体"/>
                <w:color w:val="000000"/>
                <w:kern w:val="0"/>
                <w:sz w:val="22"/>
              </w:rPr>
              <w:t>2080808</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6DAD833">
            <w:pPr>
              <w:widowControl/>
              <w:jc w:val="left"/>
              <w:rPr>
                <w:rFonts w:ascii="宋体" w:hAnsi="宋体" w:cs="宋体"/>
                <w:color w:val="000000"/>
                <w:kern w:val="0"/>
                <w:sz w:val="22"/>
              </w:rPr>
            </w:pPr>
            <w:r>
              <w:rPr>
                <w:rFonts w:ascii="宋体" w:hAnsi="宋体" w:cs="宋体"/>
                <w:color w:val="000000"/>
                <w:kern w:val="0"/>
                <w:sz w:val="22"/>
              </w:rPr>
              <w:t>30102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F659F15">
            <w:pPr>
              <w:widowControl/>
              <w:jc w:val="left"/>
              <w:rPr>
                <w:rFonts w:ascii="宋体" w:hAnsi="宋体" w:cs="宋体"/>
                <w:color w:val="000000"/>
                <w:kern w:val="0"/>
                <w:sz w:val="22"/>
              </w:rPr>
            </w:pPr>
            <w:r>
              <w:rPr>
                <w:rFonts w:hint="eastAsia" w:ascii="宋体" w:hAnsi="宋体" w:cs="宋体"/>
                <w:color w:val="000000"/>
                <w:kern w:val="0"/>
                <w:sz w:val="22"/>
              </w:rPr>
              <w:t>女职工卫生费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370E9A1">
            <w:pPr>
              <w:widowControl/>
              <w:jc w:val="right"/>
              <w:rPr>
                <w:rFonts w:ascii="宋体" w:hAnsi="宋体" w:cs="宋体"/>
                <w:color w:val="000000"/>
                <w:kern w:val="0"/>
                <w:sz w:val="22"/>
              </w:rPr>
            </w:pPr>
            <w:r>
              <w:rPr>
                <w:rFonts w:ascii="宋体" w:hAnsi="宋体" w:cs="宋体"/>
                <w:color w:val="000000"/>
                <w:kern w:val="0"/>
                <w:sz w:val="22"/>
              </w:rPr>
              <w:t>0.43</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BA735FD">
            <w:pPr>
              <w:widowControl/>
              <w:jc w:val="right"/>
              <w:rPr>
                <w:rFonts w:ascii="宋体" w:hAnsi="宋体" w:cs="宋体"/>
                <w:color w:val="000000"/>
                <w:kern w:val="0"/>
                <w:sz w:val="22"/>
              </w:rPr>
            </w:pPr>
            <w:r>
              <w:rPr>
                <w:rFonts w:ascii="宋体" w:hAnsi="宋体" w:cs="宋体"/>
                <w:color w:val="000000"/>
                <w:kern w:val="0"/>
                <w:sz w:val="22"/>
              </w:rPr>
              <w:t>0.43</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F9E92C6">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80E7D9">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2771066">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AE038CD">
            <w:pPr>
              <w:widowControl/>
              <w:jc w:val="right"/>
              <w:rPr>
                <w:rFonts w:ascii="宋体" w:hAnsi="宋体" w:cs="宋体"/>
                <w:color w:val="000000"/>
                <w:kern w:val="0"/>
                <w:sz w:val="22"/>
              </w:rPr>
            </w:pPr>
          </w:p>
        </w:tc>
      </w:tr>
      <w:tr w14:paraId="7D99C2EF">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6D19B4B">
            <w:pPr>
              <w:widowControl/>
              <w:jc w:val="left"/>
              <w:rPr>
                <w:rFonts w:ascii="宋体" w:hAnsi="宋体" w:cs="宋体"/>
                <w:color w:val="000000"/>
                <w:kern w:val="0"/>
                <w:sz w:val="22"/>
              </w:rPr>
            </w:pPr>
            <w:r>
              <w:rPr>
                <w:rFonts w:ascii="宋体" w:hAnsi="宋体" w:cs="宋体"/>
                <w:color w:val="000000"/>
                <w:kern w:val="0"/>
                <w:sz w:val="22"/>
              </w:rPr>
              <w:t>2080808</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4919CED">
            <w:pPr>
              <w:widowControl/>
              <w:jc w:val="left"/>
              <w:rPr>
                <w:rFonts w:ascii="宋体" w:hAnsi="宋体" w:cs="宋体"/>
                <w:color w:val="000000"/>
                <w:kern w:val="0"/>
                <w:sz w:val="22"/>
              </w:rPr>
            </w:pPr>
            <w:r>
              <w:rPr>
                <w:rFonts w:ascii="宋体" w:hAnsi="宋体" w:cs="宋体"/>
                <w:color w:val="000000"/>
                <w:kern w:val="0"/>
                <w:sz w:val="22"/>
              </w:rPr>
              <w:t>30103</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EEAE6EB">
            <w:pPr>
              <w:widowControl/>
              <w:jc w:val="left"/>
              <w:rPr>
                <w:rFonts w:ascii="宋体" w:hAnsi="宋体" w:cs="宋体"/>
                <w:color w:val="000000"/>
                <w:kern w:val="0"/>
                <w:sz w:val="22"/>
              </w:rPr>
            </w:pPr>
            <w:r>
              <w:rPr>
                <w:rFonts w:ascii="宋体" w:hAnsi="宋体" w:cs="宋体"/>
                <w:color w:val="000000"/>
                <w:kern w:val="0"/>
                <w:sz w:val="22"/>
              </w:rPr>
              <w:t>3、奖金</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063BE50">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1AA96D1">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58C1EDE">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D52EBF7">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7056CFD">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84EA70D">
            <w:pPr>
              <w:widowControl/>
              <w:jc w:val="right"/>
              <w:rPr>
                <w:rFonts w:ascii="宋体" w:hAnsi="宋体" w:cs="宋体"/>
                <w:color w:val="000000"/>
                <w:kern w:val="0"/>
                <w:sz w:val="22"/>
              </w:rPr>
            </w:pPr>
          </w:p>
        </w:tc>
      </w:tr>
      <w:tr w14:paraId="22F7F704">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71437BE0">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3219A7A">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F6C05BE">
            <w:pPr>
              <w:widowControl/>
              <w:jc w:val="left"/>
              <w:rPr>
                <w:rFonts w:ascii="宋体" w:hAnsi="宋体" w:cs="宋体"/>
                <w:color w:val="000000"/>
                <w:kern w:val="0"/>
                <w:sz w:val="22"/>
              </w:rPr>
            </w:pPr>
            <w:r>
              <w:rPr>
                <w:rFonts w:ascii="宋体" w:hAnsi="宋体" w:cs="宋体"/>
                <w:color w:val="000000"/>
                <w:kern w:val="0"/>
                <w:sz w:val="22"/>
              </w:rPr>
              <w:t>4、社会保障缴费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10C45A4">
            <w:pPr>
              <w:widowControl/>
              <w:jc w:val="right"/>
              <w:rPr>
                <w:rFonts w:ascii="宋体" w:hAnsi="宋体" w:cs="宋体"/>
                <w:color w:val="000000"/>
                <w:kern w:val="0"/>
                <w:sz w:val="22"/>
              </w:rPr>
            </w:pPr>
            <w:r>
              <w:rPr>
                <w:rFonts w:ascii="宋体" w:hAnsi="宋体" w:cs="宋体"/>
                <w:color w:val="000000"/>
                <w:kern w:val="0"/>
                <w:sz w:val="22"/>
              </w:rPr>
              <w:t>73.16</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C6806CB">
            <w:pPr>
              <w:widowControl/>
              <w:jc w:val="right"/>
              <w:rPr>
                <w:rFonts w:ascii="宋体" w:hAnsi="宋体" w:cs="宋体"/>
                <w:color w:val="000000"/>
                <w:kern w:val="0"/>
                <w:sz w:val="22"/>
              </w:rPr>
            </w:pPr>
            <w:r>
              <w:rPr>
                <w:rFonts w:ascii="宋体" w:hAnsi="宋体" w:cs="宋体"/>
                <w:color w:val="000000"/>
                <w:kern w:val="0"/>
                <w:sz w:val="22"/>
              </w:rPr>
              <w:t>73.16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51A56E0">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D427D83">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D4DCEBB">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8992D6D">
            <w:pPr>
              <w:widowControl/>
              <w:jc w:val="right"/>
              <w:rPr>
                <w:rFonts w:ascii="宋体" w:hAnsi="宋体" w:cs="宋体"/>
                <w:color w:val="000000"/>
                <w:kern w:val="0"/>
                <w:sz w:val="22"/>
              </w:rPr>
            </w:pPr>
          </w:p>
        </w:tc>
      </w:tr>
      <w:tr w14:paraId="2E0F5F29">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1DEE22C">
            <w:pPr>
              <w:widowControl/>
              <w:jc w:val="left"/>
              <w:rPr>
                <w:rFonts w:ascii="宋体" w:hAnsi="宋体" w:cs="宋体"/>
                <w:color w:val="000000"/>
                <w:kern w:val="0"/>
                <w:sz w:val="22"/>
              </w:rPr>
            </w:pPr>
            <w:r>
              <w:rPr>
                <w:rFonts w:ascii="宋体" w:hAnsi="宋体" w:cs="宋体"/>
                <w:color w:val="000000"/>
                <w:kern w:val="0"/>
                <w:sz w:val="22"/>
              </w:rPr>
              <w:t>2080505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8F718B6">
            <w:pPr>
              <w:widowControl/>
              <w:jc w:val="left"/>
              <w:rPr>
                <w:rFonts w:ascii="宋体" w:hAnsi="宋体" w:cs="宋体"/>
                <w:color w:val="000000"/>
                <w:kern w:val="0"/>
                <w:sz w:val="22"/>
              </w:rPr>
            </w:pPr>
            <w:r>
              <w:rPr>
                <w:rFonts w:ascii="宋体" w:hAnsi="宋体" w:cs="宋体"/>
                <w:color w:val="000000"/>
                <w:kern w:val="0"/>
                <w:sz w:val="22"/>
              </w:rPr>
              <w:t>30108</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E57ED0B">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1）机关事业单位基本养老保险缴费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EE7B5FD">
            <w:pPr>
              <w:widowControl/>
              <w:jc w:val="right"/>
              <w:rPr>
                <w:rFonts w:ascii="宋体" w:hAnsi="宋体" w:cs="宋体"/>
                <w:color w:val="000000"/>
                <w:kern w:val="0"/>
                <w:sz w:val="22"/>
              </w:rPr>
            </w:pPr>
            <w:r>
              <w:rPr>
                <w:rFonts w:ascii="宋体" w:hAnsi="宋体" w:cs="宋体"/>
                <w:color w:val="000000"/>
                <w:kern w:val="0"/>
                <w:sz w:val="22"/>
              </w:rPr>
              <w:t>26.62</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D607E07">
            <w:pPr>
              <w:widowControl/>
              <w:jc w:val="right"/>
              <w:rPr>
                <w:rFonts w:ascii="宋体" w:hAnsi="宋体" w:cs="宋体"/>
                <w:color w:val="000000"/>
                <w:kern w:val="0"/>
                <w:sz w:val="22"/>
              </w:rPr>
            </w:pPr>
            <w:r>
              <w:rPr>
                <w:rFonts w:ascii="宋体" w:hAnsi="宋体" w:cs="宋体"/>
                <w:color w:val="000000"/>
                <w:kern w:val="0"/>
                <w:sz w:val="22"/>
              </w:rPr>
              <w:t>26.62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808A827">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96222E5">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8932648">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0DF3067">
            <w:pPr>
              <w:widowControl/>
              <w:jc w:val="right"/>
              <w:rPr>
                <w:rFonts w:ascii="宋体" w:hAnsi="宋体" w:cs="宋体"/>
                <w:color w:val="000000"/>
                <w:kern w:val="0"/>
                <w:sz w:val="22"/>
              </w:rPr>
            </w:pPr>
          </w:p>
        </w:tc>
      </w:tr>
      <w:tr w14:paraId="5197708D">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7FEAD420">
            <w:pPr>
              <w:widowControl/>
              <w:jc w:val="left"/>
              <w:rPr>
                <w:rFonts w:ascii="宋体" w:hAnsi="宋体" w:cs="宋体"/>
                <w:color w:val="000000"/>
                <w:kern w:val="0"/>
                <w:sz w:val="22"/>
              </w:rPr>
            </w:pPr>
            <w:r>
              <w:rPr>
                <w:rFonts w:ascii="宋体" w:hAnsi="宋体" w:cs="宋体"/>
                <w:color w:val="000000"/>
                <w:kern w:val="0"/>
                <w:sz w:val="22"/>
              </w:rPr>
              <w:t>2080808</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DA4AA76">
            <w:pPr>
              <w:widowControl/>
              <w:jc w:val="left"/>
              <w:rPr>
                <w:rFonts w:ascii="宋体" w:hAnsi="宋体" w:cs="宋体"/>
                <w:color w:val="000000"/>
                <w:kern w:val="0"/>
                <w:sz w:val="22"/>
              </w:rPr>
            </w:pPr>
            <w:r>
              <w:rPr>
                <w:rFonts w:ascii="宋体" w:hAnsi="宋体" w:cs="宋体"/>
                <w:color w:val="000000"/>
                <w:kern w:val="0"/>
                <w:sz w:val="22"/>
              </w:rPr>
              <w:t>30109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82059CC">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2）职业年金缴费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BDF40F3">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64C9693">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C063D9A">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1F2C7B9">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971645A">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181A3E5">
            <w:pPr>
              <w:widowControl/>
              <w:jc w:val="right"/>
              <w:rPr>
                <w:rFonts w:ascii="宋体" w:hAnsi="宋体" w:cs="宋体"/>
                <w:color w:val="000000"/>
                <w:kern w:val="0"/>
                <w:sz w:val="22"/>
              </w:rPr>
            </w:pPr>
          </w:p>
        </w:tc>
      </w:tr>
      <w:tr w14:paraId="26AB624F">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CE7B926">
            <w:pPr>
              <w:widowControl/>
              <w:jc w:val="left"/>
              <w:rPr>
                <w:rFonts w:ascii="宋体" w:hAnsi="宋体" w:cs="宋体"/>
                <w:color w:val="000000"/>
                <w:kern w:val="0"/>
                <w:sz w:val="22"/>
              </w:rPr>
            </w:pPr>
            <w:r>
              <w:rPr>
                <w:rFonts w:ascii="宋体" w:hAnsi="宋体" w:cs="宋体"/>
                <w:color w:val="000000"/>
                <w:kern w:val="0"/>
                <w:sz w:val="22"/>
              </w:rPr>
              <w:t>2101102</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5499D0F">
            <w:pPr>
              <w:widowControl/>
              <w:jc w:val="left"/>
              <w:rPr>
                <w:rFonts w:ascii="宋体" w:hAnsi="宋体" w:cs="宋体"/>
                <w:color w:val="000000"/>
                <w:kern w:val="0"/>
                <w:sz w:val="22"/>
              </w:rPr>
            </w:pPr>
            <w:r>
              <w:rPr>
                <w:rFonts w:ascii="宋体" w:hAnsi="宋体" w:cs="宋体"/>
                <w:color w:val="000000"/>
                <w:kern w:val="0"/>
                <w:sz w:val="22"/>
              </w:rPr>
              <w:t>30110</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2795F25">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3）职工基本医疗保险缴费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CE5FB74">
            <w:pPr>
              <w:widowControl/>
              <w:jc w:val="right"/>
              <w:rPr>
                <w:rFonts w:ascii="宋体" w:hAnsi="宋体" w:cs="宋体"/>
                <w:color w:val="000000"/>
                <w:kern w:val="0"/>
                <w:sz w:val="22"/>
              </w:rPr>
            </w:pPr>
            <w:r>
              <w:rPr>
                <w:rFonts w:ascii="宋体" w:hAnsi="宋体" w:cs="宋体"/>
                <w:color w:val="000000"/>
                <w:kern w:val="0"/>
                <w:sz w:val="22"/>
              </w:rPr>
              <w:t>16.31</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B744B6E">
            <w:pPr>
              <w:widowControl/>
              <w:jc w:val="right"/>
              <w:rPr>
                <w:rFonts w:ascii="宋体" w:hAnsi="宋体" w:cs="宋体"/>
                <w:color w:val="000000"/>
                <w:kern w:val="0"/>
                <w:sz w:val="22"/>
              </w:rPr>
            </w:pPr>
            <w:r>
              <w:rPr>
                <w:rFonts w:ascii="宋体" w:hAnsi="宋体" w:cs="宋体"/>
                <w:color w:val="000000"/>
                <w:kern w:val="0"/>
                <w:sz w:val="22"/>
              </w:rPr>
              <w:t>16.31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31D6CAB">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B19AE66">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6ED77E1">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8979118">
            <w:pPr>
              <w:widowControl/>
              <w:jc w:val="right"/>
              <w:rPr>
                <w:rFonts w:ascii="宋体" w:hAnsi="宋体" w:cs="宋体"/>
                <w:color w:val="000000"/>
                <w:kern w:val="0"/>
                <w:sz w:val="22"/>
              </w:rPr>
            </w:pPr>
          </w:p>
        </w:tc>
      </w:tr>
      <w:tr w14:paraId="7D585F2B">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C612D57">
            <w:pPr>
              <w:widowControl/>
              <w:jc w:val="left"/>
              <w:rPr>
                <w:rFonts w:ascii="宋体" w:hAnsi="宋体" w:cs="宋体"/>
                <w:color w:val="000000"/>
                <w:kern w:val="0"/>
                <w:sz w:val="22"/>
              </w:rPr>
            </w:pPr>
            <w:r>
              <w:rPr>
                <w:rFonts w:ascii="宋体" w:hAnsi="宋体" w:cs="宋体"/>
                <w:color w:val="000000"/>
                <w:kern w:val="0"/>
                <w:sz w:val="22"/>
              </w:rPr>
              <w:t>2101102</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CF9613A">
            <w:pPr>
              <w:widowControl/>
              <w:jc w:val="left"/>
              <w:rPr>
                <w:rFonts w:ascii="宋体" w:hAnsi="宋体" w:cs="宋体"/>
                <w:color w:val="000000"/>
                <w:kern w:val="0"/>
                <w:sz w:val="22"/>
              </w:rPr>
            </w:pPr>
            <w:r>
              <w:rPr>
                <w:rFonts w:ascii="宋体" w:hAnsi="宋体" w:cs="宋体"/>
                <w:color w:val="000000"/>
                <w:kern w:val="0"/>
                <w:sz w:val="22"/>
              </w:rPr>
              <w:t>30111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316BF52">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4）公务员医疗补助缴费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4A99E6E">
            <w:pPr>
              <w:widowControl/>
              <w:jc w:val="right"/>
              <w:rPr>
                <w:rFonts w:ascii="宋体" w:hAnsi="宋体" w:cs="宋体"/>
                <w:color w:val="000000"/>
                <w:kern w:val="0"/>
                <w:sz w:val="22"/>
              </w:rPr>
            </w:pPr>
            <w:r>
              <w:rPr>
                <w:rFonts w:ascii="宋体" w:hAnsi="宋体" w:cs="宋体"/>
                <w:color w:val="000000"/>
                <w:kern w:val="0"/>
                <w:sz w:val="22"/>
              </w:rPr>
              <w:t>28.02</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BFF20E1">
            <w:pPr>
              <w:widowControl/>
              <w:jc w:val="right"/>
              <w:rPr>
                <w:rFonts w:ascii="宋体" w:hAnsi="宋体" w:cs="宋体"/>
                <w:color w:val="000000"/>
                <w:kern w:val="0"/>
                <w:sz w:val="22"/>
              </w:rPr>
            </w:pPr>
            <w:r>
              <w:rPr>
                <w:rFonts w:ascii="宋体" w:hAnsi="宋体" w:cs="宋体"/>
                <w:color w:val="000000"/>
                <w:kern w:val="0"/>
                <w:sz w:val="22"/>
              </w:rPr>
              <w:t>28.02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79918BD">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DFFE57F">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3483978">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92B770E">
            <w:pPr>
              <w:widowControl/>
              <w:jc w:val="right"/>
              <w:rPr>
                <w:rFonts w:ascii="宋体" w:hAnsi="宋体" w:cs="宋体"/>
                <w:color w:val="000000"/>
                <w:kern w:val="0"/>
                <w:sz w:val="22"/>
              </w:rPr>
            </w:pPr>
          </w:p>
        </w:tc>
      </w:tr>
      <w:tr w14:paraId="340B220F">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FE4EE5A">
            <w:pPr>
              <w:widowControl/>
              <w:jc w:val="left"/>
              <w:rPr>
                <w:rFonts w:ascii="宋体" w:hAnsi="宋体" w:cs="宋体"/>
                <w:color w:val="000000"/>
                <w:kern w:val="0"/>
                <w:sz w:val="22"/>
              </w:rPr>
            </w:pPr>
            <w:r>
              <w:rPr>
                <w:rFonts w:ascii="宋体" w:hAnsi="宋体" w:cs="宋体"/>
                <w:color w:val="000000"/>
                <w:kern w:val="0"/>
                <w:sz w:val="22"/>
              </w:rPr>
              <w:t>2080808</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318B546">
            <w:pPr>
              <w:widowControl/>
              <w:jc w:val="left"/>
              <w:rPr>
                <w:rFonts w:ascii="宋体" w:hAnsi="宋体" w:cs="宋体"/>
                <w:color w:val="000000"/>
                <w:kern w:val="0"/>
                <w:sz w:val="22"/>
              </w:rPr>
            </w:pPr>
            <w:r>
              <w:rPr>
                <w:rFonts w:ascii="宋体" w:hAnsi="宋体" w:cs="宋体"/>
                <w:color w:val="000000"/>
                <w:kern w:val="0"/>
                <w:sz w:val="22"/>
              </w:rPr>
              <w:t>30112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E66A291">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5）事业单位失业保险</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2A4C464">
            <w:pPr>
              <w:widowControl/>
              <w:jc w:val="right"/>
              <w:rPr>
                <w:rFonts w:ascii="宋体" w:hAnsi="宋体" w:cs="宋体"/>
                <w:color w:val="000000"/>
                <w:kern w:val="0"/>
                <w:sz w:val="22"/>
              </w:rPr>
            </w:pPr>
            <w:r>
              <w:rPr>
                <w:rFonts w:ascii="宋体" w:hAnsi="宋体" w:cs="宋体"/>
                <w:color w:val="000000"/>
                <w:kern w:val="0"/>
                <w:sz w:val="22"/>
              </w:rPr>
              <w:t>0.96</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611FF04">
            <w:pPr>
              <w:widowControl/>
              <w:jc w:val="right"/>
              <w:rPr>
                <w:rFonts w:ascii="宋体" w:hAnsi="宋体" w:cs="宋体"/>
                <w:color w:val="000000"/>
                <w:kern w:val="0"/>
                <w:sz w:val="22"/>
              </w:rPr>
            </w:pPr>
            <w:r>
              <w:rPr>
                <w:rFonts w:ascii="宋体" w:hAnsi="宋体" w:cs="宋体"/>
                <w:color w:val="000000"/>
                <w:kern w:val="0"/>
                <w:sz w:val="22"/>
              </w:rPr>
              <w:t>0.96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7C43F9A">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9582129">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A442B86">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75CB59C">
            <w:pPr>
              <w:widowControl/>
              <w:jc w:val="right"/>
              <w:rPr>
                <w:rFonts w:ascii="宋体" w:hAnsi="宋体" w:cs="宋体"/>
                <w:color w:val="000000"/>
                <w:kern w:val="0"/>
                <w:sz w:val="22"/>
              </w:rPr>
            </w:pPr>
          </w:p>
        </w:tc>
      </w:tr>
      <w:tr w14:paraId="2E8EC610">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9C7C427">
            <w:pPr>
              <w:widowControl/>
              <w:jc w:val="left"/>
              <w:rPr>
                <w:rFonts w:ascii="宋体" w:hAnsi="宋体" w:cs="宋体"/>
                <w:color w:val="000000"/>
                <w:kern w:val="0"/>
                <w:sz w:val="22"/>
              </w:rPr>
            </w:pPr>
            <w:r>
              <w:rPr>
                <w:rFonts w:ascii="宋体" w:hAnsi="宋体" w:cs="宋体"/>
                <w:color w:val="000000"/>
                <w:kern w:val="0"/>
                <w:sz w:val="22"/>
              </w:rPr>
              <w:t>2080808</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0DF0CFD">
            <w:pPr>
              <w:widowControl/>
              <w:jc w:val="left"/>
              <w:rPr>
                <w:rFonts w:ascii="宋体" w:hAnsi="宋体" w:cs="宋体"/>
                <w:color w:val="000000"/>
                <w:kern w:val="0"/>
                <w:sz w:val="22"/>
              </w:rPr>
            </w:pPr>
            <w:r>
              <w:rPr>
                <w:rFonts w:ascii="宋体" w:hAnsi="宋体" w:cs="宋体"/>
                <w:color w:val="000000"/>
                <w:kern w:val="0"/>
                <w:sz w:val="22"/>
              </w:rPr>
              <w:t>30112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3327A43">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6）行政事业单位工伤保险</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94E9FD6">
            <w:pPr>
              <w:widowControl/>
              <w:jc w:val="right"/>
              <w:rPr>
                <w:rFonts w:ascii="宋体" w:hAnsi="宋体" w:cs="宋体"/>
                <w:color w:val="000000"/>
                <w:kern w:val="0"/>
                <w:sz w:val="22"/>
              </w:rPr>
            </w:pPr>
            <w:r>
              <w:rPr>
                <w:rFonts w:ascii="宋体" w:hAnsi="宋体" w:cs="宋体"/>
                <w:color w:val="000000"/>
                <w:kern w:val="0"/>
                <w:sz w:val="22"/>
              </w:rPr>
              <w:t>0.83</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DC4CD0B">
            <w:pPr>
              <w:widowControl/>
              <w:jc w:val="right"/>
              <w:rPr>
                <w:rFonts w:ascii="宋体" w:hAnsi="宋体" w:cs="宋体"/>
                <w:color w:val="000000"/>
                <w:kern w:val="0"/>
                <w:sz w:val="22"/>
              </w:rPr>
            </w:pPr>
            <w:r>
              <w:rPr>
                <w:rFonts w:ascii="宋体" w:hAnsi="宋体" w:cs="宋体"/>
                <w:color w:val="000000"/>
                <w:kern w:val="0"/>
                <w:sz w:val="22"/>
              </w:rPr>
              <w:t>0.83</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6DA775A">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45AAF51">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945BB46">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C3F8DD2">
            <w:pPr>
              <w:widowControl/>
              <w:jc w:val="right"/>
              <w:rPr>
                <w:rFonts w:ascii="宋体" w:hAnsi="宋体" w:cs="宋体"/>
                <w:color w:val="000000"/>
                <w:kern w:val="0"/>
                <w:sz w:val="22"/>
              </w:rPr>
            </w:pPr>
          </w:p>
        </w:tc>
      </w:tr>
      <w:tr w14:paraId="71A9DF92">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9AE2C6B">
            <w:pPr>
              <w:widowControl/>
              <w:jc w:val="left"/>
              <w:rPr>
                <w:rFonts w:ascii="宋体" w:hAnsi="宋体" w:cs="宋体"/>
                <w:color w:val="000000"/>
                <w:kern w:val="0"/>
                <w:sz w:val="22"/>
              </w:rPr>
            </w:pPr>
            <w:r>
              <w:rPr>
                <w:rFonts w:ascii="宋体" w:hAnsi="宋体" w:cs="宋体"/>
                <w:color w:val="000000"/>
                <w:kern w:val="0"/>
                <w:sz w:val="22"/>
              </w:rPr>
              <w:t>2080808</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E8392C0">
            <w:pPr>
              <w:widowControl/>
              <w:jc w:val="left"/>
              <w:rPr>
                <w:rFonts w:ascii="宋体" w:hAnsi="宋体" w:cs="宋体"/>
                <w:color w:val="000000"/>
                <w:kern w:val="0"/>
                <w:sz w:val="22"/>
              </w:rPr>
            </w:pPr>
            <w:r>
              <w:rPr>
                <w:rFonts w:ascii="宋体" w:hAnsi="宋体" w:cs="宋体"/>
                <w:color w:val="000000"/>
                <w:kern w:val="0"/>
                <w:sz w:val="22"/>
              </w:rPr>
              <w:t>30112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C9E4095">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7）职工生育保险费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787A11C">
            <w:pPr>
              <w:widowControl/>
              <w:jc w:val="right"/>
              <w:rPr>
                <w:rFonts w:ascii="宋体" w:hAnsi="宋体" w:cs="宋体"/>
                <w:color w:val="000000"/>
                <w:kern w:val="0"/>
                <w:sz w:val="22"/>
              </w:rPr>
            </w:pPr>
            <w:r>
              <w:rPr>
                <w:rFonts w:ascii="宋体" w:hAnsi="宋体" w:cs="宋体"/>
                <w:color w:val="000000"/>
                <w:kern w:val="0"/>
                <w:sz w:val="22"/>
              </w:rPr>
              <w:t>0.42</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EA7334E">
            <w:pPr>
              <w:widowControl/>
              <w:jc w:val="right"/>
              <w:rPr>
                <w:rFonts w:ascii="宋体" w:hAnsi="宋体" w:cs="宋体"/>
                <w:color w:val="000000"/>
                <w:kern w:val="0"/>
                <w:sz w:val="22"/>
              </w:rPr>
            </w:pPr>
            <w:r>
              <w:rPr>
                <w:rFonts w:ascii="宋体" w:hAnsi="宋体" w:cs="宋体"/>
                <w:color w:val="000000"/>
                <w:kern w:val="0"/>
                <w:sz w:val="22"/>
              </w:rPr>
              <w:t>0.42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24589D0">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C6529B3">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4E3E83C">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D865112">
            <w:pPr>
              <w:widowControl/>
              <w:jc w:val="right"/>
              <w:rPr>
                <w:rFonts w:ascii="宋体" w:hAnsi="宋体" w:cs="宋体"/>
                <w:color w:val="000000"/>
                <w:kern w:val="0"/>
                <w:sz w:val="22"/>
              </w:rPr>
            </w:pPr>
          </w:p>
        </w:tc>
      </w:tr>
      <w:tr w14:paraId="768DD406">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52D5FC9">
            <w:pPr>
              <w:widowControl/>
              <w:jc w:val="left"/>
              <w:rPr>
                <w:rFonts w:ascii="宋体" w:hAnsi="宋体" w:cs="宋体"/>
                <w:color w:val="000000"/>
                <w:kern w:val="0"/>
                <w:sz w:val="22"/>
              </w:rPr>
            </w:pPr>
            <w:r>
              <w:rPr>
                <w:rFonts w:ascii="宋体" w:hAnsi="宋体" w:cs="宋体"/>
                <w:color w:val="000000"/>
                <w:kern w:val="0"/>
                <w:sz w:val="22"/>
              </w:rPr>
              <w:t>2210201</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EBC2A78">
            <w:pPr>
              <w:widowControl/>
              <w:jc w:val="left"/>
              <w:rPr>
                <w:rFonts w:ascii="宋体" w:hAnsi="宋体" w:cs="宋体"/>
                <w:color w:val="000000"/>
                <w:kern w:val="0"/>
                <w:sz w:val="22"/>
              </w:rPr>
            </w:pPr>
            <w:r>
              <w:rPr>
                <w:rFonts w:ascii="宋体" w:hAnsi="宋体" w:cs="宋体"/>
                <w:color w:val="000000"/>
                <w:kern w:val="0"/>
                <w:sz w:val="22"/>
              </w:rPr>
              <w:t>30113</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4AC56B56">
            <w:pPr>
              <w:widowControl/>
              <w:jc w:val="left"/>
              <w:rPr>
                <w:rFonts w:ascii="宋体" w:hAnsi="宋体" w:cs="宋体"/>
                <w:color w:val="000000"/>
                <w:kern w:val="0"/>
                <w:sz w:val="22"/>
              </w:rPr>
            </w:pPr>
            <w:r>
              <w:rPr>
                <w:rFonts w:ascii="宋体" w:hAnsi="宋体" w:cs="宋体"/>
                <w:color w:val="000000"/>
                <w:kern w:val="0"/>
                <w:sz w:val="22"/>
              </w:rPr>
              <w:t>5、住房公积金</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FD6089C">
            <w:pPr>
              <w:widowControl/>
              <w:jc w:val="right"/>
              <w:rPr>
                <w:rFonts w:ascii="宋体" w:hAnsi="宋体" w:cs="宋体"/>
                <w:color w:val="000000"/>
                <w:kern w:val="0"/>
                <w:sz w:val="22"/>
              </w:rPr>
            </w:pPr>
            <w:r>
              <w:rPr>
                <w:rFonts w:ascii="宋体" w:hAnsi="宋体" w:cs="宋体"/>
                <w:color w:val="000000"/>
                <w:kern w:val="0"/>
                <w:sz w:val="22"/>
              </w:rPr>
              <w:t>19.97</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7B9CC11">
            <w:pPr>
              <w:widowControl/>
              <w:jc w:val="right"/>
              <w:rPr>
                <w:rFonts w:ascii="宋体" w:hAnsi="宋体" w:cs="宋体"/>
                <w:color w:val="000000"/>
                <w:kern w:val="0"/>
                <w:sz w:val="22"/>
              </w:rPr>
            </w:pPr>
            <w:r>
              <w:rPr>
                <w:rFonts w:ascii="宋体" w:hAnsi="宋体" w:cs="宋体"/>
                <w:color w:val="000000"/>
                <w:kern w:val="0"/>
                <w:sz w:val="22"/>
              </w:rPr>
              <w:t>19.97</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B26212A">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19603C">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6E2488E">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51479ED">
            <w:pPr>
              <w:widowControl/>
              <w:jc w:val="right"/>
              <w:rPr>
                <w:rFonts w:ascii="宋体" w:hAnsi="宋体" w:cs="宋体"/>
                <w:color w:val="000000"/>
                <w:kern w:val="0"/>
                <w:sz w:val="22"/>
              </w:rPr>
            </w:pPr>
          </w:p>
        </w:tc>
      </w:tr>
      <w:tr w14:paraId="3AB37DD5">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1F7EE6C">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802F566">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BDC40E5">
            <w:pPr>
              <w:widowControl/>
              <w:jc w:val="left"/>
              <w:rPr>
                <w:rFonts w:ascii="宋体" w:hAnsi="宋体" w:cs="宋体"/>
                <w:color w:val="000000"/>
                <w:kern w:val="0"/>
                <w:sz w:val="22"/>
              </w:rPr>
            </w:pPr>
            <w:r>
              <w:rPr>
                <w:rFonts w:ascii="宋体" w:hAnsi="宋体" w:cs="宋体"/>
                <w:color w:val="000000"/>
                <w:kern w:val="0"/>
                <w:sz w:val="22"/>
              </w:rPr>
              <w:t>6、绩效工资</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CA4EC1D">
            <w:pPr>
              <w:widowControl/>
              <w:jc w:val="right"/>
              <w:rPr>
                <w:rFonts w:ascii="宋体" w:hAnsi="宋体" w:cs="宋体"/>
                <w:color w:val="000000"/>
                <w:kern w:val="0"/>
                <w:sz w:val="22"/>
              </w:rPr>
            </w:pPr>
            <w:r>
              <w:rPr>
                <w:rFonts w:ascii="宋体" w:hAnsi="宋体" w:cs="宋体"/>
                <w:color w:val="000000"/>
                <w:kern w:val="0"/>
                <w:sz w:val="22"/>
              </w:rPr>
              <w:t>81.58</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E8A4D9D">
            <w:pPr>
              <w:widowControl/>
              <w:jc w:val="right"/>
              <w:rPr>
                <w:rFonts w:ascii="宋体" w:hAnsi="宋体" w:cs="宋体"/>
                <w:color w:val="000000"/>
                <w:kern w:val="0"/>
                <w:sz w:val="22"/>
              </w:rPr>
            </w:pPr>
            <w:r>
              <w:rPr>
                <w:rFonts w:ascii="宋体" w:hAnsi="宋体" w:cs="宋体"/>
                <w:color w:val="000000"/>
                <w:kern w:val="0"/>
                <w:sz w:val="22"/>
              </w:rPr>
              <w:t>81.58</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D7A45AE">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A136CF5">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89C208F">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A3CFA20">
            <w:pPr>
              <w:widowControl/>
              <w:jc w:val="right"/>
              <w:rPr>
                <w:rFonts w:ascii="宋体" w:hAnsi="宋体" w:cs="宋体"/>
                <w:color w:val="000000"/>
                <w:kern w:val="0"/>
                <w:sz w:val="22"/>
              </w:rPr>
            </w:pPr>
          </w:p>
        </w:tc>
      </w:tr>
      <w:tr w14:paraId="3523165F">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95597B7">
            <w:pPr>
              <w:widowControl/>
              <w:jc w:val="left"/>
              <w:rPr>
                <w:rFonts w:ascii="宋体" w:hAnsi="宋体" w:cs="宋体"/>
                <w:color w:val="000000"/>
                <w:kern w:val="0"/>
                <w:sz w:val="22"/>
              </w:rPr>
            </w:pPr>
            <w:r>
              <w:rPr>
                <w:rFonts w:ascii="宋体" w:hAnsi="宋体" w:cs="宋体"/>
                <w:color w:val="000000"/>
                <w:kern w:val="0"/>
                <w:sz w:val="22"/>
              </w:rPr>
              <w:t>2080808</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BC5EE4F">
            <w:pPr>
              <w:widowControl/>
              <w:jc w:val="left"/>
              <w:rPr>
                <w:rFonts w:ascii="宋体" w:hAnsi="宋体" w:cs="宋体"/>
                <w:color w:val="000000"/>
                <w:kern w:val="0"/>
                <w:sz w:val="22"/>
              </w:rPr>
            </w:pPr>
            <w:r>
              <w:rPr>
                <w:rFonts w:ascii="宋体" w:hAnsi="宋体" w:cs="宋体"/>
                <w:color w:val="000000"/>
                <w:kern w:val="0"/>
                <w:sz w:val="22"/>
              </w:rPr>
              <w:t>30107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E9618E7">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1）基础性绩效工资</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40BFAEA">
            <w:pPr>
              <w:widowControl/>
              <w:jc w:val="right"/>
              <w:rPr>
                <w:rFonts w:ascii="宋体" w:hAnsi="宋体" w:cs="宋体"/>
                <w:color w:val="000000"/>
                <w:kern w:val="0"/>
                <w:sz w:val="22"/>
              </w:rPr>
            </w:pPr>
            <w:r>
              <w:rPr>
                <w:rFonts w:ascii="宋体" w:hAnsi="宋体" w:cs="宋体"/>
                <w:color w:val="000000"/>
                <w:kern w:val="0"/>
                <w:sz w:val="22"/>
              </w:rPr>
              <w:t>52.15</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38A2C13">
            <w:pPr>
              <w:widowControl/>
              <w:jc w:val="right"/>
              <w:rPr>
                <w:rFonts w:ascii="宋体" w:hAnsi="宋体" w:cs="宋体"/>
                <w:color w:val="000000"/>
                <w:kern w:val="0"/>
                <w:sz w:val="22"/>
              </w:rPr>
            </w:pPr>
            <w:r>
              <w:rPr>
                <w:rFonts w:ascii="宋体" w:hAnsi="宋体" w:cs="宋体"/>
                <w:color w:val="000000"/>
                <w:kern w:val="0"/>
                <w:sz w:val="22"/>
              </w:rPr>
              <w:t>52.15</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0EE6825">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F6900C">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BA09580">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9797994">
            <w:pPr>
              <w:widowControl/>
              <w:jc w:val="right"/>
              <w:rPr>
                <w:rFonts w:ascii="宋体" w:hAnsi="宋体" w:cs="宋体"/>
                <w:color w:val="000000"/>
                <w:kern w:val="0"/>
                <w:sz w:val="22"/>
              </w:rPr>
            </w:pPr>
          </w:p>
        </w:tc>
      </w:tr>
      <w:tr w14:paraId="206C387C">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F9C7525">
            <w:pPr>
              <w:widowControl/>
              <w:jc w:val="left"/>
              <w:rPr>
                <w:rFonts w:ascii="宋体" w:hAnsi="宋体" w:cs="宋体"/>
                <w:color w:val="000000"/>
                <w:kern w:val="0"/>
                <w:sz w:val="22"/>
              </w:rPr>
            </w:pPr>
            <w:r>
              <w:rPr>
                <w:rFonts w:ascii="宋体" w:hAnsi="宋体" w:cs="宋体"/>
                <w:color w:val="000000"/>
                <w:kern w:val="0"/>
                <w:sz w:val="22"/>
              </w:rPr>
              <w:t>2080808</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70F09F7">
            <w:pPr>
              <w:widowControl/>
              <w:jc w:val="left"/>
              <w:rPr>
                <w:rFonts w:ascii="宋体" w:hAnsi="宋体" w:cs="宋体"/>
                <w:color w:val="000000"/>
                <w:kern w:val="0"/>
                <w:sz w:val="22"/>
              </w:rPr>
            </w:pPr>
            <w:r>
              <w:rPr>
                <w:rFonts w:ascii="宋体" w:hAnsi="宋体" w:cs="宋体"/>
                <w:color w:val="000000"/>
                <w:kern w:val="0"/>
                <w:sz w:val="22"/>
              </w:rPr>
              <w:t>30107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39149FA">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2）奖励性绩效工资</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D1DA07B">
            <w:pPr>
              <w:widowControl/>
              <w:jc w:val="right"/>
              <w:rPr>
                <w:rFonts w:ascii="宋体" w:hAnsi="宋体" w:cs="宋体"/>
                <w:color w:val="000000"/>
                <w:kern w:val="0"/>
                <w:sz w:val="22"/>
              </w:rPr>
            </w:pPr>
            <w:r>
              <w:rPr>
                <w:rFonts w:ascii="宋体" w:hAnsi="宋体" w:cs="宋体"/>
                <w:color w:val="000000"/>
                <w:kern w:val="0"/>
                <w:sz w:val="22"/>
              </w:rPr>
              <w:t>22.36</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DA39421">
            <w:pPr>
              <w:widowControl/>
              <w:jc w:val="right"/>
              <w:rPr>
                <w:rFonts w:ascii="宋体" w:hAnsi="宋体" w:cs="宋体"/>
                <w:color w:val="000000"/>
                <w:kern w:val="0"/>
                <w:sz w:val="22"/>
              </w:rPr>
            </w:pPr>
            <w:r>
              <w:rPr>
                <w:rFonts w:ascii="宋体" w:hAnsi="宋体" w:cs="宋体"/>
                <w:color w:val="000000"/>
                <w:kern w:val="0"/>
                <w:sz w:val="22"/>
              </w:rPr>
              <w:t>22.36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1F6093C">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FE3BBE4">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963CA68">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C740118">
            <w:pPr>
              <w:widowControl/>
              <w:jc w:val="right"/>
              <w:rPr>
                <w:rFonts w:ascii="宋体" w:hAnsi="宋体" w:cs="宋体"/>
                <w:color w:val="000000"/>
                <w:kern w:val="0"/>
                <w:sz w:val="22"/>
              </w:rPr>
            </w:pPr>
          </w:p>
        </w:tc>
      </w:tr>
      <w:tr w14:paraId="619EAF6B">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15260F5">
            <w:pPr>
              <w:widowControl/>
              <w:jc w:val="left"/>
              <w:rPr>
                <w:rFonts w:ascii="宋体" w:hAnsi="宋体" w:cs="宋体"/>
                <w:color w:val="000000"/>
                <w:kern w:val="0"/>
                <w:sz w:val="22"/>
              </w:rPr>
            </w:pPr>
            <w:r>
              <w:rPr>
                <w:rFonts w:ascii="宋体" w:hAnsi="宋体" w:cs="宋体"/>
                <w:color w:val="000000"/>
                <w:kern w:val="0"/>
                <w:sz w:val="22"/>
              </w:rPr>
              <w:t>2080808</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062CD31">
            <w:pPr>
              <w:widowControl/>
              <w:jc w:val="left"/>
              <w:rPr>
                <w:rFonts w:ascii="宋体" w:hAnsi="宋体" w:cs="宋体"/>
                <w:color w:val="000000"/>
                <w:kern w:val="0"/>
                <w:sz w:val="22"/>
              </w:rPr>
            </w:pPr>
            <w:r>
              <w:rPr>
                <w:rFonts w:ascii="宋体" w:hAnsi="宋体" w:cs="宋体"/>
                <w:color w:val="000000"/>
                <w:kern w:val="0"/>
                <w:sz w:val="22"/>
              </w:rPr>
              <w:t>30107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4E8F8A3B">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3）事业单位上年度12月份基本工资</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05C7826">
            <w:pPr>
              <w:widowControl/>
              <w:jc w:val="right"/>
              <w:rPr>
                <w:rFonts w:ascii="宋体" w:hAnsi="宋体" w:cs="宋体"/>
                <w:color w:val="000000"/>
                <w:kern w:val="0"/>
                <w:sz w:val="22"/>
              </w:rPr>
            </w:pPr>
            <w:r>
              <w:rPr>
                <w:rFonts w:ascii="宋体" w:hAnsi="宋体" w:cs="宋体"/>
                <w:color w:val="000000"/>
                <w:kern w:val="0"/>
                <w:sz w:val="22"/>
              </w:rPr>
              <w:t>7.07</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8B06C1D">
            <w:pPr>
              <w:widowControl/>
              <w:jc w:val="right"/>
              <w:rPr>
                <w:rFonts w:ascii="宋体" w:hAnsi="宋体" w:cs="宋体"/>
                <w:color w:val="000000"/>
                <w:kern w:val="0"/>
                <w:sz w:val="22"/>
              </w:rPr>
            </w:pPr>
            <w:r>
              <w:rPr>
                <w:rFonts w:ascii="宋体" w:hAnsi="宋体" w:cs="宋体"/>
                <w:color w:val="000000"/>
                <w:kern w:val="0"/>
                <w:sz w:val="22"/>
              </w:rPr>
              <w:t>7.07</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5D0803E">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B59EFD">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60439C6">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F958570">
            <w:pPr>
              <w:widowControl/>
              <w:jc w:val="right"/>
              <w:rPr>
                <w:rFonts w:ascii="宋体" w:hAnsi="宋体" w:cs="宋体"/>
                <w:color w:val="000000"/>
                <w:kern w:val="0"/>
                <w:sz w:val="22"/>
              </w:rPr>
            </w:pPr>
          </w:p>
        </w:tc>
      </w:tr>
      <w:tr w14:paraId="434DDE32">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753818F">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F356D0E">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8296260">
            <w:pPr>
              <w:widowControl/>
              <w:jc w:val="left"/>
              <w:rPr>
                <w:rFonts w:ascii="宋体" w:hAnsi="宋体" w:cs="宋体"/>
                <w:color w:val="000000"/>
                <w:kern w:val="0"/>
                <w:sz w:val="22"/>
              </w:rPr>
            </w:pPr>
            <w:r>
              <w:rPr>
                <w:rFonts w:ascii="宋体" w:hAnsi="宋体" w:cs="宋体"/>
                <w:color w:val="000000"/>
                <w:kern w:val="0"/>
                <w:sz w:val="22"/>
              </w:rPr>
              <w:t>7、其他工资福利支出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9A081BE">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41BB56C">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913F8F3">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2DD0524">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2BE51EE">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BDB9F52">
            <w:pPr>
              <w:widowControl/>
              <w:jc w:val="right"/>
              <w:rPr>
                <w:rFonts w:ascii="宋体" w:hAnsi="宋体" w:cs="宋体"/>
                <w:color w:val="000000"/>
                <w:kern w:val="0"/>
                <w:sz w:val="22"/>
              </w:rPr>
            </w:pPr>
          </w:p>
        </w:tc>
      </w:tr>
      <w:tr w14:paraId="52836A04">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0709061">
            <w:pPr>
              <w:widowControl/>
              <w:jc w:val="left"/>
              <w:rPr>
                <w:rFonts w:ascii="宋体" w:hAnsi="宋体" w:cs="宋体"/>
                <w:color w:val="000000"/>
                <w:kern w:val="0"/>
                <w:sz w:val="22"/>
              </w:rPr>
            </w:pPr>
            <w:r>
              <w:rPr>
                <w:rFonts w:ascii="宋体" w:hAnsi="宋体" w:cs="宋体"/>
                <w:color w:val="000000"/>
                <w:kern w:val="0"/>
                <w:sz w:val="22"/>
              </w:rPr>
              <w:t>2080808</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CCE56FC">
            <w:pPr>
              <w:widowControl/>
              <w:jc w:val="left"/>
              <w:rPr>
                <w:rFonts w:ascii="宋体" w:hAnsi="宋体" w:cs="宋体"/>
                <w:color w:val="000000"/>
                <w:kern w:val="0"/>
                <w:sz w:val="22"/>
              </w:rPr>
            </w:pPr>
            <w:r>
              <w:rPr>
                <w:rFonts w:ascii="宋体" w:hAnsi="宋体" w:cs="宋体"/>
                <w:color w:val="000000"/>
                <w:kern w:val="0"/>
                <w:sz w:val="22"/>
              </w:rPr>
              <w:t>30199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259C839">
            <w:pPr>
              <w:widowControl/>
              <w:jc w:val="left"/>
              <w:rPr>
                <w:rFonts w:ascii="宋体" w:hAnsi="宋体" w:cs="宋体"/>
                <w:color w:val="000000"/>
                <w:kern w:val="0"/>
                <w:sz w:val="22"/>
              </w:rPr>
            </w:pPr>
            <w:r>
              <w:rPr>
                <w:rFonts w:hint="eastAsia" w:ascii="宋体" w:hAnsi="宋体" w:cs="宋体"/>
                <w:color w:val="000000"/>
                <w:kern w:val="0"/>
                <w:sz w:val="22"/>
              </w:rPr>
              <w:t>人事代理人员工资</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35079AB">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0B58DC3">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ACF2905">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8675EF1">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E9782F9">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E6A387B">
            <w:pPr>
              <w:widowControl/>
              <w:jc w:val="right"/>
              <w:rPr>
                <w:rFonts w:ascii="宋体" w:hAnsi="宋体" w:cs="宋体"/>
                <w:color w:val="000000"/>
                <w:kern w:val="0"/>
                <w:sz w:val="22"/>
              </w:rPr>
            </w:pPr>
          </w:p>
        </w:tc>
      </w:tr>
      <w:tr w14:paraId="48481051">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FF44F3D">
            <w:pPr>
              <w:widowControl/>
              <w:jc w:val="left"/>
              <w:rPr>
                <w:rFonts w:ascii="宋体" w:hAnsi="宋体" w:cs="宋体"/>
                <w:color w:val="000000"/>
                <w:kern w:val="0"/>
                <w:sz w:val="22"/>
              </w:rPr>
            </w:pPr>
            <w:r>
              <w:rPr>
                <w:rFonts w:ascii="宋体" w:hAnsi="宋体" w:cs="宋体"/>
                <w:color w:val="000000"/>
                <w:kern w:val="0"/>
                <w:sz w:val="22"/>
              </w:rPr>
              <w:t>2080808</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140DDCE">
            <w:pPr>
              <w:widowControl/>
              <w:jc w:val="left"/>
              <w:rPr>
                <w:rFonts w:ascii="宋体" w:hAnsi="宋体" w:cs="宋体"/>
                <w:color w:val="000000"/>
                <w:kern w:val="0"/>
                <w:sz w:val="22"/>
              </w:rPr>
            </w:pPr>
            <w:r>
              <w:rPr>
                <w:rFonts w:ascii="宋体" w:hAnsi="宋体" w:cs="宋体"/>
                <w:color w:val="000000"/>
                <w:kern w:val="0"/>
                <w:sz w:val="22"/>
              </w:rPr>
              <w:t>30199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D03BABC">
            <w:pPr>
              <w:widowControl/>
              <w:jc w:val="left"/>
              <w:rPr>
                <w:rFonts w:ascii="宋体" w:hAnsi="宋体" w:cs="宋体"/>
                <w:color w:val="000000"/>
                <w:kern w:val="0"/>
                <w:sz w:val="22"/>
              </w:rPr>
            </w:pPr>
            <w:r>
              <w:rPr>
                <w:rFonts w:hint="eastAsia" w:ascii="宋体" w:hAnsi="宋体" w:cs="宋体"/>
                <w:color w:val="000000"/>
                <w:kern w:val="0"/>
                <w:sz w:val="22"/>
              </w:rPr>
              <w:t>人事代理人员社保缴费和住房公积金</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47BB5C1">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3AAD44A">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B5AC649">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9FDA01">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8C0994B">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2DB87FD">
            <w:pPr>
              <w:widowControl/>
              <w:jc w:val="right"/>
              <w:rPr>
                <w:rFonts w:ascii="宋体" w:hAnsi="宋体" w:cs="宋体"/>
                <w:color w:val="000000"/>
                <w:kern w:val="0"/>
                <w:sz w:val="22"/>
              </w:rPr>
            </w:pPr>
          </w:p>
        </w:tc>
      </w:tr>
      <w:tr w14:paraId="2962CA1D">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B38FC05">
            <w:pPr>
              <w:widowControl/>
              <w:jc w:val="left"/>
              <w:rPr>
                <w:rFonts w:ascii="宋体" w:hAnsi="宋体" w:cs="宋体"/>
                <w:color w:val="000000"/>
                <w:kern w:val="0"/>
                <w:sz w:val="22"/>
              </w:rPr>
            </w:pPr>
            <w:r>
              <w:rPr>
                <w:rFonts w:ascii="宋体" w:hAnsi="宋体" w:cs="宋体"/>
                <w:color w:val="000000"/>
                <w:kern w:val="0"/>
                <w:sz w:val="22"/>
              </w:rPr>
              <w:t>2080808</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C678D48">
            <w:pPr>
              <w:widowControl/>
              <w:jc w:val="left"/>
              <w:rPr>
                <w:rFonts w:ascii="宋体" w:hAnsi="宋体" w:cs="宋体"/>
                <w:color w:val="000000"/>
                <w:kern w:val="0"/>
                <w:sz w:val="22"/>
              </w:rPr>
            </w:pPr>
            <w:r>
              <w:rPr>
                <w:rFonts w:ascii="宋体" w:hAnsi="宋体" w:cs="宋体"/>
                <w:color w:val="000000"/>
                <w:kern w:val="0"/>
                <w:sz w:val="22"/>
              </w:rPr>
              <w:t>30199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B46774F">
            <w:pPr>
              <w:widowControl/>
              <w:jc w:val="left"/>
              <w:rPr>
                <w:rFonts w:ascii="宋体" w:hAnsi="宋体" w:cs="宋体"/>
                <w:color w:val="000000"/>
                <w:kern w:val="0"/>
                <w:sz w:val="22"/>
              </w:rPr>
            </w:pPr>
            <w:r>
              <w:rPr>
                <w:rFonts w:hint="eastAsia" w:ascii="宋体" w:hAnsi="宋体" w:cs="宋体"/>
                <w:color w:val="000000"/>
                <w:kern w:val="0"/>
                <w:sz w:val="22"/>
              </w:rPr>
              <w:t>其他编外人员工资</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4E8731C">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4F4529F">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C127DD3">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4FCB20F">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F1DB021">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9CF4BA2">
            <w:pPr>
              <w:widowControl/>
              <w:jc w:val="right"/>
              <w:rPr>
                <w:rFonts w:ascii="宋体" w:hAnsi="宋体" w:cs="宋体"/>
                <w:color w:val="000000"/>
                <w:kern w:val="0"/>
                <w:sz w:val="22"/>
              </w:rPr>
            </w:pPr>
          </w:p>
        </w:tc>
      </w:tr>
      <w:tr w14:paraId="2F6EDA4F">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CCCA6C0">
            <w:pPr>
              <w:widowControl/>
              <w:jc w:val="left"/>
              <w:rPr>
                <w:rFonts w:ascii="宋体" w:hAnsi="宋体" w:cs="宋体"/>
                <w:color w:val="000000"/>
                <w:kern w:val="0"/>
                <w:sz w:val="22"/>
              </w:rPr>
            </w:pPr>
            <w:r>
              <w:rPr>
                <w:rFonts w:ascii="宋体" w:hAnsi="宋体" w:cs="宋体"/>
                <w:color w:val="000000"/>
                <w:kern w:val="0"/>
                <w:sz w:val="22"/>
              </w:rPr>
              <w:t>2080808</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E0EC113">
            <w:pPr>
              <w:widowControl/>
              <w:jc w:val="left"/>
              <w:rPr>
                <w:rFonts w:ascii="宋体" w:hAnsi="宋体" w:cs="宋体"/>
                <w:color w:val="000000"/>
                <w:kern w:val="0"/>
                <w:sz w:val="22"/>
              </w:rPr>
            </w:pPr>
            <w:r>
              <w:rPr>
                <w:rFonts w:ascii="宋体" w:hAnsi="宋体" w:cs="宋体"/>
                <w:color w:val="000000"/>
                <w:kern w:val="0"/>
                <w:sz w:val="22"/>
              </w:rPr>
              <w:t>30199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EA3702C">
            <w:pPr>
              <w:widowControl/>
              <w:jc w:val="left"/>
              <w:rPr>
                <w:rFonts w:ascii="宋体" w:hAnsi="宋体" w:cs="宋体"/>
                <w:color w:val="000000"/>
                <w:kern w:val="0"/>
                <w:sz w:val="22"/>
              </w:rPr>
            </w:pPr>
            <w:r>
              <w:rPr>
                <w:rFonts w:hint="eastAsia" w:ascii="宋体" w:hAnsi="宋体" w:cs="宋体"/>
                <w:color w:val="000000"/>
                <w:kern w:val="0"/>
                <w:sz w:val="22"/>
              </w:rPr>
              <w:t>其他编外人员社保缴费和住房公积金</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1A51221">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2C23C4E">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2520611">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3C3335">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9D16BD5">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46CD7B7">
            <w:pPr>
              <w:widowControl/>
              <w:jc w:val="right"/>
              <w:rPr>
                <w:rFonts w:ascii="宋体" w:hAnsi="宋体" w:cs="宋体"/>
                <w:color w:val="000000"/>
                <w:kern w:val="0"/>
                <w:sz w:val="22"/>
              </w:rPr>
            </w:pPr>
          </w:p>
        </w:tc>
      </w:tr>
      <w:tr w14:paraId="2F6EEF71">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8A4C00B">
            <w:pPr>
              <w:widowControl/>
              <w:jc w:val="left"/>
              <w:rPr>
                <w:rFonts w:ascii="宋体" w:hAnsi="宋体" w:cs="宋体"/>
                <w:color w:val="000000"/>
                <w:kern w:val="0"/>
                <w:sz w:val="22"/>
              </w:rPr>
            </w:pPr>
            <w:r>
              <w:rPr>
                <w:rFonts w:ascii="宋体" w:hAnsi="宋体" w:cs="宋体"/>
                <w:color w:val="000000"/>
                <w:kern w:val="0"/>
                <w:sz w:val="22"/>
              </w:rPr>
              <w:t>2080808</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73F8A73">
            <w:pPr>
              <w:widowControl/>
              <w:jc w:val="left"/>
              <w:rPr>
                <w:rFonts w:ascii="宋体" w:hAnsi="宋体" w:cs="宋体"/>
                <w:color w:val="000000"/>
                <w:kern w:val="0"/>
                <w:sz w:val="22"/>
              </w:rPr>
            </w:pPr>
            <w:r>
              <w:rPr>
                <w:rFonts w:ascii="宋体" w:hAnsi="宋体" w:cs="宋体"/>
                <w:color w:val="000000"/>
                <w:kern w:val="0"/>
                <w:sz w:val="22"/>
              </w:rPr>
              <w:t>30199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1D3D314">
            <w:pPr>
              <w:widowControl/>
              <w:jc w:val="left"/>
              <w:rPr>
                <w:rFonts w:ascii="宋体" w:hAnsi="宋体" w:cs="宋体"/>
                <w:color w:val="000000"/>
                <w:kern w:val="0"/>
                <w:sz w:val="22"/>
              </w:rPr>
            </w:pPr>
            <w:r>
              <w:rPr>
                <w:rFonts w:hint="eastAsia" w:ascii="宋体" w:hAnsi="宋体" w:cs="宋体"/>
                <w:color w:val="000000"/>
                <w:kern w:val="0"/>
                <w:sz w:val="22"/>
              </w:rPr>
              <w:t>病假两个月以上期间的人员工资</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09B3C6C">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8C5584B">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A1D70F0">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4449445">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7802FAC">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744CCFC">
            <w:pPr>
              <w:widowControl/>
              <w:jc w:val="right"/>
              <w:rPr>
                <w:rFonts w:ascii="宋体" w:hAnsi="宋体" w:cs="宋体"/>
                <w:color w:val="000000"/>
                <w:kern w:val="0"/>
                <w:sz w:val="22"/>
              </w:rPr>
            </w:pPr>
          </w:p>
        </w:tc>
      </w:tr>
      <w:tr w14:paraId="432DE159">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40DE73E1">
            <w:pPr>
              <w:widowControl/>
              <w:jc w:val="left"/>
              <w:rPr>
                <w:rFonts w:ascii="宋体" w:hAnsi="宋体" w:cs="宋体"/>
                <w:color w:val="000000"/>
                <w:kern w:val="0"/>
                <w:sz w:val="22"/>
              </w:rPr>
            </w:pPr>
            <w:r>
              <w:rPr>
                <w:rFonts w:ascii="宋体" w:hAnsi="宋体" w:cs="宋体"/>
                <w:color w:val="000000"/>
                <w:kern w:val="0"/>
                <w:sz w:val="22"/>
              </w:rPr>
              <w:t>2080808</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030D29C">
            <w:pPr>
              <w:widowControl/>
              <w:jc w:val="left"/>
              <w:rPr>
                <w:rFonts w:ascii="宋体" w:hAnsi="宋体" w:cs="宋体"/>
                <w:color w:val="000000"/>
                <w:kern w:val="0"/>
                <w:sz w:val="22"/>
              </w:rPr>
            </w:pPr>
            <w:r>
              <w:rPr>
                <w:rFonts w:ascii="宋体" w:hAnsi="宋体" w:cs="宋体"/>
                <w:color w:val="000000"/>
                <w:kern w:val="0"/>
                <w:sz w:val="22"/>
              </w:rPr>
              <w:t>30199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DF66B64">
            <w:pPr>
              <w:widowControl/>
              <w:jc w:val="left"/>
              <w:rPr>
                <w:rFonts w:ascii="宋体" w:hAnsi="宋体" w:cs="宋体"/>
                <w:color w:val="000000"/>
                <w:kern w:val="0"/>
                <w:sz w:val="22"/>
              </w:rPr>
            </w:pPr>
            <w:r>
              <w:rPr>
                <w:rFonts w:hint="eastAsia" w:ascii="宋体" w:hAnsi="宋体" w:cs="宋体"/>
                <w:color w:val="000000"/>
                <w:kern w:val="0"/>
                <w:sz w:val="22"/>
              </w:rPr>
              <w:t>教师超工作量津贴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6C82658">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7336AC4">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997F875">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F760BF7">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96BCE1C">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10AF010">
            <w:pPr>
              <w:widowControl/>
              <w:jc w:val="right"/>
              <w:rPr>
                <w:rFonts w:ascii="宋体" w:hAnsi="宋体" w:cs="宋体"/>
                <w:color w:val="000000"/>
                <w:kern w:val="0"/>
                <w:sz w:val="22"/>
              </w:rPr>
            </w:pPr>
          </w:p>
        </w:tc>
      </w:tr>
      <w:tr w14:paraId="4798AD3A">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8160363">
            <w:pPr>
              <w:widowControl/>
              <w:jc w:val="left"/>
              <w:rPr>
                <w:rFonts w:ascii="宋体" w:hAnsi="宋体" w:cs="宋体"/>
                <w:color w:val="000000"/>
                <w:kern w:val="0"/>
                <w:sz w:val="22"/>
              </w:rPr>
            </w:pPr>
            <w:r>
              <w:rPr>
                <w:rFonts w:ascii="宋体" w:hAnsi="宋体" w:cs="宋体"/>
                <w:color w:val="000000"/>
                <w:kern w:val="0"/>
                <w:sz w:val="22"/>
              </w:rPr>
              <w:t>2080808</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8FB5B75">
            <w:pPr>
              <w:widowControl/>
              <w:jc w:val="left"/>
              <w:rPr>
                <w:rFonts w:ascii="宋体" w:hAnsi="宋体" w:cs="宋体"/>
                <w:color w:val="000000"/>
                <w:kern w:val="0"/>
                <w:sz w:val="22"/>
              </w:rPr>
            </w:pPr>
            <w:r>
              <w:rPr>
                <w:rFonts w:ascii="宋体" w:hAnsi="宋体" w:cs="宋体"/>
                <w:color w:val="000000"/>
                <w:kern w:val="0"/>
                <w:sz w:val="22"/>
              </w:rPr>
              <w:t>30199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4FAB607">
            <w:pPr>
              <w:widowControl/>
              <w:jc w:val="left"/>
              <w:rPr>
                <w:rFonts w:ascii="宋体" w:hAnsi="宋体" w:cs="宋体"/>
                <w:color w:val="000000"/>
                <w:kern w:val="0"/>
                <w:sz w:val="22"/>
              </w:rPr>
            </w:pPr>
            <w:r>
              <w:rPr>
                <w:rFonts w:hint="eastAsia" w:ascii="宋体" w:hAnsi="宋体" w:cs="宋体"/>
                <w:color w:val="000000"/>
                <w:kern w:val="0"/>
                <w:sz w:val="22"/>
              </w:rPr>
              <w:t>各种加班工资</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0432619">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792EBB7">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A955533">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01E7F2E">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C8087B0">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3F5B394">
            <w:pPr>
              <w:widowControl/>
              <w:jc w:val="right"/>
              <w:rPr>
                <w:rFonts w:ascii="宋体" w:hAnsi="宋体" w:cs="宋体"/>
                <w:color w:val="000000"/>
                <w:kern w:val="0"/>
                <w:sz w:val="22"/>
              </w:rPr>
            </w:pPr>
          </w:p>
        </w:tc>
      </w:tr>
      <w:tr w14:paraId="50E5DD85">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82DAF2C">
            <w:pPr>
              <w:widowControl/>
              <w:jc w:val="left"/>
              <w:rPr>
                <w:rFonts w:ascii="宋体" w:hAnsi="宋体" w:cs="宋体"/>
                <w:color w:val="000000"/>
                <w:kern w:val="0"/>
                <w:sz w:val="22"/>
              </w:rPr>
            </w:pPr>
            <w:r>
              <w:rPr>
                <w:rFonts w:ascii="宋体" w:hAnsi="宋体" w:cs="宋体"/>
                <w:color w:val="000000"/>
                <w:kern w:val="0"/>
                <w:sz w:val="22"/>
              </w:rPr>
              <w:t>2080808</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992FFD6">
            <w:pPr>
              <w:widowControl/>
              <w:jc w:val="left"/>
              <w:rPr>
                <w:rFonts w:ascii="宋体" w:hAnsi="宋体" w:cs="宋体"/>
                <w:color w:val="000000"/>
                <w:kern w:val="0"/>
                <w:sz w:val="22"/>
              </w:rPr>
            </w:pPr>
            <w:r>
              <w:rPr>
                <w:rFonts w:ascii="宋体" w:hAnsi="宋体" w:cs="宋体"/>
                <w:color w:val="000000"/>
                <w:kern w:val="0"/>
                <w:sz w:val="22"/>
              </w:rPr>
              <w:t>30199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587E387">
            <w:pPr>
              <w:widowControl/>
              <w:jc w:val="left"/>
              <w:rPr>
                <w:rFonts w:ascii="宋体" w:hAnsi="宋体" w:cs="宋体"/>
                <w:color w:val="000000"/>
                <w:kern w:val="0"/>
                <w:sz w:val="22"/>
              </w:rPr>
            </w:pPr>
            <w:r>
              <w:rPr>
                <w:rFonts w:hint="eastAsia" w:ascii="宋体" w:hAnsi="宋体" w:cs="宋体"/>
                <w:color w:val="000000"/>
                <w:kern w:val="0"/>
                <w:sz w:val="22"/>
              </w:rPr>
              <w:t>预留人员经费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CEACE8A">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B268A9C">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FDE4862">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9AC1539">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33097C5">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999052B">
            <w:pPr>
              <w:widowControl/>
              <w:jc w:val="right"/>
              <w:rPr>
                <w:rFonts w:ascii="宋体" w:hAnsi="宋体" w:cs="宋体"/>
                <w:color w:val="000000"/>
                <w:kern w:val="0"/>
                <w:sz w:val="22"/>
              </w:rPr>
            </w:pPr>
          </w:p>
        </w:tc>
      </w:tr>
      <w:tr w14:paraId="42AE9DCE">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4F37065">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9935F8C">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F85DC95">
            <w:pPr>
              <w:widowControl/>
              <w:jc w:val="left"/>
              <w:rPr>
                <w:rFonts w:ascii="宋体" w:hAnsi="宋体" w:cs="宋体"/>
                <w:color w:val="000000"/>
                <w:kern w:val="0"/>
                <w:sz w:val="22"/>
              </w:rPr>
            </w:pPr>
            <w:r>
              <w:rPr>
                <w:rFonts w:hint="eastAsia" w:ascii="宋体" w:hAnsi="宋体" w:cs="宋体"/>
                <w:color w:val="000000"/>
                <w:kern w:val="0"/>
                <w:sz w:val="22"/>
              </w:rPr>
              <w:t>二、对个人和家庭的补助</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44FBD84">
            <w:pPr>
              <w:widowControl/>
              <w:jc w:val="right"/>
              <w:rPr>
                <w:rFonts w:ascii="宋体" w:hAnsi="宋体" w:cs="宋体"/>
                <w:color w:val="000000"/>
                <w:kern w:val="0"/>
                <w:sz w:val="22"/>
              </w:rPr>
            </w:pPr>
            <w:r>
              <w:rPr>
                <w:rFonts w:ascii="宋体" w:hAnsi="宋体" w:cs="宋体"/>
                <w:color w:val="000000"/>
                <w:kern w:val="0"/>
                <w:sz w:val="22"/>
              </w:rPr>
              <w:t>30.75</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DA0388C">
            <w:pPr>
              <w:widowControl/>
              <w:jc w:val="right"/>
              <w:rPr>
                <w:rFonts w:ascii="宋体" w:hAnsi="宋体" w:cs="宋体"/>
                <w:color w:val="000000"/>
                <w:kern w:val="0"/>
                <w:sz w:val="22"/>
              </w:rPr>
            </w:pPr>
            <w:r>
              <w:rPr>
                <w:rFonts w:ascii="宋体" w:hAnsi="宋体" w:cs="宋体"/>
                <w:color w:val="000000"/>
                <w:kern w:val="0"/>
                <w:sz w:val="22"/>
              </w:rPr>
              <w:t>30.75</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D0A15A3">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14D7E0E">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F0D7A96">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3F1E241">
            <w:pPr>
              <w:widowControl/>
              <w:jc w:val="right"/>
              <w:rPr>
                <w:rFonts w:ascii="宋体" w:hAnsi="宋体" w:cs="宋体"/>
                <w:color w:val="000000"/>
                <w:kern w:val="0"/>
                <w:sz w:val="22"/>
              </w:rPr>
            </w:pPr>
          </w:p>
        </w:tc>
      </w:tr>
      <w:tr w14:paraId="6EE445BF">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7556D7E">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E556192">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580AB9A1">
            <w:pPr>
              <w:widowControl/>
              <w:jc w:val="left"/>
              <w:rPr>
                <w:rFonts w:ascii="宋体" w:hAnsi="宋体" w:cs="宋体"/>
                <w:color w:val="000000"/>
                <w:kern w:val="0"/>
                <w:sz w:val="22"/>
              </w:rPr>
            </w:pPr>
            <w:r>
              <w:rPr>
                <w:rFonts w:ascii="宋体" w:hAnsi="宋体" w:cs="宋体"/>
                <w:color w:val="000000"/>
                <w:kern w:val="0"/>
                <w:sz w:val="22"/>
              </w:rPr>
              <w:t>1、离休费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0CF3ED0">
            <w:pPr>
              <w:widowControl/>
              <w:jc w:val="right"/>
              <w:rPr>
                <w:rFonts w:ascii="宋体" w:hAnsi="宋体" w:cs="宋体"/>
                <w:color w:val="000000"/>
                <w:kern w:val="0"/>
                <w:sz w:val="22"/>
              </w:rPr>
            </w:pPr>
            <w:r>
              <w:rPr>
                <w:rFonts w:ascii="宋体" w:hAnsi="宋体" w:cs="宋体"/>
                <w:color w:val="000000"/>
                <w:kern w:val="0"/>
                <w:sz w:val="22"/>
              </w:rPr>
              <w:t>3.34</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CE64394">
            <w:pPr>
              <w:widowControl/>
              <w:jc w:val="right"/>
              <w:rPr>
                <w:rFonts w:ascii="宋体" w:hAnsi="宋体" w:cs="宋体"/>
                <w:color w:val="000000"/>
                <w:kern w:val="0"/>
                <w:sz w:val="22"/>
              </w:rPr>
            </w:pPr>
            <w:r>
              <w:rPr>
                <w:rFonts w:ascii="宋体" w:hAnsi="宋体" w:cs="宋体"/>
                <w:color w:val="000000"/>
                <w:kern w:val="0"/>
                <w:sz w:val="22"/>
              </w:rPr>
              <w:t>3.34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0717422">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44CE5A8">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0477654">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8360BAE">
            <w:pPr>
              <w:widowControl/>
              <w:jc w:val="right"/>
              <w:rPr>
                <w:rFonts w:ascii="宋体" w:hAnsi="宋体" w:cs="宋体"/>
                <w:color w:val="000000"/>
                <w:kern w:val="0"/>
                <w:sz w:val="22"/>
              </w:rPr>
            </w:pPr>
          </w:p>
        </w:tc>
      </w:tr>
      <w:tr w14:paraId="59248106">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5462C24">
            <w:pPr>
              <w:widowControl/>
              <w:jc w:val="left"/>
              <w:rPr>
                <w:rFonts w:ascii="宋体" w:hAnsi="宋体" w:cs="宋体"/>
                <w:color w:val="000000"/>
                <w:kern w:val="0"/>
                <w:sz w:val="22"/>
              </w:rPr>
            </w:pPr>
            <w:r>
              <w:rPr>
                <w:rFonts w:ascii="宋体" w:hAnsi="宋体" w:cs="宋体"/>
                <w:color w:val="000000"/>
                <w:kern w:val="0"/>
                <w:sz w:val="22"/>
              </w:rPr>
              <w:t>2080808</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BCD57DE">
            <w:pPr>
              <w:widowControl/>
              <w:jc w:val="left"/>
              <w:rPr>
                <w:rFonts w:ascii="宋体" w:hAnsi="宋体" w:cs="宋体"/>
                <w:color w:val="000000"/>
                <w:kern w:val="0"/>
                <w:sz w:val="22"/>
              </w:rPr>
            </w:pPr>
            <w:r>
              <w:rPr>
                <w:rFonts w:ascii="宋体" w:hAnsi="宋体" w:cs="宋体"/>
                <w:color w:val="000000"/>
                <w:kern w:val="0"/>
                <w:sz w:val="22"/>
              </w:rPr>
              <w:t>30301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5D5220F5">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1）离休人员取暖补贴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CC3A5BD">
            <w:pPr>
              <w:widowControl/>
              <w:jc w:val="right"/>
              <w:rPr>
                <w:rFonts w:ascii="宋体" w:hAnsi="宋体" w:cs="宋体"/>
                <w:color w:val="000000"/>
                <w:kern w:val="0"/>
                <w:sz w:val="22"/>
              </w:rPr>
            </w:pPr>
            <w:r>
              <w:rPr>
                <w:rFonts w:ascii="宋体" w:hAnsi="宋体" w:cs="宋体"/>
                <w:color w:val="000000"/>
                <w:kern w:val="0"/>
                <w:sz w:val="22"/>
              </w:rPr>
              <w:t>0.62</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45879BC">
            <w:pPr>
              <w:widowControl/>
              <w:jc w:val="right"/>
              <w:rPr>
                <w:rFonts w:ascii="宋体" w:hAnsi="宋体" w:cs="宋体"/>
                <w:color w:val="000000"/>
                <w:kern w:val="0"/>
                <w:sz w:val="22"/>
              </w:rPr>
            </w:pPr>
            <w:r>
              <w:rPr>
                <w:rFonts w:ascii="宋体" w:hAnsi="宋体" w:cs="宋体"/>
                <w:color w:val="000000"/>
                <w:kern w:val="0"/>
                <w:sz w:val="22"/>
              </w:rPr>
              <w:t>0.62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C05A65A">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5B1575C">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016A98B">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F97F9AA">
            <w:pPr>
              <w:widowControl/>
              <w:jc w:val="right"/>
              <w:rPr>
                <w:rFonts w:ascii="宋体" w:hAnsi="宋体" w:cs="宋体"/>
                <w:color w:val="000000"/>
                <w:kern w:val="0"/>
                <w:sz w:val="22"/>
              </w:rPr>
            </w:pPr>
          </w:p>
        </w:tc>
      </w:tr>
      <w:tr w14:paraId="54BB64BB">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34E436D">
            <w:pPr>
              <w:widowControl/>
              <w:jc w:val="left"/>
              <w:rPr>
                <w:rFonts w:ascii="宋体" w:hAnsi="宋体" w:cs="宋体"/>
                <w:color w:val="000000"/>
                <w:kern w:val="0"/>
                <w:sz w:val="22"/>
              </w:rPr>
            </w:pPr>
            <w:r>
              <w:rPr>
                <w:rFonts w:ascii="宋体" w:hAnsi="宋体" w:cs="宋体"/>
                <w:color w:val="000000"/>
                <w:kern w:val="0"/>
                <w:sz w:val="22"/>
              </w:rPr>
              <w:t>2080808</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7A70751">
            <w:pPr>
              <w:widowControl/>
              <w:jc w:val="left"/>
              <w:rPr>
                <w:rFonts w:ascii="宋体" w:hAnsi="宋体" w:cs="宋体"/>
                <w:color w:val="000000"/>
                <w:kern w:val="0"/>
                <w:sz w:val="22"/>
              </w:rPr>
            </w:pPr>
            <w:r>
              <w:rPr>
                <w:rFonts w:ascii="宋体" w:hAnsi="宋体" w:cs="宋体"/>
                <w:color w:val="000000"/>
                <w:kern w:val="0"/>
                <w:sz w:val="22"/>
              </w:rPr>
              <w:t>30301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5899E236">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2）离休人员物业服务补贴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F131116">
            <w:pPr>
              <w:widowControl/>
              <w:jc w:val="right"/>
              <w:rPr>
                <w:rFonts w:ascii="宋体" w:hAnsi="宋体" w:cs="宋体"/>
                <w:color w:val="000000"/>
                <w:kern w:val="0"/>
                <w:sz w:val="22"/>
              </w:rPr>
            </w:pPr>
            <w:r>
              <w:rPr>
                <w:rFonts w:ascii="宋体" w:hAnsi="宋体" w:cs="宋体"/>
                <w:color w:val="000000"/>
                <w:kern w:val="0"/>
                <w:sz w:val="22"/>
              </w:rPr>
              <w:t>0.22</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BB9BF92">
            <w:pPr>
              <w:widowControl/>
              <w:jc w:val="right"/>
              <w:rPr>
                <w:rFonts w:ascii="宋体" w:hAnsi="宋体" w:cs="宋体"/>
                <w:color w:val="000000"/>
                <w:kern w:val="0"/>
                <w:sz w:val="22"/>
              </w:rPr>
            </w:pPr>
            <w:r>
              <w:rPr>
                <w:rFonts w:ascii="宋体" w:hAnsi="宋体" w:cs="宋体"/>
                <w:color w:val="000000"/>
                <w:kern w:val="0"/>
                <w:sz w:val="22"/>
              </w:rPr>
              <w:t>0.22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60F46E9">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173987C">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B2610B8">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3AEB4CA">
            <w:pPr>
              <w:widowControl/>
              <w:jc w:val="right"/>
              <w:rPr>
                <w:rFonts w:ascii="宋体" w:hAnsi="宋体" w:cs="宋体"/>
                <w:color w:val="000000"/>
                <w:kern w:val="0"/>
                <w:sz w:val="22"/>
              </w:rPr>
            </w:pPr>
          </w:p>
        </w:tc>
      </w:tr>
      <w:tr w14:paraId="7F1C99E2">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A715579">
            <w:pPr>
              <w:widowControl/>
              <w:jc w:val="left"/>
              <w:rPr>
                <w:rFonts w:ascii="宋体" w:hAnsi="宋体" w:cs="宋体"/>
                <w:color w:val="000000"/>
                <w:kern w:val="0"/>
                <w:sz w:val="22"/>
              </w:rPr>
            </w:pPr>
            <w:r>
              <w:rPr>
                <w:rFonts w:ascii="宋体" w:hAnsi="宋体" w:cs="宋体"/>
                <w:color w:val="000000"/>
                <w:kern w:val="0"/>
                <w:sz w:val="22"/>
              </w:rPr>
              <w:t>2080808</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081FB56">
            <w:pPr>
              <w:widowControl/>
              <w:jc w:val="left"/>
              <w:rPr>
                <w:rFonts w:ascii="宋体" w:hAnsi="宋体" w:cs="宋体"/>
                <w:color w:val="000000"/>
                <w:kern w:val="0"/>
                <w:sz w:val="22"/>
              </w:rPr>
            </w:pPr>
            <w:r>
              <w:rPr>
                <w:rFonts w:ascii="宋体" w:hAnsi="宋体" w:cs="宋体"/>
                <w:color w:val="000000"/>
                <w:kern w:val="0"/>
                <w:sz w:val="22"/>
              </w:rPr>
              <w:t>30301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B2BE677">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3）其他离休费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B656771">
            <w:pPr>
              <w:widowControl/>
              <w:jc w:val="right"/>
              <w:rPr>
                <w:rFonts w:ascii="宋体" w:hAnsi="宋体" w:cs="宋体"/>
                <w:color w:val="000000"/>
                <w:kern w:val="0"/>
                <w:sz w:val="22"/>
              </w:rPr>
            </w:pPr>
            <w:r>
              <w:rPr>
                <w:rFonts w:ascii="宋体" w:hAnsi="宋体" w:cs="宋体"/>
                <w:color w:val="000000"/>
                <w:kern w:val="0"/>
                <w:sz w:val="22"/>
              </w:rPr>
              <w:t>2.50</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507814F">
            <w:pPr>
              <w:widowControl/>
              <w:jc w:val="right"/>
              <w:rPr>
                <w:rFonts w:ascii="宋体" w:hAnsi="宋体" w:cs="宋体"/>
                <w:color w:val="000000"/>
                <w:kern w:val="0"/>
                <w:sz w:val="22"/>
              </w:rPr>
            </w:pPr>
            <w:r>
              <w:rPr>
                <w:rFonts w:ascii="宋体" w:hAnsi="宋体" w:cs="宋体"/>
                <w:color w:val="000000"/>
                <w:kern w:val="0"/>
                <w:sz w:val="22"/>
              </w:rPr>
              <w:t>2.50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3378581">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5C5F84">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65F35F7">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47E0B44">
            <w:pPr>
              <w:widowControl/>
              <w:jc w:val="right"/>
              <w:rPr>
                <w:rFonts w:ascii="宋体" w:hAnsi="宋体" w:cs="宋体"/>
                <w:color w:val="000000"/>
                <w:kern w:val="0"/>
                <w:sz w:val="22"/>
              </w:rPr>
            </w:pPr>
          </w:p>
        </w:tc>
      </w:tr>
      <w:tr w14:paraId="1A4555D7">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24B68B5">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CE232AB">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FE66849">
            <w:pPr>
              <w:widowControl/>
              <w:jc w:val="left"/>
              <w:rPr>
                <w:rFonts w:ascii="宋体" w:hAnsi="宋体" w:cs="宋体"/>
                <w:color w:val="000000"/>
                <w:kern w:val="0"/>
                <w:sz w:val="22"/>
              </w:rPr>
            </w:pPr>
            <w:r>
              <w:rPr>
                <w:rFonts w:ascii="宋体" w:hAnsi="宋体" w:cs="宋体"/>
                <w:color w:val="000000"/>
                <w:kern w:val="0"/>
                <w:sz w:val="22"/>
              </w:rPr>
              <w:t>2、退休费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449FDD5">
            <w:pPr>
              <w:widowControl/>
              <w:jc w:val="right"/>
              <w:rPr>
                <w:rFonts w:ascii="宋体" w:hAnsi="宋体" w:cs="宋体"/>
                <w:color w:val="000000"/>
                <w:kern w:val="0"/>
                <w:sz w:val="22"/>
              </w:rPr>
            </w:pPr>
            <w:r>
              <w:rPr>
                <w:rFonts w:ascii="宋体" w:hAnsi="宋体" w:cs="宋体"/>
                <w:color w:val="000000"/>
                <w:kern w:val="0"/>
                <w:sz w:val="22"/>
              </w:rPr>
              <w:t>23.50</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180804C">
            <w:pPr>
              <w:widowControl/>
              <w:jc w:val="right"/>
              <w:rPr>
                <w:rFonts w:ascii="宋体" w:hAnsi="宋体" w:cs="宋体"/>
                <w:color w:val="000000"/>
                <w:kern w:val="0"/>
                <w:sz w:val="22"/>
              </w:rPr>
            </w:pPr>
            <w:r>
              <w:rPr>
                <w:rFonts w:ascii="宋体" w:hAnsi="宋体" w:cs="宋体"/>
                <w:color w:val="000000"/>
                <w:kern w:val="0"/>
                <w:sz w:val="22"/>
              </w:rPr>
              <w:t>23.50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15B2998">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5C8A687">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EDB4683">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AC96F64">
            <w:pPr>
              <w:widowControl/>
              <w:jc w:val="right"/>
              <w:rPr>
                <w:rFonts w:ascii="宋体" w:hAnsi="宋体" w:cs="宋体"/>
                <w:color w:val="000000"/>
                <w:kern w:val="0"/>
                <w:sz w:val="22"/>
              </w:rPr>
            </w:pPr>
          </w:p>
        </w:tc>
      </w:tr>
      <w:tr w14:paraId="2642A9C3">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971074B">
            <w:pPr>
              <w:widowControl/>
              <w:jc w:val="left"/>
              <w:rPr>
                <w:rFonts w:ascii="宋体" w:hAnsi="宋体" w:cs="宋体"/>
                <w:color w:val="000000"/>
                <w:kern w:val="0"/>
                <w:sz w:val="22"/>
              </w:rPr>
            </w:pPr>
            <w:r>
              <w:rPr>
                <w:rFonts w:ascii="宋体" w:hAnsi="宋体" w:cs="宋体"/>
                <w:color w:val="000000"/>
                <w:kern w:val="0"/>
                <w:sz w:val="22"/>
              </w:rPr>
              <w:t>2080808</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08B0690">
            <w:pPr>
              <w:widowControl/>
              <w:jc w:val="left"/>
              <w:rPr>
                <w:rFonts w:ascii="宋体" w:hAnsi="宋体" w:cs="宋体"/>
                <w:color w:val="000000"/>
                <w:kern w:val="0"/>
                <w:sz w:val="22"/>
              </w:rPr>
            </w:pPr>
            <w:r>
              <w:rPr>
                <w:rFonts w:ascii="宋体" w:hAnsi="宋体" w:cs="宋体"/>
                <w:color w:val="000000"/>
                <w:kern w:val="0"/>
                <w:sz w:val="22"/>
              </w:rPr>
              <w:t>30302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B6A1269">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1）退休人员取暖补贴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04BD364">
            <w:pPr>
              <w:widowControl/>
              <w:jc w:val="right"/>
              <w:rPr>
                <w:rFonts w:ascii="宋体" w:hAnsi="宋体" w:cs="宋体"/>
                <w:color w:val="000000"/>
                <w:kern w:val="0"/>
                <w:sz w:val="22"/>
              </w:rPr>
            </w:pPr>
            <w:r>
              <w:rPr>
                <w:rFonts w:ascii="宋体" w:hAnsi="宋体" w:cs="宋体"/>
                <w:color w:val="000000"/>
                <w:kern w:val="0"/>
                <w:sz w:val="22"/>
              </w:rPr>
              <w:t>16.58</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586ACD0">
            <w:pPr>
              <w:widowControl/>
              <w:jc w:val="right"/>
              <w:rPr>
                <w:rFonts w:ascii="宋体" w:hAnsi="宋体" w:cs="宋体"/>
                <w:color w:val="000000"/>
                <w:kern w:val="0"/>
                <w:sz w:val="22"/>
              </w:rPr>
            </w:pPr>
            <w:r>
              <w:rPr>
                <w:rFonts w:ascii="宋体" w:hAnsi="宋体" w:cs="宋体"/>
                <w:color w:val="000000"/>
                <w:kern w:val="0"/>
                <w:sz w:val="22"/>
              </w:rPr>
              <w:t>16.58</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ADC59B0">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77D543B">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B1E940A">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E1112C2">
            <w:pPr>
              <w:widowControl/>
              <w:jc w:val="right"/>
              <w:rPr>
                <w:rFonts w:ascii="宋体" w:hAnsi="宋体" w:cs="宋体"/>
                <w:color w:val="000000"/>
                <w:kern w:val="0"/>
                <w:sz w:val="22"/>
              </w:rPr>
            </w:pPr>
          </w:p>
        </w:tc>
      </w:tr>
      <w:tr w14:paraId="3A8B54C9">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E7A3291">
            <w:pPr>
              <w:widowControl/>
              <w:jc w:val="left"/>
              <w:rPr>
                <w:rFonts w:ascii="宋体" w:hAnsi="宋体" w:cs="宋体"/>
                <w:color w:val="000000"/>
                <w:kern w:val="0"/>
                <w:sz w:val="22"/>
              </w:rPr>
            </w:pPr>
            <w:r>
              <w:rPr>
                <w:rFonts w:ascii="宋体" w:hAnsi="宋体" w:cs="宋体"/>
                <w:color w:val="000000"/>
                <w:kern w:val="0"/>
                <w:sz w:val="22"/>
              </w:rPr>
              <w:t>2080808</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EE0A29B">
            <w:pPr>
              <w:widowControl/>
              <w:jc w:val="left"/>
              <w:rPr>
                <w:rFonts w:ascii="宋体" w:hAnsi="宋体" w:cs="宋体"/>
                <w:color w:val="000000"/>
                <w:kern w:val="0"/>
                <w:sz w:val="22"/>
              </w:rPr>
            </w:pPr>
            <w:r>
              <w:rPr>
                <w:rFonts w:ascii="宋体" w:hAnsi="宋体" w:cs="宋体"/>
                <w:color w:val="000000"/>
                <w:kern w:val="0"/>
                <w:sz w:val="22"/>
              </w:rPr>
              <w:t>30302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9E9FBD5">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2）退休人员物业服务补贴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3EFED14">
            <w:pPr>
              <w:widowControl/>
              <w:jc w:val="right"/>
              <w:rPr>
                <w:rFonts w:ascii="宋体" w:hAnsi="宋体" w:cs="宋体"/>
                <w:color w:val="000000"/>
                <w:kern w:val="0"/>
                <w:sz w:val="22"/>
              </w:rPr>
            </w:pPr>
            <w:r>
              <w:rPr>
                <w:rFonts w:ascii="宋体" w:hAnsi="宋体" w:cs="宋体"/>
                <w:color w:val="000000"/>
                <w:kern w:val="0"/>
                <w:sz w:val="22"/>
              </w:rPr>
              <w:t>6.18</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55F8519">
            <w:pPr>
              <w:widowControl/>
              <w:jc w:val="right"/>
              <w:rPr>
                <w:rFonts w:ascii="宋体" w:hAnsi="宋体" w:cs="宋体"/>
                <w:color w:val="000000"/>
                <w:kern w:val="0"/>
                <w:sz w:val="22"/>
              </w:rPr>
            </w:pPr>
            <w:r>
              <w:rPr>
                <w:rFonts w:ascii="宋体" w:hAnsi="宋体" w:cs="宋体"/>
                <w:color w:val="000000"/>
                <w:kern w:val="0"/>
                <w:sz w:val="22"/>
              </w:rPr>
              <w:t>6.18</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F6CF5C7">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100AC01">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5EBFF17">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7AB5CCC">
            <w:pPr>
              <w:widowControl/>
              <w:jc w:val="right"/>
              <w:rPr>
                <w:rFonts w:ascii="宋体" w:hAnsi="宋体" w:cs="宋体"/>
                <w:color w:val="000000"/>
                <w:kern w:val="0"/>
                <w:sz w:val="22"/>
              </w:rPr>
            </w:pPr>
          </w:p>
        </w:tc>
      </w:tr>
      <w:tr w14:paraId="0806D140">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EDFA2E2">
            <w:pPr>
              <w:widowControl/>
              <w:jc w:val="left"/>
              <w:rPr>
                <w:rFonts w:ascii="宋体" w:hAnsi="宋体" w:cs="宋体"/>
                <w:color w:val="000000"/>
                <w:kern w:val="0"/>
                <w:sz w:val="22"/>
              </w:rPr>
            </w:pPr>
            <w:r>
              <w:rPr>
                <w:rFonts w:ascii="宋体" w:hAnsi="宋体" w:cs="宋体"/>
                <w:color w:val="000000"/>
                <w:kern w:val="0"/>
                <w:sz w:val="22"/>
              </w:rPr>
              <w:t>2080808</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83BB353">
            <w:pPr>
              <w:widowControl/>
              <w:jc w:val="left"/>
              <w:rPr>
                <w:rFonts w:ascii="宋体" w:hAnsi="宋体" w:cs="宋体"/>
                <w:color w:val="000000"/>
                <w:kern w:val="0"/>
                <w:sz w:val="22"/>
              </w:rPr>
            </w:pPr>
            <w:r>
              <w:rPr>
                <w:rFonts w:ascii="宋体" w:hAnsi="宋体" w:cs="宋体"/>
                <w:color w:val="000000"/>
                <w:kern w:val="0"/>
                <w:sz w:val="22"/>
              </w:rPr>
              <w:t>30302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BBA2873">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3）其他退休费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FACF4E1">
            <w:pPr>
              <w:widowControl/>
              <w:jc w:val="right"/>
              <w:rPr>
                <w:rFonts w:ascii="宋体" w:hAnsi="宋体" w:cs="宋体"/>
                <w:color w:val="000000"/>
                <w:kern w:val="0"/>
                <w:sz w:val="22"/>
              </w:rPr>
            </w:pPr>
            <w:r>
              <w:rPr>
                <w:rFonts w:ascii="宋体" w:hAnsi="宋体" w:cs="宋体"/>
                <w:color w:val="000000"/>
                <w:kern w:val="0"/>
                <w:sz w:val="22"/>
              </w:rPr>
              <w:t>0.74</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94814FC">
            <w:pPr>
              <w:widowControl/>
              <w:jc w:val="right"/>
              <w:rPr>
                <w:rFonts w:ascii="宋体" w:hAnsi="宋体" w:cs="宋体"/>
                <w:color w:val="000000"/>
                <w:kern w:val="0"/>
                <w:sz w:val="22"/>
              </w:rPr>
            </w:pPr>
            <w:r>
              <w:rPr>
                <w:rFonts w:ascii="宋体" w:hAnsi="宋体" w:cs="宋体"/>
                <w:color w:val="000000"/>
                <w:kern w:val="0"/>
                <w:sz w:val="22"/>
              </w:rPr>
              <w:t>0.74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2C03E5C">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153000E">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5BDC0AA">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FE239B1">
            <w:pPr>
              <w:widowControl/>
              <w:jc w:val="right"/>
              <w:rPr>
                <w:rFonts w:ascii="宋体" w:hAnsi="宋体" w:cs="宋体"/>
                <w:color w:val="000000"/>
                <w:kern w:val="0"/>
                <w:sz w:val="22"/>
              </w:rPr>
            </w:pPr>
          </w:p>
        </w:tc>
      </w:tr>
      <w:tr w14:paraId="5B81BCA4">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46D2E3A8">
            <w:pPr>
              <w:widowControl/>
              <w:jc w:val="left"/>
              <w:rPr>
                <w:rFonts w:ascii="宋体" w:hAnsi="宋体" w:cs="宋体"/>
                <w:color w:val="000000"/>
                <w:kern w:val="0"/>
                <w:sz w:val="22"/>
              </w:rPr>
            </w:pPr>
            <w:r>
              <w:rPr>
                <w:rFonts w:ascii="宋体" w:hAnsi="宋体" w:cs="宋体"/>
                <w:color w:val="000000"/>
                <w:kern w:val="0"/>
                <w:sz w:val="22"/>
              </w:rPr>
              <w:t>2080808</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CF5FA7C">
            <w:pPr>
              <w:widowControl/>
              <w:jc w:val="left"/>
              <w:rPr>
                <w:rFonts w:ascii="宋体" w:hAnsi="宋体" w:cs="宋体"/>
                <w:color w:val="000000"/>
                <w:kern w:val="0"/>
                <w:sz w:val="22"/>
              </w:rPr>
            </w:pPr>
            <w:r>
              <w:rPr>
                <w:rFonts w:ascii="宋体" w:hAnsi="宋体" w:cs="宋体"/>
                <w:color w:val="000000"/>
                <w:kern w:val="0"/>
                <w:sz w:val="22"/>
              </w:rPr>
              <w:t>30304</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55B160F">
            <w:pPr>
              <w:widowControl/>
              <w:jc w:val="left"/>
              <w:rPr>
                <w:rFonts w:ascii="宋体" w:hAnsi="宋体" w:cs="宋体"/>
                <w:color w:val="000000"/>
                <w:kern w:val="0"/>
                <w:sz w:val="22"/>
              </w:rPr>
            </w:pPr>
            <w:r>
              <w:rPr>
                <w:rFonts w:ascii="宋体" w:hAnsi="宋体" w:cs="宋体"/>
                <w:color w:val="000000"/>
                <w:kern w:val="0"/>
                <w:sz w:val="22"/>
              </w:rPr>
              <w:t>3、抚恤金</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3D78583">
            <w:pPr>
              <w:widowControl/>
              <w:jc w:val="right"/>
              <w:rPr>
                <w:rFonts w:ascii="宋体" w:hAnsi="宋体" w:cs="宋体"/>
                <w:color w:val="000000"/>
                <w:kern w:val="0"/>
                <w:sz w:val="22"/>
              </w:rPr>
            </w:pPr>
            <w:r>
              <w:rPr>
                <w:rFonts w:ascii="宋体" w:hAnsi="宋体" w:cs="宋体"/>
                <w:color w:val="000000"/>
                <w:kern w:val="0"/>
                <w:sz w:val="22"/>
              </w:rPr>
              <w:t>2.95</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AF2ADB3">
            <w:pPr>
              <w:widowControl/>
              <w:jc w:val="right"/>
              <w:rPr>
                <w:rFonts w:ascii="宋体" w:hAnsi="宋体" w:cs="宋体"/>
                <w:color w:val="000000"/>
                <w:kern w:val="0"/>
                <w:sz w:val="22"/>
              </w:rPr>
            </w:pPr>
            <w:r>
              <w:rPr>
                <w:rFonts w:ascii="宋体" w:hAnsi="宋体" w:cs="宋体"/>
                <w:color w:val="000000"/>
                <w:kern w:val="0"/>
                <w:sz w:val="22"/>
              </w:rPr>
              <w:t>2.95</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686512D">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08D3B6F">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555352B">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5AC6880">
            <w:pPr>
              <w:widowControl/>
              <w:jc w:val="right"/>
              <w:rPr>
                <w:rFonts w:ascii="宋体" w:hAnsi="宋体" w:cs="宋体"/>
                <w:color w:val="000000"/>
                <w:kern w:val="0"/>
                <w:sz w:val="22"/>
              </w:rPr>
            </w:pPr>
          </w:p>
        </w:tc>
      </w:tr>
      <w:tr w14:paraId="40F13620">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7D4F9452">
            <w:pPr>
              <w:widowControl/>
              <w:jc w:val="left"/>
              <w:rPr>
                <w:rFonts w:ascii="宋体" w:hAnsi="宋体" w:cs="宋体"/>
                <w:color w:val="000000"/>
                <w:kern w:val="0"/>
                <w:sz w:val="22"/>
              </w:rPr>
            </w:pPr>
            <w:r>
              <w:rPr>
                <w:rFonts w:ascii="宋体" w:hAnsi="宋体" w:cs="宋体"/>
                <w:color w:val="000000"/>
                <w:kern w:val="0"/>
                <w:sz w:val="22"/>
              </w:rPr>
              <w:t>2080808</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F1263AC">
            <w:pPr>
              <w:widowControl/>
              <w:jc w:val="left"/>
              <w:rPr>
                <w:rFonts w:ascii="宋体" w:hAnsi="宋体" w:cs="宋体"/>
                <w:color w:val="000000"/>
                <w:kern w:val="0"/>
                <w:sz w:val="22"/>
              </w:rPr>
            </w:pPr>
            <w:r>
              <w:rPr>
                <w:rFonts w:ascii="宋体" w:hAnsi="宋体" w:cs="宋体"/>
                <w:color w:val="000000"/>
                <w:kern w:val="0"/>
                <w:sz w:val="22"/>
              </w:rPr>
              <w:t>30305</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AC77244">
            <w:pPr>
              <w:widowControl/>
              <w:jc w:val="left"/>
              <w:rPr>
                <w:rFonts w:ascii="宋体" w:hAnsi="宋体" w:cs="宋体"/>
                <w:color w:val="000000"/>
                <w:kern w:val="0"/>
                <w:sz w:val="22"/>
              </w:rPr>
            </w:pPr>
            <w:r>
              <w:rPr>
                <w:rFonts w:ascii="宋体" w:hAnsi="宋体" w:cs="宋体"/>
                <w:color w:val="000000"/>
                <w:kern w:val="0"/>
                <w:sz w:val="22"/>
              </w:rPr>
              <w:t>4、生活补助</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82DB4F5">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62C655E">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C6923B7">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4C6FAF4">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ECF2940">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FAC4A50">
            <w:pPr>
              <w:widowControl/>
              <w:jc w:val="right"/>
              <w:rPr>
                <w:rFonts w:ascii="宋体" w:hAnsi="宋体" w:cs="宋体"/>
                <w:color w:val="000000"/>
                <w:kern w:val="0"/>
                <w:sz w:val="22"/>
              </w:rPr>
            </w:pPr>
          </w:p>
        </w:tc>
      </w:tr>
      <w:tr w14:paraId="46EE532A">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70BF6AA5">
            <w:pPr>
              <w:widowControl/>
              <w:jc w:val="left"/>
              <w:rPr>
                <w:rFonts w:ascii="宋体" w:hAnsi="宋体" w:cs="宋体"/>
                <w:color w:val="000000"/>
                <w:kern w:val="0"/>
                <w:sz w:val="22"/>
              </w:rPr>
            </w:pPr>
            <w:r>
              <w:rPr>
                <w:rFonts w:ascii="宋体" w:hAnsi="宋体" w:cs="宋体"/>
                <w:color w:val="000000"/>
                <w:kern w:val="0"/>
                <w:sz w:val="22"/>
              </w:rPr>
              <w:t>2080808</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942ACF5">
            <w:pPr>
              <w:widowControl/>
              <w:jc w:val="left"/>
              <w:rPr>
                <w:rFonts w:ascii="宋体" w:hAnsi="宋体" w:cs="宋体"/>
                <w:color w:val="000000"/>
                <w:kern w:val="0"/>
                <w:sz w:val="22"/>
              </w:rPr>
            </w:pPr>
            <w:r>
              <w:rPr>
                <w:rFonts w:ascii="宋体" w:hAnsi="宋体" w:cs="宋体"/>
                <w:color w:val="000000"/>
                <w:kern w:val="0"/>
                <w:sz w:val="22"/>
              </w:rPr>
              <w:t>30307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D6DBB6C">
            <w:pPr>
              <w:widowControl/>
              <w:jc w:val="left"/>
              <w:rPr>
                <w:rFonts w:ascii="宋体" w:hAnsi="宋体" w:cs="宋体"/>
                <w:color w:val="000000"/>
                <w:kern w:val="0"/>
                <w:sz w:val="22"/>
              </w:rPr>
            </w:pPr>
            <w:r>
              <w:rPr>
                <w:rFonts w:ascii="宋体" w:hAnsi="宋体" w:cs="宋体"/>
                <w:color w:val="000000"/>
                <w:kern w:val="0"/>
                <w:sz w:val="22"/>
              </w:rPr>
              <w:t>5、医疗费补助</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908715D">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D423ED6">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BB4D2E2">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9898539">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DED41BB">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3F8AED5">
            <w:pPr>
              <w:widowControl/>
              <w:jc w:val="right"/>
              <w:rPr>
                <w:rFonts w:ascii="宋体" w:hAnsi="宋体" w:cs="宋体"/>
                <w:color w:val="000000"/>
                <w:kern w:val="0"/>
                <w:sz w:val="22"/>
              </w:rPr>
            </w:pPr>
          </w:p>
        </w:tc>
      </w:tr>
      <w:tr w14:paraId="6FC0EB81">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52C8B79">
            <w:pPr>
              <w:widowControl/>
              <w:jc w:val="left"/>
              <w:rPr>
                <w:rFonts w:ascii="宋体" w:hAnsi="宋体" w:cs="宋体"/>
                <w:color w:val="000000"/>
                <w:kern w:val="0"/>
                <w:sz w:val="22"/>
              </w:rPr>
            </w:pPr>
            <w:r>
              <w:rPr>
                <w:rFonts w:ascii="宋体" w:hAnsi="宋体" w:cs="宋体"/>
                <w:color w:val="000000"/>
                <w:kern w:val="0"/>
                <w:sz w:val="22"/>
              </w:rPr>
              <w:t>2080808</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7D97B7E">
            <w:pPr>
              <w:widowControl/>
              <w:jc w:val="left"/>
              <w:rPr>
                <w:rFonts w:ascii="宋体" w:hAnsi="宋体" w:cs="宋体"/>
                <w:color w:val="000000"/>
                <w:kern w:val="0"/>
                <w:sz w:val="22"/>
              </w:rPr>
            </w:pPr>
            <w:r>
              <w:rPr>
                <w:rFonts w:ascii="宋体" w:hAnsi="宋体" w:cs="宋体"/>
                <w:color w:val="000000"/>
                <w:kern w:val="0"/>
                <w:sz w:val="22"/>
              </w:rPr>
              <w:t>30308</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2F6266C">
            <w:pPr>
              <w:widowControl/>
              <w:jc w:val="left"/>
              <w:rPr>
                <w:rFonts w:ascii="宋体" w:hAnsi="宋体" w:cs="宋体"/>
                <w:color w:val="000000"/>
                <w:kern w:val="0"/>
                <w:sz w:val="22"/>
              </w:rPr>
            </w:pPr>
            <w:r>
              <w:rPr>
                <w:rFonts w:ascii="宋体" w:hAnsi="宋体" w:cs="宋体"/>
                <w:color w:val="000000"/>
                <w:kern w:val="0"/>
                <w:sz w:val="22"/>
              </w:rPr>
              <w:t>6、助学金</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0725B93">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8A348B2">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5370B78">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1F5503">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7FBEB29">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D3DFE1E">
            <w:pPr>
              <w:widowControl/>
              <w:jc w:val="right"/>
              <w:rPr>
                <w:rFonts w:ascii="宋体" w:hAnsi="宋体" w:cs="宋体"/>
                <w:color w:val="000000"/>
                <w:kern w:val="0"/>
                <w:sz w:val="22"/>
              </w:rPr>
            </w:pPr>
          </w:p>
        </w:tc>
      </w:tr>
      <w:tr w14:paraId="16B9EBCC">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364A053">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ECB1A01">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5683E39">
            <w:pPr>
              <w:widowControl/>
              <w:jc w:val="left"/>
              <w:rPr>
                <w:rFonts w:ascii="宋体" w:hAnsi="宋体" w:cs="宋体"/>
                <w:color w:val="000000"/>
                <w:kern w:val="0"/>
                <w:sz w:val="22"/>
              </w:rPr>
            </w:pPr>
            <w:r>
              <w:rPr>
                <w:rFonts w:ascii="宋体" w:hAnsi="宋体" w:cs="宋体"/>
                <w:color w:val="000000"/>
                <w:kern w:val="0"/>
                <w:sz w:val="22"/>
              </w:rPr>
              <w:t>7、奖励金</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9C04572">
            <w:pPr>
              <w:widowControl/>
              <w:jc w:val="right"/>
              <w:rPr>
                <w:rFonts w:ascii="宋体" w:hAnsi="宋体" w:cs="宋体"/>
                <w:color w:val="000000"/>
                <w:kern w:val="0"/>
                <w:sz w:val="22"/>
              </w:rPr>
            </w:pPr>
            <w:r>
              <w:rPr>
                <w:rFonts w:ascii="宋体" w:hAnsi="宋体" w:cs="宋体"/>
                <w:color w:val="000000"/>
                <w:kern w:val="0"/>
                <w:sz w:val="22"/>
              </w:rPr>
              <w:t>0.96</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E1BF4F8">
            <w:pPr>
              <w:widowControl/>
              <w:jc w:val="right"/>
              <w:rPr>
                <w:rFonts w:ascii="宋体" w:hAnsi="宋体" w:cs="宋体"/>
                <w:color w:val="000000"/>
                <w:kern w:val="0"/>
                <w:sz w:val="22"/>
              </w:rPr>
            </w:pPr>
            <w:r>
              <w:rPr>
                <w:rFonts w:ascii="宋体" w:hAnsi="宋体" w:cs="宋体"/>
                <w:color w:val="000000"/>
                <w:kern w:val="0"/>
                <w:sz w:val="22"/>
              </w:rPr>
              <w:t>0.96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F2307EA">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059B409">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CFEA6F4">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D930688">
            <w:pPr>
              <w:widowControl/>
              <w:jc w:val="right"/>
              <w:rPr>
                <w:rFonts w:ascii="宋体" w:hAnsi="宋体" w:cs="宋体"/>
                <w:color w:val="000000"/>
                <w:kern w:val="0"/>
                <w:sz w:val="22"/>
              </w:rPr>
            </w:pPr>
          </w:p>
        </w:tc>
      </w:tr>
      <w:tr w14:paraId="12F49716">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28E33F0">
            <w:pPr>
              <w:widowControl/>
              <w:jc w:val="left"/>
              <w:rPr>
                <w:rFonts w:ascii="宋体" w:hAnsi="宋体" w:cs="宋体"/>
                <w:color w:val="000000"/>
                <w:kern w:val="0"/>
                <w:sz w:val="22"/>
              </w:rPr>
            </w:pPr>
            <w:r>
              <w:rPr>
                <w:rFonts w:ascii="宋体" w:hAnsi="宋体" w:cs="宋体"/>
                <w:color w:val="000000"/>
                <w:kern w:val="0"/>
                <w:sz w:val="22"/>
              </w:rPr>
              <w:t>2080808</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3A90C49">
            <w:pPr>
              <w:widowControl/>
              <w:jc w:val="left"/>
              <w:rPr>
                <w:rFonts w:ascii="宋体" w:hAnsi="宋体" w:cs="宋体"/>
                <w:color w:val="000000"/>
                <w:kern w:val="0"/>
                <w:sz w:val="22"/>
              </w:rPr>
            </w:pPr>
            <w:r>
              <w:rPr>
                <w:rFonts w:ascii="宋体" w:hAnsi="宋体" w:cs="宋体"/>
                <w:color w:val="000000"/>
                <w:kern w:val="0"/>
                <w:sz w:val="22"/>
              </w:rPr>
              <w:t>30309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8DCCC52">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1）独生子女父母奖励</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61844F4">
            <w:pPr>
              <w:widowControl/>
              <w:jc w:val="right"/>
              <w:rPr>
                <w:rFonts w:ascii="宋体" w:hAnsi="宋体" w:cs="宋体"/>
                <w:color w:val="000000"/>
                <w:kern w:val="0"/>
                <w:sz w:val="22"/>
              </w:rPr>
            </w:pPr>
            <w:r>
              <w:rPr>
                <w:rFonts w:ascii="宋体" w:hAnsi="宋体" w:cs="宋体"/>
                <w:color w:val="000000"/>
                <w:kern w:val="0"/>
                <w:sz w:val="22"/>
              </w:rPr>
              <w:t>0.06</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58EAB9F">
            <w:pPr>
              <w:widowControl/>
              <w:jc w:val="right"/>
              <w:rPr>
                <w:rFonts w:ascii="宋体" w:hAnsi="宋体" w:cs="宋体"/>
                <w:color w:val="000000"/>
                <w:kern w:val="0"/>
                <w:sz w:val="22"/>
              </w:rPr>
            </w:pPr>
            <w:r>
              <w:rPr>
                <w:rFonts w:ascii="宋体" w:hAnsi="宋体" w:cs="宋体"/>
                <w:color w:val="000000"/>
                <w:kern w:val="0"/>
                <w:sz w:val="22"/>
              </w:rPr>
              <w:t>0.06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7142B95">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3E34574">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660B5F4">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5364C54">
            <w:pPr>
              <w:widowControl/>
              <w:jc w:val="right"/>
              <w:rPr>
                <w:rFonts w:ascii="宋体" w:hAnsi="宋体" w:cs="宋体"/>
                <w:color w:val="000000"/>
                <w:kern w:val="0"/>
                <w:sz w:val="22"/>
              </w:rPr>
            </w:pPr>
          </w:p>
        </w:tc>
      </w:tr>
      <w:tr w14:paraId="16490CB5">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9C0AA67">
            <w:pPr>
              <w:widowControl/>
              <w:jc w:val="left"/>
              <w:rPr>
                <w:rFonts w:ascii="宋体" w:hAnsi="宋体" w:cs="宋体"/>
                <w:color w:val="000000"/>
                <w:kern w:val="0"/>
                <w:sz w:val="22"/>
              </w:rPr>
            </w:pPr>
            <w:r>
              <w:rPr>
                <w:rFonts w:ascii="宋体" w:hAnsi="宋体" w:cs="宋体"/>
                <w:color w:val="000000"/>
                <w:kern w:val="0"/>
                <w:sz w:val="22"/>
              </w:rPr>
              <w:t>2080808</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6F2BD7C">
            <w:pPr>
              <w:widowControl/>
              <w:jc w:val="left"/>
              <w:rPr>
                <w:rFonts w:ascii="宋体" w:hAnsi="宋体" w:cs="宋体"/>
                <w:color w:val="000000"/>
                <w:kern w:val="0"/>
                <w:sz w:val="22"/>
              </w:rPr>
            </w:pPr>
            <w:r>
              <w:rPr>
                <w:rFonts w:ascii="宋体" w:hAnsi="宋体" w:cs="宋体"/>
                <w:color w:val="000000"/>
                <w:kern w:val="0"/>
                <w:sz w:val="22"/>
              </w:rPr>
              <w:t>30309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2529FF3">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2）其他奖励金</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67D16C4">
            <w:pPr>
              <w:widowControl/>
              <w:jc w:val="right"/>
              <w:rPr>
                <w:rFonts w:ascii="宋体" w:hAnsi="宋体" w:cs="宋体"/>
                <w:color w:val="000000"/>
                <w:kern w:val="0"/>
                <w:sz w:val="22"/>
              </w:rPr>
            </w:pPr>
            <w:r>
              <w:rPr>
                <w:rFonts w:ascii="宋体" w:hAnsi="宋体" w:cs="宋体"/>
                <w:color w:val="000000"/>
                <w:kern w:val="0"/>
                <w:sz w:val="22"/>
              </w:rPr>
              <w:t>0.90</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CC16681">
            <w:pPr>
              <w:widowControl/>
              <w:jc w:val="right"/>
              <w:rPr>
                <w:rFonts w:ascii="宋体" w:hAnsi="宋体" w:cs="宋体"/>
                <w:color w:val="000000"/>
                <w:kern w:val="0"/>
                <w:sz w:val="22"/>
              </w:rPr>
            </w:pPr>
            <w:r>
              <w:rPr>
                <w:rFonts w:ascii="宋体" w:hAnsi="宋体" w:cs="宋体"/>
                <w:color w:val="000000"/>
                <w:kern w:val="0"/>
                <w:sz w:val="22"/>
              </w:rPr>
              <w:t>0.90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4D511FD">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E08DE4B">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B7061DB">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C44941E">
            <w:pPr>
              <w:widowControl/>
              <w:jc w:val="right"/>
              <w:rPr>
                <w:rFonts w:ascii="宋体" w:hAnsi="宋体" w:cs="宋体"/>
                <w:color w:val="000000"/>
                <w:kern w:val="0"/>
                <w:sz w:val="22"/>
              </w:rPr>
            </w:pPr>
          </w:p>
        </w:tc>
      </w:tr>
      <w:tr w14:paraId="725D481D">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3BBB1A6">
            <w:pPr>
              <w:widowControl/>
              <w:jc w:val="left"/>
              <w:rPr>
                <w:rFonts w:ascii="宋体" w:hAnsi="宋体" w:cs="宋体"/>
                <w:color w:val="000000"/>
                <w:kern w:val="0"/>
                <w:sz w:val="22"/>
              </w:rPr>
            </w:pPr>
            <w:r>
              <w:rPr>
                <w:rFonts w:ascii="宋体" w:hAnsi="宋体" w:cs="宋体"/>
                <w:color w:val="000000"/>
                <w:kern w:val="0"/>
                <w:sz w:val="22"/>
              </w:rPr>
              <w:t>2080808</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5ADEE8F">
            <w:pPr>
              <w:widowControl/>
              <w:jc w:val="left"/>
              <w:rPr>
                <w:rFonts w:ascii="宋体" w:hAnsi="宋体" w:cs="宋体"/>
                <w:color w:val="000000"/>
                <w:kern w:val="0"/>
                <w:sz w:val="22"/>
              </w:rPr>
            </w:pPr>
            <w:r>
              <w:rPr>
                <w:rFonts w:ascii="宋体" w:hAnsi="宋体" w:cs="宋体"/>
                <w:color w:val="000000"/>
                <w:kern w:val="0"/>
                <w:sz w:val="22"/>
              </w:rPr>
              <w:t>30399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54E68E54">
            <w:pPr>
              <w:widowControl/>
              <w:jc w:val="left"/>
              <w:rPr>
                <w:rFonts w:ascii="宋体" w:hAnsi="宋体" w:cs="宋体"/>
                <w:color w:val="000000"/>
                <w:kern w:val="0"/>
                <w:sz w:val="22"/>
              </w:rPr>
            </w:pPr>
            <w:r>
              <w:rPr>
                <w:rFonts w:ascii="宋体" w:hAnsi="宋体" w:cs="宋体"/>
                <w:color w:val="000000"/>
                <w:kern w:val="0"/>
                <w:sz w:val="22"/>
              </w:rPr>
              <w:t>8、其他对个人和家庭的补助支出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0FCC150">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68AF82E">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A8DAB0D">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A23E232">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BEADA9D">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C42CEF3">
            <w:pPr>
              <w:widowControl/>
              <w:jc w:val="right"/>
              <w:rPr>
                <w:rFonts w:ascii="宋体" w:hAnsi="宋体" w:cs="宋体"/>
                <w:color w:val="000000"/>
                <w:kern w:val="0"/>
                <w:sz w:val="22"/>
              </w:rPr>
            </w:pPr>
          </w:p>
        </w:tc>
      </w:tr>
    </w:tbl>
    <w:p w14:paraId="1761E475"/>
    <w:p w14:paraId="69B79BCA">
      <w:pPr>
        <w:spacing w:line="360" w:lineRule="auto"/>
        <w:jc w:val="left"/>
        <w:rPr>
          <w:rFonts w:ascii="宋体" w:hAnsi="宋体" w:eastAsia="宋体"/>
          <w:b/>
          <w:color w:val="000000"/>
          <w:sz w:val="28"/>
        </w:rPr>
        <w:sectPr>
          <w:pgSz w:w="16838" w:h="11906" w:orient="landscape"/>
          <w:pgMar w:top="1800" w:right="1440" w:bottom="1800" w:left="1440" w:header="851" w:footer="992" w:gutter="0"/>
          <w:cols w:space="425" w:num="1"/>
          <w:docGrid w:type="lines" w:linePitch="312" w:charSpace="0"/>
        </w:sectPr>
      </w:pPr>
    </w:p>
    <w:p w14:paraId="7AF2C38B">
      <w:pPr>
        <w:jc w:val="center"/>
        <w:rPr>
          <w:rFonts w:hint="eastAsia" w:ascii="黑体" w:hAnsi="黑体" w:eastAsia="黑体"/>
          <w:b/>
          <w:sz w:val="32"/>
          <w:szCs w:val="32"/>
        </w:rPr>
      </w:pPr>
      <w:r>
        <w:rPr>
          <w:rFonts w:hint="eastAsia" w:ascii="黑体" w:hAnsi="黑体" w:eastAsia="黑体"/>
          <w:b/>
          <w:sz w:val="32"/>
          <w:szCs w:val="32"/>
        </w:rPr>
        <w:t>单位正常公用经费支出安排表</w:t>
      </w:r>
    </w:p>
    <w:tbl>
      <w:tblPr>
        <w:tblStyle w:val="7"/>
        <w:tblW w:w="14016" w:type="dxa"/>
        <w:tblInd w:w="93" w:type="dxa"/>
        <w:tblLayout w:type="autofit"/>
        <w:tblCellMar>
          <w:top w:w="0" w:type="dxa"/>
          <w:left w:w="108" w:type="dxa"/>
          <w:bottom w:w="0" w:type="dxa"/>
          <w:right w:w="108" w:type="dxa"/>
        </w:tblCellMar>
      </w:tblPr>
      <w:tblGrid>
        <w:gridCol w:w="1291"/>
        <w:gridCol w:w="1276"/>
        <w:gridCol w:w="3969"/>
        <w:gridCol w:w="1276"/>
        <w:gridCol w:w="1417"/>
        <w:gridCol w:w="1418"/>
        <w:gridCol w:w="254"/>
        <w:gridCol w:w="1163"/>
        <w:gridCol w:w="992"/>
        <w:gridCol w:w="960"/>
      </w:tblGrid>
      <w:tr w14:paraId="71E80125">
        <w:tblPrEx>
          <w:tblCellMar>
            <w:top w:w="0" w:type="dxa"/>
            <w:left w:w="108" w:type="dxa"/>
            <w:bottom w:w="0" w:type="dxa"/>
            <w:right w:w="108" w:type="dxa"/>
          </w:tblCellMar>
        </w:tblPrEx>
        <w:trPr>
          <w:cantSplit/>
          <w:trHeight w:val="293" w:hRule="atLeast"/>
          <w:tblHeader/>
        </w:trPr>
        <w:tc>
          <w:tcPr>
            <w:tcW w:w="10901" w:type="dxa"/>
            <w:gridSpan w:val="7"/>
            <w:tcBorders>
              <w:top w:val="nil"/>
              <w:left w:val="nil"/>
              <w:bottom w:val="single" w:color="auto" w:sz="4" w:space="0"/>
              <w:right w:val="nil"/>
            </w:tcBorders>
            <w:shd w:val="clear" w:color="auto" w:fill="auto"/>
            <w:noWrap/>
            <w:vAlign w:val="bottom"/>
          </w:tcPr>
          <w:p w14:paraId="64578E40">
            <w:pPr>
              <w:widowControl/>
              <w:jc w:val="left"/>
              <w:rPr>
                <w:rFonts w:ascii="宋体" w:hAnsi="宋体" w:cs="宋体"/>
                <w:color w:val="000000"/>
                <w:kern w:val="0"/>
                <w:sz w:val="28"/>
                <w:szCs w:val="28"/>
              </w:rPr>
            </w:pPr>
            <w:r>
              <w:rPr>
                <w:rFonts w:ascii="宋体" w:hAnsi="宋体" w:cs="宋体"/>
                <w:color w:val="000000"/>
                <w:kern w:val="0"/>
                <w:sz w:val="28"/>
                <w:szCs w:val="28"/>
              </w:rPr>
              <w:t>618008冀东烈士陵园管理中心</w:t>
            </w:r>
          </w:p>
        </w:tc>
        <w:tc>
          <w:tcPr>
            <w:tcW w:w="3115" w:type="dxa"/>
            <w:gridSpan w:val="3"/>
            <w:tcBorders>
              <w:top w:val="nil"/>
              <w:left w:val="nil"/>
              <w:bottom w:val="single" w:color="auto" w:sz="4" w:space="0"/>
              <w:right w:val="nil"/>
            </w:tcBorders>
            <w:shd w:val="clear" w:color="auto" w:fill="auto"/>
            <w:noWrap/>
            <w:vAlign w:val="bottom"/>
          </w:tcPr>
          <w:p w14:paraId="745AE321">
            <w:pPr>
              <w:widowControl/>
              <w:jc w:val="right"/>
              <w:rPr>
                <w:rFonts w:ascii="宋体" w:hAnsi="宋体" w:cs="宋体"/>
                <w:color w:val="000000"/>
                <w:kern w:val="0"/>
                <w:sz w:val="28"/>
                <w:szCs w:val="28"/>
              </w:rPr>
            </w:pPr>
            <w:r>
              <w:rPr>
                <w:rFonts w:hint="eastAsia" w:ascii="宋体" w:hAnsi="宋体" w:cs="宋体"/>
                <w:color w:val="000000"/>
                <w:kern w:val="0"/>
                <w:sz w:val="28"/>
                <w:szCs w:val="28"/>
              </w:rPr>
              <w:t>单位：万元</w:t>
            </w:r>
          </w:p>
        </w:tc>
      </w:tr>
      <w:tr w14:paraId="1FBDD102">
        <w:tblPrEx>
          <w:tblCellMar>
            <w:top w:w="0" w:type="dxa"/>
            <w:left w:w="108" w:type="dxa"/>
            <w:bottom w:w="0" w:type="dxa"/>
            <w:right w:w="108" w:type="dxa"/>
          </w:tblCellMar>
        </w:tblPrEx>
        <w:trPr>
          <w:cantSplit/>
          <w:trHeight w:val="293" w:hRule="atLeast"/>
          <w:tblHeader/>
        </w:trPr>
        <w:tc>
          <w:tcPr>
            <w:tcW w:w="129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3D7D9BF">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功能分类科目编码</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2200BFA">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经济分类科目编码</w:t>
            </w:r>
          </w:p>
        </w:tc>
        <w:tc>
          <w:tcPr>
            <w:tcW w:w="396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2E66677">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预算支出项目</w:t>
            </w:r>
          </w:p>
        </w:tc>
        <w:tc>
          <w:tcPr>
            <w:tcW w:w="7480" w:type="dxa"/>
            <w:gridSpan w:val="7"/>
            <w:tcBorders>
              <w:top w:val="single" w:color="auto" w:sz="4" w:space="0"/>
              <w:left w:val="nil"/>
              <w:bottom w:val="single" w:color="auto" w:sz="4" w:space="0"/>
              <w:right w:val="single" w:color="auto" w:sz="4" w:space="0"/>
            </w:tcBorders>
            <w:shd w:val="clear" w:color="auto" w:fill="auto"/>
            <w:noWrap/>
            <w:vAlign w:val="center"/>
          </w:tcPr>
          <w:p w14:paraId="0564D892">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经 费 来 源</w:t>
            </w:r>
          </w:p>
        </w:tc>
      </w:tr>
      <w:tr w14:paraId="7249B52A">
        <w:tblPrEx>
          <w:tblCellMar>
            <w:top w:w="0" w:type="dxa"/>
            <w:left w:w="108" w:type="dxa"/>
            <w:bottom w:w="0" w:type="dxa"/>
            <w:right w:w="108" w:type="dxa"/>
          </w:tblCellMar>
        </w:tblPrEx>
        <w:trPr>
          <w:cantSplit/>
          <w:trHeight w:val="339" w:hRule="atLeast"/>
          <w:tblHeader/>
        </w:trPr>
        <w:tc>
          <w:tcPr>
            <w:tcW w:w="1291" w:type="dxa"/>
            <w:vMerge w:val="continue"/>
            <w:tcBorders>
              <w:top w:val="single" w:color="auto" w:sz="4" w:space="0"/>
              <w:left w:val="single" w:color="auto" w:sz="4" w:space="0"/>
              <w:bottom w:val="single" w:color="auto" w:sz="4" w:space="0"/>
              <w:right w:val="single" w:color="auto" w:sz="4" w:space="0"/>
            </w:tcBorders>
            <w:vAlign w:val="center"/>
          </w:tcPr>
          <w:p w14:paraId="2F5DC1CA">
            <w:pPr>
              <w:widowControl/>
              <w:jc w:val="center"/>
              <w:rPr>
                <w:rFonts w:ascii="黑体" w:hAnsi="黑体" w:eastAsia="黑体" w:cs="宋体"/>
                <w:b/>
                <w:color w:val="000000"/>
                <w:kern w:val="0"/>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44A4584D">
            <w:pPr>
              <w:widowControl/>
              <w:jc w:val="center"/>
              <w:rPr>
                <w:rFonts w:ascii="黑体" w:hAnsi="黑体" w:eastAsia="黑体" w:cs="宋体"/>
                <w:b/>
                <w:color w:val="000000"/>
                <w:kern w:val="0"/>
                <w:szCs w:val="21"/>
              </w:rPr>
            </w:pPr>
          </w:p>
        </w:tc>
        <w:tc>
          <w:tcPr>
            <w:tcW w:w="3969" w:type="dxa"/>
            <w:vMerge w:val="continue"/>
            <w:tcBorders>
              <w:top w:val="single" w:color="auto" w:sz="4" w:space="0"/>
              <w:left w:val="single" w:color="auto" w:sz="4" w:space="0"/>
              <w:bottom w:val="single" w:color="auto" w:sz="4" w:space="0"/>
              <w:right w:val="single" w:color="auto" w:sz="4" w:space="0"/>
            </w:tcBorders>
            <w:vAlign w:val="center"/>
          </w:tcPr>
          <w:p w14:paraId="66FEC91C">
            <w:pPr>
              <w:widowControl/>
              <w:jc w:val="center"/>
              <w:rPr>
                <w:rFonts w:ascii="黑体" w:hAnsi="黑体" w:eastAsia="黑体" w:cs="宋体"/>
                <w:b/>
                <w:color w:val="000000"/>
                <w:kern w:val="0"/>
                <w:szCs w:val="21"/>
              </w:rPr>
            </w:pP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8BD1984">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合 计</w:t>
            </w:r>
          </w:p>
        </w:tc>
        <w:tc>
          <w:tcPr>
            <w:tcW w:w="141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6AB1059">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一般公共预算拨款安排</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1DF3494">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政府性基金预算拨款安排</w:t>
            </w:r>
          </w:p>
        </w:tc>
        <w:tc>
          <w:tcPr>
            <w:tcW w:w="1417"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6D3FD3C">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国有资本经营预算拨款安排</w:t>
            </w: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A5D1063">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其他来源收入安排</w:t>
            </w:r>
          </w:p>
        </w:tc>
        <w:tc>
          <w:tcPr>
            <w:tcW w:w="96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D13619A">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高中及其以上教育收费</w:t>
            </w:r>
          </w:p>
        </w:tc>
      </w:tr>
      <w:tr w14:paraId="72E4AF18">
        <w:tblPrEx>
          <w:tblCellMar>
            <w:top w:w="0" w:type="dxa"/>
            <w:left w:w="108" w:type="dxa"/>
            <w:bottom w:w="0" w:type="dxa"/>
            <w:right w:w="108" w:type="dxa"/>
          </w:tblCellMar>
        </w:tblPrEx>
        <w:trPr>
          <w:cantSplit/>
          <w:trHeight w:val="339" w:hRule="atLeast"/>
          <w:tblHeader/>
        </w:trPr>
        <w:tc>
          <w:tcPr>
            <w:tcW w:w="1291" w:type="dxa"/>
            <w:vMerge w:val="continue"/>
            <w:tcBorders>
              <w:top w:val="single" w:color="auto" w:sz="4" w:space="0"/>
              <w:left w:val="single" w:color="auto" w:sz="4" w:space="0"/>
              <w:bottom w:val="single" w:color="auto" w:sz="4" w:space="0"/>
              <w:right w:val="single" w:color="auto" w:sz="4" w:space="0"/>
            </w:tcBorders>
            <w:vAlign w:val="center"/>
          </w:tcPr>
          <w:p w14:paraId="5190B056">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1491A62F">
            <w:pPr>
              <w:widowControl/>
              <w:jc w:val="left"/>
              <w:rPr>
                <w:rFonts w:ascii="宋体" w:hAnsi="宋体" w:cs="宋体"/>
                <w:color w:val="000000"/>
                <w:kern w:val="0"/>
                <w:sz w:val="22"/>
              </w:rPr>
            </w:pPr>
          </w:p>
        </w:tc>
        <w:tc>
          <w:tcPr>
            <w:tcW w:w="3969" w:type="dxa"/>
            <w:vMerge w:val="continue"/>
            <w:tcBorders>
              <w:top w:val="single" w:color="auto" w:sz="4" w:space="0"/>
              <w:left w:val="single" w:color="auto" w:sz="4" w:space="0"/>
              <w:bottom w:val="single" w:color="auto" w:sz="4" w:space="0"/>
              <w:right w:val="single" w:color="auto" w:sz="4" w:space="0"/>
            </w:tcBorders>
            <w:vAlign w:val="center"/>
          </w:tcPr>
          <w:p w14:paraId="006E8CF1">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79D57D2A">
            <w:pPr>
              <w:widowControl/>
              <w:jc w:val="left"/>
              <w:rPr>
                <w:rFonts w:ascii="宋体" w:hAnsi="宋体" w:cs="宋体"/>
                <w:color w:val="000000"/>
                <w:kern w:val="0"/>
                <w:sz w:val="22"/>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14:paraId="23E29A4B">
            <w:pPr>
              <w:widowControl/>
              <w:jc w:val="left"/>
              <w:rPr>
                <w:rFonts w:ascii="宋体" w:hAnsi="宋体" w:cs="宋体"/>
                <w:color w:val="000000"/>
                <w:kern w:val="0"/>
                <w:sz w:val="22"/>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64D63093">
            <w:pPr>
              <w:widowControl/>
              <w:jc w:val="left"/>
              <w:rPr>
                <w:rFonts w:ascii="宋体" w:hAnsi="宋体" w:cs="宋体"/>
                <w:color w:val="000000"/>
                <w:kern w:val="0"/>
                <w:sz w:val="22"/>
              </w:rPr>
            </w:pPr>
          </w:p>
        </w:tc>
        <w:tc>
          <w:tcPr>
            <w:tcW w:w="1417" w:type="dxa"/>
            <w:gridSpan w:val="2"/>
            <w:vMerge w:val="continue"/>
            <w:tcBorders>
              <w:top w:val="single" w:color="auto" w:sz="4" w:space="0"/>
              <w:left w:val="single" w:color="auto" w:sz="4" w:space="0"/>
              <w:bottom w:val="single" w:color="auto" w:sz="4" w:space="0"/>
              <w:right w:val="single" w:color="auto" w:sz="4" w:space="0"/>
            </w:tcBorders>
            <w:vAlign w:val="center"/>
          </w:tcPr>
          <w:p w14:paraId="6DF34EED">
            <w:pPr>
              <w:widowControl/>
              <w:jc w:val="left"/>
              <w:rPr>
                <w:rFonts w:ascii="宋体" w:hAnsi="宋体" w:cs="宋体"/>
                <w:color w:val="000000"/>
                <w:kern w:val="0"/>
                <w:sz w:val="22"/>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7CFB859D">
            <w:pPr>
              <w:widowControl/>
              <w:jc w:val="left"/>
              <w:rPr>
                <w:rFonts w:ascii="宋体" w:hAnsi="宋体" w:cs="宋体"/>
                <w:color w:val="000000"/>
                <w:kern w:val="0"/>
                <w:sz w:val="22"/>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14:paraId="33DC835C">
            <w:pPr>
              <w:widowControl/>
              <w:jc w:val="left"/>
              <w:rPr>
                <w:rFonts w:ascii="宋体" w:hAnsi="宋体" w:cs="宋体"/>
                <w:color w:val="000000"/>
                <w:kern w:val="0"/>
                <w:sz w:val="22"/>
              </w:rPr>
            </w:pPr>
          </w:p>
        </w:tc>
      </w:tr>
      <w:tr w14:paraId="21A5C5D5">
        <w:tblPrEx>
          <w:tblCellMar>
            <w:top w:w="0" w:type="dxa"/>
            <w:left w:w="108" w:type="dxa"/>
            <w:bottom w:w="0" w:type="dxa"/>
            <w:right w:w="108" w:type="dxa"/>
          </w:tblCellMar>
        </w:tblPrEx>
        <w:trPr>
          <w:cantSplit/>
          <w:trHeight w:val="339" w:hRule="atLeast"/>
          <w:tblHeader/>
        </w:trPr>
        <w:tc>
          <w:tcPr>
            <w:tcW w:w="12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80E5E0">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195314">
            <w:pPr>
              <w:widowControl/>
              <w:jc w:val="left"/>
              <w:rPr>
                <w:rFonts w:ascii="宋体" w:hAnsi="宋体" w:cs="宋体"/>
                <w:color w:val="000000"/>
                <w:kern w:val="0"/>
                <w:sz w:val="22"/>
              </w:rPr>
            </w:pPr>
          </w:p>
        </w:tc>
        <w:tc>
          <w:tcPr>
            <w:tcW w:w="39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4F7106">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50A78B">
            <w:pPr>
              <w:widowControl/>
              <w:jc w:val="right"/>
              <w:rPr>
                <w:rFonts w:ascii="宋体" w:hAnsi="宋体" w:cs="宋体"/>
                <w:color w:val="000000"/>
                <w:kern w:val="0"/>
                <w:sz w:val="22"/>
              </w:rPr>
            </w:pPr>
          </w:p>
        </w:tc>
        <w:tc>
          <w:tcPr>
            <w:tcW w:w="14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97225A">
            <w:pPr>
              <w:widowControl/>
              <w:jc w:val="right"/>
              <w:rPr>
                <w:rFonts w:ascii="宋体" w:hAnsi="宋体" w:cs="宋体"/>
                <w:color w:val="000000"/>
                <w:kern w:val="0"/>
                <w:sz w:val="22"/>
              </w:rPr>
            </w:pPr>
          </w:p>
        </w:tc>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B46410">
            <w:pPr>
              <w:widowControl/>
              <w:jc w:val="right"/>
              <w:rPr>
                <w:rFonts w:ascii="宋体" w:hAnsi="宋体" w:cs="宋体"/>
                <w:color w:val="000000"/>
                <w:kern w:val="0"/>
                <w:sz w:val="22"/>
              </w:rPr>
            </w:pPr>
          </w:p>
        </w:tc>
        <w:tc>
          <w:tcPr>
            <w:tcW w:w="141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B4F553">
            <w:pPr>
              <w:widowControl/>
              <w:jc w:val="right"/>
              <w:rPr>
                <w:rFonts w:ascii="宋体" w:hAnsi="宋体" w:cs="宋体"/>
                <w:color w:val="000000"/>
                <w:kern w:val="0"/>
                <w:sz w:val="22"/>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3E4DA2">
            <w:pPr>
              <w:widowControl/>
              <w:jc w:val="right"/>
              <w:rPr>
                <w:rFonts w:ascii="宋体" w:hAnsi="宋体" w:cs="宋体"/>
                <w:color w:val="000000"/>
                <w:kern w:val="0"/>
                <w:sz w:val="22"/>
              </w:rPr>
            </w:pPr>
          </w:p>
        </w:tc>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57C12F">
            <w:pPr>
              <w:widowControl/>
              <w:jc w:val="right"/>
              <w:rPr>
                <w:rFonts w:ascii="宋体" w:hAnsi="宋体" w:cs="宋体"/>
                <w:color w:val="000000"/>
                <w:kern w:val="0"/>
                <w:sz w:val="22"/>
              </w:rPr>
            </w:pPr>
          </w:p>
        </w:tc>
      </w:tr>
      <w:tr w14:paraId="4EFE9833">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42A2111">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285566C">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0FE183E">
            <w:pPr>
              <w:widowControl/>
              <w:jc w:val="left"/>
              <w:rPr>
                <w:rFonts w:ascii="宋体" w:hAnsi="宋体" w:cs="宋体"/>
                <w:color w:val="000000"/>
                <w:kern w:val="0"/>
                <w:sz w:val="22"/>
              </w:rPr>
            </w:pPr>
            <w:r>
              <w:rPr>
                <w:rFonts w:hint="eastAsia" w:ascii="宋体" w:hAnsi="宋体" w:cs="宋体"/>
                <w:color w:val="000000"/>
                <w:kern w:val="0"/>
                <w:sz w:val="22"/>
              </w:rPr>
              <w:t>正常公用经费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A902B64">
            <w:pPr>
              <w:widowControl/>
              <w:jc w:val="right"/>
              <w:rPr>
                <w:rFonts w:ascii="宋体" w:hAnsi="宋体" w:cs="宋体"/>
                <w:color w:val="000000"/>
                <w:kern w:val="0"/>
                <w:sz w:val="22"/>
              </w:rPr>
            </w:pPr>
            <w:r>
              <w:rPr>
                <w:rFonts w:ascii="宋体" w:hAnsi="宋体" w:cs="宋体"/>
                <w:color w:val="000000"/>
                <w:kern w:val="0"/>
                <w:sz w:val="22"/>
              </w:rPr>
              <w:t>73.98</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3EFA9BC">
            <w:pPr>
              <w:widowControl/>
              <w:jc w:val="right"/>
              <w:rPr>
                <w:rFonts w:ascii="宋体" w:hAnsi="宋体" w:cs="宋体"/>
                <w:color w:val="000000"/>
                <w:kern w:val="0"/>
                <w:sz w:val="22"/>
              </w:rPr>
            </w:pPr>
            <w:r>
              <w:rPr>
                <w:rFonts w:ascii="宋体" w:hAnsi="宋体" w:cs="宋体"/>
                <w:color w:val="000000"/>
                <w:kern w:val="0"/>
                <w:sz w:val="22"/>
              </w:rPr>
              <w:t>73.98</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A130125">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2EFA461">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62EBC25">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2902DEA">
            <w:pPr>
              <w:widowControl/>
              <w:jc w:val="right"/>
              <w:rPr>
                <w:rFonts w:ascii="宋体" w:hAnsi="宋体" w:cs="宋体"/>
                <w:color w:val="000000"/>
                <w:kern w:val="0"/>
                <w:sz w:val="22"/>
              </w:rPr>
            </w:pPr>
          </w:p>
        </w:tc>
      </w:tr>
      <w:tr w14:paraId="13EB5535">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92D84B1">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A685961">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D382C49">
            <w:pPr>
              <w:widowControl/>
              <w:jc w:val="left"/>
              <w:rPr>
                <w:rFonts w:ascii="宋体" w:hAnsi="宋体" w:cs="宋体"/>
                <w:color w:val="000000"/>
                <w:kern w:val="0"/>
                <w:sz w:val="22"/>
              </w:rPr>
            </w:pPr>
            <w:r>
              <w:rPr>
                <w:rFonts w:hint="eastAsia" w:ascii="宋体" w:hAnsi="宋体" w:cs="宋体"/>
                <w:color w:val="000000"/>
                <w:kern w:val="0"/>
                <w:sz w:val="22"/>
              </w:rPr>
              <w:t>一、定额安排公用经费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28A4740">
            <w:pPr>
              <w:widowControl/>
              <w:jc w:val="right"/>
              <w:rPr>
                <w:rFonts w:ascii="宋体" w:hAnsi="宋体" w:cs="宋体"/>
                <w:color w:val="000000"/>
                <w:kern w:val="0"/>
                <w:sz w:val="22"/>
              </w:rPr>
            </w:pPr>
            <w:r>
              <w:rPr>
                <w:rFonts w:ascii="宋体" w:hAnsi="宋体" w:cs="宋体"/>
                <w:color w:val="000000"/>
                <w:kern w:val="0"/>
                <w:sz w:val="22"/>
              </w:rPr>
              <w:t>9.80</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16D9E22">
            <w:pPr>
              <w:widowControl/>
              <w:jc w:val="right"/>
              <w:rPr>
                <w:rFonts w:ascii="宋体" w:hAnsi="宋体" w:cs="宋体"/>
                <w:color w:val="000000"/>
                <w:kern w:val="0"/>
                <w:sz w:val="22"/>
              </w:rPr>
            </w:pPr>
            <w:r>
              <w:rPr>
                <w:rFonts w:ascii="宋体" w:hAnsi="宋体" w:cs="宋体"/>
                <w:color w:val="000000"/>
                <w:kern w:val="0"/>
                <w:sz w:val="22"/>
              </w:rPr>
              <w:t>9.80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90A18CC">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9DCF094">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3353565">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4DAE348">
            <w:pPr>
              <w:widowControl/>
              <w:jc w:val="right"/>
              <w:rPr>
                <w:rFonts w:ascii="宋体" w:hAnsi="宋体" w:cs="宋体"/>
                <w:color w:val="000000"/>
                <w:kern w:val="0"/>
                <w:sz w:val="22"/>
              </w:rPr>
            </w:pPr>
          </w:p>
        </w:tc>
      </w:tr>
      <w:tr w14:paraId="3D743A2C">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58DEC62">
            <w:pPr>
              <w:widowControl/>
              <w:jc w:val="left"/>
              <w:rPr>
                <w:rFonts w:ascii="宋体" w:hAnsi="宋体" w:cs="宋体"/>
                <w:color w:val="000000"/>
                <w:kern w:val="0"/>
                <w:sz w:val="22"/>
              </w:rPr>
            </w:pPr>
            <w:r>
              <w:rPr>
                <w:rFonts w:ascii="宋体" w:hAnsi="宋体" w:cs="宋体"/>
                <w:color w:val="000000"/>
                <w:kern w:val="0"/>
                <w:sz w:val="22"/>
              </w:rPr>
              <w:t>2080808</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A6AFE0E">
            <w:pPr>
              <w:widowControl/>
              <w:jc w:val="left"/>
              <w:rPr>
                <w:rFonts w:ascii="宋体" w:hAnsi="宋体" w:cs="宋体"/>
                <w:color w:val="000000"/>
                <w:kern w:val="0"/>
                <w:sz w:val="22"/>
              </w:rPr>
            </w:pPr>
            <w:r>
              <w:rPr>
                <w:rFonts w:ascii="宋体" w:hAnsi="宋体" w:cs="宋体"/>
                <w:color w:val="000000"/>
                <w:kern w:val="0"/>
                <w:sz w:val="22"/>
              </w:rPr>
              <w:t>30201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BCF5FC4">
            <w:pPr>
              <w:widowControl/>
              <w:jc w:val="left"/>
              <w:rPr>
                <w:rFonts w:ascii="宋体" w:hAnsi="宋体" w:cs="宋体"/>
                <w:color w:val="000000"/>
                <w:kern w:val="0"/>
                <w:sz w:val="22"/>
              </w:rPr>
            </w:pPr>
            <w:r>
              <w:rPr>
                <w:rFonts w:ascii="宋体" w:hAnsi="宋体" w:cs="宋体"/>
                <w:color w:val="000000"/>
                <w:kern w:val="0"/>
                <w:sz w:val="22"/>
              </w:rPr>
              <w:t>1、办公费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9FEA035">
            <w:pPr>
              <w:widowControl/>
              <w:jc w:val="right"/>
              <w:rPr>
                <w:rFonts w:ascii="宋体" w:hAnsi="宋体" w:cs="宋体"/>
                <w:color w:val="000000"/>
                <w:kern w:val="0"/>
                <w:sz w:val="22"/>
              </w:rPr>
            </w:pPr>
            <w:r>
              <w:rPr>
                <w:rFonts w:ascii="宋体" w:hAnsi="宋体" w:cs="宋体"/>
                <w:color w:val="000000"/>
                <w:kern w:val="0"/>
                <w:sz w:val="22"/>
              </w:rPr>
              <w:t>1.23</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AFA63C0">
            <w:pPr>
              <w:widowControl/>
              <w:jc w:val="right"/>
              <w:rPr>
                <w:rFonts w:ascii="宋体" w:hAnsi="宋体" w:cs="宋体"/>
                <w:color w:val="000000"/>
                <w:kern w:val="0"/>
                <w:sz w:val="22"/>
              </w:rPr>
            </w:pPr>
            <w:r>
              <w:rPr>
                <w:rFonts w:ascii="宋体" w:hAnsi="宋体" w:cs="宋体"/>
                <w:color w:val="000000"/>
                <w:kern w:val="0"/>
                <w:sz w:val="22"/>
              </w:rPr>
              <w:t>1.23</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8EE8B89">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A647639">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C7581D3">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DE4E1CB">
            <w:pPr>
              <w:widowControl/>
              <w:jc w:val="right"/>
              <w:rPr>
                <w:rFonts w:ascii="宋体" w:hAnsi="宋体" w:cs="宋体"/>
                <w:color w:val="000000"/>
                <w:kern w:val="0"/>
                <w:sz w:val="22"/>
              </w:rPr>
            </w:pPr>
          </w:p>
        </w:tc>
      </w:tr>
      <w:tr w14:paraId="23A76095">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62BF933">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EE17BF9">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AAF3A91">
            <w:pPr>
              <w:widowControl/>
              <w:jc w:val="left"/>
              <w:rPr>
                <w:rFonts w:ascii="宋体" w:hAnsi="宋体" w:cs="宋体"/>
                <w:color w:val="000000"/>
                <w:kern w:val="0"/>
                <w:sz w:val="22"/>
              </w:rPr>
            </w:pPr>
            <w:r>
              <w:rPr>
                <w:rFonts w:ascii="宋体" w:hAnsi="宋体" w:cs="宋体"/>
                <w:color w:val="000000"/>
                <w:kern w:val="0"/>
                <w:sz w:val="22"/>
              </w:rPr>
              <w:t>2、邮电费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C632344">
            <w:pPr>
              <w:widowControl/>
              <w:jc w:val="right"/>
              <w:rPr>
                <w:rFonts w:ascii="宋体" w:hAnsi="宋体" w:cs="宋体"/>
                <w:color w:val="000000"/>
                <w:kern w:val="0"/>
                <w:sz w:val="22"/>
              </w:rPr>
            </w:pPr>
            <w:r>
              <w:rPr>
                <w:rFonts w:ascii="宋体" w:hAnsi="宋体" w:cs="宋体"/>
                <w:color w:val="000000"/>
                <w:kern w:val="0"/>
                <w:sz w:val="22"/>
              </w:rPr>
              <w:t>0.92</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6CC577B">
            <w:pPr>
              <w:widowControl/>
              <w:jc w:val="right"/>
              <w:rPr>
                <w:rFonts w:ascii="宋体" w:hAnsi="宋体" w:cs="宋体"/>
                <w:color w:val="000000"/>
                <w:kern w:val="0"/>
                <w:sz w:val="22"/>
              </w:rPr>
            </w:pPr>
            <w:r>
              <w:rPr>
                <w:rFonts w:ascii="宋体" w:hAnsi="宋体" w:cs="宋体"/>
                <w:color w:val="000000"/>
                <w:kern w:val="0"/>
                <w:sz w:val="22"/>
              </w:rPr>
              <w:t>0.92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5F9B321">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15D85E8">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EA7F389">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8E106F1">
            <w:pPr>
              <w:widowControl/>
              <w:jc w:val="right"/>
              <w:rPr>
                <w:rFonts w:ascii="宋体" w:hAnsi="宋体" w:cs="宋体"/>
                <w:color w:val="000000"/>
                <w:kern w:val="0"/>
                <w:sz w:val="22"/>
              </w:rPr>
            </w:pPr>
          </w:p>
        </w:tc>
      </w:tr>
      <w:tr w14:paraId="0BE9BA08">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D6482FE">
            <w:pPr>
              <w:widowControl/>
              <w:jc w:val="left"/>
              <w:rPr>
                <w:rFonts w:ascii="宋体" w:hAnsi="宋体" w:cs="宋体"/>
                <w:color w:val="000000"/>
                <w:kern w:val="0"/>
                <w:sz w:val="22"/>
              </w:rPr>
            </w:pPr>
            <w:r>
              <w:rPr>
                <w:rFonts w:ascii="宋体" w:hAnsi="宋体" w:cs="宋体"/>
                <w:color w:val="000000"/>
                <w:kern w:val="0"/>
                <w:sz w:val="22"/>
              </w:rPr>
              <w:t>2080808</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91DEF3E">
            <w:pPr>
              <w:widowControl/>
              <w:jc w:val="left"/>
              <w:rPr>
                <w:rFonts w:ascii="宋体" w:hAnsi="宋体" w:cs="宋体"/>
                <w:color w:val="000000"/>
                <w:kern w:val="0"/>
                <w:sz w:val="22"/>
              </w:rPr>
            </w:pPr>
            <w:r>
              <w:rPr>
                <w:rFonts w:ascii="宋体" w:hAnsi="宋体" w:cs="宋体"/>
                <w:color w:val="000000"/>
                <w:kern w:val="0"/>
                <w:sz w:val="22"/>
              </w:rPr>
              <w:t>30207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FD4ADC7">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1）单位邮电费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42DB0C2">
            <w:pPr>
              <w:widowControl/>
              <w:jc w:val="right"/>
              <w:rPr>
                <w:rFonts w:ascii="宋体" w:hAnsi="宋体" w:cs="宋体"/>
                <w:color w:val="000000"/>
                <w:kern w:val="0"/>
                <w:sz w:val="22"/>
              </w:rPr>
            </w:pPr>
            <w:r>
              <w:rPr>
                <w:rFonts w:ascii="宋体" w:hAnsi="宋体" w:cs="宋体"/>
                <w:color w:val="000000"/>
                <w:kern w:val="0"/>
                <w:sz w:val="22"/>
              </w:rPr>
              <w:t>0.92</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94CC38F">
            <w:pPr>
              <w:widowControl/>
              <w:jc w:val="right"/>
              <w:rPr>
                <w:rFonts w:ascii="宋体" w:hAnsi="宋体" w:cs="宋体"/>
                <w:color w:val="000000"/>
                <w:kern w:val="0"/>
                <w:sz w:val="22"/>
              </w:rPr>
            </w:pPr>
            <w:r>
              <w:rPr>
                <w:rFonts w:ascii="宋体" w:hAnsi="宋体" w:cs="宋体"/>
                <w:color w:val="000000"/>
                <w:kern w:val="0"/>
                <w:sz w:val="22"/>
              </w:rPr>
              <w:t>0.92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ADB7ED3">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7F4DEC4">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E5B3025">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72CBA0F">
            <w:pPr>
              <w:widowControl/>
              <w:jc w:val="right"/>
              <w:rPr>
                <w:rFonts w:ascii="宋体" w:hAnsi="宋体" w:cs="宋体"/>
                <w:color w:val="000000"/>
                <w:kern w:val="0"/>
                <w:sz w:val="22"/>
              </w:rPr>
            </w:pPr>
          </w:p>
        </w:tc>
      </w:tr>
      <w:tr w14:paraId="38A9296A">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102B1F8">
            <w:pPr>
              <w:widowControl/>
              <w:jc w:val="left"/>
              <w:rPr>
                <w:rFonts w:ascii="宋体" w:hAnsi="宋体" w:cs="宋体"/>
                <w:color w:val="000000"/>
                <w:kern w:val="0"/>
                <w:sz w:val="22"/>
              </w:rPr>
            </w:pPr>
            <w:r>
              <w:rPr>
                <w:rFonts w:ascii="宋体" w:hAnsi="宋体" w:cs="宋体"/>
                <w:color w:val="000000"/>
                <w:kern w:val="0"/>
                <w:sz w:val="22"/>
              </w:rPr>
              <w:t>2080808</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49B0F89">
            <w:pPr>
              <w:widowControl/>
              <w:jc w:val="left"/>
              <w:rPr>
                <w:rFonts w:ascii="宋体" w:hAnsi="宋体" w:cs="宋体"/>
                <w:color w:val="000000"/>
                <w:kern w:val="0"/>
                <w:sz w:val="22"/>
              </w:rPr>
            </w:pPr>
            <w:r>
              <w:rPr>
                <w:rFonts w:ascii="宋体" w:hAnsi="宋体" w:cs="宋体"/>
                <w:color w:val="000000"/>
                <w:kern w:val="0"/>
                <w:sz w:val="22"/>
              </w:rPr>
              <w:t>30207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3961011">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2）通讯费补贴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C7CBB21">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65F187D">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4F76020">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8927C8">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E6BCDF4">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83AC388">
            <w:pPr>
              <w:widowControl/>
              <w:jc w:val="right"/>
              <w:rPr>
                <w:rFonts w:ascii="宋体" w:hAnsi="宋体" w:cs="宋体"/>
                <w:color w:val="000000"/>
                <w:kern w:val="0"/>
                <w:sz w:val="22"/>
              </w:rPr>
            </w:pPr>
          </w:p>
        </w:tc>
      </w:tr>
      <w:tr w14:paraId="71DD1CFA">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0F9F2ED">
            <w:pPr>
              <w:widowControl/>
              <w:jc w:val="left"/>
              <w:rPr>
                <w:rFonts w:ascii="宋体" w:hAnsi="宋体" w:cs="宋体"/>
                <w:color w:val="000000"/>
                <w:kern w:val="0"/>
                <w:sz w:val="22"/>
              </w:rPr>
            </w:pPr>
            <w:r>
              <w:rPr>
                <w:rFonts w:ascii="宋体" w:hAnsi="宋体" w:cs="宋体"/>
                <w:color w:val="000000"/>
                <w:kern w:val="0"/>
                <w:sz w:val="22"/>
              </w:rPr>
              <w:t>2080808</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E8A5DCC">
            <w:pPr>
              <w:widowControl/>
              <w:jc w:val="left"/>
              <w:rPr>
                <w:rFonts w:ascii="宋体" w:hAnsi="宋体" w:cs="宋体"/>
                <w:color w:val="000000"/>
                <w:kern w:val="0"/>
                <w:sz w:val="22"/>
              </w:rPr>
            </w:pPr>
            <w:r>
              <w:rPr>
                <w:rFonts w:ascii="宋体" w:hAnsi="宋体" w:cs="宋体"/>
                <w:color w:val="000000"/>
                <w:kern w:val="0"/>
                <w:sz w:val="22"/>
              </w:rPr>
              <w:t>30211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EB8EE2D">
            <w:pPr>
              <w:widowControl/>
              <w:jc w:val="left"/>
              <w:rPr>
                <w:rFonts w:ascii="宋体" w:hAnsi="宋体" w:cs="宋体"/>
                <w:color w:val="000000"/>
                <w:kern w:val="0"/>
                <w:sz w:val="22"/>
              </w:rPr>
            </w:pPr>
            <w:r>
              <w:rPr>
                <w:rFonts w:ascii="宋体" w:hAnsi="宋体" w:cs="宋体"/>
                <w:color w:val="000000"/>
                <w:kern w:val="0"/>
                <w:sz w:val="22"/>
              </w:rPr>
              <w:t>3、差旅费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FD6A977">
            <w:pPr>
              <w:widowControl/>
              <w:jc w:val="right"/>
              <w:rPr>
                <w:rFonts w:ascii="宋体" w:hAnsi="宋体" w:cs="宋体"/>
                <w:color w:val="000000"/>
                <w:kern w:val="0"/>
                <w:sz w:val="22"/>
              </w:rPr>
            </w:pPr>
            <w:r>
              <w:rPr>
                <w:rFonts w:ascii="宋体" w:hAnsi="宋体" w:cs="宋体"/>
                <w:color w:val="000000"/>
                <w:kern w:val="0"/>
                <w:sz w:val="22"/>
              </w:rPr>
              <w:t>3.38</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805D5EA">
            <w:pPr>
              <w:widowControl/>
              <w:jc w:val="right"/>
              <w:rPr>
                <w:rFonts w:ascii="宋体" w:hAnsi="宋体" w:cs="宋体"/>
                <w:color w:val="000000"/>
                <w:kern w:val="0"/>
                <w:sz w:val="22"/>
              </w:rPr>
            </w:pPr>
            <w:r>
              <w:rPr>
                <w:rFonts w:ascii="宋体" w:hAnsi="宋体" w:cs="宋体"/>
                <w:color w:val="000000"/>
                <w:kern w:val="0"/>
                <w:sz w:val="22"/>
              </w:rPr>
              <w:t>3.38</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BDA5447">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863DE84">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DFD0A40">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BC2E848">
            <w:pPr>
              <w:widowControl/>
              <w:jc w:val="right"/>
              <w:rPr>
                <w:rFonts w:ascii="宋体" w:hAnsi="宋体" w:cs="宋体"/>
                <w:color w:val="000000"/>
                <w:kern w:val="0"/>
                <w:sz w:val="22"/>
              </w:rPr>
            </w:pPr>
          </w:p>
        </w:tc>
      </w:tr>
      <w:tr w14:paraId="338CCF1A">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D4A21D4">
            <w:pPr>
              <w:widowControl/>
              <w:jc w:val="left"/>
              <w:rPr>
                <w:rFonts w:ascii="宋体" w:hAnsi="宋体" w:cs="宋体"/>
                <w:color w:val="000000"/>
                <w:kern w:val="0"/>
                <w:sz w:val="22"/>
              </w:rPr>
            </w:pPr>
            <w:r>
              <w:rPr>
                <w:rFonts w:ascii="宋体" w:hAnsi="宋体" w:cs="宋体"/>
                <w:color w:val="000000"/>
                <w:kern w:val="0"/>
                <w:sz w:val="22"/>
              </w:rPr>
              <w:t>2080808</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A2B848E">
            <w:pPr>
              <w:widowControl/>
              <w:jc w:val="left"/>
              <w:rPr>
                <w:rFonts w:ascii="宋体" w:hAnsi="宋体" w:cs="宋体"/>
                <w:color w:val="000000"/>
                <w:kern w:val="0"/>
                <w:sz w:val="22"/>
              </w:rPr>
            </w:pPr>
            <w:r>
              <w:rPr>
                <w:rFonts w:ascii="宋体" w:hAnsi="宋体" w:cs="宋体"/>
                <w:color w:val="000000"/>
                <w:kern w:val="0"/>
                <w:sz w:val="22"/>
              </w:rPr>
              <w:t>30209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5FC38E7">
            <w:pPr>
              <w:widowControl/>
              <w:jc w:val="left"/>
              <w:rPr>
                <w:rFonts w:ascii="宋体" w:hAnsi="宋体" w:cs="宋体"/>
                <w:color w:val="000000"/>
                <w:kern w:val="0"/>
                <w:sz w:val="22"/>
              </w:rPr>
            </w:pPr>
            <w:r>
              <w:rPr>
                <w:rFonts w:ascii="宋体" w:hAnsi="宋体" w:cs="宋体"/>
                <w:color w:val="000000"/>
                <w:kern w:val="0"/>
                <w:sz w:val="22"/>
              </w:rPr>
              <w:t>4、物业管理费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6963F34">
            <w:pPr>
              <w:widowControl/>
              <w:jc w:val="right"/>
              <w:rPr>
                <w:rFonts w:ascii="宋体" w:hAnsi="宋体" w:cs="宋体"/>
                <w:color w:val="000000"/>
                <w:kern w:val="0"/>
                <w:sz w:val="22"/>
              </w:rPr>
            </w:pPr>
            <w:r>
              <w:rPr>
                <w:rFonts w:ascii="宋体" w:hAnsi="宋体" w:cs="宋体"/>
                <w:color w:val="000000"/>
                <w:kern w:val="0"/>
                <w:sz w:val="22"/>
              </w:rPr>
              <w:t>1.25</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D1DECAD">
            <w:pPr>
              <w:widowControl/>
              <w:jc w:val="right"/>
              <w:rPr>
                <w:rFonts w:ascii="宋体" w:hAnsi="宋体" w:cs="宋体"/>
                <w:color w:val="000000"/>
                <w:kern w:val="0"/>
                <w:sz w:val="22"/>
              </w:rPr>
            </w:pPr>
            <w:r>
              <w:rPr>
                <w:rFonts w:ascii="宋体" w:hAnsi="宋体" w:cs="宋体"/>
                <w:color w:val="000000"/>
                <w:kern w:val="0"/>
                <w:sz w:val="22"/>
              </w:rPr>
              <w:t>1.25</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ECB4143">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481FC74">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6F78D85">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8EFFDED">
            <w:pPr>
              <w:widowControl/>
              <w:jc w:val="right"/>
              <w:rPr>
                <w:rFonts w:ascii="宋体" w:hAnsi="宋体" w:cs="宋体"/>
                <w:color w:val="000000"/>
                <w:kern w:val="0"/>
                <w:sz w:val="22"/>
              </w:rPr>
            </w:pPr>
          </w:p>
        </w:tc>
      </w:tr>
      <w:tr w14:paraId="4ABB22EB">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46187624">
            <w:pPr>
              <w:widowControl/>
              <w:jc w:val="left"/>
              <w:rPr>
                <w:rFonts w:ascii="宋体" w:hAnsi="宋体" w:cs="宋体"/>
                <w:color w:val="000000"/>
                <w:kern w:val="0"/>
                <w:sz w:val="22"/>
              </w:rPr>
            </w:pPr>
            <w:r>
              <w:rPr>
                <w:rFonts w:ascii="宋体" w:hAnsi="宋体" w:cs="宋体"/>
                <w:color w:val="000000"/>
                <w:kern w:val="0"/>
                <w:sz w:val="22"/>
              </w:rPr>
              <w:t>2080808</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0765255">
            <w:pPr>
              <w:widowControl/>
              <w:jc w:val="left"/>
              <w:rPr>
                <w:rFonts w:ascii="宋体" w:hAnsi="宋体" w:cs="宋体"/>
                <w:color w:val="000000"/>
                <w:kern w:val="0"/>
                <w:sz w:val="22"/>
              </w:rPr>
            </w:pPr>
            <w:r>
              <w:rPr>
                <w:rFonts w:ascii="宋体" w:hAnsi="宋体" w:cs="宋体"/>
                <w:color w:val="000000"/>
                <w:kern w:val="0"/>
                <w:sz w:val="22"/>
              </w:rPr>
              <w:t>30213</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51E8C864">
            <w:pPr>
              <w:widowControl/>
              <w:jc w:val="left"/>
              <w:rPr>
                <w:rFonts w:ascii="宋体" w:hAnsi="宋体" w:cs="宋体"/>
                <w:color w:val="000000"/>
                <w:kern w:val="0"/>
                <w:sz w:val="22"/>
              </w:rPr>
            </w:pPr>
            <w:r>
              <w:rPr>
                <w:rFonts w:ascii="宋体" w:hAnsi="宋体" w:cs="宋体"/>
                <w:color w:val="000000"/>
                <w:kern w:val="0"/>
                <w:sz w:val="22"/>
              </w:rPr>
              <w:t>5、维修（护）费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8663EF0">
            <w:pPr>
              <w:widowControl/>
              <w:jc w:val="right"/>
              <w:rPr>
                <w:rFonts w:ascii="宋体" w:hAnsi="宋体" w:cs="宋体"/>
                <w:color w:val="000000"/>
                <w:kern w:val="0"/>
                <w:sz w:val="22"/>
              </w:rPr>
            </w:pPr>
            <w:r>
              <w:rPr>
                <w:rFonts w:ascii="宋体" w:hAnsi="宋体" w:cs="宋体"/>
                <w:color w:val="000000"/>
                <w:kern w:val="0"/>
                <w:sz w:val="22"/>
              </w:rPr>
              <w:t>2.77</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D079D0D">
            <w:pPr>
              <w:widowControl/>
              <w:jc w:val="right"/>
              <w:rPr>
                <w:rFonts w:ascii="宋体" w:hAnsi="宋体" w:cs="宋体"/>
                <w:color w:val="000000"/>
                <w:kern w:val="0"/>
                <w:sz w:val="22"/>
              </w:rPr>
            </w:pPr>
            <w:r>
              <w:rPr>
                <w:rFonts w:ascii="宋体" w:hAnsi="宋体" w:cs="宋体"/>
                <w:color w:val="000000"/>
                <w:kern w:val="0"/>
                <w:sz w:val="22"/>
              </w:rPr>
              <w:t>2.77</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C6890A6">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EEABC9D">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5C46EF9">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FEF2AF2">
            <w:pPr>
              <w:widowControl/>
              <w:jc w:val="right"/>
              <w:rPr>
                <w:rFonts w:ascii="宋体" w:hAnsi="宋体" w:cs="宋体"/>
                <w:color w:val="000000"/>
                <w:kern w:val="0"/>
                <w:sz w:val="22"/>
              </w:rPr>
            </w:pPr>
          </w:p>
        </w:tc>
      </w:tr>
      <w:tr w14:paraId="4E4E4F48">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7664CE37">
            <w:pPr>
              <w:widowControl/>
              <w:jc w:val="left"/>
              <w:rPr>
                <w:rFonts w:ascii="宋体" w:hAnsi="宋体" w:cs="宋体"/>
                <w:color w:val="000000"/>
                <w:kern w:val="0"/>
                <w:sz w:val="22"/>
              </w:rPr>
            </w:pPr>
            <w:r>
              <w:rPr>
                <w:rFonts w:ascii="宋体" w:hAnsi="宋体" w:cs="宋体"/>
                <w:color w:val="000000"/>
                <w:kern w:val="0"/>
                <w:sz w:val="22"/>
              </w:rPr>
              <w:t>2080808</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EE7ECF5">
            <w:pPr>
              <w:widowControl/>
              <w:jc w:val="left"/>
              <w:rPr>
                <w:rFonts w:ascii="宋体" w:hAnsi="宋体" w:cs="宋体"/>
                <w:color w:val="000000"/>
                <w:kern w:val="0"/>
                <w:sz w:val="22"/>
              </w:rPr>
            </w:pPr>
            <w:r>
              <w:rPr>
                <w:rFonts w:ascii="宋体" w:hAnsi="宋体" w:cs="宋体"/>
                <w:color w:val="000000"/>
                <w:kern w:val="0"/>
                <w:sz w:val="22"/>
              </w:rPr>
              <w:t>30231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4E2B178A">
            <w:pPr>
              <w:widowControl/>
              <w:jc w:val="left"/>
              <w:rPr>
                <w:rFonts w:ascii="宋体" w:hAnsi="宋体" w:cs="宋体"/>
                <w:color w:val="000000"/>
                <w:kern w:val="0"/>
                <w:sz w:val="22"/>
              </w:rPr>
            </w:pPr>
            <w:r>
              <w:rPr>
                <w:rFonts w:ascii="宋体" w:hAnsi="宋体" w:cs="宋体"/>
                <w:color w:val="000000"/>
                <w:kern w:val="0"/>
                <w:sz w:val="22"/>
              </w:rPr>
              <w:t>6、公务用车运行维护费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3A1BD3D">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24BFD5E">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5AAC72D">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9C1F7DD">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701A1F8">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0C8D37A">
            <w:pPr>
              <w:widowControl/>
              <w:jc w:val="right"/>
              <w:rPr>
                <w:rFonts w:ascii="宋体" w:hAnsi="宋体" w:cs="宋体"/>
                <w:color w:val="000000"/>
                <w:kern w:val="0"/>
                <w:sz w:val="22"/>
              </w:rPr>
            </w:pPr>
          </w:p>
        </w:tc>
      </w:tr>
      <w:tr w14:paraId="521727BE">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7A3CB346">
            <w:pPr>
              <w:widowControl/>
              <w:jc w:val="left"/>
              <w:rPr>
                <w:rFonts w:ascii="宋体" w:hAnsi="宋体" w:cs="宋体"/>
                <w:color w:val="000000"/>
                <w:kern w:val="0"/>
                <w:sz w:val="22"/>
              </w:rPr>
            </w:pPr>
            <w:r>
              <w:rPr>
                <w:rFonts w:ascii="宋体" w:hAnsi="宋体" w:cs="宋体"/>
                <w:color w:val="000000"/>
                <w:kern w:val="0"/>
                <w:sz w:val="22"/>
              </w:rPr>
              <w:t>2080808</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1C0AC67">
            <w:pPr>
              <w:widowControl/>
              <w:jc w:val="left"/>
              <w:rPr>
                <w:rFonts w:ascii="宋体" w:hAnsi="宋体" w:cs="宋体"/>
                <w:color w:val="000000"/>
                <w:kern w:val="0"/>
                <w:sz w:val="22"/>
              </w:rPr>
            </w:pPr>
            <w:r>
              <w:rPr>
                <w:rFonts w:ascii="宋体" w:hAnsi="宋体" w:cs="宋体"/>
                <w:color w:val="000000"/>
                <w:kern w:val="0"/>
                <w:sz w:val="22"/>
              </w:rPr>
              <w:t>30239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2F88BEF">
            <w:pPr>
              <w:widowControl/>
              <w:jc w:val="left"/>
              <w:rPr>
                <w:rFonts w:ascii="宋体" w:hAnsi="宋体" w:cs="宋体"/>
                <w:color w:val="000000"/>
                <w:kern w:val="0"/>
                <w:sz w:val="22"/>
              </w:rPr>
            </w:pPr>
            <w:r>
              <w:rPr>
                <w:rFonts w:ascii="宋体" w:hAnsi="宋体" w:cs="宋体"/>
                <w:color w:val="000000"/>
                <w:kern w:val="0"/>
                <w:sz w:val="22"/>
              </w:rPr>
              <w:t>7、公务交通补贴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BCD3715">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5789C21">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E241EF3">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09C5D11">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099165C">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222AE36">
            <w:pPr>
              <w:widowControl/>
              <w:jc w:val="right"/>
              <w:rPr>
                <w:rFonts w:ascii="宋体" w:hAnsi="宋体" w:cs="宋体"/>
                <w:color w:val="000000"/>
                <w:kern w:val="0"/>
                <w:sz w:val="22"/>
              </w:rPr>
            </w:pPr>
          </w:p>
        </w:tc>
      </w:tr>
      <w:tr w14:paraId="06A6A17A">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B9D04E6">
            <w:pPr>
              <w:widowControl/>
              <w:jc w:val="left"/>
              <w:rPr>
                <w:rFonts w:ascii="宋体" w:hAnsi="宋体" w:cs="宋体"/>
                <w:color w:val="000000"/>
                <w:kern w:val="0"/>
                <w:sz w:val="22"/>
              </w:rPr>
            </w:pPr>
            <w:r>
              <w:rPr>
                <w:rFonts w:ascii="宋体" w:hAnsi="宋体" w:cs="宋体"/>
                <w:color w:val="000000"/>
                <w:kern w:val="0"/>
                <w:sz w:val="22"/>
              </w:rPr>
              <w:t>2080808</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9963906">
            <w:pPr>
              <w:widowControl/>
              <w:jc w:val="left"/>
              <w:rPr>
                <w:rFonts w:ascii="宋体" w:hAnsi="宋体" w:cs="宋体"/>
                <w:color w:val="000000"/>
                <w:kern w:val="0"/>
                <w:sz w:val="22"/>
              </w:rPr>
            </w:pPr>
            <w:r>
              <w:rPr>
                <w:rFonts w:ascii="宋体" w:hAnsi="宋体" w:cs="宋体"/>
                <w:color w:val="000000"/>
                <w:kern w:val="0"/>
                <w:sz w:val="22"/>
              </w:rPr>
              <w:t>30299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5EE5D906">
            <w:pPr>
              <w:widowControl/>
              <w:jc w:val="left"/>
              <w:rPr>
                <w:rFonts w:ascii="宋体" w:hAnsi="宋体" w:cs="宋体"/>
                <w:color w:val="000000"/>
                <w:kern w:val="0"/>
                <w:sz w:val="22"/>
              </w:rPr>
            </w:pPr>
            <w:r>
              <w:rPr>
                <w:rFonts w:ascii="宋体" w:hAnsi="宋体" w:cs="宋体"/>
                <w:color w:val="000000"/>
                <w:kern w:val="0"/>
                <w:sz w:val="22"/>
              </w:rPr>
              <w:t>8、其他商品和服务支出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D5E524A">
            <w:pPr>
              <w:widowControl/>
              <w:jc w:val="right"/>
              <w:rPr>
                <w:rFonts w:ascii="宋体" w:hAnsi="宋体" w:cs="宋体"/>
                <w:color w:val="000000"/>
                <w:kern w:val="0"/>
                <w:sz w:val="22"/>
              </w:rPr>
            </w:pPr>
            <w:r>
              <w:rPr>
                <w:rFonts w:ascii="宋体" w:hAnsi="宋体" w:cs="宋体"/>
                <w:color w:val="000000"/>
                <w:kern w:val="0"/>
                <w:sz w:val="22"/>
              </w:rPr>
              <w:t>0.25</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CA5CF7D">
            <w:pPr>
              <w:widowControl/>
              <w:jc w:val="right"/>
              <w:rPr>
                <w:rFonts w:ascii="宋体" w:hAnsi="宋体" w:cs="宋体"/>
                <w:color w:val="000000"/>
                <w:kern w:val="0"/>
                <w:sz w:val="22"/>
              </w:rPr>
            </w:pPr>
            <w:r>
              <w:rPr>
                <w:rFonts w:ascii="宋体" w:hAnsi="宋体" w:cs="宋体"/>
                <w:color w:val="000000"/>
                <w:kern w:val="0"/>
                <w:sz w:val="22"/>
              </w:rPr>
              <w:t>0.25</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23C0099">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F3D6EEF">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C97C7F4">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77D690F">
            <w:pPr>
              <w:widowControl/>
              <w:jc w:val="right"/>
              <w:rPr>
                <w:rFonts w:ascii="宋体" w:hAnsi="宋体" w:cs="宋体"/>
                <w:color w:val="000000"/>
                <w:kern w:val="0"/>
                <w:sz w:val="22"/>
              </w:rPr>
            </w:pPr>
          </w:p>
        </w:tc>
      </w:tr>
      <w:tr w14:paraId="48AFFB2D">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5F68CE1">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7D23601">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123197B">
            <w:pPr>
              <w:widowControl/>
              <w:jc w:val="left"/>
              <w:rPr>
                <w:rFonts w:ascii="宋体" w:hAnsi="宋体" w:cs="宋体"/>
                <w:color w:val="000000"/>
                <w:kern w:val="0"/>
                <w:sz w:val="22"/>
              </w:rPr>
            </w:pPr>
            <w:r>
              <w:rPr>
                <w:rFonts w:hint="eastAsia" w:ascii="宋体" w:hAnsi="宋体" w:cs="宋体"/>
                <w:color w:val="000000"/>
                <w:kern w:val="0"/>
                <w:sz w:val="22"/>
              </w:rPr>
              <w:t>二、按规定比例提取安排公用经费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A6306D0">
            <w:pPr>
              <w:widowControl/>
              <w:jc w:val="right"/>
              <w:rPr>
                <w:rFonts w:ascii="宋体" w:hAnsi="宋体" w:cs="宋体"/>
                <w:color w:val="000000"/>
                <w:kern w:val="0"/>
                <w:sz w:val="22"/>
              </w:rPr>
            </w:pPr>
            <w:r>
              <w:rPr>
                <w:rFonts w:ascii="宋体" w:hAnsi="宋体" w:cs="宋体"/>
                <w:color w:val="000000"/>
                <w:kern w:val="0"/>
                <w:sz w:val="22"/>
              </w:rPr>
              <w:t>8.90</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0EB78B5">
            <w:pPr>
              <w:widowControl/>
              <w:jc w:val="right"/>
              <w:rPr>
                <w:rFonts w:ascii="宋体" w:hAnsi="宋体" w:cs="宋体"/>
                <w:color w:val="000000"/>
                <w:kern w:val="0"/>
                <w:sz w:val="22"/>
              </w:rPr>
            </w:pPr>
            <w:r>
              <w:rPr>
                <w:rFonts w:ascii="宋体" w:hAnsi="宋体" w:cs="宋体"/>
                <w:color w:val="000000"/>
                <w:kern w:val="0"/>
                <w:sz w:val="22"/>
              </w:rPr>
              <w:t>8.90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6279D32">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661E05">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3E1C024">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B7C1789">
            <w:pPr>
              <w:widowControl/>
              <w:jc w:val="right"/>
              <w:rPr>
                <w:rFonts w:ascii="宋体" w:hAnsi="宋体" w:cs="宋体"/>
                <w:color w:val="000000"/>
                <w:kern w:val="0"/>
                <w:sz w:val="22"/>
              </w:rPr>
            </w:pPr>
          </w:p>
        </w:tc>
      </w:tr>
      <w:tr w14:paraId="212B5C98">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752CC17">
            <w:pPr>
              <w:widowControl/>
              <w:jc w:val="left"/>
              <w:rPr>
                <w:rFonts w:ascii="宋体" w:hAnsi="宋体" w:cs="宋体"/>
                <w:color w:val="000000"/>
                <w:kern w:val="0"/>
                <w:sz w:val="22"/>
              </w:rPr>
            </w:pPr>
            <w:r>
              <w:rPr>
                <w:rFonts w:ascii="宋体" w:hAnsi="宋体" w:cs="宋体"/>
                <w:color w:val="000000"/>
                <w:kern w:val="0"/>
                <w:sz w:val="22"/>
              </w:rPr>
              <w:t>2050803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846247A">
            <w:pPr>
              <w:widowControl/>
              <w:jc w:val="left"/>
              <w:rPr>
                <w:rFonts w:ascii="宋体" w:hAnsi="宋体" w:cs="宋体"/>
                <w:color w:val="000000"/>
                <w:kern w:val="0"/>
                <w:sz w:val="22"/>
              </w:rPr>
            </w:pPr>
            <w:r>
              <w:rPr>
                <w:rFonts w:ascii="宋体" w:hAnsi="宋体" w:cs="宋体"/>
                <w:color w:val="000000"/>
                <w:kern w:val="0"/>
                <w:sz w:val="22"/>
              </w:rPr>
              <w:t>30216</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A5654AB">
            <w:pPr>
              <w:widowControl/>
              <w:jc w:val="left"/>
              <w:rPr>
                <w:rFonts w:ascii="宋体" w:hAnsi="宋体" w:cs="宋体"/>
                <w:color w:val="000000"/>
                <w:kern w:val="0"/>
                <w:sz w:val="22"/>
              </w:rPr>
            </w:pPr>
            <w:r>
              <w:rPr>
                <w:rFonts w:ascii="宋体" w:hAnsi="宋体" w:cs="宋体"/>
                <w:color w:val="000000"/>
                <w:kern w:val="0"/>
                <w:sz w:val="22"/>
              </w:rPr>
              <w:t>1、培训费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67C027A">
            <w:pPr>
              <w:widowControl/>
              <w:jc w:val="right"/>
              <w:rPr>
                <w:rFonts w:ascii="宋体" w:hAnsi="宋体" w:cs="宋体"/>
                <w:color w:val="000000"/>
                <w:kern w:val="0"/>
                <w:sz w:val="22"/>
              </w:rPr>
            </w:pPr>
            <w:r>
              <w:rPr>
                <w:rFonts w:ascii="宋体" w:hAnsi="宋体" w:cs="宋体"/>
                <w:color w:val="000000"/>
                <w:kern w:val="0"/>
                <w:sz w:val="22"/>
              </w:rPr>
              <w:t>1.15</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1EE9A60">
            <w:pPr>
              <w:widowControl/>
              <w:jc w:val="right"/>
              <w:rPr>
                <w:rFonts w:ascii="宋体" w:hAnsi="宋体" w:cs="宋体"/>
                <w:color w:val="000000"/>
                <w:kern w:val="0"/>
                <w:sz w:val="22"/>
              </w:rPr>
            </w:pPr>
            <w:r>
              <w:rPr>
                <w:rFonts w:ascii="宋体" w:hAnsi="宋体" w:cs="宋体"/>
                <w:color w:val="000000"/>
                <w:kern w:val="0"/>
                <w:sz w:val="22"/>
              </w:rPr>
              <w:t>1.15</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830C498">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406C09B">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7E1B620">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5A94165">
            <w:pPr>
              <w:widowControl/>
              <w:jc w:val="right"/>
              <w:rPr>
                <w:rFonts w:ascii="宋体" w:hAnsi="宋体" w:cs="宋体"/>
                <w:color w:val="000000"/>
                <w:kern w:val="0"/>
                <w:sz w:val="22"/>
              </w:rPr>
            </w:pPr>
          </w:p>
        </w:tc>
      </w:tr>
      <w:tr w14:paraId="27DF6493">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A18DA5A">
            <w:pPr>
              <w:widowControl/>
              <w:jc w:val="left"/>
              <w:rPr>
                <w:rFonts w:ascii="宋体" w:hAnsi="宋体" w:cs="宋体"/>
                <w:color w:val="000000"/>
                <w:kern w:val="0"/>
                <w:sz w:val="22"/>
              </w:rPr>
            </w:pPr>
            <w:r>
              <w:rPr>
                <w:rFonts w:ascii="宋体" w:hAnsi="宋体" w:cs="宋体"/>
                <w:color w:val="000000"/>
                <w:kern w:val="0"/>
                <w:sz w:val="22"/>
              </w:rPr>
              <w:t>2080808</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69C4522">
            <w:pPr>
              <w:widowControl/>
              <w:jc w:val="left"/>
              <w:rPr>
                <w:rFonts w:ascii="宋体" w:hAnsi="宋体" w:cs="宋体"/>
                <w:color w:val="000000"/>
                <w:kern w:val="0"/>
                <w:sz w:val="22"/>
              </w:rPr>
            </w:pPr>
            <w:r>
              <w:rPr>
                <w:rFonts w:ascii="宋体" w:hAnsi="宋体" w:cs="宋体"/>
                <w:color w:val="000000"/>
                <w:kern w:val="0"/>
                <w:sz w:val="22"/>
              </w:rPr>
              <w:t>30217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0F5EA80">
            <w:pPr>
              <w:widowControl/>
              <w:jc w:val="left"/>
              <w:rPr>
                <w:rFonts w:ascii="宋体" w:hAnsi="宋体" w:cs="宋体"/>
                <w:color w:val="000000"/>
                <w:kern w:val="0"/>
                <w:sz w:val="22"/>
              </w:rPr>
            </w:pPr>
            <w:r>
              <w:rPr>
                <w:rFonts w:ascii="宋体" w:hAnsi="宋体" w:cs="宋体"/>
                <w:color w:val="000000"/>
                <w:kern w:val="0"/>
                <w:sz w:val="22"/>
              </w:rPr>
              <w:t>2、公务接待费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20DF527">
            <w:pPr>
              <w:widowControl/>
              <w:jc w:val="right"/>
              <w:rPr>
                <w:rFonts w:ascii="宋体" w:hAnsi="宋体" w:cs="宋体"/>
                <w:color w:val="000000"/>
                <w:kern w:val="0"/>
                <w:sz w:val="22"/>
              </w:rPr>
            </w:pPr>
            <w:r>
              <w:rPr>
                <w:rFonts w:ascii="宋体" w:hAnsi="宋体" w:cs="宋体"/>
                <w:color w:val="000000"/>
                <w:kern w:val="0"/>
                <w:sz w:val="22"/>
              </w:rPr>
              <w:t>0.15</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F01AC32">
            <w:pPr>
              <w:widowControl/>
              <w:jc w:val="right"/>
              <w:rPr>
                <w:rFonts w:ascii="宋体" w:hAnsi="宋体" w:cs="宋体"/>
                <w:color w:val="000000"/>
                <w:kern w:val="0"/>
                <w:sz w:val="22"/>
              </w:rPr>
            </w:pPr>
            <w:r>
              <w:rPr>
                <w:rFonts w:ascii="宋体" w:hAnsi="宋体" w:cs="宋体"/>
                <w:color w:val="000000"/>
                <w:kern w:val="0"/>
                <w:sz w:val="22"/>
              </w:rPr>
              <w:t>0.15</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07A5047">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EFE04EB">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2F8D9AF">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E93A0A5">
            <w:pPr>
              <w:widowControl/>
              <w:jc w:val="right"/>
              <w:rPr>
                <w:rFonts w:ascii="宋体" w:hAnsi="宋体" w:cs="宋体"/>
                <w:color w:val="000000"/>
                <w:kern w:val="0"/>
                <w:sz w:val="22"/>
              </w:rPr>
            </w:pPr>
          </w:p>
        </w:tc>
      </w:tr>
      <w:tr w14:paraId="7441F556">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2B2D008">
            <w:pPr>
              <w:widowControl/>
              <w:jc w:val="left"/>
              <w:rPr>
                <w:rFonts w:ascii="宋体" w:hAnsi="宋体" w:cs="宋体"/>
                <w:color w:val="000000"/>
                <w:kern w:val="0"/>
                <w:sz w:val="22"/>
              </w:rPr>
            </w:pPr>
            <w:r>
              <w:rPr>
                <w:rFonts w:ascii="宋体" w:hAnsi="宋体" w:cs="宋体"/>
                <w:color w:val="000000"/>
                <w:kern w:val="0"/>
                <w:sz w:val="22"/>
              </w:rPr>
              <w:t>2080808</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22B03D4">
            <w:pPr>
              <w:widowControl/>
              <w:jc w:val="left"/>
              <w:rPr>
                <w:rFonts w:ascii="宋体" w:hAnsi="宋体" w:cs="宋体"/>
                <w:color w:val="000000"/>
                <w:kern w:val="0"/>
                <w:sz w:val="22"/>
              </w:rPr>
            </w:pPr>
            <w:r>
              <w:rPr>
                <w:rFonts w:ascii="宋体" w:hAnsi="宋体" w:cs="宋体"/>
                <w:color w:val="000000"/>
                <w:kern w:val="0"/>
                <w:sz w:val="22"/>
              </w:rPr>
              <w:t>30228</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5B9CACC9">
            <w:pPr>
              <w:widowControl/>
              <w:jc w:val="left"/>
              <w:rPr>
                <w:rFonts w:ascii="宋体" w:hAnsi="宋体" w:cs="宋体"/>
                <w:color w:val="000000"/>
                <w:kern w:val="0"/>
                <w:sz w:val="22"/>
              </w:rPr>
            </w:pPr>
            <w:r>
              <w:rPr>
                <w:rFonts w:ascii="宋体" w:hAnsi="宋体" w:cs="宋体"/>
                <w:color w:val="000000"/>
                <w:kern w:val="0"/>
                <w:sz w:val="22"/>
              </w:rPr>
              <w:t>3、工会经费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90EE7F4">
            <w:pPr>
              <w:widowControl/>
              <w:jc w:val="right"/>
              <w:rPr>
                <w:rFonts w:ascii="宋体" w:hAnsi="宋体" w:cs="宋体"/>
                <w:color w:val="000000"/>
                <w:kern w:val="0"/>
                <w:sz w:val="22"/>
              </w:rPr>
            </w:pPr>
            <w:r>
              <w:rPr>
                <w:rFonts w:ascii="宋体" w:hAnsi="宋体" w:cs="宋体"/>
                <w:color w:val="000000"/>
                <w:kern w:val="0"/>
                <w:sz w:val="22"/>
              </w:rPr>
              <w:t>1.91</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13DE2E0">
            <w:pPr>
              <w:widowControl/>
              <w:jc w:val="right"/>
              <w:rPr>
                <w:rFonts w:ascii="宋体" w:hAnsi="宋体" w:cs="宋体"/>
                <w:color w:val="000000"/>
                <w:kern w:val="0"/>
                <w:sz w:val="22"/>
              </w:rPr>
            </w:pPr>
            <w:r>
              <w:rPr>
                <w:rFonts w:ascii="宋体" w:hAnsi="宋体" w:cs="宋体"/>
                <w:color w:val="000000"/>
                <w:kern w:val="0"/>
                <w:sz w:val="22"/>
              </w:rPr>
              <w:t>1.91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BAF1F7C">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232166E">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742EB9B">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C0ED0AF">
            <w:pPr>
              <w:widowControl/>
              <w:jc w:val="right"/>
              <w:rPr>
                <w:rFonts w:ascii="宋体" w:hAnsi="宋体" w:cs="宋体"/>
                <w:color w:val="000000"/>
                <w:kern w:val="0"/>
                <w:sz w:val="22"/>
              </w:rPr>
            </w:pPr>
          </w:p>
        </w:tc>
      </w:tr>
      <w:tr w14:paraId="33E616D7">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82CF142">
            <w:pPr>
              <w:widowControl/>
              <w:jc w:val="left"/>
              <w:rPr>
                <w:rFonts w:ascii="宋体" w:hAnsi="宋体" w:cs="宋体"/>
                <w:color w:val="000000"/>
                <w:kern w:val="0"/>
                <w:sz w:val="22"/>
              </w:rPr>
            </w:pPr>
            <w:r>
              <w:rPr>
                <w:rFonts w:ascii="宋体" w:hAnsi="宋体" w:cs="宋体"/>
                <w:color w:val="000000"/>
                <w:kern w:val="0"/>
                <w:sz w:val="22"/>
              </w:rPr>
              <w:t>2080808</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29AFF63">
            <w:pPr>
              <w:widowControl/>
              <w:jc w:val="left"/>
              <w:rPr>
                <w:rFonts w:ascii="宋体" w:hAnsi="宋体" w:cs="宋体"/>
                <w:color w:val="000000"/>
                <w:kern w:val="0"/>
                <w:sz w:val="22"/>
              </w:rPr>
            </w:pPr>
            <w:r>
              <w:rPr>
                <w:rFonts w:ascii="宋体" w:hAnsi="宋体" w:cs="宋体"/>
                <w:color w:val="000000"/>
                <w:kern w:val="0"/>
                <w:sz w:val="22"/>
              </w:rPr>
              <w:t>30229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E123448">
            <w:pPr>
              <w:widowControl/>
              <w:jc w:val="left"/>
              <w:rPr>
                <w:rFonts w:ascii="宋体" w:hAnsi="宋体" w:cs="宋体"/>
                <w:color w:val="000000"/>
                <w:kern w:val="0"/>
                <w:sz w:val="22"/>
              </w:rPr>
            </w:pPr>
            <w:r>
              <w:rPr>
                <w:rFonts w:ascii="宋体" w:hAnsi="宋体" w:cs="宋体"/>
                <w:color w:val="000000"/>
                <w:kern w:val="0"/>
                <w:sz w:val="22"/>
              </w:rPr>
              <w:t>4、福利费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1A5A368">
            <w:pPr>
              <w:widowControl/>
              <w:jc w:val="right"/>
              <w:rPr>
                <w:rFonts w:ascii="宋体" w:hAnsi="宋体" w:cs="宋体"/>
                <w:color w:val="000000"/>
                <w:kern w:val="0"/>
                <w:sz w:val="22"/>
              </w:rPr>
            </w:pPr>
            <w:r>
              <w:rPr>
                <w:rFonts w:ascii="宋体" w:hAnsi="宋体" w:cs="宋体"/>
                <w:color w:val="000000"/>
                <w:kern w:val="0"/>
                <w:sz w:val="22"/>
              </w:rPr>
              <w:t>2.12</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2EC5048">
            <w:pPr>
              <w:widowControl/>
              <w:jc w:val="right"/>
              <w:rPr>
                <w:rFonts w:ascii="宋体" w:hAnsi="宋体" w:cs="宋体"/>
                <w:color w:val="000000"/>
                <w:kern w:val="0"/>
                <w:sz w:val="22"/>
              </w:rPr>
            </w:pPr>
            <w:r>
              <w:rPr>
                <w:rFonts w:ascii="宋体" w:hAnsi="宋体" w:cs="宋体"/>
                <w:color w:val="000000"/>
                <w:kern w:val="0"/>
                <w:sz w:val="22"/>
              </w:rPr>
              <w:t>2.12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35B3464">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3E7A45C">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90DE381">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9EDAE22">
            <w:pPr>
              <w:widowControl/>
              <w:jc w:val="right"/>
              <w:rPr>
                <w:rFonts w:ascii="宋体" w:hAnsi="宋体" w:cs="宋体"/>
                <w:color w:val="000000"/>
                <w:kern w:val="0"/>
                <w:sz w:val="22"/>
              </w:rPr>
            </w:pPr>
          </w:p>
        </w:tc>
      </w:tr>
      <w:tr w14:paraId="3D90D035">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4A9D3A9D">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25CF68A">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30A59D6">
            <w:pPr>
              <w:widowControl/>
              <w:jc w:val="left"/>
              <w:rPr>
                <w:rFonts w:ascii="宋体" w:hAnsi="宋体" w:cs="宋体"/>
                <w:color w:val="000000"/>
                <w:kern w:val="0"/>
                <w:sz w:val="22"/>
              </w:rPr>
            </w:pPr>
            <w:r>
              <w:rPr>
                <w:rFonts w:ascii="宋体" w:hAnsi="宋体" w:cs="宋体"/>
                <w:color w:val="000000"/>
                <w:kern w:val="0"/>
                <w:sz w:val="22"/>
              </w:rPr>
              <w:t>5、其他</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67B9769">
            <w:pPr>
              <w:widowControl/>
              <w:jc w:val="right"/>
              <w:rPr>
                <w:rFonts w:ascii="宋体" w:hAnsi="宋体" w:cs="宋体"/>
                <w:color w:val="000000"/>
                <w:kern w:val="0"/>
                <w:sz w:val="22"/>
              </w:rPr>
            </w:pPr>
            <w:r>
              <w:rPr>
                <w:rFonts w:ascii="宋体" w:hAnsi="宋体" w:cs="宋体"/>
                <w:color w:val="000000"/>
                <w:kern w:val="0"/>
                <w:sz w:val="22"/>
              </w:rPr>
              <w:t>3.57</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52FDA3B">
            <w:pPr>
              <w:widowControl/>
              <w:jc w:val="right"/>
              <w:rPr>
                <w:rFonts w:ascii="宋体" w:hAnsi="宋体" w:cs="宋体"/>
                <w:color w:val="000000"/>
                <w:kern w:val="0"/>
                <w:sz w:val="22"/>
              </w:rPr>
            </w:pPr>
            <w:r>
              <w:rPr>
                <w:rFonts w:ascii="宋体" w:hAnsi="宋体" w:cs="宋体"/>
                <w:color w:val="000000"/>
                <w:kern w:val="0"/>
                <w:sz w:val="22"/>
              </w:rPr>
              <w:t>3.57</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862D512">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457EFBF">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8F9B2E8">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06573AC">
            <w:pPr>
              <w:widowControl/>
              <w:jc w:val="right"/>
              <w:rPr>
                <w:rFonts w:ascii="宋体" w:hAnsi="宋体" w:cs="宋体"/>
                <w:color w:val="000000"/>
                <w:kern w:val="0"/>
                <w:sz w:val="22"/>
              </w:rPr>
            </w:pPr>
          </w:p>
        </w:tc>
      </w:tr>
      <w:tr w14:paraId="0E589D26">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EE57C97">
            <w:pPr>
              <w:widowControl/>
              <w:jc w:val="left"/>
              <w:rPr>
                <w:rFonts w:ascii="宋体" w:hAnsi="宋体" w:cs="宋体"/>
                <w:color w:val="000000"/>
                <w:kern w:val="0"/>
                <w:sz w:val="22"/>
              </w:rPr>
            </w:pPr>
            <w:r>
              <w:rPr>
                <w:rFonts w:ascii="宋体" w:hAnsi="宋体" w:cs="宋体"/>
                <w:color w:val="000000"/>
                <w:kern w:val="0"/>
                <w:sz w:val="22"/>
              </w:rPr>
              <w:t>2080808</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B14310F">
            <w:pPr>
              <w:widowControl/>
              <w:jc w:val="left"/>
              <w:rPr>
                <w:rFonts w:ascii="宋体" w:hAnsi="宋体" w:cs="宋体"/>
                <w:color w:val="000000"/>
                <w:kern w:val="0"/>
                <w:sz w:val="22"/>
              </w:rPr>
            </w:pPr>
            <w:r>
              <w:rPr>
                <w:rFonts w:ascii="宋体" w:hAnsi="宋体" w:cs="宋体"/>
                <w:color w:val="000000"/>
                <w:kern w:val="0"/>
                <w:sz w:val="22"/>
              </w:rPr>
              <w:t>30299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9E1257A">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1）离休人员福利费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0D769D2">
            <w:pPr>
              <w:widowControl/>
              <w:jc w:val="right"/>
              <w:rPr>
                <w:rFonts w:ascii="宋体" w:hAnsi="宋体" w:cs="宋体"/>
                <w:color w:val="000000"/>
                <w:kern w:val="0"/>
                <w:sz w:val="22"/>
              </w:rPr>
            </w:pPr>
            <w:r>
              <w:rPr>
                <w:rFonts w:ascii="宋体" w:hAnsi="宋体" w:cs="宋体"/>
                <w:color w:val="000000"/>
                <w:kern w:val="0"/>
                <w:sz w:val="22"/>
              </w:rPr>
              <w:t>0.08</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DFCFBAF">
            <w:pPr>
              <w:widowControl/>
              <w:jc w:val="right"/>
              <w:rPr>
                <w:rFonts w:ascii="宋体" w:hAnsi="宋体" w:cs="宋体"/>
                <w:color w:val="000000"/>
                <w:kern w:val="0"/>
                <w:sz w:val="22"/>
              </w:rPr>
            </w:pPr>
            <w:r>
              <w:rPr>
                <w:rFonts w:ascii="宋体" w:hAnsi="宋体" w:cs="宋体"/>
                <w:color w:val="000000"/>
                <w:kern w:val="0"/>
                <w:sz w:val="22"/>
              </w:rPr>
              <w:t>0.08</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DB7EEBB">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CFB4B32">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D18B746">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92F25FE">
            <w:pPr>
              <w:widowControl/>
              <w:jc w:val="right"/>
              <w:rPr>
                <w:rFonts w:ascii="宋体" w:hAnsi="宋体" w:cs="宋体"/>
                <w:color w:val="000000"/>
                <w:kern w:val="0"/>
                <w:sz w:val="22"/>
              </w:rPr>
            </w:pPr>
          </w:p>
        </w:tc>
      </w:tr>
      <w:tr w14:paraId="7BEE6E2A">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FAC0D08">
            <w:pPr>
              <w:widowControl/>
              <w:jc w:val="left"/>
              <w:rPr>
                <w:rFonts w:ascii="宋体" w:hAnsi="宋体" w:cs="宋体"/>
                <w:color w:val="000000"/>
                <w:kern w:val="0"/>
                <w:sz w:val="22"/>
              </w:rPr>
            </w:pPr>
            <w:r>
              <w:rPr>
                <w:rFonts w:ascii="宋体" w:hAnsi="宋体" w:cs="宋体"/>
                <w:color w:val="000000"/>
                <w:kern w:val="0"/>
                <w:sz w:val="22"/>
              </w:rPr>
              <w:t>2080808</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B2C9354">
            <w:pPr>
              <w:widowControl/>
              <w:jc w:val="left"/>
              <w:rPr>
                <w:rFonts w:ascii="宋体" w:hAnsi="宋体" w:cs="宋体"/>
                <w:color w:val="000000"/>
                <w:kern w:val="0"/>
                <w:sz w:val="22"/>
              </w:rPr>
            </w:pPr>
            <w:r>
              <w:rPr>
                <w:rFonts w:ascii="宋体" w:hAnsi="宋体" w:cs="宋体"/>
                <w:color w:val="000000"/>
                <w:kern w:val="0"/>
                <w:sz w:val="22"/>
              </w:rPr>
              <w:t>30299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5BBE8DE2">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2）退休人员福利费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B2408D3">
            <w:pPr>
              <w:widowControl/>
              <w:jc w:val="right"/>
              <w:rPr>
                <w:rFonts w:ascii="宋体" w:hAnsi="宋体" w:cs="宋体"/>
                <w:color w:val="000000"/>
                <w:kern w:val="0"/>
                <w:sz w:val="22"/>
              </w:rPr>
            </w:pPr>
            <w:r>
              <w:rPr>
                <w:rFonts w:ascii="宋体" w:hAnsi="宋体" w:cs="宋体"/>
                <w:color w:val="000000"/>
                <w:kern w:val="0"/>
                <w:sz w:val="22"/>
              </w:rPr>
              <w:t>2.19</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65130BB">
            <w:pPr>
              <w:widowControl/>
              <w:jc w:val="right"/>
              <w:rPr>
                <w:rFonts w:ascii="宋体" w:hAnsi="宋体" w:cs="宋体"/>
                <w:color w:val="000000"/>
                <w:kern w:val="0"/>
                <w:sz w:val="22"/>
              </w:rPr>
            </w:pPr>
            <w:r>
              <w:rPr>
                <w:rFonts w:ascii="宋体" w:hAnsi="宋体" w:cs="宋体"/>
                <w:color w:val="000000"/>
                <w:kern w:val="0"/>
                <w:sz w:val="22"/>
              </w:rPr>
              <w:t>2.19</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4226D77">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91807C">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DE65634">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DC81443">
            <w:pPr>
              <w:widowControl/>
              <w:jc w:val="right"/>
              <w:rPr>
                <w:rFonts w:ascii="宋体" w:hAnsi="宋体" w:cs="宋体"/>
                <w:color w:val="000000"/>
                <w:kern w:val="0"/>
                <w:sz w:val="22"/>
              </w:rPr>
            </w:pPr>
          </w:p>
        </w:tc>
      </w:tr>
      <w:tr w14:paraId="33B00413">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1CAAFD4">
            <w:pPr>
              <w:widowControl/>
              <w:jc w:val="left"/>
              <w:rPr>
                <w:rFonts w:ascii="宋体" w:hAnsi="宋体" w:cs="宋体"/>
                <w:color w:val="000000"/>
                <w:kern w:val="0"/>
                <w:sz w:val="22"/>
              </w:rPr>
            </w:pPr>
            <w:r>
              <w:rPr>
                <w:rFonts w:ascii="宋体" w:hAnsi="宋体" w:cs="宋体"/>
                <w:color w:val="000000"/>
                <w:kern w:val="0"/>
                <w:sz w:val="22"/>
              </w:rPr>
              <w:t>2080808</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64C0C41">
            <w:pPr>
              <w:widowControl/>
              <w:jc w:val="left"/>
              <w:rPr>
                <w:rFonts w:ascii="宋体" w:hAnsi="宋体" w:cs="宋体"/>
                <w:color w:val="000000"/>
                <w:kern w:val="0"/>
                <w:sz w:val="22"/>
              </w:rPr>
            </w:pPr>
            <w:r>
              <w:rPr>
                <w:rFonts w:ascii="宋体" w:hAnsi="宋体" w:cs="宋体"/>
                <w:color w:val="000000"/>
                <w:kern w:val="0"/>
                <w:sz w:val="22"/>
              </w:rPr>
              <w:t>30299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4B48AAA">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3）离休干部公用经费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C7CFEA8">
            <w:pPr>
              <w:widowControl/>
              <w:jc w:val="right"/>
              <w:rPr>
                <w:rFonts w:ascii="宋体" w:hAnsi="宋体" w:cs="宋体"/>
                <w:color w:val="000000"/>
                <w:kern w:val="0"/>
                <w:sz w:val="22"/>
              </w:rPr>
            </w:pPr>
            <w:r>
              <w:rPr>
                <w:rFonts w:ascii="宋体" w:hAnsi="宋体" w:cs="宋体"/>
                <w:color w:val="000000"/>
                <w:kern w:val="0"/>
                <w:sz w:val="22"/>
              </w:rPr>
              <w:t>0.10</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4020438">
            <w:pPr>
              <w:widowControl/>
              <w:jc w:val="right"/>
              <w:rPr>
                <w:rFonts w:ascii="宋体" w:hAnsi="宋体" w:cs="宋体"/>
                <w:color w:val="000000"/>
                <w:kern w:val="0"/>
                <w:sz w:val="22"/>
              </w:rPr>
            </w:pPr>
            <w:r>
              <w:rPr>
                <w:rFonts w:ascii="宋体" w:hAnsi="宋体" w:cs="宋体"/>
                <w:color w:val="000000"/>
                <w:kern w:val="0"/>
                <w:sz w:val="22"/>
              </w:rPr>
              <w:t>0.10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6DA540B">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2F529FC">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4A851EC">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5002080">
            <w:pPr>
              <w:widowControl/>
              <w:jc w:val="right"/>
              <w:rPr>
                <w:rFonts w:ascii="宋体" w:hAnsi="宋体" w:cs="宋体"/>
                <w:color w:val="000000"/>
                <w:kern w:val="0"/>
                <w:sz w:val="22"/>
              </w:rPr>
            </w:pPr>
          </w:p>
        </w:tc>
      </w:tr>
      <w:tr w14:paraId="1ED2DC08">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EEE1AD9">
            <w:pPr>
              <w:widowControl/>
              <w:jc w:val="left"/>
              <w:rPr>
                <w:rFonts w:ascii="宋体" w:hAnsi="宋体" w:cs="宋体"/>
                <w:color w:val="000000"/>
                <w:kern w:val="0"/>
                <w:sz w:val="22"/>
              </w:rPr>
            </w:pPr>
            <w:r>
              <w:rPr>
                <w:rFonts w:ascii="宋体" w:hAnsi="宋体" w:cs="宋体"/>
                <w:color w:val="000000"/>
                <w:kern w:val="0"/>
                <w:sz w:val="22"/>
              </w:rPr>
              <w:t>2080808</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CD84072">
            <w:pPr>
              <w:widowControl/>
              <w:jc w:val="left"/>
              <w:rPr>
                <w:rFonts w:ascii="宋体" w:hAnsi="宋体" w:cs="宋体"/>
                <w:color w:val="000000"/>
                <w:kern w:val="0"/>
                <w:sz w:val="22"/>
              </w:rPr>
            </w:pPr>
            <w:r>
              <w:rPr>
                <w:rFonts w:ascii="宋体" w:hAnsi="宋体" w:cs="宋体"/>
                <w:color w:val="000000"/>
                <w:kern w:val="0"/>
                <w:sz w:val="22"/>
              </w:rPr>
              <w:t>30299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501096D4">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4）离休干部特需费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F240806">
            <w:pPr>
              <w:widowControl/>
              <w:jc w:val="right"/>
              <w:rPr>
                <w:rFonts w:ascii="宋体" w:hAnsi="宋体" w:cs="宋体"/>
                <w:color w:val="000000"/>
                <w:kern w:val="0"/>
                <w:sz w:val="22"/>
              </w:rPr>
            </w:pPr>
            <w:r>
              <w:rPr>
                <w:rFonts w:ascii="宋体" w:hAnsi="宋体" w:cs="宋体"/>
                <w:color w:val="000000"/>
                <w:kern w:val="0"/>
                <w:sz w:val="22"/>
              </w:rPr>
              <w:t>0.10</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BEFAC24">
            <w:pPr>
              <w:widowControl/>
              <w:jc w:val="right"/>
              <w:rPr>
                <w:rFonts w:ascii="宋体" w:hAnsi="宋体" w:cs="宋体"/>
                <w:color w:val="000000"/>
                <w:kern w:val="0"/>
                <w:sz w:val="22"/>
              </w:rPr>
            </w:pPr>
            <w:r>
              <w:rPr>
                <w:rFonts w:ascii="宋体" w:hAnsi="宋体" w:cs="宋体"/>
                <w:color w:val="000000"/>
                <w:kern w:val="0"/>
                <w:sz w:val="22"/>
              </w:rPr>
              <w:t>0.10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F66D715">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E6E95CD">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A0D2B0A">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9EE3EFA">
            <w:pPr>
              <w:widowControl/>
              <w:jc w:val="right"/>
              <w:rPr>
                <w:rFonts w:ascii="宋体" w:hAnsi="宋体" w:cs="宋体"/>
                <w:color w:val="000000"/>
                <w:kern w:val="0"/>
                <w:sz w:val="22"/>
              </w:rPr>
            </w:pPr>
          </w:p>
        </w:tc>
      </w:tr>
      <w:tr w14:paraId="0A1FAF28">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5629F9F">
            <w:pPr>
              <w:widowControl/>
              <w:jc w:val="left"/>
              <w:rPr>
                <w:rFonts w:ascii="宋体" w:hAnsi="宋体" w:cs="宋体"/>
                <w:color w:val="000000"/>
                <w:kern w:val="0"/>
                <w:sz w:val="22"/>
              </w:rPr>
            </w:pPr>
            <w:r>
              <w:rPr>
                <w:rFonts w:ascii="宋体" w:hAnsi="宋体" w:cs="宋体"/>
                <w:color w:val="000000"/>
                <w:kern w:val="0"/>
                <w:sz w:val="22"/>
              </w:rPr>
              <w:t>2080808</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3D9F0C3">
            <w:pPr>
              <w:widowControl/>
              <w:jc w:val="left"/>
              <w:rPr>
                <w:rFonts w:ascii="宋体" w:hAnsi="宋体" w:cs="宋体"/>
                <w:color w:val="000000"/>
                <w:kern w:val="0"/>
                <w:sz w:val="22"/>
              </w:rPr>
            </w:pPr>
            <w:r>
              <w:rPr>
                <w:rFonts w:ascii="宋体" w:hAnsi="宋体" w:cs="宋体"/>
                <w:color w:val="000000"/>
                <w:kern w:val="0"/>
                <w:sz w:val="22"/>
              </w:rPr>
              <w:t>30299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0DFA53A">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5）退休干部公用经费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6C145F5">
            <w:pPr>
              <w:widowControl/>
              <w:jc w:val="right"/>
              <w:rPr>
                <w:rFonts w:ascii="宋体" w:hAnsi="宋体" w:cs="宋体"/>
                <w:color w:val="000000"/>
                <w:kern w:val="0"/>
                <w:sz w:val="22"/>
              </w:rPr>
            </w:pPr>
            <w:r>
              <w:rPr>
                <w:rFonts w:ascii="宋体" w:hAnsi="宋体" w:cs="宋体"/>
                <w:color w:val="000000"/>
                <w:kern w:val="0"/>
                <w:sz w:val="22"/>
              </w:rPr>
              <w:t>0.66</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6370038">
            <w:pPr>
              <w:widowControl/>
              <w:jc w:val="right"/>
              <w:rPr>
                <w:rFonts w:ascii="宋体" w:hAnsi="宋体" w:cs="宋体"/>
                <w:color w:val="000000"/>
                <w:kern w:val="0"/>
                <w:sz w:val="22"/>
              </w:rPr>
            </w:pPr>
            <w:r>
              <w:rPr>
                <w:rFonts w:ascii="宋体" w:hAnsi="宋体" w:cs="宋体"/>
                <w:color w:val="000000"/>
                <w:kern w:val="0"/>
                <w:sz w:val="22"/>
              </w:rPr>
              <w:t>0.66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D92DE6F">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CC43D03">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1104B6A">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5507414">
            <w:pPr>
              <w:widowControl/>
              <w:jc w:val="right"/>
              <w:rPr>
                <w:rFonts w:ascii="宋体" w:hAnsi="宋体" w:cs="宋体"/>
                <w:color w:val="000000"/>
                <w:kern w:val="0"/>
                <w:sz w:val="22"/>
              </w:rPr>
            </w:pPr>
          </w:p>
        </w:tc>
      </w:tr>
      <w:tr w14:paraId="0BEBF361">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7F2568F1">
            <w:pPr>
              <w:widowControl/>
              <w:jc w:val="left"/>
              <w:rPr>
                <w:rFonts w:ascii="宋体" w:hAnsi="宋体" w:cs="宋体"/>
                <w:color w:val="000000"/>
                <w:kern w:val="0"/>
                <w:sz w:val="22"/>
              </w:rPr>
            </w:pPr>
            <w:r>
              <w:rPr>
                <w:rFonts w:ascii="宋体" w:hAnsi="宋体" w:cs="宋体"/>
                <w:color w:val="000000"/>
                <w:kern w:val="0"/>
                <w:sz w:val="22"/>
              </w:rPr>
              <w:t>2080808</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795A976">
            <w:pPr>
              <w:widowControl/>
              <w:jc w:val="left"/>
              <w:rPr>
                <w:rFonts w:ascii="宋体" w:hAnsi="宋体" w:cs="宋体"/>
                <w:color w:val="000000"/>
                <w:kern w:val="0"/>
                <w:sz w:val="22"/>
              </w:rPr>
            </w:pPr>
            <w:r>
              <w:rPr>
                <w:rFonts w:ascii="宋体" w:hAnsi="宋体" w:cs="宋体"/>
                <w:color w:val="000000"/>
                <w:kern w:val="0"/>
                <w:sz w:val="22"/>
              </w:rPr>
              <w:t>30299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26B6982">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6）退休干部特需费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8CFDE12">
            <w:pPr>
              <w:widowControl/>
              <w:jc w:val="right"/>
              <w:rPr>
                <w:rFonts w:ascii="宋体" w:hAnsi="宋体" w:cs="宋体"/>
                <w:color w:val="000000"/>
                <w:kern w:val="0"/>
                <w:sz w:val="22"/>
              </w:rPr>
            </w:pPr>
            <w:r>
              <w:rPr>
                <w:rFonts w:ascii="宋体" w:hAnsi="宋体" w:cs="宋体"/>
                <w:color w:val="000000"/>
                <w:kern w:val="0"/>
                <w:sz w:val="22"/>
              </w:rPr>
              <w:t>0.44</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496BDE2">
            <w:pPr>
              <w:widowControl/>
              <w:jc w:val="right"/>
              <w:rPr>
                <w:rFonts w:ascii="宋体" w:hAnsi="宋体" w:cs="宋体"/>
                <w:color w:val="000000"/>
                <w:kern w:val="0"/>
                <w:sz w:val="22"/>
              </w:rPr>
            </w:pPr>
            <w:r>
              <w:rPr>
                <w:rFonts w:ascii="宋体" w:hAnsi="宋体" w:cs="宋体"/>
                <w:color w:val="000000"/>
                <w:kern w:val="0"/>
                <w:sz w:val="22"/>
              </w:rPr>
              <w:t>0.44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4813952">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613195C">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E75A91F">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2D17438">
            <w:pPr>
              <w:widowControl/>
              <w:jc w:val="right"/>
              <w:rPr>
                <w:rFonts w:ascii="宋体" w:hAnsi="宋体" w:cs="宋体"/>
                <w:color w:val="000000"/>
                <w:kern w:val="0"/>
                <w:sz w:val="22"/>
              </w:rPr>
            </w:pPr>
          </w:p>
        </w:tc>
      </w:tr>
      <w:tr w14:paraId="782DCA02">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E52AB50">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8D4A9E2">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70270A1">
            <w:pPr>
              <w:widowControl/>
              <w:jc w:val="left"/>
              <w:rPr>
                <w:rFonts w:ascii="宋体" w:hAnsi="宋体" w:cs="宋体"/>
                <w:color w:val="000000"/>
                <w:kern w:val="0"/>
                <w:sz w:val="22"/>
              </w:rPr>
            </w:pPr>
            <w:r>
              <w:rPr>
                <w:rFonts w:hint="eastAsia" w:ascii="宋体" w:hAnsi="宋体" w:cs="宋体"/>
                <w:color w:val="000000"/>
                <w:kern w:val="0"/>
                <w:sz w:val="22"/>
              </w:rPr>
              <w:t>三、非定额安排公用经费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835EFCC">
            <w:pPr>
              <w:widowControl/>
              <w:jc w:val="right"/>
              <w:rPr>
                <w:rFonts w:ascii="宋体" w:hAnsi="宋体" w:cs="宋体"/>
                <w:color w:val="000000"/>
                <w:kern w:val="0"/>
                <w:sz w:val="22"/>
              </w:rPr>
            </w:pPr>
            <w:r>
              <w:rPr>
                <w:rFonts w:ascii="宋体" w:hAnsi="宋体" w:cs="宋体"/>
                <w:color w:val="000000"/>
                <w:kern w:val="0"/>
                <w:sz w:val="22"/>
              </w:rPr>
              <w:t>55.28</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70C832A">
            <w:pPr>
              <w:widowControl/>
              <w:jc w:val="right"/>
              <w:rPr>
                <w:rFonts w:ascii="宋体" w:hAnsi="宋体" w:cs="宋体"/>
                <w:color w:val="000000"/>
                <w:kern w:val="0"/>
                <w:sz w:val="22"/>
              </w:rPr>
            </w:pPr>
            <w:r>
              <w:rPr>
                <w:rFonts w:ascii="宋体" w:hAnsi="宋体" w:cs="宋体"/>
                <w:color w:val="000000"/>
                <w:kern w:val="0"/>
                <w:sz w:val="22"/>
              </w:rPr>
              <w:t>55.28</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794E4E9">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D24EA6">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F34CB43">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76E1182">
            <w:pPr>
              <w:widowControl/>
              <w:jc w:val="right"/>
              <w:rPr>
                <w:rFonts w:ascii="宋体" w:hAnsi="宋体" w:cs="宋体"/>
                <w:color w:val="000000"/>
                <w:kern w:val="0"/>
                <w:sz w:val="22"/>
              </w:rPr>
            </w:pPr>
          </w:p>
        </w:tc>
      </w:tr>
      <w:tr w14:paraId="10AC6982">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4E19EA62">
            <w:pPr>
              <w:widowControl/>
              <w:jc w:val="left"/>
              <w:rPr>
                <w:rFonts w:ascii="宋体" w:hAnsi="宋体" w:cs="宋体"/>
                <w:color w:val="000000"/>
                <w:kern w:val="0"/>
                <w:sz w:val="22"/>
              </w:rPr>
            </w:pPr>
            <w:r>
              <w:rPr>
                <w:rFonts w:ascii="宋体" w:hAnsi="宋体" w:cs="宋体"/>
                <w:color w:val="000000"/>
                <w:kern w:val="0"/>
                <w:sz w:val="22"/>
              </w:rPr>
              <w:t>2080808</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F6AA79E">
            <w:pPr>
              <w:widowControl/>
              <w:jc w:val="left"/>
              <w:rPr>
                <w:rFonts w:ascii="宋体" w:hAnsi="宋体" w:cs="宋体"/>
                <w:color w:val="000000"/>
                <w:kern w:val="0"/>
                <w:sz w:val="22"/>
              </w:rPr>
            </w:pPr>
            <w:r>
              <w:rPr>
                <w:rFonts w:ascii="宋体" w:hAnsi="宋体" w:cs="宋体"/>
                <w:color w:val="000000"/>
                <w:kern w:val="0"/>
                <w:sz w:val="22"/>
              </w:rPr>
              <w:t>30205</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17BDB99">
            <w:pPr>
              <w:widowControl/>
              <w:jc w:val="left"/>
              <w:rPr>
                <w:rFonts w:ascii="宋体" w:hAnsi="宋体" w:cs="宋体"/>
                <w:color w:val="000000"/>
                <w:kern w:val="0"/>
                <w:sz w:val="22"/>
              </w:rPr>
            </w:pPr>
            <w:r>
              <w:rPr>
                <w:rFonts w:ascii="宋体" w:hAnsi="宋体" w:cs="宋体"/>
                <w:color w:val="000000"/>
                <w:kern w:val="0"/>
                <w:sz w:val="22"/>
              </w:rPr>
              <w:t>1、水费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CF06692">
            <w:pPr>
              <w:widowControl/>
              <w:jc w:val="right"/>
              <w:rPr>
                <w:rFonts w:ascii="宋体" w:hAnsi="宋体" w:cs="宋体"/>
                <w:color w:val="000000"/>
                <w:kern w:val="0"/>
                <w:sz w:val="22"/>
              </w:rPr>
            </w:pPr>
            <w:r>
              <w:rPr>
                <w:rFonts w:ascii="宋体" w:hAnsi="宋体" w:cs="宋体"/>
                <w:color w:val="000000"/>
                <w:kern w:val="0"/>
                <w:sz w:val="22"/>
              </w:rPr>
              <w:t>21.00</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7F7935B">
            <w:pPr>
              <w:widowControl/>
              <w:jc w:val="right"/>
              <w:rPr>
                <w:rFonts w:ascii="宋体" w:hAnsi="宋体" w:cs="宋体"/>
                <w:color w:val="000000"/>
                <w:kern w:val="0"/>
                <w:sz w:val="22"/>
              </w:rPr>
            </w:pPr>
            <w:r>
              <w:rPr>
                <w:rFonts w:ascii="宋体" w:hAnsi="宋体" w:cs="宋体"/>
                <w:color w:val="000000"/>
                <w:kern w:val="0"/>
                <w:sz w:val="22"/>
              </w:rPr>
              <w:t>21.00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B029DFB">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B308E08">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E89C448">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3A2D22C">
            <w:pPr>
              <w:widowControl/>
              <w:jc w:val="right"/>
              <w:rPr>
                <w:rFonts w:ascii="宋体" w:hAnsi="宋体" w:cs="宋体"/>
                <w:color w:val="000000"/>
                <w:kern w:val="0"/>
                <w:sz w:val="22"/>
              </w:rPr>
            </w:pPr>
          </w:p>
        </w:tc>
      </w:tr>
      <w:tr w14:paraId="6F4063C5">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9551B5A">
            <w:pPr>
              <w:widowControl/>
              <w:jc w:val="left"/>
              <w:rPr>
                <w:rFonts w:ascii="宋体" w:hAnsi="宋体" w:cs="宋体"/>
                <w:color w:val="000000"/>
                <w:kern w:val="0"/>
                <w:sz w:val="22"/>
              </w:rPr>
            </w:pPr>
            <w:r>
              <w:rPr>
                <w:rFonts w:ascii="宋体" w:hAnsi="宋体" w:cs="宋体"/>
                <w:color w:val="000000"/>
                <w:kern w:val="0"/>
                <w:sz w:val="22"/>
              </w:rPr>
              <w:t>2080808</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C73C998">
            <w:pPr>
              <w:widowControl/>
              <w:jc w:val="left"/>
              <w:rPr>
                <w:rFonts w:ascii="宋体" w:hAnsi="宋体" w:cs="宋体"/>
                <w:color w:val="000000"/>
                <w:kern w:val="0"/>
                <w:sz w:val="22"/>
              </w:rPr>
            </w:pPr>
            <w:r>
              <w:rPr>
                <w:rFonts w:ascii="宋体" w:hAnsi="宋体" w:cs="宋体"/>
                <w:color w:val="000000"/>
                <w:kern w:val="0"/>
                <w:sz w:val="22"/>
              </w:rPr>
              <w:t>30206</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5538B69">
            <w:pPr>
              <w:widowControl/>
              <w:jc w:val="left"/>
              <w:rPr>
                <w:rFonts w:ascii="宋体" w:hAnsi="宋体" w:cs="宋体"/>
                <w:color w:val="000000"/>
                <w:kern w:val="0"/>
                <w:sz w:val="22"/>
              </w:rPr>
            </w:pPr>
            <w:r>
              <w:rPr>
                <w:rFonts w:ascii="宋体" w:hAnsi="宋体" w:cs="宋体"/>
                <w:color w:val="000000"/>
                <w:kern w:val="0"/>
                <w:sz w:val="22"/>
              </w:rPr>
              <w:t>2、电费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576D4F5">
            <w:pPr>
              <w:widowControl/>
              <w:jc w:val="right"/>
              <w:rPr>
                <w:rFonts w:ascii="宋体" w:hAnsi="宋体" w:cs="宋体"/>
                <w:color w:val="000000"/>
                <w:kern w:val="0"/>
                <w:sz w:val="22"/>
              </w:rPr>
            </w:pPr>
            <w:r>
              <w:rPr>
                <w:rFonts w:ascii="宋体" w:hAnsi="宋体" w:cs="宋体"/>
                <w:color w:val="000000"/>
                <w:kern w:val="0"/>
                <w:sz w:val="22"/>
              </w:rPr>
              <w:t>7.00</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A92848D">
            <w:pPr>
              <w:widowControl/>
              <w:jc w:val="right"/>
              <w:rPr>
                <w:rFonts w:ascii="宋体" w:hAnsi="宋体" w:cs="宋体"/>
                <w:color w:val="000000"/>
                <w:kern w:val="0"/>
                <w:sz w:val="22"/>
              </w:rPr>
            </w:pPr>
            <w:r>
              <w:rPr>
                <w:rFonts w:ascii="宋体" w:hAnsi="宋体" w:cs="宋体"/>
                <w:color w:val="000000"/>
                <w:kern w:val="0"/>
                <w:sz w:val="22"/>
              </w:rPr>
              <w:t>7.00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68E216E">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7EA81E">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338B505">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62C4B72">
            <w:pPr>
              <w:widowControl/>
              <w:jc w:val="right"/>
              <w:rPr>
                <w:rFonts w:ascii="宋体" w:hAnsi="宋体" w:cs="宋体"/>
                <w:color w:val="000000"/>
                <w:kern w:val="0"/>
                <w:sz w:val="22"/>
              </w:rPr>
            </w:pPr>
          </w:p>
        </w:tc>
      </w:tr>
      <w:tr w14:paraId="09D6ED02">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A79E1B9">
            <w:pPr>
              <w:widowControl/>
              <w:jc w:val="left"/>
              <w:rPr>
                <w:rFonts w:ascii="宋体" w:hAnsi="宋体" w:cs="宋体"/>
                <w:color w:val="000000"/>
                <w:kern w:val="0"/>
                <w:sz w:val="22"/>
              </w:rPr>
            </w:pPr>
            <w:r>
              <w:rPr>
                <w:rFonts w:ascii="宋体" w:hAnsi="宋体" w:cs="宋体"/>
                <w:color w:val="000000"/>
                <w:kern w:val="0"/>
                <w:sz w:val="22"/>
              </w:rPr>
              <w:t>2080808</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EB00548">
            <w:pPr>
              <w:widowControl/>
              <w:jc w:val="left"/>
              <w:rPr>
                <w:rFonts w:ascii="宋体" w:hAnsi="宋体" w:cs="宋体"/>
                <w:color w:val="000000"/>
                <w:kern w:val="0"/>
                <w:sz w:val="22"/>
              </w:rPr>
            </w:pPr>
            <w:r>
              <w:rPr>
                <w:rFonts w:ascii="宋体" w:hAnsi="宋体" w:cs="宋体"/>
                <w:color w:val="000000"/>
                <w:kern w:val="0"/>
                <w:sz w:val="22"/>
              </w:rPr>
              <w:t>30208</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EEEA4DE">
            <w:pPr>
              <w:widowControl/>
              <w:jc w:val="left"/>
              <w:rPr>
                <w:rFonts w:ascii="宋体" w:hAnsi="宋体" w:cs="宋体"/>
                <w:color w:val="000000"/>
                <w:kern w:val="0"/>
                <w:sz w:val="22"/>
              </w:rPr>
            </w:pPr>
            <w:r>
              <w:rPr>
                <w:rFonts w:ascii="宋体" w:hAnsi="宋体" w:cs="宋体"/>
                <w:color w:val="000000"/>
                <w:kern w:val="0"/>
                <w:sz w:val="22"/>
              </w:rPr>
              <w:t>3、取暖费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7794BED">
            <w:pPr>
              <w:widowControl/>
              <w:jc w:val="right"/>
              <w:rPr>
                <w:rFonts w:ascii="宋体" w:hAnsi="宋体" w:cs="宋体"/>
                <w:color w:val="000000"/>
                <w:kern w:val="0"/>
                <w:sz w:val="22"/>
              </w:rPr>
            </w:pPr>
            <w:r>
              <w:rPr>
                <w:rFonts w:ascii="宋体" w:hAnsi="宋体" w:cs="宋体"/>
                <w:color w:val="000000"/>
                <w:kern w:val="0"/>
                <w:sz w:val="22"/>
              </w:rPr>
              <w:t>27.28</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1ADB31F">
            <w:pPr>
              <w:widowControl/>
              <w:jc w:val="right"/>
              <w:rPr>
                <w:rFonts w:ascii="宋体" w:hAnsi="宋体" w:cs="宋体"/>
                <w:color w:val="000000"/>
                <w:kern w:val="0"/>
                <w:sz w:val="22"/>
              </w:rPr>
            </w:pPr>
            <w:r>
              <w:rPr>
                <w:rFonts w:ascii="宋体" w:hAnsi="宋体" w:cs="宋体"/>
                <w:color w:val="000000"/>
                <w:kern w:val="0"/>
                <w:sz w:val="22"/>
              </w:rPr>
              <w:t>27.28</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C02AF57">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4945610">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2F9FF45">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00AA096">
            <w:pPr>
              <w:widowControl/>
              <w:jc w:val="right"/>
              <w:rPr>
                <w:rFonts w:ascii="宋体" w:hAnsi="宋体" w:cs="宋体"/>
                <w:color w:val="000000"/>
                <w:kern w:val="0"/>
                <w:sz w:val="22"/>
              </w:rPr>
            </w:pPr>
          </w:p>
        </w:tc>
      </w:tr>
    </w:tbl>
    <w:p w14:paraId="064F4D22"/>
    <w:p w14:paraId="6356D47C">
      <w:pPr>
        <w:spacing w:line="360" w:lineRule="auto"/>
        <w:jc w:val="left"/>
        <w:rPr>
          <w:rFonts w:ascii="宋体" w:hAnsi="宋体" w:eastAsia="宋体"/>
          <w:b/>
          <w:color w:val="000000"/>
          <w:sz w:val="28"/>
        </w:rPr>
        <w:sectPr>
          <w:pgSz w:w="16838" w:h="11906" w:orient="landscape"/>
          <w:pgMar w:top="1800" w:right="1440" w:bottom="1800" w:left="1440" w:header="851" w:footer="992" w:gutter="0"/>
          <w:cols w:space="425" w:num="1"/>
          <w:docGrid w:type="lines" w:linePitch="312" w:charSpace="0"/>
        </w:sectPr>
      </w:pPr>
    </w:p>
    <w:p w14:paraId="2FD11E0C">
      <w:pPr>
        <w:jc w:val="center"/>
        <w:rPr>
          <w:rFonts w:hint="eastAsia" w:ascii="黑体" w:hAnsi="黑体" w:eastAsia="黑体"/>
          <w:b/>
          <w:sz w:val="32"/>
          <w:szCs w:val="32"/>
        </w:rPr>
      </w:pPr>
      <w:r>
        <w:rPr>
          <w:rFonts w:hint="eastAsia" w:ascii="黑体" w:hAnsi="黑体" w:eastAsia="黑体"/>
          <w:b/>
          <w:sz w:val="32"/>
          <w:szCs w:val="32"/>
        </w:rPr>
        <w:t>“三公”及会议培训经费预算</w:t>
      </w:r>
    </w:p>
    <w:tbl>
      <w:tblPr>
        <w:tblStyle w:val="7"/>
        <w:tblW w:w="14070" w:type="dxa"/>
        <w:tblInd w:w="93" w:type="dxa"/>
        <w:tblLayout w:type="autofit"/>
        <w:tblCellMar>
          <w:top w:w="0" w:type="dxa"/>
          <w:left w:w="108" w:type="dxa"/>
          <w:bottom w:w="0" w:type="dxa"/>
          <w:right w:w="108" w:type="dxa"/>
        </w:tblCellMar>
      </w:tblPr>
      <w:tblGrid>
        <w:gridCol w:w="5402"/>
        <w:gridCol w:w="1701"/>
        <w:gridCol w:w="1559"/>
        <w:gridCol w:w="1388"/>
        <w:gridCol w:w="171"/>
        <w:gridCol w:w="1418"/>
        <w:gridCol w:w="1276"/>
        <w:gridCol w:w="1155"/>
      </w:tblGrid>
      <w:tr w14:paraId="29A0D3ED">
        <w:tblPrEx>
          <w:tblCellMar>
            <w:top w:w="0" w:type="dxa"/>
            <w:left w:w="108" w:type="dxa"/>
            <w:bottom w:w="0" w:type="dxa"/>
            <w:right w:w="108" w:type="dxa"/>
          </w:tblCellMar>
        </w:tblPrEx>
        <w:trPr>
          <w:cantSplit/>
          <w:trHeight w:val="262" w:hRule="atLeast"/>
          <w:tblHeader/>
        </w:trPr>
        <w:tc>
          <w:tcPr>
            <w:tcW w:w="10050" w:type="dxa"/>
            <w:gridSpan w:val="4"/>
            <w:tcBorders>
              <w:top w:val="nil"/>
              <w:left w:val="nil"/>
              <w:bottom w:val="single" w:color="auto" w:sz="4" w:space="0"/>
              <w:right w:val="nil"/>
            </w:tcBorders>
            <w:shd w:val="clear" w:color="auto" w:fill="auto"/>
            <w:noWrap/>
            <w:vAlign w:val="bottom"/>
          </w:tcPr>
          <w:p w14:paraId="504E7D3D">
            <w:pPr>
              <w:widowControl/>
              <w:jc w:val="left"/>
              <w:rPr>
                <w:rFonts w:ascii="宋体" w:hAnsi="宋体" w:cs="宋体"/>
                <w:color w:val="000000"/>
                <w:kern w:val="0"/>
                <w:sz w:val="28"/>
                <w:szCs w:val="28"/>
              </w:rPr>
            </w:pPr>
            <w:r>
              <w:rPr>
                <w:rFonts w:ascii="宋体" w:hAnsi="宋体" w:cs="宋体"/>
                <w:color w:val="000000"/>
                <w:kern w:val="0"/>
                <w:sz w:val="28"/>
                <w:szCs w:val="28"/>
              </w:rPr>
              <w:t>618008冀东烈士陵园管理中心</w:t>
            </w:r>
          </w:p>
        </w:tc>
        <w:tc>
          <w:tcPr>
            <w:tcW w:w="4020" w:type="dxa"/>
            <w:gridSpan w:val="4"/>
            <w:tcBorders>
              <w:top w:val="nil"/>
              <w:left w:val="nil"/>
              <w:bottom w:val="single" w:color="auto" w:sz="4" w:space="0"/>
              <w:right w:val="nil"/>
            </w:tcBorders>
            <w:shd w:val="clear" w:color="auto" w:fill="auto"/>
            <w:noWrap/>
            <w:vAlign w:val="bottom"/>
          </w:tcPr>
          <w:p w14:paraId="6EFBB520">
            <w:pPr>
              <w:widowControl/>
              <w:jc w:val="right"/>
              <w:rPr>
                <w:rFonts w:ascii="宋体" w:hAnsi="宋体" w:cs="宋体"/>
                <w:color w:val="000000"/>
                <w:kern w:val="0"/>
                <w:sz w:val="28"/>
                <w:szCs w:val="28"/>
              </w:rPr>
            </w:pPr>
            <w:r>
              <w:rPr>
                <w:rFonts w:hint="eastAsia" w:ascii="宋体" w:hAnsi="宋体" w:cs="宋体"/>
                <w:color w:val="000000"/>
                <w:kern w:val="0"/>
                <w:sz w:val="28"/>
                <w:szCs w:val="28"/>
              </w:rPr>
              <w:t>单位：万元</w:t>
            </w:r>
          </w:p>
        </w:tc>
      </w:tr>
      <w:tr w14:paraId="11C36EC5">
        <w:tblPrEx>
          <w:tblCellMar>
            <w:top w:w="0" w:type="dxa"/>
            <w:left w:w="108" w:type="dxa"/>
            <w:bottom w:w="0" w:type="dxa"/>
            <w:right w:w="108" w:type="dxa"/>
          </w:tblCellMar>
        </w:tblPrEx>
        <w:trPr>
          <w:cantSplit/>
          <w:trHeight w:val="262" w:hRule="atLeast"/>
          <w:tblHeader/>
        </w:trPr>
        <w:tc>
          <w:tcPr>
            <w:tcW w:w="540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AA39352">
            <w:pPr>
              <w:widowControl/>
              <w:jc w:val="center"/>
              <w:rPr>
                <w:rFonts w:ascii="黑体" w:hAnsi="黑体" w:eastAsia="黑体" w:cs="宋体"/>
                <w:b/>
                <w:color w:val="000000"/>
                <w:kern w:val="0"/>
                <w:szCs w:val="21"/>
              </w:rPr>
            </w:pPr>
            <w:r>
              <w:rPr>
                <w:rFonts w:hint="eastAsia" w:ascii="黑体" w:hAnsi="黑体" w:eastAsia="黑体" w:cs="Arial"/>
                <w:b/>
                <w:bCs/>
                <w:kern w:val="0"/>
                <w:szCs w:val="21"/>
              </w:rPr>
              <w:t>支出内容</w:t>
            </w:r>
          </w:p>
        </w:tc>
        <w:tc>
          <w:tcPr>
            <w:tcW w:w="8668" w:type="dxa"/>
            <w:gridSpan w:val="7"/>
            <w:tcBorders>
              <w:top w:val="single" w:color="auto" w:sz="4" w:space="0"/>
              <w:left w:val="nil"/>
              <w:bottom w:val="single" w:color="auto" w:sz="4" w:space="0"/>
              <w:right w:val="single" w:color="auto" w:sz="4" w:space="0"/>
            </w:tcBorders>
            <w:shd w:val="clear" w:color="auto" w:fill="auto"/>
            <w:noWrap/>
            <w:vAlign w:val="center"/>
          </w:tcPr>
          <w:p w14:paraId="77757428">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经费来源</w:t>
            </w:r>
          </w:p>
        </w:tc>
      </w:tr>
      <w:tr w14:paraId="1AD81BAF">
        <w:tblPrEx>
          <w:tblCellMar>
            <w:top w:w="0" w:type="dxa"/>
            <w:left w:w="108" w:type="dxa"/>
            <w:bottom w:w="0" w:type="dxa"/>
            <w:right w:w="108" w:type="dxa"/>
          </w:tblCellMar>
        </w:tblPrEx>
        <w:trPr>
          <w:cantSplit/>
          <w:trHeight w:val="312" w:hRule="atLeast"/>
          <w:tblHeader/>
        </w:trPr>
        <w:tc>
          <w:tcPr>
            <w:tcW w:w="5402" w:type="dxa"/>
            <w:vMerge w:val="continue"/>
            <w:tcBorders>
              <w:top w:val="single" w:color="auto" w:sz="4" w:space="0"/>
              <w:left w:val="single" w:color="auto" w:sz="4" w:space="0"/>
              <w:bottom w:val="single" w:color="auto" w:sz="4" w:space="0"/>
              <w:right w:val="single" w:color="auto" w:sz="4" w:space="0"/>
            </w:tcBorders>
            <w:vAlign w:val="center"/>
          </w:tcPr>
          <w:p w14:paraId="3D6E9C53">
            <w:pPr>
              <w:widowControl/>
              <w:jc w:val="center"/>
              <w:rPr>
                <w:rFonts w:ascii="黑体" w:hAnsi="黑体" w:eastAsia="黑体" w:cs="宋体"/>
                <w:b/>
                <w:color w:val="000000"/>
                <w:kern w:val="0"/>
                <w:szCs w:val="21"/>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229DCF6">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合计</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1BBEAB3">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一般公共预算拨款安排</w:t>
            </w:r>
          </w:p>
        </w:tc>
        <w:tc>
          <w:tcPr>
            <w:tcW w:w="1559"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6973110">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政府性基金预算拨款安排</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BFBB18C">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国有资本经营预算拨款安排</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DC72902">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其他来源收入安排</w:t>
            </w:r>
          </w:p>
        </w:tc>
        <w:tc>
          <w:tcPr>
            <w:tcW w:w="115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58225ED">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高中及其以上教育收费</w:t>
            </w:r>
          </w:p>
        </w:tc>
      </w:tr>
      <w:tr w14:paraId="0BE8521D">
        <w:tblPrEx>
          <w:tblCellMar>
            <w:top w:w="0" w:type="dxa"/>
            <w:left w:w="108" w:type="dxa"/>
            <w:bottom w:w="0" w:type="dxa"/>
            <w:right w:w="108" w:type="dxa"/>
          </w:tblCellMar>
        </w:tblPrEx>
        <w:trPr>
          <w:cantSplit/>
          <w:trHeight w:val="312" w:hRule="atLeast"/>
          <w:tblHeader/>
        </w:trPr>
        <w:tc>
          <w:tcPr>
            <w:tcW w:w="5402" w:type="dxa"/>
            <w:vMerge w:val="continue"/>
            <w:tcBorders>
              <w:top w:val="single" w:color="auto" w:sz="4" w:space="0"/>
              <w:left w:val="single" w:color="auto" w:sz="4" w:space="0"/>
              <w:bottom w:val="single" w:color="auto" w:sz="4" w:space="0"/>
              <w:right w:val="single" w:color="auto" w:sz="4" w:space="0"/>
            </w:tcBorders>
            <w:vAlign w:val="center"/>
          </w:tcPr>
          <w:p w14:paraId="7783D7F3">
            <w:pPr>
              <w:widowControl/>
              <w:jc w:val="left"/>
              <w:rPr>
                <w:rFonts w:ascii="宋体" w:hAnsi="宋体" w:cs="宋体"/>
                <w:color w:val="000000"/>
                <w:kern w:val="0"/>
                <w:sz w:val="22"/>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4F52A363">
            <w:pPr>
              <w:widowControl/>
              <w:jc w:val="left"/>
              <w:rPr>
                <w:rFonts w:ascii="宋体" w:hAnsi="宋体" w:cs="宋体"/>
                <w:color w:val="000000"/>
                <w:kern w:val="0"/>
                <w:sz w:val="22"/>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7EF540C7">
            <w:pPr>
              <w:widowControl/>
              <w:jc w:val="left"/>
              <w:rPr>
                <w:rFonts w:ascii="宋体" w:hAnsi="宋体" w:cs="宋体"/>
                <w:color w:val="000000"/>
                <w:kern w:val="0"/>
                <w:sz w:val="22"/>
              </w:rPr>
            </w:pPr>
          </w:p>
        </w:tc>
        <w:tc>
          <w:tcPr>
            <w:tcW w:w="1559" w:type="dxa"/>
            <w:gridSpan w:val="2"/>
            <w:vMerge w:val="continue"/>
            <w:tcBorders>
              <w:top w:val="single" w:color="auto" w:sz="4" w:space="0"/>
              <w:left w:val="single" w:color="auto" w:sz="4" w:space="0"/>
              <w:bottom w:val="single" w:color="auto" w:sz="4" w:space="0"/>
              <w:right w:val="single" w:color="auto" w:sz="4" w:space="0"/>
            </w:tcBorders>
            <w:vAlign w:val="center"/>
          </w:tcPr>
          <w:p w14:paraId="31B9E993">
            <w:pPr>
              <w:widowControl/>
              <w:jc w:val="left"/>
              <w:rPr>
                <w:rFonts w:ascii="宋体" w:hAnsi="宋体" w:cs="宋体"/>
                <w:color w:val="000000"/>
                <w:kern w:val="0"/>
                <w:sz w:val="22"/>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34702C9C">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55809569">
            <w:pPr>
              <w:widowControl/>
              <w:jc w:val="left"/>
              <w:rPr>
                <w:rFonts w:ascii="宋体" w:hAnsi="宋体" w:cs="宋体"/>
                <w:color w:val="000000"/>
                <w:kern w:val="0"/>
                <w:sz w:val="22"/>
              </w:rPr>
            </w:pPr>
          </w:p>
        </w:tc>
        <w:tc>
          <w:tcPr>
            <w:tcW w:w="1155" w:type="dxa"/>
            <w:vMerge w:val="continue"/>
            <w:tcBorders>
              <w:top w:val="single" w:color="auto" w:sz="4" w:space="0"/>
              <w:left w:val="single" w:color="auto" w:sz="4" w:space="0"/>
              <w:bottom w:val="single" w:color="auto" w:sz="4" w:space="0"/>
              <w:right w:val="single" w:color="auto" w:sz="4" w:space="0"/>
            </w:tcBorders>
            <w:vAlign w:val="center"/>
          </w:tcPr>
          <w:p w14:paraId="004A4A77">
            <w:pPr>
              <w:widowControl/>
              <w:jc w:val="left"/>
              <w:rPr>
                <w:rFonts w:ascii="宋体" w:hAnsi="宋体" w:cs="宋体"/>
                <w:color w:val="000000"/>
                <w:kern w:val="0"/>
                <w:sz w:val="22"/>
              </w:rPr>
            </w:pPr>
          </w:p>
        </w:tc>
      </w:tr>
      <w:tr w14:paraId="00C92115">
        <w:tblPrEx>
          <w:tblCellMar>
            <w:top w:w="0" w:type="dxa"/>
            <w:left w:w="108" w:type="dxa"/>
            <w:bottom w:w="0" w:type="dxa"/>
            <w:right w:w="108" w:type="dxa"/>
          </w:tblCellMar>
        </w:tblPrEx>
        <w:trPr>
          <w:cantSplit/>
          <w:trHeight w:val="312" w:hRule="atLeast"/>
          <w:tblHeader/>
        </w:trPr>
        <w:tc>
          <w:tcPr>
            <w:tcW w:w="54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CEDCEC">
            <w:pPr>
              <w:widowControl/>
              <w:jc w:val="left"/>
              <w:rPr>
                <w:rFonts w:ascii="宋体" w:hAnsi="宋体" w:cs="宋体"/>
                <w:color w:val="000000"/>
                <w:kern w:val="0"/>
                <w:sz w:val="22"/>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B8A920">
            <w:pPr>
              <w:widowControl/>
              <w:jc w:val="right"/>
              <w:rPr>
                <w:rFonts w:ascii="宋体" w:hAnsi="宋体" w:cs="宋体"/>
                <w:color w:val="000000"/>
                <w:kern w:val="0"/>
                <w:sz w:val="22"/>
              </w:rPr>
            </w:pPr>
          </w:p>
        </w:tc>
        <w:tc>
          <w:tcPr>
            <w:tcW w:w="15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D3FB52">
            <w:pPr>
              <w:widowControl/>
              <w:jc w:val="right"/>
              <w:rPr>
                <w:rFonts w:ascii="宋体" w:hAnsi="宋体" w:cs="宋体"/>
                <w:color w:val="000000"/>
                <w:kern w:val="0"/>
                <w:sz w:val="22"/>
              </w:rPr>
            </w:pPr>
          </w:p>
        </w:tc>
        <w:tc>
          <w:tcPr>
            <w:tcW w:w="155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99C048">
            <w:pPr>
              <w:widowControl/>
              <w:jc w:val="right"/>
              <w:rPr>
                <w:rFonts w:ascii="宋体" w:hAnsi="宋体" w:cs="宋体"/>
                <w:color w:val="000000"/>
                <w:kern w:val="0"/>
                <w:sz w:val="22"/>
              </w:rPr>
            </w:pPr>
          </w:p>
        </w:tc>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4FC6CE">
            <w:pPr>
              <w:widowControl/>
              <w:jc w:val="righ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9A1608">
            <w:pPr>
              <w:widowControl/>
              <w:jc w:val="right"/>
              <w:rPr>
                <w:rFonts w:ascii="宋体" w:hAnsi="宋体" w:cs="宋体"/>
                <w:color w:val="000000"/>
                <w:kern w:val="0"/>
                <w:sz w:val="22"/>
              </w:rPr>
            </w:pPr>
          </w:p>
        </w:tc>
        <w:tc>
          <w:tcPr>
            <w:tcW w:w="11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25F5D3">
            <w:pPr>
              <w:widowControl/>
              <w:jc w:val="right"/>
              <w:rPr>
                <w:rFonts w:ascii="宋体" w:hAnsi="宋体" w:cs="宋体"/>
                <w:color w:val="000000"/>
                <w:kern w:val="0"/>
                <w:sz w:val="22"/>
              </w:rPr>
            </w:pPr>
          </w:p>
        </w:tc>
      </w:tr>
      <w:tr w14:paraId="7672DE19">
        <w:tblPrEx>
          <w:tblCellMar>
            <w:top w:w="0" w:type="dxa"/>
            <w:left w:w="108" w:type="dxa"/>
            <w:bottom w:w="0" w:type="dxa"/>
            <w:right w:w="108" w:type="dxa"/>
          </w:tblCellMar>
        </w:tblPrEx>
        <w:trPr>
          <w:cantSplit/>
          <w:trHeight w:val="312" w:hRule="atLeast"/>
          <w:tblHeader/>
        </w:trPr>
        <w:tc>
          <w:tcPr>
            <w:tcW w:w="5402" w:type="dxa"/>
            <w:tcBorders>
              <w:top w:val="single" w:color="auto" w:sz="4" w:space="0"/>
              <w:left w:val="single" w:color="auto" w:sz="4" w:space="0"/>
              <w:bottom w:val="single" w:color="auto" w:sz="4" w:space="0"/>
              <w:right w:val="single" w:color="auto" w:sz="4" w:space="0"/>
            </w:tcBorders>
            <w:shd w:val="clear" w:color="auto" w:fill="auto"/>
            <w:vAlign w:val="center"/>
          </w:tcPr>
          <w:p w14:paraId="54053D64">
            <w:pPr>
              <w:widowControl/>
              <w:jc w:val="left"/>
              <w:rPr>
                <w:rFonts w:ascii="宋体" w:hAnsi="宋体" w:cs="宋体"/>
                <w:color w:val="000000"/>
                <w:kern w:val="0"/>
                <w:sz w:val="22"/>
              </w:rPr>
            </w:pPr>
            <w:r>
              <w:rPr>
                <w:rFonts w:hint="eastAsia" w:ascii="宋体" w:hAnsi="宋体" w:cs="宋体"/>
                <w:color w:val="000000"/>
                <w:kern w:val="0"/>
                <w:sz w:val="22"/>
              </w:rPr>
              <w:t>一、“三公”经费小计</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078A0ADB">
            <w:pPr>
              <w:widowControl/>
              <w:jc w:val="right"/>
              <w:rPr>
                <w:rFonts w:ascii="宋体" w:hAnsi="宋体" w:cs="宋体"/>
                <w:color w:val="000000"/>
                <w:kern w:val="0"/>
                <w:sz w:val="22"/>
              </w:rPr>
            </w:pPr>
            <w:r>
              <w:rPr>
                <w:rFonts w:ascii="宋体" w:hAnsi="宋体" w:cs="宋体"/>
                <w:color w:val="000000"/>
                <w:kern w:val="0"/>
                <w:sz w:val="22"/>
              </w:rPr>
              <w:t>0.15</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79A07A24">
            <w:pPr>
              <w:widowControl/>
              <w:jc w:val="right"/>
              <w:rPr>
                <w:rFonts w:ascii="宋体" w:hAnsi="宋体" w:cs="宋体"/>
                <w:color w:val="000000"/>
                <w:kern w:val="0"/>
                <w:sz w:val="22"/>
              </w:rPr>
            </w:pPr>
            <w:r>
              <w:rPr>
                <w:rFonts w:ascii="宋体" w:hAnsi="宋体" w:cs="宋体"/>
                <w:color w:val="000000"/>
                <w:kern w:val="0"/>
                <w:sz w:val="22"/>
              </w:rPr>
              <w:t>0.15</w:t>
            </w: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7BA17F">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0019C96">
            <w:pPr>
              <w:widowControl/>
              <w:jc w:val="righ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5654894">
            <w:pPr>
              <w:widowControl/>
              <w:jc w:val="right"/>
              <w:rPr>
                <w:rFonts w:ascii="宋体" w:hAnsi="宋体" w:cs="宋体"/>
                <w:color w:val="000000"/>
                <w:kern w:val="0"/>
                <w:sz w:val="2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B75AB74">
            <w:pPr>
              <w:widowControl/>
              <w:jc w:val="right"/>
              <w:rPr>
                <w:rFonts w:ascii="宋体" w:hAnsi="宋体" w:cs="宋体"/>
                <w:color w:val="000000"/>
                <w:kern w:val="0"/>
                <w:sz w:val="22"/>
              </w:rPr>
            </w:pPr>
          </w:p>
        </w:tc>
      </w:tr>
      <w:tr w14:paraId="2BDBD279">
        <w:tblPrEx>
          <w:tblCellMar>
            <w:top w:w="0" w:type="dxa"/>
            <w:left w:w="108" w:type="dxa"/>
            <w:bottom w:w="0" w:type="dxa"/>
            <w:right w:w="108" w:type="dxa"/>
          </w:tblCellMar>
        </w:tblPrEx>
        <w:trPr>
          <w:cantSplit/>
          <w:trHeight w:val="312" w:hRule="atLeast"/>
        </w:trPr>
        <w:tc>
          <w:tcPr>
            <w:tcW w:w="5402" w:type="dxa"/>
            <w:tcBorders>
              <w:top w:val="single" w:color="auto" w:sz="4" w:space="0"/>
              <w:left w:val="single" w:color="auto" w:sz="4" w:space="0"/>
              <w:bottom w:val="single" w:color="auto" w:sz="4" w:space="0"/>
              <w:right w:val="single" w:color="auto" w:sz="4" w:space="0"/>
            </w:tcBorders>
            <w:shd w:val="clear" w:color="auto" w:fill="auto"/>
            <w:vAlign w:val="center"/>
          </w:tcPr>
          <w:p w14:paraId="279A9DF2">
            <w:pPr>
              <w:widowControl/>
              <w:jc w:val="left"/>
              <w:rPr>
                <w:rFonts w:ascii="宋体" w:hAnsi="宋体" w:cs="宋体"/>
                <w:color w:val="000000"/>
                <w:kern w:val="0"/>
                <w:sz w:val="22"/>
              </w:rPr>
            </w:pPr>
            <w:r>
              <w:rPr>
                <w:rFonts w:hint="eastAsia" w:ascii="宋体" w:hAnsi="宋体" w:cs="宋体"/>
                <w:color w:val="000000"/>
                <w:kern w:val="0"/>
                <w:sz w:val="22"/>
              </w:rPr>
              <w:t>（二）公务用车购置及运维费</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7F0754AC">
            <w:pPr>
              <w:widowControl/>
              <w:jc w:val="right"/>
              <w:rPr>
                <w:rFonts w:ascii="宋体" w:hAnsi="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0ECB9EFD">
            <w:pPr>
              <w:widowControl/>
              <w:jc w:val="right"/>
              <w:rPr>
                <w:rFonts w:ascii="宋体" w:hAnsi="宋体" w:cs="宋体"/>
                <w:color w:val="000000"/>
                <w:kern w:val="0"/>
                <w:sz w:val="22"/>
              </w:rPr>
            </w:pP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78A2B6">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A9CA191">
            <w:pPr>
              <w:widowControl/>
              <w:jc w:val="righ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0A3E4EB">
            <w:pPr>
              <w:widowControl/>
              <w:jc w:val="right"/>
              <w:rPr>
                <w:rFonts w:ascii="宋体" w:hAnsi="宋体" w:cs="宋体"/>
                <w:color w:val="000000"/>
                <w:kern w:val="0"/>
                <w:sz w:val="2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11271EB">
            <w:pPr>
              <w:widowControl/>
              <w:jc w:val="right"/>
              <w:rPr>
                <w:rFonts w:ascii="宋体" w:hAnsi="宋体" w:cs="宋体"/>
                <w:color w:val="000000"/>
                <w:kern w:val="0"/>
                <w:sz w:val="22"/>
              </w:rPr>
            </w:pPr>
          </w:p>
        </w:tc>
      </w:tr>
      <w:tr w14:paraId="5F63ACAA">
        <w:tblPrEx>
          <w:tblCellMar>
            <w:top w:w="0" w:type="dxa"/>
            <w:left w:w="108" w:type="dxa"/>
            <w:bottom w:w="0" w:type="dxa"/>
            <w:right w:w="108" w:type="dxa"/>
          </w:tblCellMar>
        </w:tblPrEx>
        <w:trPr>
          <w:cantSplit/>
          <w:trHeight w:val="312" w:hRule="atLeast"/>
        </w:trPr>
        <w:tc>
          <w:tcPr>
            <w:tcW w:w="5402" w:type="dxa"/>
            <w:tcBorders>
              <w:top w:val="single" w:color="auto" w:sz="4" w:space="0"/>
              <w:left w:val="single" w:color="auto" w:sz="4" w:space="0"/>
              <w:bottom w:val="single" w:color="auto" w:sz="4" w:space="0"/>
              <w:right w:val="single" w:color="auto" w:sz="4" w:space="0"/>
            </w:tcBorders>
            <w:shd w:val="clear" w:color="auto" w:fill="auto"/>
            <w:vAlign w:val="center"/>
          </w:tcPr>
          <w:p w14:paraId="296AC20C">
            <w:pPr>
              <w:widowControl/>
              <w:jc w:val="left"/>
              <w:rPr>
                <w:rFonts w:ascii="宋体" w:hAnsi="宋体" w:cs="宋体"/>
                <w:color w:val="000000"/>
                <w:kern w:val="0"/>
                <w:sz w:val="22"/>
              </w:rPr>
            </w:pPr>
            <w:r>
              <w:rPr>
                <w:rFonts w:ascii="宋体" w:hAnsi="宋体" w:cs="宋体"/>
                <w:color w:val="000000"/>
                <w:kern w:val="0"/>
                <w:sz w:val="22"/>
              </w:rPr>
              <w:t xml:space="preserve">      公务用车运行维护费</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3EF415BE">
            <w:pPr>
              <w:widowControl/>
              <w:jc w:val="right"/>
              <w:rPr>
                <w:rFonts w:ascii="宋体" w:hAnsi="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36D836F0">
            <w:pPr>
              <w:widowControl/>
              <w:jc w:val="right"/>
              <w:rPr>
                <w:rFonts w:ascii="宋体" w:hAnsi="宋体" w:cs="宋体"/>
                <w:color w:val="000000"/>
                <w:kern w:val="0"/>
                <w:sz w:val="22"/>
              </w:rPr>
            </w:pP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FA9FAAA">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020454F">
            <w:pPr>
              <w:widowControl/>
              <w:jc w:val="righ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FFC3E95">
            <w:pPr>
              <w:widowControl/>
              <w:jc w:val="right"/>
              <w:rPr>
                <w:rFonts w:ascii="宋体" w:hAnsi="宋体" w:cs="宋体"/>
                <w:color w:val="000000"/>
                <w:kern w:val="0"/>
                <w:sz w:val="2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3CABD02">
            <w:pPr>
              <w:widowControl/>
              <w:jc w:val="right"/>
              <w:rPr>
                <w:rFonts w:ascii="宋体" w:hAnsi="宋体" w:cs="宋体"/>
                <w:color w:val="000000"/>
                <w:kern w:val="0"/>
                <w:sz w:val="22"/>
              </w:rPr>
            </w:pPr>
          </w:p>
        </w:tc>
      </w:tr>
      <w:tr w14:paraId="7B0D9088">
        <w:tblPrEx>
          <w:tblCellMar>
            <w:top w:w="0" w:type="dxa"/>
            <w:left w:w="108" w:type="dxa"/>
            <w:bottom w:w="0" w:type="dxa"/>
            <w:right w:w="108" w:type="dxa"/>
          </w:tblCellMar>
        </w:tblPrEx>
        <w:trPr>
          <w:cantSplit/>
          <w:trHeight w:val="312" w:hRule="atLeast"/>
        </w:trPr>
        <w:tc>
          <w:tcPr>
            <w:tcW w:w="5402" w:type="dxa"/>
            <w:tcBorders>
              <w:top w:val="single" w:color="auto" w:sz="4" w:space="0"/>
              <w:left w:val="single" w:color="auto" w:sz="4" w:space="0"/>
              <w:bottom w:val="single" w:color="auto" w:sz="4" w:space="0"/>
              <w:right w:val="single" w:color="auto" w:sz="4" w:space="0"/>
            </w:tcBorders>
            <w:shd w:val="clear" w:color="auto" w:fill="auto"/>
            <w:vAlign w:val="center"/>
          </w:tcPr>
          <w:p w14:paraId="680EAB28">
            <w:pPr>
              <w:widowControl/>
              <w:jc w:val="left"/>
              <w:rPr>
                <w:rFonts w:ascii="宋体" w:hAnsi="宋体" w:cs="宋体"/>
                <w:color w:val="000000"/>
                <w:kern w:val="0"/>
                <w:sz w:val="22"/>
              </w:rPr>
            </w:pPr>
            <w:r>
              <w:rPr>
                <w:rFonts w:hint="eastAsia" w:ascii="宋体" w:hAnsi="宋体" w:cs="宋体"/>
                <w:color w:val="000000"/>
                <w:kern w:val="0"/>
                <w:sz w:val="22"/>
              </w:rPr>
              <w:t>（三）公务接待费</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4C086823">
            <w:pPr>
              <w:widowControl/>
              <w:jc w:val="right"/>
              <w:rPr>
                <w:rFonts w:ascii="宋体" w:hAnsi="宋体" w:cs="宋体"/>
                <w:color w:val="000000"/>
                <w:kern w:val="0"/>
                <w:sz w:val="22"/>
              </w:rPr>
            </w:pPr>
            <w:r>
              <w:rPr>
                <w:rFonts w:ascii="宋体" w:hAnsi="宋体" w:cs="宋体"/>
                <w:color w:val="000000"/>
                <w:kern w:val="0"/>
                <w:sz w:val="22"/>
              </w:rPr>
              <w:t>0.15</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0382B6D7">
            <w:pPr>
              <w:widowControl/>
              <w:jc w:val="right"/>
              <w:rPr>
                <w:rFonts w:ascii="宋体" w:hAnsi="宋体" w:cs="宋体"/>
                <w:color w:val="000000"/>
                <w:kern w:val="0"/>
                <w:sz w:val="22"/>
              </w:rPr>
            </w:pPr>
            <w:r>
              <w:rPr>
                <w:rFonts w:ascii="宋体" w:hAnsi="宋体" w:cs="宋体"/>
                <w:color w:val="000000"/>
                <w:kern w:val="0"/>
                <w:sz w:val="22"/>
              </w:rPr>
              <w:t>0.15</w:t>
            </w: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1B05AA8">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4211909">
            <w:pPr>
              <w:widowControl/>
              <w:jc w:val="righ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C601914">
            <w:pPr>
              <w:widowControl/>
              <w:jc w:val="right"/>
              <w:rPr>
                <w:rFonts w:ascii="宋体" w:hAnsi="宋体" w:cs="宋体"/>
                <w:color w:val="000000"/>
                <w:kern w:val="0"/>
                <w:sz w:val="2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65840ED">
            <w:pPr>
              <w:widowControl/>
              <w:jc w:val="right"/>
              <w:rPr>
                <w:rFonts w:ascii="宋体" w:hAnsi="宋体" w:cs="宋体"/>
                <w:color w:val="000000"/>
                <w:kern w:val="0"/>
                <w:sz w:val="22"/>
              </w:rPr>
            </w:pPr>
          </w:p>
        </w:tc>
      </w:tr>
      <w:tr w14:paraId="6384E2B1">
        <w:tblPrEx>
          <w:tblCellMar>
            <w:top w:w="0" w:type="dxa"/>
            <w:left w:w="108" w:type="dxa"/>
            <w:bottom w:w="0" w:type="dxa"/>
            <w:right w:w="108" w:type="dxa"/>
          </w:tblCellMar>
        </w:tblPrEx>
        <w:trPr>
          <w:cantSplit/>
          <w:trHeight w:val="312" w:hRule="atLeast"/>
        </w:trPr>
        <w:tc>
          <w:tcPr>
            <w:tcW w:w="5402" w:type="dxa"/>
            <w:tcBorders>
              <w:top w:val="single" w:color="auto" w:sz="4" w:space="0"/>
              <w:left w:val="single" w:color="auto" w:sz="4" w:space="0"/>
              <w:bottom w:val="single" w:color="auto" w:sz="4" w:space="0"/>
              <w:right w:val="single" w:color="auto" w:sz="4" w:space="0"/>
            </w:tcBorders>
            <w:shd w:val="clear" w:color="auto" w:fill="auto"/>
            <w:vAlign w:val="center"/>
          </w:tcPr>
          <w:p w14:paraId="5AB3F918">
            <w:pPr>
              <w:widowControl/>
              <w:jc w:val="left"/>
              <w:rPr>
                <w:rFonts w:ascii="宋体" w:hAnsi="宋体" w:cs="宋体"/>
                <w:color w:val="000000"/>
                <w:kern w:val="0"/>
                <w:sz w:val="22"/>
              </w:rPr>
            </w:pPr>
            <w:r>
              <w:rPr>
                <w:rFonts w:hint="eastAsia" w:ascii="宋体" w:hAnsi="宋体" w:cs="宋体"/>
                <w:color w:val="000000"/>
                <w:kern w:val="0"/>
                <w:sz w:val="22"/>
              </w:rPr>
              <w:t>三、培训费</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495EEF4C">
            <w:pPr>
              <w:widowControl/>
              <w:jc w:val="right"/>
              <w:rPr>
                <w:rFonts w:ascii="宋体" w:hAnsi="宋体" w:cs="宋体"/>
                <w:color w:val="000000"/>
                <w:kern w:val="0"/>
                <w:sz w:val="22"/>
              </w:rPr>
            </w:pPr>
            <w:r>
              <w:rPr>
                <w:rFonts w:ascii="宋体" w:hAnsi="宋体" w:cs="宋体"/>
                <w:color w:val="000000"/>
                <w:kern w:val="0"/>
                <w:sz w:val="22"/>
              </w:rPr>
              <w:t>1.15</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71AD4CE4">
            <w:pPr>
              <w:widowControl/>
              <w:jc w:val="right"/>
              <w:rPr>
                <w:rFonts w:ascii="宋体" w:hAnsi="宋体" w:cs="宋体"/>
                <w:color w:val="000000"/>
                <w:kern w:val="0"/>
                <w:sz w:val="22"/>
              </w:rPr>
            </w:pPr>
            <w:r>
              <w:rPr>
                <w:rFonts w:ascii="宋体" w:hAnsi="宋体" w:cs="宋体"/>
                <w:color w:val="000000"/>
                <w:kern w:val="0"/>
                <w:sz w:val="22"/>
              </w:rPr>
              <w:t>1.15</w:t>
            </w: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609FD89">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2DF9B3A">
            <w:pPr>
              <w:widowControl/>
              <w:jc w:val="righ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3FBC9B4">
            <w:pPr>
              <w:widowControl/>
              <w:jc w:val="right"/>
              <w:rPr>
                <w:rFonts w:ascii="宋体" w:hAnsi="宋体" w:cs="宋体"/>
                <w:color w:val="000000"/>
                <w:kern w:val="0"/>
                <w:sz w:val="2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859D4B7">
            <w:pPr>
              <w:widowControl/>
              <w:jc w:val="right"/>
              <w:rPr>
                <w:rFonts w:ascii="宋体" w:hAnsi="宋体" w:cs="宋体"/>
                <w:color w:val="000000"/>
                <w:kern w:val="0"/>
                <w:sz w:val="22"/>
              </w:rPr>
            </w:pPr>
          </w:p>
        </w:tc>
      </w:tr>
      <w:tr w14:paraId="3F8DC7BB">
        <w:tblPrEx>
          <w:tblCellMar>
            <w:top w:w="0" w:type="dxa"/>
            <w:left w:w="108" w:type="dxa"/>
            <w:bottom w:w="0" w:type="dxa"/>
            <w:right w:w="108" w:type="dxa"/>
          </w:tblCellMar>
        </w:tblPrEx>
        <w:trPr>
          <w:cantSplit/>
          <w:trHeight w:val="312" w:hRule="atLeast"/>
        </w:trPr>
        <w:tc>
          <w:tcPr>
            <w:tcW w:w="5402" w:type="dxa"/>
            <w:tcBorders>
              <w:top w:val="single" w:color="auto" w:sz="4" w:space="0"/>
              <w:left w:val="single" w:color="auto" w:sz="4" w:space="0"/>
              <w:bottom w:val="single" w:color="auto" w:sz="4" w:space="0"/>
              <w:right w:val="single" w:color="auto" w:sz="4" w:space="0"/>
            </w:tcBorders>
            <w:shd w:val="clear" w:color="auto" w:fill="auto"/>
            <w:vAlign w:val="center"/>
          </w:tcPr>
          <w:p w14:paraId="07E64302">
            <w:pPr>
              <w:widowControl/>
              <w:jc w:val="left"/>
              <w:rPr>
                <w:rFonts w:ascii="宋体" w:hAnsi="宋体" w:cs="宋体"/>
                <w:color w:val="000000"/>
                <w:kern w:val="0"/>
                <w:sz w:val="22"/>
              </w:rPr>
            </w:pPr>
            <w:r>
              <w:rPr>
                <w:rFonts w:ascii="宋体" w:hAnsi="宋体" w:cs="宋体"/>
                <w:color w:val="000000"/>
                <w:kern w:val="0"/>
                <w:sz w:val="22"/>
              </w:rPr>
              <w:t xml:space="preserve">     合计</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19E60C3F">
            <w:pPr>
              <w:widowControl/>
              <w:jc w:val="right"/>
              <w:rPr>
                <w:rFonts w:ascii="宋体" w:hAnsi="宋体" w:cs="宋体"/>
                <w:color w:val="000000"/>
                <w:kern w:val="0"/>
                <w:sz w:val="22"/>
              </w:rPr>
            </w:pPr>
            <w:r>
              <w:rPr>
                <w:rFonts w:ascii="宋体" w:hAnsi="宋体" w:cs="宋体"/>
                <w:color w:val="000000"/>
                <w:kern w:val="0"/>
                <w:sz w:val="22"/>
              </w:rPr>
              <w:t>1.30</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6A5697D3">
            <w:pPr>
              <w:widowControl/>
              <w:jc w:val="right"/>
              <w:rPr>
                <w:rFonts w:ascii="宋体" w:hAnsi="宋体" w:cs="宋体"/>
                <w:color w:val="000000"/>
                <w:kern w:val="0"/>
                <w:sz w:val="22"/>
              </w:rPr>
            </w:pPr>
            <w:r>
              <w:rPr>
                <w:rFonts w:ascii="宋体" w:hAnsi="宋体" w:cs="宋体"/>
                <w:color w:val="000000"/>
                <w:kern w:val="0"/>
                <w:sz w:val="22"/>
              </w:rPr>
              <w:t>1.30</w:t>
            </w: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51635C">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8D75DF4">
            <w:pPr>
              <w:widowControl/>
              <w:jc w:val="righ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6EB0393">
            <w:pPr>
              <w:widowControl/>
              <w:jc w:val="right"/>
              <w:rPr>
                <w:rFonts w:ascii="宋体" w:hAnsi="宋体" w:cs="宋体"/>
                <w:color w:val="000000"/>
                <w:kern w:val="0"/>
                <w:sz w:val="2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1A97893">
            <w:pPr>
              <w:widowControl/>
              <w:jc w:val="right"/>
              <w:rPr>
                <w:rFonts w:ascii="宋体" w:hAnsi="宋体" w:cs="宋体"/>
                <w:color w:val="000000"/>
                <w:kern w:val="0"/>
                <w:sz w:val="22"/>
              </w:rPr>
            </w:pPr>
          </w:p>
        </w:tc>
      </w:tr>
    </w:tbl>
    <w:p w14:paraId="54F80861">
      <w:pPr>
        <w:spacing w:line="20" w:lineRule="exact"/>
        <w:rPr>
          <w:rFonts w:hint="eastAsia"/>
        </w:rPr>
      </w:pPr>
    </w:p>
    <w:p w14:paraId="5448AB15">
      <w:pPr>
        <w:spacing w:line="20" w:lineRule="exact"/>
        <w:rPr>
          <w:rFonts w:hint="eastAsia"/>
        </w:rPr>
      </w:pPr>
    </w:p>
    <w:p w14:paraId="7290ACA1">
      <w:pPr>
        <w:spacing w:line="20" w:lineRule="exact"/>
        <w:rPr>
          <w:rFonts w:hint="eastAsia"/>
        </w:rPr>
      </w:pPr>
    </w:p>
    <w:p w14:paraId="7DAFB9F4">
      <w:pPr>
        <w:spacing w:line="20" w:lineRule="exact"/>
        <w:rPr>
          <w:rFonts w:hint="eastAsia"/>
        </w:rPr>
      </w:pPr>
    </w:p>
    <w:p w14:paraId="7E8179AD">
      <w:pPr>
        <w:spacing w:line="20" w:lineRule="exact"/>
      </w:pPr>
    </w:p>
    <w:p w14:paraId="10C9A4E5">
      <w:pPr>
        <w:spacing w:line="360" w:lineRule="auto"/>
        <w:jc w:val="left"/>
        <w:rPr>
          <w:rFonts w:ascii="宋体" w:hAnsi="宋体" w:eastAsia="宋体"/>
          <w:b/>
          <w:color w:val="000000"/>
          <w:sz w:val="28"/>
        </w:rPr>
        <w:sectPr>
          <w:headerReference r:id="rId38" w:type="default"/>
          <w:pgSz w:w="16838" w:h="11906" w:orient="landscape"/>
          <w:pgMar w:top="1800" w:right="1440" w:bottom="1800" w:left="1440" w:header="851" w:footer="992" w:gutter="0"/>
          <w:cols w:space="425" w:num="1"/>
          <w:docGrid w:type="lines" w:linePitch="312" w:charSpace="0"/>
        </w:sectPr>
      </w:pPr>
    </w:p>
    <w:p w14:paraId="2D168F33">
      <w:pPr>
        <w:jc w:val="center"/>
        <w:rPr>
          <w:rFonts w:hint="eastAsia" w:ascii="黑体" w:eastAsia="黑体"/>
          <w:b/>
          <w:sz w:val="32"/>
          <w:szCs w:val="32"/>
        </w:rPr>
      </w:pPr>
      <w:r>
        <w:rPr>
          <w:rFonts w:hint="eastAsia" w:ascii="黑体" w:eastAsia="黑体"/>
          <w:b/>
          <w:sz w:val="32"/>
          <w:szCs w:val="32"/>
        </w:rPr>
        <w:t>单位专项公用经费支出安排表</w:t>
      </w:r>
    </w:p>
    <w:tbl>
      <w:tblPr>
        <w:tblStyle w:val="7"/>
        <w:tblW w:w="14139" w:type="dxa"/>
        <w:tblInd w:w="93" w:type="dxa"/>
        <w:tblLayout w:type="autofit"/>
        <w:tblCellMar>
          <w:top w:w="0" w:type="dxa"/>
          <w:left w:w="108" w:type="dxa"/>
          <w:bottom w:w="0" w:type="dxa"/>
          <w:right w:w="108" w:type="dxa"/>
        </w:tblCellMar>
      </w:tblPr>
      <w:tblGrid>
        <w:gridCol w:w="1767"/>
        <w:gridCol w:w="1767"/>
        <w:gridCol w:w="1767"/>
        <w:gridCol w:w="1767"/>
        <w:gridCol w:w="1767"/>
        <w:gridCol w:w="1769"/>
        <w:gridCol w:w="1767"/>
        <w:gridCol w:w="1768"/>
      </w:tblGrid>
      <w:tr w14:paraId="646346C9">
        <w:tblPrEx>
          <w:tblCellMar>
            <w:top w:w="0" w:type="dxa"/>
            <w:left w:w="108" w:type="dxa"/>
            <w:bottom w:w="0" w:type="dxa"/>
            <w:right w:w="108" w:type="dxa"/>
          </w:tblCellMar>
        </w:tblPrEx>
        <w:trPr>
          <w:cantSplit/>
          <w:trHeight w:val="260" w:hRule="atLeast"/>
          <w:tblHeader/>
        </w:trPr>
        <w:tc>
          <w:tcPr>
            <w:tcW w:w="10604" w:type="dxa"/>
            <w:gridSpan w:val="6"/>
            <w:tcBorders>
              <w:top w:val="nil"/>
              <w:left w:val="nil"/>
              <w:bottom w:val="single" w:color="auto" w:sz="4" w:space="0"/>
              <w:right w:val="nil"/>
            </w:tcBorders>
            <w:shd w:val="clear" w:color="auto" w:fill="auto"/>
            <w:noWrap/>
            <w:vAlign w:val="bottom"/>
          </w:tcPr>
          <w:p w14:paraId="5E3D3A1D">
            <w:pPr>
              <w:widowControl/>
              <w:jc w:val="left"/>
              <w:rPr>
                <w:rFonts w:ascii="宋体" w:hAnsi="宋体" w:cs="宋体"/>
                <w:color w:val="000000"/>
                <w:kern w:val="0"/>
                <w:sz w:val="28"/>
                <w:szCs w:val="28"/>
              </w:rPr>
            </w:pPr>
            <w:r>
              <w:rPr>
                <w:rFonts w:ascii="宋体" w:hAnsi="宋体" w:cs="宋体"/>
                <w:color w:val="000000"/>
                <w:kern w:val="0"/>
                <w:sz w:val="28"/>
                <w:szCs w:val="28"/>
              </w:rPr>
              <w:t>618008冀东烈士陵园管理中心</w:t>
            </w:r>
          </w:p>
        </w:tc>
        <w:tc>
          <w:tcPr>
            <w:tcW w:w="3535" w:type="dxa"/>
            <w:gridSpan w:val="2"/>
            <w:tcBorders>
              <w:top w:val="nil"/>
              <w:left w:val="nil"/>
              <w:bottom w:val="single" w:color="auto" w:sz="4" w:space="0"/>
              <w:right w:val="nil"/>
            </w:tcBorders>
            <w:shd w:val="clear" w:color="auto" w:fill="auto"/>
            <w:noWrap/>
            <w:vAlign w:val="bottom"/>
          </w:tcPr>
          <w:p w14:paraId="579F1EBF">
            <w:pPr>
              <w:widowControl/>
              <w:jc w:val="right"/>
              <w:rPr>
                <w:rFonts w:ascii="宋体" w:hAnsi="宋体" w:cs="宋体"/>
                <w:color w:val="000000"/>
                <w:kern w:val="0"/>
                <w:sz w:val="28"/>
                <w:szCs w:val="28"/>
              </w:rPr>
            </w:pPr>
            <w:r>
              <w:rPr>
                <w:rFonts w:hint="eastAsia" w:ascii="宋体" w:hAnsi="宋体" w:cs="宋体"/>
                <w:color w:val="000000"/>
                <w:kern w:val="0"/>
                <w:sz w:val="28"/>
                <w:szCs w:val="28"/>
              </w:rPr>
              <w:t>单位：万元</w:t>
            </w:r>
          </w:p>
        </w:tc>
      </w:tr>
      <w:tr w14:paraId="2E97EE48">
        <w:tblPrEx>
          <w:tblCellMar>
            <w:top w:w="0" w:type="dxa"/>
            <w:left w:w="108" w:type="dxa"/>
            <w:bottom w:w="0" w:type="dxa"/>
            <w:right w:w="108" w:type="dxa"/>
          </w:tblCellMar>
        </w:tblPrEx>
        <w:trPr>
          <w:cantSplit/>
          <w:trHeight w:val="260" w:hRule="atLeast"/>
          <w:tblHeader/>
        </w:trPr>
        <w:tc>
          <w:tcPr>
            <w:tcW w:w="176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A4E7896">
            <w:pPr>
              <w:widowControl/>
              <w:jc w:val="center"/>
              <w:rPr>
                <w:rFonts w:ascii="宋体" w:hAnsi="宋体" w:cs="宋体"/>
                <w:color w:val="000000"/>
                <w:kern w:val="0"/>
                <w:sz w:val="22"/>
              </w:rPr>
            </w:pPr>
            <w:r>
              <w:rPr>
                <w:rFonts w:hint="eastAsia" w:ascii="黑体" w:hAnsi="黑体" w:eastAsia="黑体" w:cs="宋体"/>
                <w:b/>
                <w:bCs/>
                <w:color w:val="000000"/>
                <w:kern w:val="0"/>
                <w:szCs w:val="21"/>
              </w:rPr>
              <w:t>功能分类科目编码</w:t>
            </w:r>
          </w:p>
        </w:tc>
        <w:tc>
          <w:tcPr>
            <w:tcW w:w="176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EBF687C">
            <w:pPr>
              <w:widowControl/>
              <w:jc w:val="center"/>
              <w:rPr>
                <w:rFonts w:ascii="宋体" w:hAnsi="宋体" w:cs="宋体"/>
                <w:color w:val="000000"/>
                <w:kern w:val="0"/>
                <w:sz w:val="22"/>
              </w:rPr>
            </w:pPr>
            <w:r>
              <w:rPr>
                <w:rFonts w:hint="eastAsia" w:ascii="黑体" w:hAnsi="黑体" w:eastAsia="黑体" w:cs="宋体"/>
                <w:b/>
                <w:bCs/>
                <w:color w:val="000000"/>
                <w:kern w:val="0"/>
                <w:szCs w:val="21"/>
              </w:rPr>
              <w:t>预算支出项目</w:t>
            </w:r>
          </w:p>
        </w:tc>
        <w:tc>
          <w:tcPr>
            <w:tcW w:w="10605"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3D4301C8">
            <w:pPr>
              <w:widowControl/>
              <w:jc w:val="center"/>
              <w:rPr>
                <w:rFonts w:ascii="宋体" w:hAnsi="宋体" w:cs="宋体"/>
                <w:color w:val="000000"/>
                <w:kern w:val="0"/>
                <w:sz w:val="22"/>
              </w:rPr>
            </w:pPr>
            <w:r>
              <w:rPr>
                <w:rFonts w:hint="eastAsia" w:ascii="黑体" w:hAnsi="黑体" w:eastAsia="黑体" w:cs="宋体"/>
                <w:b/>
                <w:bCs/>
                <w:color w:val="000000"/>
                <w:kern w:val="0"/>
                <w:szCs w:val="21"/>
              </w:rPr>
              <w:t>经 费 来 源</w:t>
            </w:r>
          </w:p>
        </w:tc>
      </w:tr>
      <w:tr w14:paraId="586416AB">
        <w:tblPrEx>
          <w:tblCellMar>
            <w:top w:w="0" w:type="dxa"/>
            <w:left w:w="108" w:type="dxa"/>
            <w:bottom w:w="0" w:type="dxa"/>
            <w:right w:w="108" w:type="dxa"/>
          </w:tblCellMar>
        </w:tblPrEx>
        <w:trPr>
          <w:cantSplit/>
          <w:trHeight w:val="312" w:hRule="atLeast"/>
          <w:tblHeader/>
        </w:trPr>
        <w:tc>
          <w:tcPr>
            <w:tcW w:w="1767" w:type="dxa"/>
            <w:vMerge w:val="continue"/>
            <w:tcBorders>
              <w:top w:val="single" w:color="auto" w:sz="4" w:space="0"/>
              <w:left w:val="single" w:color="auto" w:sz="4" w:space="0"/>
              <w:bottom w:val="single" w:color="auto" w:sz="4" w:space="0"/>
              <w:right w:val="single" w:color="auto" w:sz="4" w:space="0"/>
            </w:tcBorders>
            <w:vAlign w:val="center"/>
          </w:tcPr>
          <w:p w14:paraId="42CD5A76">
            <w:pPr>
              <w:widowControl/>
              <w:jc w:val="center"/>
              <w:rPr>
                <w:rFonts w:ascii="宋体" w:hAnsi="宋体" w:cs="宋体"/>
                <w:color w:val="000000"/>
                <w:kern w:val="0"/>
                <w:sz w:val="22"/>
              </w:rPr>
            </w:pPr>
          </w:p>
        </w:tc>
        <w:tc>
          <w:tcPr>
            <w:tcW w:w="1767" w:type="dxa"/>
            <w:vMerge w:val="continue"/>
            <w:tcBorders>
              <w:top w:val="single" w:color="auto" w:sz="4" w:space="0"/>
              <w:left w:val="single" w:color="auto" w:sz="4" w:space="0"/>
              <w:bottom w:val="single" w:color="auto" w:sz="4" w:space="0"/>
              <w:right w:val="single" w:color="auto" w:sz="4" w:space="0"/>
            </w:tcBorders>
            <w:vAlign w:val="center"/>
          </w:tcPr>
          <w:p w14:paraId="7338D6DA">
            <w:pPr>
              <w:widowControl/>
              <w:jc w:val="center"/>
              <w:rPr>
                <w:rFonts w:ascii="宋体" w:hAnsi="宋体" w:cs="宋体"/>
                <w:color w:val="000000"/>
                <w:kern w:val="0"/>
                <w:sz w:val="22"/>
              </w:rPr>
            </w:pPr>
          </w:p>
        </w:tc>
        <w:tc>
          <w:tcPr>
            <w:tcW w:w="176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3CC16EA">
            <w:pPr>
              <w:widowControl/>
              <w:jc w:val="center"/>
              <w:rPr>
                <w:rFonts w:ascii="宋体" w:hAnsi="宋体" w:cs="宋体"/>
                <w:color w:val="000000"/>
                <w:kern w:val="0"/>
                <w:sz w:val="22"/>
              </w:rPr>
            </w:pPr>
            <w:r>
              <w:rPr>
                <w:rFonts w:hint="eastAsia" w:ascii="黑体" w:hAnsi="黑体" w:eastAsia="黑体" w:cs="宋体"/>
                <w:b/>
                <w:bCs/>
                <w:color w:val="000000"/>
                <w:kern w:val="0"/>
                <w:szCs w:val="21"/>
              </w:rPr>
              <w:t>合 计</w:t>
            </w:r>
          </w:p>
        </w:tc>
        <w:tc>
          <w:tcPr>
            <w:tcW w:w="176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A5332D3">
            <w:pPr>
              <w:widowControl/>
              <w:jc w:val="center"/>
              <w:rPr>
                <w:rFonts w:ascii="宋体" w:hAnsi="宋体" w:cs="宋体"/>
                <w:color w:val="000000"/>
                <w:kern w:val="0"/>
                <w:sz w:val="22"/>
              </w:rPr>
            </w:pPr>
            <w:r>
              <w:rPr>
                <w:rFonts w:hint="eastAsia" w:ascii="黑体" w:hAnsi="黑体" w:eastAsia="黑体" w:cs="宋体"/>
                <w:b/>
                <w:bCs/>
                <w:color w:val="000000"/>
                <w:kern w:val="0"/>
                <w:szCs w:val="21"/>
              </w:rPr>
              <w:t>一般公共预算拨款安排</w:t>
            </w:r>
          </w:p>
        </w:tc>
        <w:tc>
          <w:tcPr>
            <w:tcW w:w="176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97A4906">
            <w:pPr>
              <w:widowControl/>
              <w:jc w:val="center"/>
              <w:rPr>
                <w:rFonts w:ascii="宋体" w:hAnsi="宋体" w:cs="宋体"/>
                <w:color w:val="000000"/>
                <w:kern w:val="0"/>
                <w:sz w:val="22"/>
              </w:rPr>
            </w:pPr>
            <w:r>
              <w:rPr>
                <w:rFonts w:hint="eastAsia" w:ascii="黑体" w:hAnsi="黑体" w:eastAsia="黑体" w:cs="宋体"/>
                <w:b/>
                <w:bCs/>
                <w:color w:val="000000"/>
                <w:kern w:val="0"/>
                <w:szCs w:val="21"/>
              </w:rPr>
              <w:t>政府性基金预算拨款安排</w:t>
            </w:r>
          </w:p>
        </w:tc>
        <w:tc>
          <w:tcPr>
            <w:tcW w:w="176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FCCDF06">
            <w:pPr>
              <w:widowControl/>
              <w:jc w:val="center"/>
              <w:rPr>
                <w:rFonts w:ascii="宋体" w:hAnsi="宋体" w:cs="宋体"/>
                <w:color w:val="000000"/>
                <w:kern w:val="0"/>
                <w:sz w:val="22"/>
              </w:rPr>
            </w:pPr>
            <w:r>
              <w:rPr>
                <w:rFonts w:hint="eastAsia" w:ascii="黑体" w:hAnsi="黑体" w:eastAsia="黑体" w:cs="宋体"/>
                <w:b/>
                <w:bCs/>
                <w:color w:val="000000"/>
                <w:kern w:val="0"/>
                <w:szCs w:val="21"/>
              </w:rPr>
              <w:t>国有资本经营预算拨款安排</w:t>
            </w:r>
          </w:p>
        </w:tc>
        <w:tc>
          <w:tcPr>
            <w:tcW w:w="176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9CE8CA8">
            <w:pPr>
              <w:widowControl/>
              <w:jc w:val="center"/>
              <w:rPr>
                <w:rFonts w:ascii="宋体" w:hAnsi="宋体" w:cs="宋体"/>
                <w:color w:val="000000"/>
                <w:kern w:val="0"/>
                <w:sz w:val="22"/>
              </w:rPr>
            </w:pPr>
            <w:r>
              <w:rPr>
                <w:rFonts w:hint="eastAsia" w:ascii="黑体" w:hAnsi="黑体" w:eastAsia="黑体" w:cs="宋体"/>
                <w:b/>
                <w:bCs/>
                <w:color w:val="000000"/>
                <w:kern w:val="0"/>
                <w:szCs w:val="21"/>
              </w:rPr>
              <w:t>其他来源收入安排</w:t>
            </w:r>
          </w:p>
        </w:tc>
        <w:tc>
          <w:tcPr>
            <w:tcW w:w="176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B120A18">
            <w:pPr>
              <w:widowControl/>
              <w:jc w:val="center"/>
              <w:rPr>
                <w:rFonts w:ascii="宋体" w:hAnsi="宋体" w:cs="宋体"/>
                <w:color w:val="000000"/>
                <w:kern w:val="0"/>
                <w:sz w:val="22"/>
              </w:rPr>
            </w:pPr>
            <w:r>
              <w:rPr>
                <w:rFonts w:hint="eastAsia" w:ascii="黑体" w:hAnsi="黑体" w:eastAsia="黑体" w:cs="宋体"/>
                <w:b/>
                <w:bCs/>
                <w:color w:val="000000"/>
                <w:kern w:val="0"/>
                <w:szCs w:val="21"/>
              </w:rPr>
              <w:t>高中及其以上教育收费</w:t>
            </w:r>
          </w:p>
        </w:tc>
      </w:tr>
      <w:tr w14:paraId="07E7263E">
        <w:tblPrEx>
          <w:tblCellMar>
            <w:top w:w="0" w:type="dxa"/>
            <w:left w:w="108" w:type="dxa"/>
            <w:bottom w:w="0" w:type="dxa"/>
            <w:right w:w="108" w:type="dxa"/>
          </w:tblCellMar>
        </w:tblPrEx>
        <w:trPr>
          <w:cantSplit/>
          <w:trHeight w:val="312" w:hRule="atLeast"/>
          <w:tblHeader/>
        </w:trPr>
        <w:tc>
          <w:tcPr>
            <w:tcW w:w="1767" w:type="dxa"/>
            <w:vMerge w:val="continue"/>
            <w:tcBorders>
              <w:top w:val="single" w:color="auto" w:sz="4" w:space="0"/>
              <w:left w:val="single" w:color="auto" w:sz="4" w:space="0"/>
              <w:bottom w:val="single" w:color="auto" w:sz="4" w:space="0"/>
              <w:right w:val="single" w:color="auto" w:sz="4" w:space="0"/>
            </w:tcBorders>
            <w:vAlign w:val="center"/>
          </w:tcPr>
          <w:p w14:paraId="252A793C">
            <w:pPr>
              <w:widowControl/>
              <w:jc w:val="left"/>
              <w:rPr>
                <w:rFonts w:ascii="宋体" w:hAnsi="宋体" w:cs="宋体"/>
                <w:color w:val="000000"/>
                <w:kern w:val="0"/>
                <w:sz w:val="22"/>
              </w:rPr>
            </w:pPr>
          </w:p>
        </w:tc>
        <w:tc>
          <w:tcPr>
            <w:tcW w:w="1767" w:type="dxa"/>
            <w:vMerge w:val="continue"/>
            <w:tcBorders>
              <w:top w:val="single" w:color="auto" w:sz="4" w:space="0"/>
              <w:left w:val="single" w:color="auto" w:sz="4" w:space="0"/>
              <w:bottom w:val="single" w:color="auto" w:sz="4" w:space="0"/>
              <w:right w:val="single" w:color="auto" w:sz="4" w:space="0"/>
            </w:tcBorders>
            <w:vAlign w:val="center"/>
          </w:tcPr>
          <w:p w14:paraId="0D13D841">
            <w:pPr>
              <w:widowControl/>
              <w:jc w:val="left"/>
              <w:rPr>
                <w:rFonts w:ascii="宋体" w:hAnsi="宋体" w:cs="宋体"/>
                <w:color w:val="000000"/>
                <w:kern w:val="0"/>
                <w:sz w:val="22"/>
              </w:rPr>
            </w:pPr>
          </w:p>
        </w:tc>
        <w:tc>
          <w:tcPr>
            <w:tcW w:w="1767" w:type="dxa"/>
            <w:vMerge w:val="continue"/>
            <w:tcBorders>
              <w:top w:val="single" w:color="auto" w:sz="4" w:space="0"/>
              <w:left w:val="single" w:color="auto" w:sz="4" w:space="0"/>
              <w:bottom w:val="single" w:color="auto" w:sz="4" w:space="0"/>
              <w:right w:val="single" w:color="auto" w:sz="4" w:space="0"/>
            </w:tcBorders>
            <w:vAlign w:val="center"/>
          </w:tcPr>
          <w:p w14:paraId="50AECCC9">
            <w:pPr>
              <w:widowControl/>
              <w:jc w:val="left"/>
              <w:rPr>
                <w:rFonts w:ascii="宋体" w:hAnsi="宋体" w:cs="宋体"/>
                <w:color w:val="000000"/>
                <w:kern w:val="0"/>
                <w:sz w:val="22"/>
              </w:rPr>
            </w:pPr>
          </w:p>
        </w:tc>
        <w:tc>
          <w:tcPr>
            <w:tcW w:w="1767" w:type="dxa"/>
            <w:vMerge w:val="continue"/>
            <w:tcBorders>
              <w:top w:val="single" w:color="auto" w:sz="4" w:space="0"/>
              <w:left w:val="single" w:color="auto" w:sz="4" w:space="0"/>
              <w:bottom w:val="single" w:color="auto" w:sz="4" w:space="0"/>
              <w:right w:val="single" w:color="auto" w:sz="4" w:space="0"/>
            </w:tcBorders>
            <w:vAlign w:val="center"/>
          </w:tcPr>
          <w:p w14:paraId="5EEAE7E0">
            <w:pPr>
              <w:widowControl/>
              <w:jc w:val="left"/>
              <w:rPr>
                <w:rFonts w:ascii="宋体" w:hAnsi="宋体" w:cs="宋体"/>
                <w:color w:val="000000"/>
                <w:kern w:val="0"/>
                <w:sz w:val="22"/>
              </w:rPr>
            </w:pPr>
          </w:p>
        </w:tc>
        <w:tc>
          <w:tcPr>
            <w:tcW w:w="1767" w:type="dxa"/>
            <w:vMerge w:val="continue"/>
            <w:tcBorders>
              <w:top w:val="single" w:color="auto" w:sz="4" w:space="0"/>
              <w:left w:val="single" w:color="auto" w:sz="4" w:space="0"/>
              <w:bottom w:val="single" w:color="auto" w:sz="4" w:space="0"/>
              <w:right w:val="single" w:color="auto" w:sz="4" w:space="0"/>
            </w:tcBorders>
            <w:vAlign w:val="center"/>
          </w:tcPr>
          <w:p w14:paraId="558D5FBF">
            <w:pPr>
              <w:widowControl/>
              <w:jc w:val="left"/>
              <w:rPr>
                <w:rFonts w:ascii="宋体" w:hAnsi="宋体" w:cs="宋体"/>
                <w:color w:val="000000"/>
                <w:kern w:val="0"/>
                <w:sz w:val="22"/>
              </w:rPr>
            </w:pPr>
          </w:p>
        </w:tc>
        <w:tc>
          <w:tcPr>
            <w:tcW w:w="1769" w:type="dxa"/>
            <w:vMerge w:val="continue"/>
            <w:tcBorders>
              <w:top w:val="single" w:color="auto" w:sz="4" w:space="0"/>
              <w:left w:val="single" w:color="auto" w:sz="4" w:space="0"/>
              <w:bottom w:val="single" w:color="auto" w:sz="4" w:space="0"/>
              <w:right w:val="single" w:color="auto" w:sz="4" w:space="0"/>
            </w:tcBorders>
            <w:vAlign w:val="center"/>
          </w:tcPr>
          <w:p w14:paraId="17FB61E0">
            <w:pPr>
              <w:widowControl/>
              <w:jc w:val="left"/>
              <w:rPr>
                <w:rFonts w:ascii="宋体" w:hAnsi="宋体" w:cs="宋体"/>
                <w:color w:val="000000"/>
                <w:kern w:val="0"/>
                <w:sz w:val="22"/>
              </w:rPr>
            </w:pPr>
          </w:p>
        </w:tc>
        <w:tc>
          <w:tcPr>
            <w:tcW w:w="1767" w:type="dxa"/>
            <w:vMerge w:val="continue"/>
            <w:tcBorders>
              <w:top w:val="single" w:color="auto" w:sz="4" w:space="0"/>
              <w:left w:val="single" w:color="auto" w:sz="4" w:space="0"/>
              <w:bottom w:val="single" w:color="auto" w:sz="4" w:space="0"/>
              <w:right w:val="single" w:color="auto" w:sz="4" w:space="0"/>
            </w:tcBorders>
            <w:vAlign w:val="center"/>
          </w:tcPr>
          <w:p w14:paraId="2334863C">
            <w:pPr>
              <w:widowControl/>
              <w:jc w:val="left"/>
              <w:rPr>
                <w:rFonts w:ascii="宋体" w:hAnsi="宋体" w:cs="宋体"/>
                <w:color w:val="000000"/>
                <w:kern w:val="0"/>
                <w:sz w:val="22"/>
              </w:rPr>
            </w:pPr>
          </w:p>
        </w:tc>
        <w:tc>
          <w:tcPr>
            <w:tcW w:w="1768" w:type="dxa"/>
            <w:vMerge w:val="continue"/>
            <w:tcBorders>
              <w:top w:val="single" w:color="auto" w:sz="4" w:space="0"/>
              <w:left w:val="single" w:color="auto" w:sz="4" w:space="0"/>
              <w:bottom w:val="single" w:color="auto" w:sz="4" w:space="0"/>
              <w:right w:val="single" w:color="auto" w:sz="4" w:space="0"/>
            </w:tcBorders>
            <w:vAlign w:val="center"/>
          </w:tcPr>
          <w:p w14:paraId="54563EF9">
            <w:pPr>
              <w:widowControl/>
              <w:jc w:val="left"/>
              <w:rPr>
                <w:rFonts w:ascii="宋体" w:hAnsi="宋体" w:cs="宋体"/>
                <w:color w:val="000000"/>
                <w:kern w:val="0"/>
                <w:sz w:val="22"/>
              </w:rPr>
            </w:pPr>
          </w:p>
        </w:tc>
      </w:tr>
      <w:tr w14:paraId="75E99935">
        <w:tblPrEx>
          <w:tblCellMar>
            <w:top w:w="0" w:type="dxa"/>
            <w:left w:w="108" w:type="dxa"/>
            <w:bottom w:w="0" w:type="dxa"/>
            <w:right w:w="108" w:type="dxa"/>
          </w:tblCellMar>
        </w:tblPrEx>
        <w:trPr>
          <w:cantSplit/>
          <w:trHeight w:val="312" w:hRule="atLeast"/>
          <w:tblHeader/>
        </w:trPr>
        <w:tc>
          <w:tcPr>
            <w:tcW w:w="17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5B4E77">
            <w:pPr>
              <w:widowControl/>
              <w:jc w:val="left"/>
              <w:rPr>
                <w:rFonts w:ascii="宋体" w:hAnsi="宋体" w:cs="宋体"/>
                <w:color w:val="000000"/>
                <w:kern w:val="0"/>
                <w:sz w:val="22"/>
              </w:rPr>
            </w:pPr>
          </w:p>
        </w:tc>
        <w:tc>
          <w:tcPr>
            <w:tcW w:w="17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309178">
            <w:pPr>
              <w:widowControl/>
              <w:jc w:val="left"/>
              <w:rPr>
                <w:rFonts w:ascii="宋体" w:hAnsi="宋体" w:cs="宋体"/>
                <w:color w:val="000000"/>
                <w:kern w:val="0"/>
                <w:sz w:val="22"/>
              </w:rPr>
            </w:pPr>
          </w:p>
        </w:tc>
        <w:tc>
          <w:tcPr>
            <w:tcW w:w="17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A091E9">
            <w:pPr>
              <w:widowControl/>
              <w:jc w:val="right"/>
              <w:rPr>
                <w:rFonts w:ascii="宋体" w:hAnsi="宋体" w:cs="宋体"/>
                <w:color w:val="000000"/>
                <w:kern w:val="0"/>
                <w:sz w:val="22"/>
              </w:rPr>
            </w:pPr>
          </w:p>
        </w:tc>
        <w:tc>
          <w:tcPr>
            <w:tcW w:w="17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FA4DCA">
            <w:pPr>
              <w:widowControl/>
              <w:jc w:val="right"/>
              <w:rPr>
                <w:rFonts w:ascii="宋体" w:hAnsi="宋体" w:cs="宋体"/>
                <w:color w:val="000000"/>
                <w:kern w:val="0"/>
                <w:sz w:val="22"/>
              </w:rPr>
            </w:pPr>
          </w:p>
        </w:tc>
        <w:tc>
          <w:tcPr>
            <w:tcW w:w="17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8C49C0">
            <w:pPr>
              <w:widowControl/>
              <w:jc w:val="right"/>
              <w:rPr>
                <w:rFonts w:ascii="宋体" w:hAnsi="宋体" w:cs="宋体"/>
                <w:color w:val="000000"/>
                <w:kern w:val="0"/>
                <w:sz w:val="22"/>
              </w:rPr>
            </w:pPr>
          </w:p>
        </w:tc>
        <w:tc>
          <w:tcPr>
            <w:tcW w:w="17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DC3B21">
            <w:pPr>
              <w:widowControl/>
              <w:jc w:val="right"/>
              <w:rPr>
                <w:rFonts w:ascii="宋体" w:hAnsi="宋体" w:cs="宋体"/>
                <w:color w:val="000000"/>
                <w:kern w:val="0"/>
                <w:sz w:val="22"/>
              </w:rPr>
            </w:pPr>
          </w:p>
        </w:tc>
        <w:tc>
          <w:tcPr>
            <w:tcW w:w="17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F2F64C">
            <w:pPr>
              <w:widowControl/>
              <w:jc w:val="right"/>
              <w:rPr>
                <w:rFonts w:ascii="宋体" w:hAnsi="宋体" w:cs="宋体"/>
                <w:color w:val="000000"/>
                <w:kern w:val="0"/>
                <w:sz w:val="22"/>
              </w:rPr>
            </w:pPr>
          </w:p>
        </w:tc>
        <w:tc>
          <w:tcPr>
            <w:tcW w:w="17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E14DA3">
            <w:pPr>
              <w:widowControl/>
              <w:jc w:val="right"/>
              <w:rPr>
                <w:rFonts w:ascii="宋体" w:hAnsi="宋体" w:cs="宋体"/>
                <w:color w:val="000000"/>
                <w:kern w:val="0"/>
                <w:sz w:val="22"/>
              </w:rPr>
            </w:pPr>
          </w:p>
        </w:tc>
      </w:tr>
      <w:tr w14:paraId="47D0FE41">
        <w:tblPrEx>
          <w:tblCellMar>
            <w:top w:w="0" w:type="dxa"/>
            <w:left w:w="108" w:type="dxa"/>
            <w:bottom w:w="0" w:type="dxa"/>
            <w:right w:w="108" w:type="dxa"/>
          </w:tblCellMar>
        </w:tblPrEx>
        <w:trPr>
          <w:cantSplit/>
          <w:trHeight w:val="312" w:hRule="atLeast"/>
        </w:trPr>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0C46CA40">
            <w:pPr>
              <w:widowControl/>
              <w:jc w:val="left"/>
              <w:rPr>
                <w:rFonts w:ascii="宋体" w:hAnsi="宋体" w:cs="宋体"/>
                <w:color w:val="000000"/>
                <w:kern w:val="0"/>
                <w:sz w:val="22"/>
              </w:rPr>
            </w:pP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4D5B2B97">
            <w:pPr>
              <w:widowControl/>
              <w:jc w:val="left"/>
              <w:rPr>
                <w:rFonts w:ascii="宋体" w:hAnsi="宋体" w:cs="宋体"/>
                <w:color w:val="000000"/>
                <w:kern w:val="0"/>
                <w:sz w:val="22"/>
              </w:rPr>
            </w:pPr>
            <w:r>
              <w:rPr>
                <w:rFonts w:hint="eastAsia" w:ascii="宋体" w:hAnsi="宋体" w:cs="宋体"/>
                <w:color w:val="000000"/>
                <w:kern w:val="0"/>
                <w:sz w:val="22"/>
              </w:rPr>
              <w:t>专项公用经费</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6A079342">
            <w:pPr>
              <w:widowControl/>
              <w:jc w:val="right"/>
              <w:rPr>
                <w:rFonts w:ascii="宋体" w:hAnsi="宋体" w:cs="宋体"/>
                <w:color w:val="000000"/>
                <w:kern w:val="0"/>
                <w:sz w:val="22"/>
              </w:rPr>
            </w:pPr>
            <w:r>
              <w:rPr>
                <w:rFonts w:ascii="宋体" w:hAnsi="宋体" w:cs="宋体"/>
                <w:color w:val="000000"/>
                <w:kern w:val="0"/>
                <w:sz w:val="22"/>
              </w:rPr>
              <w:t>158.91</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3F5C77B0">
            <w:pPr>
              <w:widowControl/>
              <w:jc w:val="right"/>
              <w:rPr>
                <w:rFonts w:ascii="宋体" w:hAnsi="宋体" w:cs="宋体"/>
                <w:color w:val="000000"/>
                <w:kern w:val="0"/>
                <w:sz w:val="22"/>
              </w:rPr>
            </w:pPr>
            <w:r>
              <w:rPr>
                <w:rFonts w:ascii="宋体" w:hAnsi="宋体" w:cs="宋体"/>
                <w:color w:val="000000"/>
                <w:kern w:val="0"/>
                <w:sz w:val="22"/>
              </w:rPr>
              <w:t>158.91</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799FFC40">
            <w:pPr>
              <w:widowControl/>
              <w:jc w:val="right"/>
              <w:rPr>
                <w:rFonts w:ascii="宋体" w:hAnsi="宋体" w:cs="宋体"/>
                <w:color w:val="000000"/>
                <w:kern w:val="0"/>
                <w:sz w:val="22"/>
              </w:rPr>
            </w:pPr>
          </w:p>
        </w:tc>
        <w:tc>
          <w:tcPr>
            <w:tcW w:w="1769" w:type="dxa"/>
            <w:tcBorders>
              <w:top w:val="single" w:color="auto" w:sz="4" w:space="0"/>
              <w:left w:val="single" w:color="auto" w:sz="4" w:space="0"/>
              <w:bottom w:val="single" w:color="auto" w:sz="4" w:space="0"/>
              <w:right w:val="single" w:color="auto" w:sz="4" w:space="0"/>
            </w:tcBorders>
            <w:shd w:val="clear" w:color="auto" w:fill="auto"/>
            <w:vAlign w:val="center"/>
          </w:tcPr>
          <w:p w14:paraId="5E68ECA8">
            <w:pPr>
              <w:widowControl/>
              <w:jc w:val="right"/>
              <w:rPr>
                <w:rFonts w:ascii="宋体" w:hAnsi="宋体" w:cs="宋体"/>
                <w:color w:val="000000"/>
                <w:kern w:val="0"/>
                <w:sz w:val="22"/>
              </w:rPr>
            </w:pP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2B1FBB6D">
            <w:pPr>
              <w:widowControl/>
              <w:jc w:val="right"/>
              <w:rPr>
                <w:rFonts w:ascii="宋体" w:hAnsi="宋体" w:cs="宋体"/>
                <w:color w:val="000000"/>
                <w:kern w:val="0"/>
                <w:sz w:val="22"/>
              </w:rPr>
            </w:pPr>
          </w:p>
        </w:tc>
        <w:tc>
          <w:tcPr>
            <w:tcW w:w="1768" w:type="dxa"/>
            <w:tcBorders>
              <w:top w:val="single" w:color="auto" w:sz="4" w:space="0"/>
              <w:left w:val="single" w:color="auto" w:sz="4" w:space="0"/>
              <w:bottom w:val="single" w:color="auto" w:sz="4" w:space="0"/>
              <w:right w:val="single" w:color="auto" w:sz="4" w:space="0"/>
            </w:tcBorders>
            <w:shd w:val="clear" w:color="auto" w:fill="auto"/>
            <w:vAlign w:val="center"/>
          </w:tcPr>
          <w:p w14:paraId="4D0CECB8">
            <w:pPr>
              <w:widowControl/>
              <w:jc w:val="right"/>
              <w:rPr>
                <w:rFonts w:ascii="宋体" w:hAnsi="宋体" w:cs="宋体"/>
                <w:color w:val="000000"/>
                <w:kern w:val="0"/>
                <w:sz w:val="22"/>
              </w:rPr>
            </w:pPr>
          </w:p>
        </w:tc>
      </w:tr>
      <w:tr w14:paraId="7301C11A">
        <w:tblPrEx>
          <w:tblCellMar>
            <w:top w:w="0" w:type="dxa"/>
            <w:left w:w="108" w:type="dxa"/>
            <w:bottom w:w="0" w:type="dxa"/>
            <w:right w:w="108" w:type="dxa"/>
          </w:tblCellMar>
        </w:tblPrEx>
        <w:trPr>
          <w:cantSplit/>
          <w:trHeight w:val="312" w:hRule="atLeast"/>
        </w:trPr>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2C0053DF">
            <w:pPr>
              <w:widowControl/>
              <w:jc w:val="left"/>
              <w:rPr>
                <w:rFonts w:ascii="宋体" w:hAnsi="宋体" w:cs="宋体"/>
                <w:color w:val="000000"/>
                <w:kern w:val="0"/>
                <w:sz w:val="22"/>
              </w:rPr>
            </w:pPr>
            <w:r>
              <w:rPr>
                <w:rFonts w:ascii="宋体" w:hAnsi="宋体" w:cs="宋体"/>
                <w:color w:val="000000"/>
                <w:kern w:val="0"/>
                <w:sz w:val="22"/>
              </w:rPr>
              <w:t>2080808</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08896ACC">
            <w:pPr>
              <w:widowControl/>
              <w:jc w:val="left"/>
              <w:rPr>
                <w:rFonts w:ascii="宋体" w:hAnsi="宋体" w:cs="宋体"/>
                <w:color w:val="000000"/>
                <w:kern w:val="0"/>
                <w:sz w:val="22"/>
              </w:rPr>
            </w:pPr>
            <w:r>
              <w:rPr>
                <w:rFonts w:hint="eastAsia" w:ascii="宋体" w:hAnsi="宋体" w:cs="宋体"/>
                <w:color w:val="000000"/>
                <w:kern w:val="0"/>
                <w:sz w:val="22"/>
              </w:rPr>
              <w:t>购置</w:t>
            </w:r>
            <w:r>
              <w:rPr>
                <w:rFonts w:ascii="宋体" w:hAnsi="宋体" w:cs="宋体"/>
                <w:color w:val="000000"/>
                <w:kern w:val="0"/>
                <w:sz w:val="22"/>
              </w:rPr>
              <w:t>A3复印机</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31573166">
            <w:pPr>
              <w:widowControl/>
              <w:jc w:val="right"/>
              <w:rPr>
                <w:rFonts w:ascii="宋体" w:hAnsi="宋体" w:cs="宋体"/>
                <w:color w:val="000000"/>
                <w:kern w:val="0"/>
                <w:sz w:val="22"/>
              </w:rPr>
            </w:pPr>
            <w:r>
              <w:rPr>
                <w:rFonts w:ascii="宋体" w:hAnsi="宋体" w:cs="宋体"/>
                <w:color w:val="000000"/>
                <w:kern w:val="0"/>
                <w:sz w:val="22"/>
              </w:rPr>
              <w:t>1.00</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420F4092">
            <w:pPr>
              <w:widowControl/>
              <w:jc w:val="right"/>
              <w:rPr>
                <w:rFonts w:ascii="宋体" w:hAnsi="宋体" w:cs="宋体"/>
                <w:color w:val="000000"/>
                <w:kern w:val="0"/>
                <w:sz w:val="22"/>
              </w:rPr>
            </w:pPr>
            <w:r>
              <w:rPr>
                <w:rFonts w:ascii="宋体" w:hAnsi="宋体" w:cs="宋体"/>
                <w:color w:val="000000"/>
                <w:kern w:val="0"/>
                <w:sz w:val="22"/>
              </w:rPr>
              <w:t>1.00</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15591D62">
            <w:pPr>
              <w:widowControl/>
              <w:jc w:val="right"/>
              <w:rPr>
                <w:rFonts w:ascii="宋体" w:hAnsi="宋体" w:cs="宋体"/>
                <w:color w:val="000000"/>
                <w:kern w:val="0"/>
                <w:sz w:val="22"/>
              </w:rPr>
            </w:pPr>
          </w:p>
        </w:tc>
        <w:tc>
          <w:tcPr>
            <w:tcW w:w="1769" w:type="dxa"/>
            <w:tcBorders>
              <w:top w:val="single" w:color="auto" w:sz="4" w:space="0"/>
              <w:left w:val="single" w:color="auto" w:sz="4" w:space="0"/>
              <w:bottom w:val="single" w:color="auto" w:sz="4" w:space="0"/>
              <w:right w:val="single" w:color="auto" w:sz="4" w:space="0"/>
            </w:tcBorders>
            <w:shd w:val="clear" w:color="auto" w:fill="auto"/>
            <w:vAlign w:val="center"/>
          </w:tcPr>
          <w:p w14:paraId="52F19433">
            <w:pPr>
              <w:widowControl/>
              <w:jc w:val="right"/>
              <w:rPr>
                <w:rFonts w:ascii="宋体" w:hAnsi="宋体" w:cs="宋体"/>
                <w:color w:val="000000"/>
                <w:kern w:val="0"/>
                <w:sz w:val="22"/>
              </w:rPr>
            </w:pP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5279820B">
            <w:pPr>
              <w:widowControl/>
              <w:jc w:val="right"/>
              <w:rPr>
                <w:rFonts w:ascii="宋体" w:hAnsi="宋体" w:cs="宋体"/>
                <w:color w:val="000000"/>
                <w:kern w:val="0"/>
                <w:sz w:val="22"/>
              </w:rPr>
            </w:pPr>
          </w:p>
        </w:tc>
        <w:tc>
          <w:tcPr>
            <w:tcW w:w="1768" w:type="dxa"/>
            <w:tcBorders>
              <w:top w:val="single" w:color="auto" w:sz="4" w:space="0"/>
              <w:left w:val="single" w:color="auto" w:sz="4" w:space="0"/>
              <w:bottom w:val="single" w:color="auto" w:sz="4" w:space="0"/>
              <w:right w:val="single" w:color="auto" w:sz="4" w:space="0"/>
            </w:tcBorders>
            <w:shd w:val="clear" w:color="auto" w:fill="auto"/>
            <w:vAlign w:val="center"/>
          </w:tcPr>
          <w:p w14:paraId="5194FE39">
            <w:pPr>
              <w:widowControl/>
              <w:jc w:val="right"/>
              <w:rPr>
                <w:rFonts w:ascii="宋体" w:hAnsi="宋体" w:cs="宋体"/>
                <w:color w:val="000000"/>
                <w:kern w:val="0"/>
                <w:sz w:val="22"/>
              </w:rPr>
            </w:pPr>
          </w:p>
        </w:tc>
      </w:tr>
      <w:tr w14:paraId="6CBF85FD">
        <w:tblPrEx>
          <w:tblCellMar>
            <w:top w:w="0" w:type="dxa"/>
            <w:left w:w="108" w:type="dxa"/>
            <w:bottom w:w="0" w:type="dxa"/>
            <w:right w:w="108" w:type="dxa"/>
          </w:tblCellMar>
        </w:tblPrEx>
        <w:trPr>
          <w:cantSplit/>
          <w:trHeight w:val="312" w:hRule="atLeast"/>
        </w:trPr>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0F9A9D9E">
            <w:pPr>
              <w:widowControl/>
              <w:jc w:val="left"/>
              <w:rPr>
                <w:rFonts w:ascii="宋体" w:hAnsi="宋体" w:cs="宋体"/>
                <w:color w:val="000000"/>
                <w:kern w:val="0"/>
                <w:sz w:val="22"/>
              </w:rPr>
            </w:pPr>
            <w:r>
              <w:rPr>
                <w:rFonts w:ascii="宋体" w:hAnsi="宋体" w:cs="宋体"/>
                <w:color w:val="000000"/>
                <w:kern w:val="0"/>
                <w:sz w:val="22"/>
              </w:rPr>
              <w:t>2080808</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3CBF6776">
            <w:pPr>
              <w:widowControl/>
              <w:jc w:val="left"/>
              <w:rPr>
                <w:rFonts w:ascii="宋体" w:hAnsi="宋体" w:cs="宋体"/>
                <w:color w:val="000000"/>
                <w:kern w:val="0"/>
                <w:sz w:val="22"/>
              </w:rPr>
            </w:pPr>
            <w:r>
              <w:rPr>
                <w:rFonts w:hint="eastAsia" w:ascii="宋体" w:hAnsi="宋体" w:cs="宋体"/>
                <w:color w:val="000000"/>
                <w:kern w:val="0"/>
                <w:sz w:val="22"/>
              </w:rPr>
              <w:t>全园内外墙一次性粉刷</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59CD2EE2">
            <w:pPr>
              <w:widowControl/>
              <w:jc w:val="right"/>
              <w:rPr>
                <w:rFonts w:ascii="宋体" w:hAnsi="宋体" w:cs="宋体"/>
                <w:color w:val="000000"/>
                <w:kern w:val="0"/>
                <w:sz w:val="22"/>
              </w:rPr>
            </w:pPr>
            <w:r>
              <w:rPr>
                <w:rFonts w:ascii="宋体" w:hAnsi="宋体" w:cs="宋体"/>
                <w:color w:val="000000"/>
                <w:kern w:val="0"/>
                <w:sz w:val="22"/>
              </w:rPr>
              <w:t>38.00</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1C46A7D4">
            <w:pPr>
              <w:widowControl/>
              <w:jc w:val="right"/>
              <w:rPr>
                <w:rFonts w:ascii="宋体" w:hAnsi="宋体" w:cs="宋体"/>
                <w:color w:val="000000"/>
                <w:kern w:val="0"/>
                <w:sz w:val="22"/>
              </w:rPr>
            </w:pPr>
            <w:r>
              <w:rPr>
                <w:rFonts w:ascii="宋体" w:hAnsi="宋体" w:cs="宋体"/>
                <w:color w:val="000000"/>
                <w:kern w:val="0"/>
                <w:sz w:val="22"/>
              </w:rPr>
              <w:t>38.00</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291C1141">
            <w:pPr>
              <w:widowControl/>
              <w:jc w:val="right"/>
              <w:rPr>
                <w:rFonts w:ascii="宋体" w:hAnsi="宋体" w:cs="宋体"/>
                <w:color w:val="000000"/>
                <w:kern w:val="0"/>
                <w:sz w:val="22"/>
              </w:rPr>
            </w:pPr>
          </w:p>
        </w:tc>
        <w:tc>
          <w:tcPr>
            <w:tcW w:w="1769" w:type="dxa"/>
            <w:tcBorders>
              <w:top w:val="single" w:color="auto" w:sz="4" w:space="0"/>
              <w:left w:val="single" w:color="auto" w:sz="4" w:space="0"/>
              <w:bottom w:val="single" w:color="auto" w:sz="4" w:space="0"/>
              <w:right w:val="single" w:color="auto" w:sz="4" w:space="0"/>
            </w:tcBorders>
            <w:shd w:val="clear" w:color="auto" w:fill="auto"/>
            <w:vAlign w:val="center"/>
          </w:tcPr>
          <w:p w14:paraId="3A2D11FF">
            <w:pPr>
              <w:widowControl/>
              <w:jc w:val="right"/>
              <w:rPr>
                <w:rFonts w:ascii="宋体" w:hAnsi="宋体" w:cs="宋体"/>
                <w:color w:val="000000"/>
                <w:kern w:val="0"/>
                <w:sz w:val="22"/>
              </w:rPr>
            </w:pP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7576CF94">
            <w:pPr>
              <w:widowControl/>
              <w:jc w:val="right"/>
              <w:rPr>
                <w:rFonts w:ascii="宋体" w:hAnsi="宋体" w:cs="宋体"/>
                <w:color w:val="000000"/>
                <w:kern w:val="0"/>
                <w:sz w:val="22"/>
              </w:rPr>
            </w:pPr>
          </w:p>
        </w:tc>
        <w:tc>
          <w:tcPr>
            <w:tcW w:w="1768" w:type="dxa"/>
            <w:tcBorders>
              <w:top w:val="single" w:color="auto" w:sz="4" w:space="0"/>
              <w:left w:val="single" w:color="auto" w:sz="4" w:space="0"/>
              <w:bottom w:val="single" w:color="auto" w:sz="4" w:space="0"/>
              <w:right w:val="single" w:color="auto" w:sz="4" w:space="0"/>
            </w:tcBorders>
            <w:shd w:val="clear" w:color="auto" w:fill="auto"/>
            <w:vAlign w:val="center"/>
          </w:tcPr>
          <w:p w14:paraId="2A399643">
            <w:pPr>
              <w:widowControl/>
              <w:jc w:val="right"/>
              <w:rPr>
                <w:rFonts w:ascii="宋体" w:hAnsi="宋体" w:cs="宋体"/>
                <w:color w:val="000000"/>
                <w:kern w:val="0"/>
                <w:sz w:val="22"/>
              </w:rPr>
            </w:pPr>
          </w:p>
        </w:tc>
      </w:tr>
      <w:tr w14:paraId="78B84F02">
        <w:tblPrEx>
          <w:tblCellMar>
            <w:top w:w="0" w:type="dxa"/>
            <w:left w:w="108" w:type="dxa"/>
            <w:bottom w:w="0" w:type="dxa"/>
            <w:right w:w="108" w:type="dxa"/>
          </w:tblCellMar>
        </w:tblPrEx>
        <w:trPr>
          <w:cantSplit/>
          <w:trHeight w:val="312" w:hRule="atLeast"/>
        </w:trPr>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1D40885C">
            <w:pPr>
              <w:widowControl/>
              <w:jc w:val="left"/>
              <w:rPr>
                <w:rFonts w:ascii="宋体" w:hAnsi="宋体" w:cs="宋体"/>
                <w:color w:val="000000"/>
                <w:kern w:val="0"/>
                <w:sz w:val="22"/>
              </w:rPr>
            </w:pPr>
            <w:r>
              <w:rPr>
                <w:rFonts w:ascii="宋体" w:hAnsi="宋体" w:cs="宋体"/>
                <w:color w:val="000000"/>
                <w:kern w:val="0"/>
                <w:sz w:val="22"/>
              </w:rPr>
              <w:t>2080808</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0568BEF2">
            <w:pPr>
              <w:widowControl/>
              <w:jc w:val="left"/>
              <w:rPr>
                <w:rFonts w:ascii="宋体" w:hAnsi="宋体" w:cs="宋体"/>
                <w:color w:val="000000"/>
                <w:kern w:val="0"/>
                <w:sz w:val="22"/>
              </w:rPr>
            </w:pPr>
            <w:r>
              <w:rPr>
                <w:rFonts w:hint="eastAsia" w:ascii="宋体" w:hAnsi="宋体" w:cs="宋体"/>
                <w:color w:val="000000"/>
                <w:kern w:val="0"/>
                <w:sz w:val="22"/>
              </w:rPr>
              <w:t>网络运行费</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5D52982E">
            <w:pPr>
              <w:widowControl/>
              <w:jc w:val="right"/>
              <w:rPr>
                <w:rFonts w:ascii="宋体" w:hAnsi="宋体" w:cs="宋体"/>
                <w:color w:val="000000"/>
                <w:kern w:val="0"/>
                <w:sz w:val="22"/>
              </w:rPr>
            </w:pPr>
            <w:r>
              <w:rPr>
                <w:rFonts w:ascii="宋体" w:hAnsi="宋体" w:cs="宋体"/>
                <w:color w:val="000000"/>
                <w:kern w:val="0"/>
                <w:sz w:val="22"/>
              </w:rPr>
              <w:t>0.85</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60D94983">
            <w:pPr>
              <w:widowControl/>
              <w:jc w:val="right"/>
              <w:rPr>
                <w:rFonts w:ascii="宋体" w:hAnsi="宋体" w:cs="宋体"/>
                <w:color w:val="000000"/>
                <w:kern w:val="0"/>
                <w:sz w:val="22"/>
              </w:rPr>
            </w:pPr>
            <w:r>
              <w:rPr>
                <w:rFonts w:ascii="宋体" w:hAnsi="宋体" w:cs="宋体"/>
                <w:color w:val="000000"/>
                <w:kern w:val="0"/>
                <w:sz w:val="22"/>
              </w:rPr>
              <w:t>0.85</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136C97CD">
            <w:pPr>
              <w:widowControl/>
              <w:jc w:val="right"/>
              <w:rPr>
                <w:rFonts w:ascii="宋体" w:hAnsi="宋体" w:cs="宋体"/>
                <w:color w:val="000000"/>
                <w:kern w:val="0"/>
                <w:sz w:val="22"/>
              </w:rPr>
            </w:pPr>
          </w:p>
        </w:tc>
        <w:tc>
          <w:tcPr>
            <w:tcW w:w="1769" w:type="dxa"/>
            <w:tcBorders>
              <w:top w:val="single" w:color="auto" w:sz="4" w:space="0"/>
              <w:left w:val="single" w:color="auto" w:sz="4" w:space="0"/>
              <w:bottom w:val="single" w:color="auto" w:sz="4" w:space="0"/>
              <w:right w:val="single" w:color="auto" w:sz="4" w:space="0"/>
            </w:tcBorders>
            <w:shd w:val="clear" w:color="auto" w:fill="auto"/>
            <w:vAlign w:val="center"/>
          </w:tcPr>
          <w:p w14:paraId="3ADF4952">
            <w:pPr>
              <w:widowControl/>
              <w:jc w:val="right"/>
              <w:rPr>
                <w:rFonts w:ascii="宋体" w:hAnsi="宋体" w:cs="宋体"/>
                <w:color w:val="000000"/>
                <w:kern w:val="0"/>
                <w:sz w:val="22"/>
              </w:rPr>
            </w:pP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7D86963C">
            <w:pPr>
              <w:widowControl/>
              <w:jc w:val="right"/>
              <w:rPr>
                <w:rFonts w:ascii="宋体" w:hAnsi="宋体" w:cs="宋体"/>
                <w:color w:val="000000"/>
                <w:kern w:val="0"/>
                <w:sz w:val="22"/>
              </w:rPr>
            </w:pPr>
          </w:p>
        </w:tc>
        <w:tc>
          <w:tcPr>
            <w:tcW w:w="1768" w:type="dxa"/>
            <w:tcBorders>
              <w:top w:val="single" w:color="auto" w:sz="4" w:space="0"/>
              <w:left w:val="single" w:color="auto" w:sz="4" w:space="0"/>
              <w:bottom w:val="single" w:color="auto" w:sz="4" w:space="0"/>
              <w:right w:val="single" w:color="auto" w:sz="4" w:space="0"/>
            </w:tcBorders>
            <w:shd w:val="clear" w:color="auto" w:fill="auto"/>
            <w:vAlign w:val="center"/>
          </w:tcPr>
          <w:p w14:paraId="2D59928E">
            <w:pPr>
              <w:widowControl/>
              <w:jc w:val="right"/>
              <w:rPr>
                <w:rFonts w:ascii="宋体" w:hAnsi="宋体" w:cs="宋体"/>
                <w:color w:val="000000"/>
                <w:kern w:val="0"/>
                <w:sz w:val="22"/>
              </w:rPr>
            </w:pPr>
          </w:p>
        </w:tc>
      </w:tr>
      <w:tr w14:paraId="66423D91">
        <w:tblPrEx>
          <w:tblCellMar>
            <w:top w:w="0" w:type="dxa"/>
            <w:left w:w="108" w:type="dxa"/>
            <w:bottom w:w="0" w:type="dxa"/>
            <w:right w:w="108" w:type="dxa"/>
          </w:tblCellMar>
        </w:tblPrEx>
        <w:trPr>
          <w:cantSplit/>
          <w:trHeight w:val="312" w:hRule="atLeast"/>
        </w:trPr>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47B05D0B">
            <w:pPr>
              <w:widowControl/>
              <w:jc w:val="left"/>
              <w:rPr>
                <w:rFonts w:ascii="宋体" w:hAnsi="宋体" w:cs="宋体"/>
                <w:color w:val="000000"/>
                <w:kern w:val="0"/>
                <w:sz w:val="22"/>
              </w:rPr>
            </w:pPr>
            <w:r>
              <w:rPr>
                <w:rFonts w:ascii="宋体" w:hAnsi="宋体" w:cs="宋体"/>
                <w:color w:val="000000"/>
                <w:kern w:val="0"/>
                <w:sz w:val="22"/>
              </w:rPr>
              <w:t>2080808</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51032552">
            <w:pPr>
              <w:widowControl/>
              <w:jc w:val="left"/>
              <w:rPr>
                <w:rFonts w:ascii="宋体" w:hAnsi="宋体" w:cs="宋体"/>
                <w:color w:val="000000"/>
                <w:kern w:val="0"/>
                <w:sz w:val="22"/>
              </w:rPr>
            </w:pPr>
            <w:r>
              <w:rPr>
                <w:rFonts w:hint="eastAsia" w:ascii="宋体" w:hAnsi="宋体" w:cs="宋体"/>
                <w:color w:val="000000"/>
                <w:kern w:val="0"/>
                <w:sz w:val="22"/>
              </w:rPr>
              <w:t>展牌制作费</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5E442818">
            <w:pPr>
              <w:widowControl/>
              <w:jc w:val="right"/>
              <w:rPr>
                <w:rFonts w:ascii="宋体" w:hAnsi="宋体" w:cs="宋体"/>
                <w:color w:val="000000"/>
                <w:kern w:val="0"/>
                <w:sz w:val="22"/>
              </w:rPr>
            </w:pPr>
            <w:r>
              <w:rPr>
                <w:rFonts w:ascii="宋体" w:hAnsi="宋体" w:cs="宋体"/>
                <w:color w:val="000000"/>
                <w:kern w:val="0"/>
                <w:sz w:val="22"/>
              </w:rPr>
              <w:t>3.00</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644D824A">
            <w:pPr>
              <w:widowControl/>
              <w:jc w:val="right"/>
              <w:rPr>
                <w:rFonts w:ascii="宋体" w:hAnsi="宋体" w:cs="宋体"/>
                <w:color w:val="000000"/>
                <w:kern w:val="0"/>
                <w:sz w:val="22"/>
              </w:rPr>
            </w:pPr>
            <w:r>
              <w:rPr>
                <w:rFonts w:ascii="宋体" w:hAnsi="宋体" w:cs="宋体"/>
                <w:color w:val="000000"/>
                <w:kern w:val="0"/>
                <w:sz w:val="22"/>
              </w:rPr>
              <w:t>3.00</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00850C23">
            <w:pPr>
              <w:widowControl/>
              <w:jc w:val="right"/>
              <w:rPr>
                <w:rFonts w:ascii="宋体" w:hAnsi="宋体" w:cs="宋体"/>
                <w:color w:val="000000"/>
                <w:kern w:val="0"/>
                <w:sz w:val="22"/>
              </w:rPr>
            </w:pPr>
          </w:p>
        </w:tc>
        <w:tc>
          <w:tcPr>
            <w:tcW w:w="1769" w:type="dxa"/>
            <w:tcBorders>
              <w:top w:val="single" w:color="auto" w:sz="4" w:space="0"/>
              <w:left w:val="single" w:color="auto" w:sz="4" w:space="0"/>
              <w:bottom w:val="single" w:color="auto" w:sz="4" w:space="0"/>
              <w:right w:val="single" w:color="auto" w:sz="4" w:space="0"/>
            </w:tcBorders>
            <w:shd w:val="clear" w:color="auto" w:fill="auto"/>
            <w:vAlign w:val="center"/>
          </w:tcPr>
          <w:p w14:paraId="300519CC">
            <w:pPr>
              <w:widowControl/>
              <w:jc w:val="right"/>
              <w:rPr>
                <w:rFonts w:ascii="宋体" w:hAnsi="宋体" w:cs="宋体"/>
                <w:color w:val="000000"/>
                <w:kern w:val="0"/>
                <w:sz w:val="22"/>
              </w:rPr>
            </w:pP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5DA34D8E">
            <w:pPr>
              <w:widowControl/>
              <w:jc w:val="right"/>
              <w:rPr>
                <w:rFonts w:ascii="宋体" w:hAnsi="宋体" w:cs="宋体"/>
                <w:color w:val="000000"/>
                <w:kern w:val="0"/>
                <w:sz w:val="22"/>
              </w:rPr>
            </w:pPr>
          </w:p>
        </w:tc>
        <w:tc>
          <w:tcPr>
            <w:tcW w:w="1768" w:type="dxa"/>
            <w:tcBorders>
              <w:top w:val="single" w:color="auto" w:sz="4" w:space="0"/>
              <w:left w:val="single" w:color="auto" w:sz="4" w:space="0"/>
              <w:bottom w:val="single" w:color="auto" w:sz="4" w:space="0"/>
              <w:right w:val="single" w:color="auto" w:sz="4" w:space="0"/>
            </w:tcBorders>
            <w:shd w:val="clear" w:color="auto" w:fill="auto"/>
            <w:vAlign w:val="center"/>
          </w:tcPr>
          <w:p w14:paraId="4FE49A14">
            <w:pPr>
              <w:widowControl/>
              <w:jc w:val="right"/>
              <w:rPr>
                <w:rFonts w:ascii="宋体" w:hAnsi="宋体" w:cs="宋体"/>
                <w:color w:val="000000"/>
                <w:kern w:val="0"/>
                <w:sz w:val="22"/>
              </w:rPr>
            </w:pPr>
          </w:p>
        </w:tc>
      </w:tr>
      <w:tr w14:paraId="5048192C">
        <w:tblPrEx>
          <w:tblCellMar>
            <w:top w:w="0" w:type="dxa"/>
            <w:left w:w="108" w:type="dxa"/>
            <w:bottom w:w="0" w:type="dxa"/>
            <w:right w:w="108" w:type="dxa"/>
          </w:tblCellMar>
        </w:tblPrEx>
        <w:trPr>
          <w:cantSplit/>
          <w:trHeight w:val="312" w:hRule="atLeast"/>
        </w:trPr>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16D7D8A4">
            <w:pPr>
              <w:widowControl/>
              <w:jc w:val="left"/>
              <w:rPr>
                <w:rFonts w:ascii="宋体" w:hAnsi="宋体" w:cs="宋体"/>
                <w:color w:val="000000"/>
                <w:kern w:val="0"/>
                <w:sz w:val="22"/>
              </w:rPr>
            </w:pPr>
            <w:r>
              <w:rPr>
                <w:rFonts w:ascii="宋体" w:hAnsi="宋体" w:cs="宋体"/>
                <w:color w:val="000000"/>
                <w:kern w:val="0"/>
                <w:sz w:val="22"/>
              </w:rPr>
              <w:t>2080808</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3B5FC819">
            <w:pPr>
              <w:widowControl/>
              <w:jc w:val="left"/>
              <w:rPr>
                <w:rFonts w:ascii="宋体" w:hAnsi="宋体" w:cs="宋体"/>
                <w:color w:val="000000"/>
                <w:kern w:val="0"/>
                <w:sz w:val="22"/>
              </w:rPr>
            </w:pPr>
            <w:r>
              <w:rPr>
                <w:rFonts w:hint="eastAsia" w:ascii="宋体" w:hAnsi="宋体" w:cs="宋体"/>
                <w:color w:val="000000"/>
                <w:kern w:val="0"/>
                <w:sz w:val="22"/>
              </w:rPr>
              <w:t>文明城创建固定橱窗制作费</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6624E92A">
            <w:pPr>
              <w:widowControl/>
              <w:jc w:val="right"/>
              <w:rPr>
                <w:rFonts w:ascii="宋体" w:hAnsi="宋体" w:cs="宋体"/>
                <w:color w:val="000000"/>
                <w:kern w:val="0"/>
                <w:sz w:val="22"/>
              </w:rPr>
            </w:pPr>
            <w:r>
              <w:rPr>
                <w:rFonts w:ascii="宋体" w:hAnsi="宋体" w:cs="宋体"/>
                <w:color w:val="000000"/>
                <w:kern w:val="0"/>
                <w:sz w:val="22"/>
              </w:rPr>
              <w:t>4.00</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2CB6D87D">
            <w:pPr>
              <w:widowControl/>
              <w:jc w:val="right"/>
              <w:rPr>
                <w:rFonts w:ascii="宋体" w:hAnsi="宋体" w:cs="宋体"/>
                <w:color w:val="000000"/>
                <w:kern w:val="0"/>
                <w:sz w:val="22"/>
              </w:rPr>
            </w:pPr>
            <w:r>
              <w:rPr>
                <w:rFonts w:ascii="宋体" w:hAnsi="宋体" w:cs="宋体"/>
                <w:color w:val="000000"/>
                <w:kern w:val="0"/>
                <w:sz w:val="22"/>
              </w:rPr>
              <w:t>4.00</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5BF3EFCB">
            <w:pPr>
              <w:widowControl/>
              <w:jc w:val="right"/>
              <w:rPr>
                <w:rFonts w:ascii="宋体" w:hAnsi="宋体" w:cs="宋体"/>
                <w:color w:val="000000"/>
                <w:kern w:val="0"/>
                <w:sz w:val="22"/>
              </w:rPr>
            </w:pPr>
          </w:p>
        </w:tc>
        <w:tc>
          <w:tcPr>
            <w:tcW w:w="1769" w:type="dxa"/>
            <w:tcBorders>
              <w:top w:val="single" w:color="auto" w:sz="4" w:space="0"/>
              <w:left w:val="single" w:color="auto" w:sz="4" w:space="0"/>
              <w:bottom w:val="single" w:color="auto" w:sz="4" w:space="0"/>
              <w:right w:val="single" w:color="auto" w:sz="4" w:space="0"/>
            </w:tcBorders>
            <w:shd w:val="clear" w:color="auto" w:fill="auto"/>
            <w:vAlign w:val="center"/>
          </w:tcPr>
          <w:p w14:paraId="102F8AE3">
            <w:pPr>
              <w:widowControl/>
              <w:jc w:val="right"/>
              <w:rPr>
                <w:rFonts w:ascii="宋体" w:hAnsi="宋体" w:cs="宋体"/>
                <w:color w:val="000000"/>
                <w:kern w:val="0"/>
                <w:sz w:val="22"/>
              </w:rPr>
            </w:pP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5BEE52BA">
            <w:pPr>
              <w:widowControl/>
              <w:jc w:val="right"/>
              <w:rPr>
                <w:rFonts w:ascii="宋体" w:hAnsi="宋体" w:cs="宋体"/>
                <w:color w:val="000000"/>
                <w:kern w:val="0"/>
                <w:sz w:val="22"/>
              </w:rPr>
            </w:pPr>
          </w:p>
        </w:tc>
        <w:tc>
          <w:tcPr>
            <w:tcW w:w="1768" w:type="dxa"/>
            <w:tcBorders>
              <w:top w:val="single" w:color="auto" w:sz="4" w:space="0"/>
              <w:left w:val="single" w:color="auto" w:sz="4" w:space="0"/>
              <w:bottom w:val="single" w:color="auto" w:sz="4" w:space="0"/>
              <w:right w:val="single" w:color="auto" w:sz="4" w:space="0"/>
            </w:tcBorders>
            <w:shd w:val="clear" w:color="auto" w:fill="auto"/>
            <w:vAlign w:val="center"/>
          </w:tcPr>
          <w:p w14:paraId="097E68FA">
            <w:pPr>
              <w:widowControl/>
              <w:jc w:val="right"/>
              <w:rPr>
                <w:rFonts w:ascii="宋体" w:hAnsi="宋体" w:cs="宋体"/>
                <w:color w:val="000000"/>
                <w:kern w:val="0"/>
                <w:sz w:val="22"/>
              </w:rPr>
            </w:pPr>
          </w:p>
        </w:tc>
      </w:tr>
      <w:tr w14:paraId="1B067266">
        <w:tblPrEx>
          <w:tblCellMar>
            <w:top w:w="0" w:type="dxa"/>
            <w:left w:w="108" w:type="dxa"/>
            <w:bottom w:w="0" w:type="dxa"/>
            <w:right w:w="108" w:type="dxa"/>
          </w:tblCellMar>
        </w:tblPrEx>
        <w:trPr>
          <w:cantSplit/>
          <w:trHeight w:val="312" w:hRule="atLeast"/>
        </w:trPr>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5EE3F55B">
            <w:pPr>
              <w:widowControl/>
              <w:jc w:val="left"/>
              <w:rPr>
                <w:rFonts w:ascii="宋体" w:hAnsi="宋体" w:cs="宋体"/>
                <w:color w:val="000000"/>
                <w:kern w:val="0"/>
                <w:sz w:val="22"/>
              </w:rPr>
            </w:pPr>
            <w:r>
              <w:rPr>
                <w:rFonts w:ascii="宋体" w:hAnsi="宋体" w:cs="宋体"/>
                <w:color w:val="000000"/>
                <w:kern w:val="0"/>
                <w:sz w:val="22"/>
              </w:rPr>
              <w:t>2080808</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16F5745E">
            <w:pPr>
              <w:widowControl/>
              <w:jc w:val="left"/>
              <w:rPr>
                <w:rFonts w:ascii="宋体" w:hAnsi="宋体" w:cs="宋体"/>
                <w:color w:val="000000"/>
                <w:kern w:val="0"/>
                <w:sz w:val="22"/>
              </w:rPr>
            </w:pPr>
            <w:r>
              <w:rPr>
                <w:rFonts w:hint="eastAsia" w:ascii="宋体" w:hAnsi="宋体" w:cs="宋体"/>
                <w:color w:val="000000"/>
                <w:kern w:val="0"/>
                <w:sz w:val="22"/>
              </w:rPr>
              <w:t>租车费</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200A22A9">
            <w:pPr>
              <w:widowControl/>
              <w:jc w:val="right"/>
              <w:rPr>
                <w:rFonts w:ascii="宋体" w:hAnsi="宋体" w:cs="宋体"/>
                <w:color w:val="000000"/>
                <w:kern w:val="0"/>
                <w:sz w:val="22"/>
              </w:rPr>
            </w:pPr>
            <w:r>
              <w:rPr>
                <w:rFonts w:ascii="宋体" w:hAnsi="宋体" w:cs="宋体"/>
                <w:color w:val="000000"/>
                <w:kern w:val="0"/>
                <w:sz w:val="22"/>
              </w:rPr>
              <w:t>1.50</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621DC09A">
            <w:pPr>
              <w:widowControl/>
              <w:jc w:val="right"/>
              <w:rPr>
                <w:rFonts w:ascii="宋体" w:hAnsi="宋体" w:cs="宋体"/>
                <w:color w:val="000000"/>
                <w:kern w:val="0"/>
                <w:sz w:val="22"/>
              </w:rPr>
            </w:pPr>
            <w:r>
              <w:rPr>
                <w:rFonts w:ascii="宋体" w:hAnsi="宋体" w:cs="宋体"/>
                <w:color w:val="000000"/>
                <w:kern w:val="0"/>
                <w:sz w:val="22"/>
              </w:rPr>
              <w:t>1.50</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6FF1B3E4">
            <w:pPr>
              <w:widowControl/>
              <w:jc w:val="right"/>
              <w:rPr>
                <w:rFonts w:ascii="宋体" w:hAnsi="宋体" w:cs="宋体"/>
                <w:color w:val="000000"/>
                <w:kern w:val="0"/>
                <w:sz w:val="22"/>
              </w:rPr>
            </w:pPr>
          </w:p>
        </w:tc>
        <w:tc>
          <w:tcPr>
            <w:tcW w:w="1769" w:type="dxa"/>
            <w:tcBorders>
              <w:top w:val="single" w:color="auto" w:sz="4" w:space="0"/>
              <w:left w:val="single" w:color="auto" w:sz="4" w:space="0"/>
              <w:bottom w:val="single" w:color="auto" w:sz="4" w:space="0"/>
              <w:right w:val="single" w:color="auto" w:sz="4" w:space="0"/>
            </w:tcBorders>
            <w:shd w:val="clear" w:color="auto" w:fill="auto"/>
            <w:vAlign w:val="center"/>
          </w:tcPr>
          <w:p w14:paraId="53FEAE50">
            <w:pPr>
              <w:widowControl/>
              <w:jc w:val="right"/>
              <w:rPr>
                <w:rFonts w:ascii="宋体" w:hAnsi="宋体" w:cs="宋体"/>
                <w:color w:val="000000"/>
                <w:kern w:val="0"/>
                <w:sz w:val="22"/>
              </w:rPr>
            </w:pP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19371B0F">
            <w:pPr>
              <w:widowControl/>
              <w:jc w:val="right"/>
              <w:rPr>
                <w:rFonts w:ascii="宋体" w:hAnsi="宋体" w:cs="宋体"/>
                <w:color w:val="000000"/>
                <w:kern w:val="0"/>
                <w:sz w:val="22"/>
              </w:rPr>
            </w:pPr>
          </w:p>
        </w:tc>
        <w:tc>
          <w:tcPr>
            <w:tcW w:w="1768" w:type="dxa"/>
            <w:tcBorders>
              <w:top w:val="single" w:color="auto" w:sz="4" w:space="0"/>
              <w:left w:val="single" w:color="auto" w:sz="4" w:space="0"/>
              <w:bottom w:val="single" w:color="auto" w:sz="4" w:space="0"/>
              <w:right w:val="single" w:color="auto" w:sz="4" w:space="0"/>
            </w:tcBorders>
            <w:shd w:val="clear" w:color="auto" w:fill="auto"/>
            <w:vAlign w:val="center"/>
          </w:tcPr>
          <w:p w14:paraId="66DA4AB8">
            <w:pPr>
              <w:widowControl/>
              <w:jc w:val="right"/>
              <w:rPr>
                <w:rFonts w:ascii="宋体" w:hAnsi="宋体" w:cs="宋体"/>
                <w:color w:val="000000"/>
                <w:kern w:val="0"/>
                <w:sz w:val="22"/>
              </w:rPr>
            </w:pPr>
          </w:p>
        </w:tc>
      </w:tr>
      <w:tr w14:paraId="7CEF5426">
        <w:tblPrEx>
          <w:tblCellMar>
            <w:top w:w="0" w:type="dxa"/>
            <w:left w:w="108" w:type="dxa"/>
            <w:bottom w:w="0" w:type="dxa"/>
            <w:right w:w="108" w:type="dxa"/>
          </w:tblCellMar>
        </w:tblPrEx>
        <w:trPr>
          <w:cantSplit/>
          <w:trHeight w:val="312" w:hRule="atLeast"/>
        </w:trPr>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76438CDE">
            <w:pPr>
              <w:widowControl/>
              <w:jc w:val="left"/>
              <w:rPr>
                <w:rFonts w:ascii="宋体" w:hAnsi="宋体" w:cs="宋体"/>
                <w:color w:val="000000"/>
                <w:kern w:val="0"/>
                <w:sz w:val="22"/>
              </w:rPr>
            </w:pPr>
            <w:r>
              <w:rPr>
                <w:rFonts w:ascii="宋体" w:hAnsi="宋体" w:cs="宋体"/>
                <w:color w:val="000000"/>
                <w:kern w:val="0"/>
                <w:sz w:val="22"/>
              </w:rPr>
              <w:t>2080808</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17795887">
            <w:pPr>
              <w:widowControl/>
              <w:jc w:val="left"/>
              <w:rPr>
                <w:rFonts w:ascii="宋体" w:hAnsi="宋体" w:cs="宋体"/>
                <w:color w:val="000000"/>
                <w:kern w:val="0"/>
                <w:sz w:val="22"/>
              </w:rPr>
            </w:pPr>
            <w:r>
              <w:rPr>
                <w:rFonts w:hint="eastAsia" w:ascii="宋体" w:hAnsi="宋体" w:cs="宋体"/>
                <w:color w:val="000000"/>
                <w:kern w:val="0"/>
                <w:sz w:val="22"/>
              </w:rPr>
              <w:t>清明节业务活动费</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1449095B">
            <w:pPr>
              <w:widowControl/>
              <w:jc w:val="right"/>
              <w:rPr>
                <w:rFonts w:ascii="宋体" w:hAnsi="宋体" w:cs="宋体"/>
                <w:color w:val="000000"/>
                <w:kern w:val="0"/>
                <w:sz w:val="22"/>
              </w:rPr>
            </w:pPr>
            <w:r>
              <w:rPr>
                <w:rFonts w:ascii="宋体" w:hAnsi="宋体" w:cs="宋体"/>
                <w:color w:val="000000"/>
                <w:kern w:val="0"/>
                <w:sz w:val="22"/>
              </w:rPr>
              <w:t>7.00</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2E885D98">
            <w:pPr>
              <w:widowControl/>
              <w:jc w:val="right"/>
              <w:rPr>
                <w:rFonts w:ascii="宋体" w:hAnsi="宋体" w:cs="宋体"/>
                <w:color w:val="000000"/>
                <w:kern w:val="0"/>
                <w:sz w:val="22"/>
              </w:rPr>
            </w:pPr>
            <w:r>
              <w:rPr>
                <w:rFonts w:ascii="宋体" w:hAnsi="宋体" w:cs="宋体"/>
                <w:color w:val="000000"/>
                <w:kern w:val="0"/>
                <w:sz w:val="22"/>
              </w:rPr>
              <w:t>7.00</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79D5F79D">
            <w:pPr>
              <w:widowControl/>
              <w:jc w:val="right"/>
              <w:rPr>
                <w:rFonts w:ascii="宋体" w:hAnsi="宋体" w:cs="宋体"/>
                <w:color w:val="000000"/>
                <w:kern w:val="0"/>
                <w:sz w:val="22"/>
              </w:rPr>
            </w:pPr>
          </w:p>
        </w:tc>
        <w:tc>
          <w:tcPr>
            <w:tcW w:w="1769" w:type="dxa"/>
            <w:tcBorders>
              <w:top w:val="single" w:color="auto" w:sz="4" w:space="0"/>
              <w:left w:val="single" w:color="auto" w:sz="4" w:space="0"/>
              <w:bottom w:val="single" w:color="auto" w:sz="4" w:space="0"/>
              <w:right w:val="single" w:color="auto" w:sz="4" w:space="0"/>
            </w:tcBorders>
            <w:shd w:val="clear" w:color="auto" w:fill="auto"/>
            <w:vAlign w:val="center"/>
          </w:tcPr>
          <w:p w14:paraId="52E621C4">
            <w:pPr>
              <w:widowControl/>
              <w:jc w:val="right"/>
              <w:rPr>
                <w:rFonts w:ascii="宋体" w:hAnsi="宋体" w:cs="宋体"/>
                <w:color w:val="000000"/>
                <w:kern w:val="0"/>
                <w:sz w:val="22"/>
              </w:rPr>
            </w:pP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7D955F28">
            <w:pPr>
              <w:widowControl/>
              <w:jc w:val="right"/>
              <w:rPr>
                <w:rFonts w:ascii="宋体" w:hAnsi="宋体" w:cs="宋体"/>
                <w:color w:val="000000"/>
                <w:kern w:val="0"/>
                <w:sz w:val="22"/>
              </w:rPr>
            </w:pPr>
          </w:p>
        </w:tc>
        <w:tc>
          <w:tcPr>
            <w:tcW w:w="1768" w:type="dxa"/>
            <w:tcBorders>
              <w:top w:val="single" w:color="auto" w:sz="4" w:space="0"/>
              <w:left w:val="single" w:color="auto" w:sz="4" w:space="0"/>
              <w:bottom w:val="single" w:color="auto" w:sz="4" w:space="0"/>
              <w:right w:val="single" w:color="auto" w:sz="4" w:space="0"/>
            </w:tcBorders>
            <w:shd w:val="clear" w:color="auto" w:fill="auto"/>
            <w:vAlign w:val="center"/>
          </w:tcPr>
          <w:p w14:paraId="37EFB217">
            <w:pPr>
              <w:widowControl/>
              <w:jc w:val="right"/>
              <w:rPr>
                <w:rFonts w:ascii="宋体" w:hAnsi="宋体" w:cs="宋体"/>
                <w:color w:val="000000"/>
                <w:kern w:val="0"/>
                <w:sz w:val="22"/>
              </w:rPr>
            </w:pPr>
          </w:p>
        </w:tc>
      </w:tr>
      <w:tr w14:paraId="1637F4CD">
        <w:tblPrEx>
          <w:tblCellMar>
            <w:top w:w="0" w:type="dxa"/>
            <w:left w:w="108" w:type="dxa"/>
            <w:bottom w:w="0" w:type="dxa"/>
            <w:right w:w="108" w:type="dxa"/>
          </w:tblCellMar>
        </w:tblPrEx>
        <w:trPr>
          <w:cantSplit/>
          <w:trHeight w:val="312" w:hRule="atLeast"/>
        </w:trPr>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094E99D6">
            <w:pPr>
              <w:widowControl/>
              <w:jc w:val="left"/>
              <w:rPr>
                <w:rFonts w:ascii="宋体" w:hAnsi="宋体" w:cs="宋体"/>
                <w:color w:val="000000"/>
                <w:kern w:val="0"/>
                <w:sz w:val="22"/>
              </w:rPr>
            </w:pPr>
            <w:r>
              <w:rPr>
                <w:rFonts w:ascii="宋体" w:hAnsi="宋体" w:cs="宋体"/>
                <w:color w:val="000000"/>
                <w:kern w:val="0"/>
                <w:sz w:val="22"/>
              </w:rPr>
              <w:t>2080808</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09D89BC5">
            <w:pPr>
              <w:widowControl/>
              <w:jc w:val="left"/>
              <w:rPr>
                <w:rFonts w:ascii="宋体" w:hAnsi="宋体" w:cs="宋体"/>
                <w:color w:val="000000"/>
                <w:kern w:val="0"/>
                <w:sz w:val="22"/>
              </w:rPr>
            </w:pPr>
            <w:r>
              <w:rPr>
                <w:rFonts w:hint="eastAsia" w:ascii="宋体" w:hAnsi="宋体" w:cs="宋体"/>
                <w:color w:val="000000"/>
                <w:kern w:val="0"/>
                <w:sz w:val="22"/>
              </w:rPr>
              <w:t>烈士纪念日活动经费</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67AC59DF">
            <w:pPr>
              <w:widowControl/>
              <w:jc w:val="right"/>
              <w:rPr>
                <w:rFonts w:ascii="宋体" w:hAnsi="宋体" w:cs="宋体"/>
                <w:color w:val="000000"/>
                <w:kern w:val="0"/>
                <w:sz w:val="22"/>
              </w:rPr>
            </w:pPr>
            <w:r>
              <w:rPr>
                <w:rFonts w:ascii="宋体" w:hAnsi="宋体" w:cs="宋体"/>
                <w:color w:val="000000"/>
                <w:kern w:val="0"/>
                <w:sz w:val="22"/>
              </w:rPr>
              <w:t>9.50</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403288CD">
            <w:pPr>
              <w:widowControl/>
              <w:jc w:val="right"/>
              <w:rPr>
                <w:rFonts w:ascii="宋体" w:hAnsi="宋体" w:cs="宋体"/>
                <w:color w:val="000000"/>
                <w:kern w:val="0"/>
                <w:sz w:val="22"/>
              </w:rPr>
            </w:pPr>
            <w:r>
              <w:rPr>
                <w:rFonts w:ascii="宋体" w:hAnsi="宋体" w:cs="宋体"/>
                <w:color w:val="000000"/>
                <w:kern w:val="0"/>
                <w:sz w:val="22"/>
              </w:rPr>
              <w:t>9.50</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42AB4B3D">
            <w:pPr>
              <w:widowControl/>
              <w:jc w:val="right"/>
              <w:rPr>
                <w:rFonts w:ascii="宋体" w:hAnsi="宋体" w:cs="宋体"/>
                <w:color w:val="000000"/>
                <w:kern w:val="0"/>
                <w:sz w:val="22"/>
              </w:rPr>
            </w:pPr>
          </w:p>
        </w:tc>
        <w:tc>
          <w:tcPr>
            <w:tcW w:w="1769" w:type="dxa"/>
            <w:tcBorders>
              <w:top w:val="single" w:color="auto" w:sz="4" w:space="0"/>
              <w:left w:val="single" w:color="auto" w:sz="4" w:space="0"/>
              <w:bottom w:val="single" w:color="auto" w:sz="4" w:space="0"/>
              <w:right w:val="single" w:color="auto" w:sz="4" w:space="0"/>
            </w:tcBorders>
            <w:shd w:val="clear" w:color="auto" w:fill="auto"/>
            <w:vAlign w:val="center"/>
          </w:tcPr>
          <w:p w14:paraId="10FF018A">
            <w:pPr>
              <w:widowControl/>
              <w:jc w:val="right"/>
              <w:rPr>
                <w:rFonts w:ascii="宋体" w:hAnsi="宋体" w:cs="宋体"/>
                <w:color w:val="000000"/>
                <w:kern w:val="0"/>
                <w:sz w:val="22"/>
              </w:rPr>
            </w:pP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49F5EE69">
            <w:pPr>
              <w:widowControl/>
              <w:jc w:val="right"/>
              <w:rPr>
                <w:rFonts w:ascii="宋体" w:hAnsi="宋体" w:cs="宋体"/>
                <w:color w:val="000000"/>
                <w:kern w:val="0"/>
                <w:sz w:val="22"/>
              </w:rPr>
            </w:pPr>
          </w:p>
        </w:tc>
        <w:tc>
          <w:tcPr>
            <w:tcW w:w="1768" w:type="dxa"/>
            <w:tcBorders>
              <w:top w:val="single" w:color="auto" w:sz="4" w:space="0"/>
              <w:left w:val="single" w:color="auto" w:sz="4" w:space="0"/>
              <w:bottom w:val="single" w:color="auto" w:sz="4" w:space="0"/>
              <w:right w:val="single" w:color="auto" w:sz="4" w:space="0"/>
            </w:tcBorders>
            <w:shd w:val="clear" w:color="auto" w:fill="auto"/>
            <w:vAlign w:val="center"/>
          </w:tcPr>
          <w:p w14:paraId="5A182681">
            <w:pPr>
              <w:widowControl/>
              <w:jc w:val="right"/>
              <w:rPr>
                <w:rFonts w:ascii="宋体" w:hAnsi="宋体" w:cs="宋体"/>
                <w:color w:val="000000"/>
                <w:kern w:val="0"/>
                <w:sz w:val="22"/>
              </w:rPr>
            </w:pPr>
          </w:p>
        </w:tc>
      </w:tr>
      <w:tr w14:paraId="10018A58">
        <w:tblPrEx>
          <w:tblCellMar>
            <w:top w:w="0" w:type="dxa"/>
            <w:left w:w="108" w:type="dxa"/>
            <w:bottom w:w="0" w:type="dxa"/>
            <w:right w:w="108" w:type="dxa"/>
          </w:tblCellMar>
        </w:tblPrEx>
        <w:trPr>
          <w:cantSplit/>
          <w:trHeight w:val="312" w:hRule="atLeast"/>
        </w:trPr>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131685C4">
            <w:pPr>
              <w:widowControl/>
              <w:jc w:val="left"/>
              <w:rPr>
                <w:rFonts w:ascii="宋体" w:hAnsi="宋体" w:cs="宋体"/>
                <w:color w:val="000000"/>
                <w:kern w:val="0"/>
                <w:sz w:val="22"/>
              </w:rPr>
            </w:pPr>
            <w:r>
              <w:rPr>
                <w:rFonts w:ascii="宋体" w:hAnsi="宋体" w:cs="宋体"/>
                <w:color w:val="000000"/>
                <w:kern w:val="0"/>
                <w:sz w:val="22"/>
              </w:rPr>
              <w:t>2080808</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13E7FA2C">
            <w:pPr>
              <w:widowControl/>
              <w:jc w:val="left"/>
              <w:rPr>
                <w:rFonts w:ascii="宋体" w:hAnsi="宋体" w:cs="宋体"/>
                <w:color w:val="000000"/>
                <w:kern w:val="0"/>
                <w:sz w:val="22"/>
              </w:rPr>
            </w:pPr>
            <w:r>
              <w:rPr>
                <w:rFonts w:hint="eastAsia" w:ascii="宋体" w:hAnsi="宋体" w:cs="宋体"/>
                <w:color w:val="000000"/>
                <w:kern w:val="0"/>
                <w:sz w:val="22"/>
              </w:rPr>
              <w:t>院内绿化管理及保洁</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0987772B">
            <w:pPr>
              <w:widowControl/>
              <w:jc w:val="right"/>
              <w:rPr>
                <w:rFonts w:ascii="宋体" w:hAnsi="宋体" w:cs="宋体"/>
                <w:color w:val="000000"/>
                <w:kern w:val="0"/>
                <w:sz w:val="22"/>
              </w:rPr>
            </w:pPr>
            <w:r>
              <w:rPr>
                <w:rFonts w:ascii="宋体" w:hAnsi="宋体" w:cs="宋体"/>
                <w:color w:val="000000"/>
                <w:kern w:val="0"/>
                <w:sz w:val="22"/>
              </w:rPr>
              <w:t>25.00</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4C4381EE">
            <w:pPr>
              <w:widowControl/>
              <w:jc w:val="right"/>
              <w:rPr>
                <w:rFonts w:ascii="宋体" w:hAnsi="宋体" w:cs="宋体"/>
                <w:color w:val="000000"/>
                <w:kern w:val="0"/>
                <w:sz w:val="22"/>
              </w:rPr>
            </w:pPr>
            <w:r>
              <w:rPr>
                <w:rFonts w:ascii="宋体" w:hAnsi="宋体" w:cs="宋体"/>
                <w:color w:val="000000"/>
                <w:kern w:val="0"/>
                <w:sz w:val="22"/>
              </w:rPr>
              <w:t>25.00</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259FCD8C">
            <w:pPr>
              <w:widowControl/>
              <w:jc w:val="right"/>
              <w:rPr>
                <w:rFonts w:ascii="宋体" w:hAnsi="宋体" w:cs="宋体"/>
                <w:color w:val="000000"/>
                <w:kern w:val="0"/>
                <w:sz w:val="22"/>
              </w:rPr>
            </w:pPr>
          </w:p>
        </w:tc>
        <w:tc>
          <w:tcPr>
            <w:tcW w:w="1769" w:type="dxa"/>
            <w:tcBorders>
              <w:top w:val="single" w:color="auto" w:sz="4" w:space="0"/>
              <w:left w:val="single" w:color="auto" w:sz="4" w:space="0"/>
              <w:bottom w:val="single" w:color="auto" w:sz="4" w:space="0"/>
              <w:right w:val="single" w:color="auto" w:sz="4" w:space="0"/>
            </w:tcBorders>
            <w:shd w:val="clear" w:color="auto" w:fill="auto"/>
            <w:vAlign w:val="center"/>
          </w:tcPr>
          <w:p w14:paraId="043FE696">
            <w:pPr>
              <w:widowControl/>
              <w:jc w:val="right"/>
              <w:rPr>
                <w:rFonts w:ascii="宋体" w:hAnsi="宋体" w:cs="宋体"/>
                <w:color w:val="000000"/>
                <w:kern w:val="0"/>
                <w:sz w:val="22"/>
              </w:rPr>
            </w:pP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5070EE00">
            <w:pPr>
              <w:widowControl/>
              <w:jc w:val="right"/>
              <w:rPr>
                <w:rFonts w:ascii="宋体" w:hAnsi="宋体" w:cs="宋体"/>
                <w:color w:val="000000"/>
                <w:kern w:val="0"/>
                <w:sz w:val="22"/>
              </w:rPr>
            </w:pPr>
          </w:p>
        </w:tc>
        <w:tc>
          <w:tcPr>
            <w:tcW w:w="1768" w:type="dxa"/>
            <w:tcBorders>
              <w:top w:val="single" w:color="auto" w:sz="4" w:space="0"/>
              <w:left w:val="single" w:color="auto" w:sz="4" w:space="0"/>
              <w:bottom w:val="single" w:color="auto" w:sz="4" w:space="0"/>
              <w:right w:val="single" w:color="auto" w:sz="4" w:space="0"/>
            </w:tcBorders>
            <w:shd w:val="clear" w:color="auto" w:fill="auto"/>
            <w:vAlign w:val="center"/>
          </w:tcPr>
          <w:p w14:paraId="111AF0AC">
            <w:pPr>
              <w:widowControl/>
              <w:jc w:val="right"/>
              <w:rPr>
                <w:rFonts w:ascii="宋体" w:hAnsi="宋体" w:cs="宋体"/>
                <w:color w:val="000000"/>
                <w:kern w:val="0"/>
                <w:sz w:val="22"/>
              </w:rPr>
            </w:pPr>
          </w:p>
        </w:tc>
      </w:tr>
      <w:tr w14:paraId="0E4956FA">
        <w:tblPrEx>
          <w:tblCellMar>
            <w:top w:w="0" w:type="dxa"/>
            <w:left w:w="108" w:type="dxa"/>
            <w:bottom w:w="0" w:type="dxa"/>
            <w:right w:w="108" w:type="dxa"/>
          </w:tblCellMar>
        </w:tblPrEx>
        <w:trPr>
          <w:cantSplit/>
          <w:trHeight w:val="312" w:hRule="atLeast"/>
        </w:trPr>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03AED837">
            <w:pPr>
              <w:widowControl/>
              <w:jc w:val="left"/>
              <w:rPr>
                <w:rFonts w:ascii="宋体" w:hAnsi="宋体" w:cs="宋体"/>
                <w:color w:val="000000"/>
                <w:kern w:val="0"/>
                <w:sz w:val="22"/>
              </w:rPr>
            </w:pPr>
            <w:r>
              <w:rPr>
                <w:rFonts w:ascii="宋体" w:hAnsi="宋体" w:cs="宋体"/>
                <w:color w:val="000000"/>
                <w:kern w:val="0"/>
                <w:sz w:val="22"/>
              </w:rPr>
              <w:t>2080808</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76EC7C93">
            <w:pPr>
              <w:widowControl/>
              <w:jc w:val="left"/>
              <w:rPr>
                <w:rFonts w:ascii="宋体" w:hAnsi="宋体" w:cs="宋体"/>
                <w:color w:val="000000"/>
                <w:kern w:val="0"/>
                <w:sz w:val="22"/>
              </w:rPr>
            </w:pPr>
            <w:r>
              <w:rPr>
                <w:rFonts w:hint="eastAsia" w:ascii="宋体" w:hAnsi="宋体" w:cs="宋体"/>
                <w:color w:val="000000"/>
                <w:kern w:val="0"/>
                <w:sz w:val="22"/>
              </w:rPr>
              <w:t>园区看守费</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7F124DBA">
            <w:pPr>
              <w:widowControl/>
              <w:jc w:val="right"/>
              <w:rPr>
                <w:rFonts w:ascii="宋体" w:hAnsi="宋体" w:cs="宋体"/>
                <w:color w:val="000000"/>
                <w:kern w:val="0"/>
                <w:sz w:val="22"/>
              </w:rPr>
            </w:pPr>
            <w:r>
              <w:rPr>
                <w:rFonts w:ascii="宋体" w:hAnsi="宋体" w:cs="宋体"/>
                <w:color w:val="000000"/>
                <w:kern w:val="0"/>
                <w:sz w:val="22"/>
              </w:rPr>
              <w:t>31.00</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2F6FC2EC">
            <w:pPr>
              <w:widowControl/>
              <w:jc w:val="right"/>
              <w:rPr>
                <w:rFonts w:ascii="宋体" w:hAnsi="宋体" w:cs="宋体"/>
                <w:color w:val="000000"/>
                <w:kern w:val="0"/>
                <w:sz w:val="22"/>
              </w:rPr>
            </w:pPr>
            <w:r>
              <w:rPr>
                <w:rFonts w:ascii="宋体" w:hAnsi="宋体" w:cs="宋体"/>
                <w:color w:val="000000"/>
                <w:kern w:val="0"/>
                <w:sz w:val="22"/>
              </w:rPr>
              <w:t>31.00</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643728B4">
            <w:pPr>
              <w:widowControl/>
              <w:jc w:val="right"/>
              <w:rPr>
                <w:rFonts w:ascii="宋体" w:hAnsi="宋体" w:cs="宋体"/>
                <w:color w:val="000000"/>
                <w:kern w:val="0"/>
                <w:sz w:val="22"/>
              </w:rPr>
            </w:pPr>
          </w:p>
        </w:tc>
        <w:tc>
          <w:tcPr>
            <w:tcW w:w="1769" w:type="dxa"/>
            <w:tcBorders>
              <w:top w:val="single" w:color="auto" w:sz="4" w:space="0"/>
              <w:left w:val="single" w:color="auto" w:sz="4" w:space="0"/>
              <w:bottom w:val="single" w:color="auto" w:sz="4" w:space="0"/>
              <w:right w:val="single" w:color="auto" w:sz="4" w:space="0"/>
            </w:tcBorders>
            <w:shd w:val="clear" w:color="auto" w:fill="auto"/>
            <w:vAlign w:val="center"/>
          </w:tcPr>
          <w:p w14:paraId="1387CABE">
            <w:pPr>
              <w:widowControl/>
              <w:jc w:val="right"/>
              <w:rPr>
                <w:rFonts w:ascii="宋体" w:hAnsi="宋体" w:cs="宋体"/>
                <w:color w:val="000000"/>
                <w:kern w:val="0"/>
                <w:sz w:val="22"/>
              </w:rPr>
            </w:pP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2C3587AC">
            <w:pPr>
              <w:widowControl/>
              <w:jc w:val="right"/>
              <w:rPr>
                <w:rFonts w:ascii="宋体" w:hAnsi="宋体" w:cs="宋体"/>
                <w:color w:val="000000"/>
                <w:kern w:val="0"/>
                <w:sz w:val="22"/>
              </w:rPr>
            </w:pPr>
          </w:p>
        </w:tc>
        <w:tc>
          <w:tcPr>
            <w:tcW w:w="1768" w:type="dxa"/>
            <w:tcBorders>
              <w:top w:val="single" w:color="auto" w:sz="4" w:space="0"/>
              <w:left w:val="single" w:color="auto" w:sz="4" w:space="0"/>
              <w:bottom w:val="single" w:color="auto" w:sz="4" w:space="0"/>
              <w:right w:val="single" w:color="auto" w:sz="4" w:space="0"/>
            </w:tcBorders>
            <w:shd w:val="clear" w:color="auto" w:fill="auto"/>
            <w:vAlign w:val="center"/>
          </w:tcPr>
          <w:p w14:paraId="17694937">
            <w:pPr>
              <w:widowControl/>
              <w:jc w:val="right"/>
              <w:rPr>
                <w:rFonts w:ascii="宋体" w:hAnsi="宋体" w:cs="宋体"/>
                <w:color w:val="000000"/>
                <w:kern w:val="0"/>
                <w:sz w:val="22"/>
              </w:rPr>
            </w:pPr>
          </w:p>
        </w:tc>
      </w:tr>
      <w:tr w14:paraId="71AFAE64">
        <w:tblPrEx>
          <w:tblCellMar>
            <w:top w:w="0" w:type="dxa"/>
            <w:left w:w="108" w:type="dxa"/>
            <w:bottom w:w="0" w:type="dxa"/>
            <w:right w:w="108" w:type="dxa"/>
          </w:tblCellMar>
        </w:tblPrEx>
        <w:trPr>
          <w:cantSplit/>
          <w:trHeight w:val="312" w:hRule="atLeast"/>
        </w:trPr>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41D7869A">
            <w:pPr>
              <w:widowControl/>
              <w:jc w:val="left"/>
              <w:rPr>
                <w:rFonts w:ascii="宋体" w:hAnsi="宋体" w:cs="宋体"/>
                <w:color w:val="000000"/>
                <w:kern w:val="0"/>
                <w:sz w:val="22"/>
              </w:rPr>
            </w:pPr>
            <w:r>
              <w:rPr>
                <w:rFonts w:ascii="宋体" w:hAnsi="宋体" w:cs="宋体"/>
                <w:color w:val="000000"/>
                <w:kern w:val="0"/>
                <w:sz w:val="22"/>
              </w:rPr>
              <w:t>2080808</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0200F29F">
            <w:pPr>
              <w:widowControl/>
              <w:jc w:val="left"/>
              <w:rPr>
                <w:rFonts w:ascii="宋体" w:hAnsi="宋体" w:cs="宋体"/>
                <w:color w:val="000000"/>
                <w:kern w:val="0"/>
                <w:sz w:val="22"/>
              </w:rPr>
            </w:pPr>
            <w:r>
              <w:rPr>
                <w:rFonts w:hint="eastAsia" w:ascii="宋体" w:hAnsi="宋体" w:cs="宋体"/>
                <w:color w:val="000000"/>
                <w:kern w:val="0"/>
                <w:sz w:val="22"/>
              </w:rPr>
              <w:t>烈士骨灰盒档案管理</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3539C289">
            <w:pPr>
              <w:widowControl/>
              <w:jc w:val="right"/>
              <w:rPr>
                <w:rFonts w:ascii="宋体" w:hAnsi="宋体" w:cs="宋体"/>
                <w:color w:val="000000"/>
                <w:kern w:val="0"/>
                <w:sz w:val="22"/>
              </w:rPr>
            </w:pPr>
            <w:r>
              <w:rPr>
                <w:rFonts w:ascii="宋体" w:hAnsi="宋体" w:cs="宋体"/>
                <w:color w:val="000000"/>
                <w:kern w:val="0"/>
                <w:sz w:val="22"/>
              </w:rPr>
              <w:t>5.97</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1AE6FCC3">
            <w:pPr>
              <w:widowControl/>
              <w:jc w:val="right"/>
              <w:rPr>
                <w:rFonts w:ascii="宋体" w:hAnsi="宋体" w:cs="宋体"/>
                <w:color w:val="000000"/>
                <w:kern w:val="0"/>
                <w:sz w:val="22"/>
              </w:rPr>
            </w:pPr>
            <w:r>
              <w:rPr>
                <w:rFonts w:ascii="宋体" w:hAnsi="宋体" w:cs="宋体"/>
                <w:color w:val="000000"/>
                <w:kern w:val="0"/>
                <w:sz w:val="22"/>
              </w:rPr>
              <w:t>5.97</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7F1FA235">
            <w:pPr>
              <w:widowControl/>
              <w:jc w:val="right"/>
              <w:rPr>
                <w:rFonts w:ascii="宋体" w:hAnsi="宋体" w:cs="宋体"/>
                <w:color w:val="000000"/>
                <w:kern w:val="0"/>
                <w:sz w:val="22"/>
              </w:rPr>
            </w:pPr>
          </w:p>
        </w:tc>
        <w:tc>
          <w:tcPr>
            <w:tcW w:w="1769" w:type="dxa"/>
            <w:tcBorders>
              <w:top w:val="single" w:color="auto" w:sz="4" w:space="0"/>
              <w:left w:val="single" w:color="auto" w:sz="4" w:space="0"/>
              <w:bottom w:val="single" w:color="auto" w:sz="4" w:space="0"/>
              <w:right w:val="single" w:color="auto" w:sz="4" w:space="0"/>
            </w:tcBorders>
            <w:shd w:val="clear" w:color="auto" w:fill="auto"/>
            <w:vAlign w:val="center"/>
          </w:tcPr>
          <w:p w14:paraId="3268253E">
            <w:pPr>
              <w:widowControl/>
              <w:jc w:val="right"/>
              <w:rPr>
                <w:rFonts w:ascii="宋体" w:hAnsi="宋体" w:cs="宋体"/>
                <w:color w:val="000000"/>
                <w:kern w:val="0"/>
                <w:sz w:val="22"/>
              </w:rPr>
            </w:pP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6779CA92">
            <w:pPr>
              <w:widowControl/>
              <w:jc w:val="right"/>
              <w:rPr>
                <w:rFonts w:ascii="宋体" w:hAnsi="宋体" w:cs="宋体"/>
                <w:color w:val="000000"/>
                <w:kern w:val="0"/>
                <w:sz w:val="22"/>
              </w:rPr>
            </w:pPr>
          </w:p>
        </w:tc>
        <w:tc>
          <w:tcPr>
            <w:tcW w:w="1768" w:type="dxa"/>
            <w:tcBorders>
              <w:top w:val="single" w:color="auto" w:sz="4" w:space="0"/>
              <w:left w:val="single" w:color="auto" w:sz="4" w:space="0"/>
              <w:bottom w:val="single" w:color="auto" w:sz="4" w:space="0"/>
              <w:right w:val="single" w:color="auto" w:sz="4" w:space="0"/>
            </w:tcBorders>
            <w:shd w:val="clear" w:color="auto" w:fill="auto"/>
            <w:vAlign w:val="center"/>
          </w:tcPr>
          <w:p w14:paraId="0511F9EE">
            <w:pPr>
              <w:widowControl/>
              <w:jc w:val="right"/>
              <w:rPr>
                <w:rFonts w:ascii="宋体" w:hAnsi="宋体" w:cs="宋体"/>
                <w:color w:val="000000"/>
                <w:kern w:val="0"/>
                <w:sz w:val="22"/>
              </w:rPr>
            </w:pPr>
          </w:p>
        </w:tc>
      </w:tr>
      <w:tr w14:paraId="29A30FAD">
        <w:tblPrEx>
          <w:tblCellMar>
            <w:top w:w="0" w:type="dxa"/>
            <w:left w:w="108" w:type="dxa"/>
            <w:bottom w:w="0" w:type="dxa"/>
            <w:right w:w="108" w:type="dxa"/>
          </w:tblCellMar>
        </w:tblPrEx>
        <w:trPr>
          <w:cantSplit/>
          <w:trHeight w:val="312" w:hRule="atLeast"/>
        </w:trPr>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50EEBEE7">
            <w:pPr>
              <w:widowControl/>
              <w:jc w:val="left"/>
              <w:rPr>
                <w:rFonts w:ascii="宋体" w:hAnsi="宋体" w:cs="宋体"/>
                <w:color w:val="000000"/>
                <w:kern w:val="0"/>
                <w:sz w:val="22"/>
              </w:rPr>
            </w:pPr>
            <w:r>
              <w:rPr>
                <w:rFonts w:ascii="宋体" w:hAnsi="宋体" w:cs="宋体"/>
                <w:color w:val="000000"/>
                <w:kern w:val="0"/>
                <w:sz w:val="22"/>
              </w:rPr>
              <w:t>2080808</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4FD25E07">
            <w:pPr>
              <w:widowControl/>
              <w:jc w:val="left"/>
              <w:rPr>
                <w:rFonts w:ascii="宋体" w:hAnsi="宋体" w:cs="宋体"/>
                <w:color w:val="000000"/>
                <w:kern w:val="0"/>
                <w:sz w:val="22"/>
              </w:rPr>
            </w:pPr>
            <w:r>
              <w:rPr>
                <w:rFonts w:hint="eastAsia" w:ascii="宋体" w:hAnsi="宋体" w:cs="宋体"/>
                <w:color w:val="000000"/>
                <w:kern w:val="0"/>
                <w:sz w:val="22"/>
              </w:rPr>
              <w:t>园区树木一次性修剪费</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01977227">
            <w:pPr>
              <w:widowControl/>
              <w:jc w:val="right"/>
              <w:rPr>
                <w:rFonts w:ascii="宋体" w:hAnsi="宋体" w:cs="宋体"/>
                <w:color w:val="000000"/>
                <w:kern w:val="0"/>
                <w:sz w:val="22"/>
              </w:rPr>
            </w:pPr>
            <w:r>
              <w:rPr>
                <w:rFonts w:ascii="宋体" w:hAnsi="宋体" w:cs="宋体"/>
                <w:color w:val="000000"/>
                <w:kern w:val="0"/>
                <w:sz w:val="22"/>
              </w:rPr>
              <w:t>4.50</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55AFA981">
            <w:pPr>
              <w:widowControl/>
              <w:jc w:val="right"/>
              <w:rPr>
                <w:rFonts w:ascii="宋体" w:hAnsi="宋体" w:cs="宋体"/>
                <w:color w:val="000000"/>
                <w:kern w:val="0"/>
                <w:sz w:val="22"/>
              </w:rPr>
            </w:pPr>
            <w:r>
              <w:rPr>
                <w:rFonts w:ascii="宋体" w:hAnsi="宋体" w:cs="宋体"/>
                <w:color w:val="000000"/>
                <w:kern w:val="0"/>
                <w:sz w:val="22"/>
              </w:rPr>
              <w:t>4.50</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79D15498">
            <w:pPr>
              <w:widowControl/>
              <w:jc w:val="right"/>
              <w:rPr>
                <w:rFonts w:ascii="宋体" w:hAnsi="宋体" w:cs="宋体"/>
                <w:color w:val="000000"/>
                <w:kern w:val="0"/>
                <w:sz w:val="22"/>
              </w:rPr>
            </w:pPr>
          </w:p>
        </w:tc>
        <w:tc>
          <w:tcPr>
            <w:tcW w:w="1769" w:type="dxa"/>
            <w:tcBorders>
              <w:top w:val="single" w:color="auto" w:sz="4" w:space="0"/>
              <w:left w:val="single" w:color="auto" w:sz="4" w:space="0"/>
              <w:bottom w:val="single" w:color="auto" w:sz="4" w:space="0"/>
              <w:right w:val="single" w:color="auto" w:sz="4" w:space="0"/>
            </w:tcBorders>
            <w:shd w:val="clear" w:color="auto" w:fill="auto"/>
            <w:vAlign w:val="center"/>
          </w:tcPr>
          <w:p w14:paraId="103E063D">
            <w:pPr>
              <w:widowControl/>
              <w:jc w:val="right"/>
              <w:rPr>
                <w:rFonts w:ascii="宋体" w:hAnsi="宋体" w:cs="宋体"/>
                <w:color w:val="000000"/>
                <w:kern w:val="0"/>
                <w:sz w:val="22"/>
              </w:rPr>
            </w:pP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59817ABE">
            <w:pPr>
              <w:widowControl/>
              <w:jc w:val="right"/>
              <w:rPr>
                <w:rFonts w:ascii="宋体" w:hAnsi="宋体" w:cs="宋体"/>
                <w:color w:val="000000"/>
                <w:kern w:val="0"/>
                <w:sz w:val="22"/>
              </w:rPr>
            </w:pPr>
          </w:p>
        </w:tc>
        <w:tc>
          <w:tcPr>
            <w:tcW w:w="1768" w:type="dxa"/>
            <w:tcBorders>
              <w:top w:val="single" w:color="auto" w:sz="4" w:space="0"/>
              <w:left w:val="single" w:color="auto" w:sz="4" w:space="0"/>
              <w:bottom w:val="single" w:color="auto" w:sz="4" w:space="0"/>
              <w:right w:val="single" w:color="auto" w:sz="4" w:space="0"/>
            </w:tcBorders>
            <w:shd w:val="clear" w:color="auto" w:fill="auto"/>
            <w:vAlign w:val="center"/>
          </w:tcPr>
          <w:p w14:paraId="2E7BA143">
            <w:pPr>
              <w:widowControl/>
              <w:jc w:val="right"/>
              <w:rPr>
                <w:rFonts w:ascii="宋体" w:hAnsi="宋体" w:cs="宋体"/>
                <w:color w:val="000000"/>
                <w:kern w:val="0"/>
                <w:sz w:val="22"/>
              </w:rPr>
            </w:pPr>
          </w:p>
        </w:tc>
      </w:tr>
      <w:tr w14:paraId="5DC2E021">
        <w:tblPrEx>
          <w:tblCellMar>
            <w:top w:w="0" w:type="dxa"/>
            <w:left w:w="108" w:type="dxa"/>
            <w:bottom w:w="0" w:type="dxa"/>
            <w:right w:w="108" w:type="dxa"/>
          </w:tblCellMar>
        </w:tblPrEx>
        <w:trPr>
          <w:cantSplit/>
          <w:trHeight w:val="312" w:hRule="atLeast"/>
        </w:trPr>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20668DE1">
            <w:pPr>
              <w:widowControl/>
              <w:jc w:val="left"/>
              <w:rPr>
                <w:rFonts w:ascii="宋体" w:hAnsi="宋体" w:cs="宋体"/>
                <w:color w:val="000000"/>
                <w:kern w:val="0"/>
                <w:sz w:val="22"/>
              </w:rPr>
            </w:pPr>
            <w:r>
              <w:rPr>
                <w:rFonts w:ascii="宋体" w:hAnsi="宋体" w:cs="宋体"/>
                <w:color w:val="000000"/>
                <w:kern w:val="0"/>
                <w:sz w:val="22"/>
              </w:rPr>
              <w:t>2080808</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24E1DCE3">
            <w:pPr>
              <w:widowControl/>
              <w:jc w:val="left"/>
              <w:rPr>
                <w:rFonts w:ascii="宋体" w:hAnsi="宋体" w:cs="宋体"/>
                <w:color w:val="000000"/>
                <w:kern w:val="0"/>
                <w:sz w:val="22"/>
              </w:rPr>
            </w:pPr>
            <w:r>
              <w:rPr>
                <w:rFonts w:hint="eastAsia" w:ascii="宋体" w:hAnsi="宋体" w:cs="宋体"/>
                <w:color w:val="000000"/>
                <w:kern w:val="0"/>
                <w:sz w:val="22"/>
              </w:rPr>
              <w:t>外聘讲解员费</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2E766314">
            <w:pPr>
              <w:widowControl/>
              <w:jc w:val="right"/>
              <w:rPr>
                <w:rFonts w:ascii="宋体" w:hAnsi="宋体" w:cs="宋体"/>
                <w:color w:val="000000"/>
                <w:kern w:val="0"/>
                <w:sz w:val="22"/>
              </w:rPr>
            </w:pPr>
            <w:r>
              <w:rPr>
                <w:rFonts w:ascii="宋体" w:hAnsi="宋体" w:cs="宋体"/>
                <w:color w:val="000000"/>
                <w:kern w:val="0"/>
                <w:sz w:val="22"/>
              </w:rPr>
              <w:t>18.00</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015DAD63">
            <w:pPr>
              <w:widowControl/>
              <w:jc w:val="right"/>
              <w:rPr>
                <w:rFonts w:ascii="宋体" w:hAnsi="宋体" w:cs="宋体"/>
                <w:color w:val="000000"/>
                <w:kern w:val="0"/>
                <w:sz w:val="22"/>
              </w:rPr>
            </w:pPr>
            <w:r>
              <w:rPr>
                <w:rFonts w:ascii="宋体" w:hAnsi="宋体" w:cs="宋体"/>
                <w:color w:val="000000"/>
                <w:kern w:val="0"/>
                <w:sz w:val="22"/>
              </w:rPr>
              <w:t>18.00</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6E3DAC12">
            <w:pPr>
              <w:widowControl/>
              <w:jc w:val="right"/>
              <w:rPr>
                <w:rFonts w:ascii="宋体" w:hAnsi="宋体" w:cs="宋体"/>
                <w:color w:val="000000"/>
                <w:kern w:val="0"/>
                <w:sz w:val="22"/>
              </w:rPr>
            </w:pPr>
          </w:p>
        </w:tc>
        <w:tc>
          <w:tcPr>
            <w:tcW w:w="1769" w:type="dxa"/>
            <w:tcBorders>
              <w:top w:val="single" w:color="auto" w:sz="4" w:space="0"/>
              <w:left w:val="single" w:color="auto" w:sz="4" w:space="0"/>
              <w:bottom w:val="single" w:color="auto" w:sz="4" w:space="0"/>
              <w:right w:val="single" w:color="auto" w:sz="4" w:space="0"/>
            </w:tcBorders>
            <w:shd w:val="clear" w:color="auto" w:fill="auto"/>
            <w:vAlign w:val="center"/>
          </w:tcPr>
          <w:p w14:paraId="6AA3D391">
            <w:pPr>
              <w:widowControl/>
              <w:jc w:val="right"/>
              <w:rPr>
                <w:rFonts w:ascii="宋体" w:hAnsi="宋体" w:cs="宋体"/>
                <w:color w:val="000000"/>
                <w:kern w:val="0"/>
                <w:sz w:val="22"/>
              </w:rPr>
            </w:pP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65F05689">
            <w:pPr>
              <w:widowControl/>
              <w:jc w:val="right"/>
              <w:rPr>
                <w:rFonts w:ascii="宋体" w:hAnsi="宋体" w:cs="宋体"/>
                <w:color w:val="000000"/>
                <w:kern w:val="0"/>
                <w:sz w:val="22"/>
              </w:rPr>
            </w:pPr>
          </w:p>
        </w:tc>
        <w:tc>
          <w:tcPr>
            <w:tcW w:w="1768" w:type="dxa"/>
            <w:tcBorders>
              <w:top w:val="single" w:color="auto" w:sz="4" w:space="0"/>
              <w:left w:val="single" w:color="auto" w:sz="4" w:space="0"/>
              <w:bottom w:val="single" w:color="auto" w:sz="4" w:space="0"/>
              <w:right w:val="single" w:color="auto" w:sz="4" w:space="0"/>
            </w:tcBorders>
            <w:shd w:val="clear" w:color="auto" w:fill="auto"/>
            <w:vAlign w:val="center"/>
          </w:tcPr>
          <w:p w14:paraId="444D8158">
            <w:pPr>
              <w:widowControl/>
              <w:jc w:val="right"/>
              <w:rPr>
                <w:rFonts w:ascii="宋体" w:hAnsi="宋体" w:cs="宋体"/>
                <w:color w:val="000000"/>
                <w:kern w:val="0"/>
                <w:sz w:val="22"/>
              </w:rPr>
            </w:pPr>
          </w:p>
        </w:tc>
      </w:tr>
      <w:tr w14:paraId="7D2CE662">
        <w:tblPrEx>
          <w:tblCellMar>
            <w:top w:w="0" w:type="dxa"/>
            <w:left w:w="108" w:type="dxa"/>
            <w:bottom w:w="0" w:type="dxa"/>
            <w:right w:w="108" w:type="dxa"/>
          </w:tblCellMar>
        </w:tblPrEx>
        <w:trPr>
          <w:cantSplit/>
          <w:trHeight w:val="312" w:hRule="atLeast"/>
        </w:trPr>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2B21FD67">
            <w:pPr>
              <w:widowControl/>
              <w:jc w:val="left"/>
              <w:rPr>
                <w:rFonts w:ascii="宋体" w:hAnsi="宋体" w:cs="宋体"/>
                <w:color w:val="000000"/>
                <w:kern w:val="0"/>
                <w:sz w:val="22"/>
              </w:rPr>
            </w:pPr>
            <w:r>
              <w:rPr>
                <w:rFonts w:ascii="宋体" w:hAnsi="宋体" w:cs="宋体"/>
                <w:color w:val="000000"/>
                <w:kern w:val="0"/>
                <w:sz w:val="22"/>
              </w:rPr>
              <w:t>2080808</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42FCCCFA">
            <w:pPr>
              <w:widowControl/>
              <w:jc w:val="left"/>
              <w:rPr>
                <w:rFonts w:ascii="宋体" w:hAnsi="宋体" w:cs="宋体"/>
                <w:color w:val="000000"/>
                <w:kern w:val="0"/>
                <w:sz w:val="22"/>
              </w:rPr>
            </w:pPr>
            <w:r>
              <w:rPr>
                <w:rFonts w:hint="eastAsia" w:ascii="宋体" w:hAnsi="宋体" w:cs="宋体"/>
                <w:color w:val="000000"/>
                <w:kern w:val="0"/>
                <w:sz w:val="22"/>
              </w:rPr>
              <w:t>园区树木打药及养护费</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2BB7B4A6">
            <w:pPr>
              <w:widowControl/>
              <w:jc w:val="right"/>
              <w:rPr>
                <w:rFonts w:ascii="宋体" w:hAnsi="宋体" w:cs="宋体"/>
                <w:color w:val="000000"/>
                <w:kern w:val="0"/>
                <w:sz w:val="22"/>
              </w:rPr>
            </w:pPr>
            <w:r>
              <w:rPr>
                <w:rFonts w:ascii="宋体" w:hAnsi="宋体" w:cs="宋体"/>
                <w:color w:val="000000"/>
                <w:kern w:val="0"/>
                <w:sz w:val="22"/>
              </w:rPr>
              <w:t>3.59</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3C208000">
            <w:pPr>
              <w:widowControl/>
              <w:jc w:val="right"/>
              <w:rPr>
                <w:rFonts w:ascii="宋体" w:hAnsi="宋体" w:cs="宋体"/>
                <w:color w:val="000000"/>
                <w:kern w:val="0"/>
                <w:sz w:val="22"/>
              </w:rPr>
            </w:pPr>
            <w:r>
              <w:rPr>
                <w:rFonts w:ascii="宋体" w:hAnsi="宋体" w:cs="宋体"/>
                <w:color w:val="000000"/>
                <w:kern w:val="0"/>
                <w:sz w:val="22"/>
              </w:rPr>
              <w:t>3.59</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0054899E">
            <w:pPr>
              <w:widowControl/>
              <w:jc w:val="right"/>
              <w:rPr>
                <w:rFonts w:ascii="宋体" w:hAnsi="宋体" w:cs="宋体"/>
                <w:color w:val="000000"/>
                <w:kern w:val="0"/>
                <w:sz w:val="22"/>
              </w:rPr>
            </w:pPr>
          </w:p>
        </w:tc>
        <w:tc>
          <w:tcPr>
            <w:tcW w:w="1769" w:type="dxa"/>
            <w:tcBorders>
              <w:top w:val="single" w:color="auto" w:sz="4" w:space="0"/>
              <w:left w:val="single" w:color="auto" w:sz="4" w:space="0"/>
              <w:bottom w:val="single" w:color="auto" w:sz="4" w:space="0"/>
              <w:right w:val="single" w:color="auto" w:sz="4" w:space="0"/>
            </w:tcBorders>
            <w:shd w:val="clear" w:color="auto" w:fill="auto"/>
            <w:vAlign w:val="center"/>
          </w:tcPr>
          <w:p w14:paraId="71CEE88F">
            <w:pPr>
              <w:widowControl/>
              <w:jc w:val="right"/>
              <w:rPr>
                <w:rFonts w:ascii="宋体" w:hAnsi="宋体" w:cs="宋体"/>
                <w:color w:val="000000"/>
                <w:kern w:val="0"/>
                <w:sz w:val="22"/>
              </w:rPr>
            </w:pP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52CBE41A">
            <w:pPr>
              <w:widowControl/>
              <w:jc w:val="right"/>
              <w:rPr>
                <w:rFonts w:ascii="宋体" w:hAnsi="宋体" w:cs="宋体"/>
                <w:color w:val="000000"/>
                <w:kern w:val="0"/>
                <w:sz w:val="22"/>
              </w:rPr>
            </w:pPr>
          </w:p>
        </w:tc>
        <w:tc>
          <w:tcPr>
            <w:tcW w:w="1768" w:type="dxa"/>
            <w:tcBorders>
              <w:top w:val="single" w:color="auto" w:sz="4" w:space="0"/>
              <w:left w:val="single" w:color="auto" w:sz="4" w:space="0"/>
              <w:bottom w:val="single" w:color="auto" w:sz="4" w:space="0"/>
              <w:right w:val="single" w:color="auto" w:sz="4" w:space="0"/>
            </w:tcBorders>
            <w:shd w:val="clear" w:color="auto" w:fill="auto"/>
            <w:vAlign w:val="center"/>
          </w:tcPr>
          <w:p w14:paraId="7E2C7A73">
            <w:pPr>
              <w:widowControl/>
              <w:jc w:val="right"/>
              <w:rPr>
                <w:rFonts w:ascii="宋体" w:hAnsi="宋体" w:cs="宋体"/>
                <w:color w:val="000000"/>
                <w:kern w:val="0"/>
                <w:sz w:val="22"/>
              </w:rPr>
            </w:pPr>
          </w:p>
        </w:tc>
      </w:tr>
      <w:tr w14:paraId="3227FFBF">
        <w:tblPrEx>
          <w:tblCellMar>
            <w:top w:w="0" w:type="dxa"/>
            <w:left w:w="108" w:type="dxa"/>
            <w:bottom w:w="0" w:type="dxa"/>
            <w:right w:w="108" w:type="dxa"/>
          </w:tblCellMar>
        </w:tblPrEx>
        <w:trPr>
          <w:cantSplit/>
          <w:trHeight w:val="312" w:hRule="atLeast"/>
        </w:trPr>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3F5456AB">
            <w:pPr>
              <w:widowControl/>
              <w:jc w:val="left"/>
              <w:rPr>
                <w:rFonts w:ascii="宋体" w:hAnsi="宋体" w:cs="宋体"/>
                <w:color w:val="000000"/>
                <w:kern w:val="0"/>
                <w:sz w:val="22"/>
              </w:rPr>
            </w:pPr>
            <w:r>
              <w:rPr>
                <w:rFonts w:ascii="宋体" w:hAnsi="宋体" w:cs="宋体"/>
                <w:color w:val="000000"/>
                <w:kern w:val="0"/>
                <w:sz w:val="22"/>
              </w:rPr>
              <w:t>2080808</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2BC21704">
            <w:pPr>
              <w:widowControl/>
              <w:jc w:val="left"/>
              <w:rPr>
                <w:rFonts w:ascii="宋体" w:hAnsi="宋体" w:cs="宋体"/>
                <w:color w:val="000000"/>
                <w:kern w:val="0"/>
                <w:sz w:val="22"/>
              </w:rPr>
            </w:pPr>
            <w:r>
              <w:rPr>
                <w:rFonts w:hint="eastAsia" w:ascii="宋体" w:hAnsi="宋体" w:cs="宋体"/>
                <w:color w:val="000000"/>
                <w:kern w:val="0"/>
                <w:sz w:val="22"/>
              </w:rPr>
              <w:t>房屋检测费</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3F684426">
            <w:pPr>
              <w:widowControl/>
              <w:jc w:val="right"/>
              <w:rPr>
                <w:rFonts w:ascii="宋体" w:hAnsi="宋体" w:cs="宋体"/>
                <w:color w:val="000000"/>
                <w:kern w:val="0"/>
                <w:sz w:val="22"/>
              </w:rPr>
            </w:pPr>
            <w:r>
              <w:rPr>
                <w:rFonts w:ascii="宋体" w:hAnsi="宋体" w:cs="宋体"/>
                <w:color w:val="000000"/>
                <w:kern w:val="0"/>
                <w:sz w:val="22"/>
              </w:rPr>
              <w:t>6.00</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288B151F">
            <w:pPr>
              <w:widowControl/>
              <w:jc w:val="right"/>
              <w:rPr>
                <w:rFonts w:ascii="宋体" w:hAnsi="宋体" w:cs="宋体"/>
                <w:color w:val="000000"/>
                <w:kern w:val="0"/>
                <w:sz w:val="22"/>
              </w:rPr>
            </w:pPr>
            <w:r>
              <w:rPr>
                <w:rFonts w:ascii="宋体" w:hAnsi="宋体" w:cs="宋体"/>
                <w:color w:val="000000"/>
                <w:kern w:val="0"/>
                <w:sz w:val="22"/>
              </w:rPr>
              <w:t>6.00</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3A9E47B9">
            <w:pPr>
              <w:widowControl/>
              <w:jc w:val="right"/>
              <w:rPr>
                <w:rFonts w:ascii="宋体" w:hAnsi="宋体" w:cs="宋体"/>
                <w:color w:val="000000"/>
                <w:kern w:val="0"/>
                <w:sz w:val="22"/>
              </w:rPr>
            </w:pPr>
          </w:p>
        </w:tc>
        <w:tc>
          <w:tcPr>
            <w:tcW w:w="1769" w:type="dxa"/>
            <w:tcBorders>
              <w:top w:val="single" w:color="auto" w:sz="4" w:space="0"/>
              <w:left w:val="single" w:color="auto" w:sz="4" w:space="0"/>
              <w:bottom w:val="single" w:color="auto" w:sz="4" w:space="0"/>
              <w:right w:val="single" w:color="auto" w:sz="4" w:space="0"/>
            </w:tcBorders>
            <w:shd w:val="clear" w:color="auto" w:fill="auto"/>
            <w:vAlign w:val="center"/>
          </w:tcPr>
          <w:p w14:paraId="727AFAA4">
            <w:pPr>
              <w:widowControl/>
              <w:jc w:val="right"/>
              <w:rPr>
                <w:rFonts w:ascii="宋体" w:hAnsi="宋体" w:cs="宋体"/>
                <w:color w:val="000000"/>
                <w:kern w:val="0"/>
                <w:sz w:val="22"/>
              </w:rPr>
            </w:pP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754466E8">
            <w:pPr>
              <w:widowControl/>
              <w:jc w:val="right"/>
              <w:rPr>
                <w:rFonts w:ascii="宋体" w:hAnsi="宋体" w:cs="宋体"/>
                <w:color w:val="000000"/>
                <w:kern w:val="0"/>
                <w:sz w:val="22"/>
              </w:rPr>
            </w:pPr>
          </w:p>
        </w:tc>
        <w:tc>
          <w:tcPr>
            <w:tcW w:w="1768" w:type="dxa"/>
            <w:tcBorders>
              <w:top w:val="single" w:color="auto" w:sz="4" w:space="0"/>
              <w:left w:val="single" w:color="auto" w:sz="4" w:space="0"/>
              <w:bottom w:val="single" w:color="auto" w:sz="4" w:space="0"/>
              <w:right w:val="single" w:color="auto" w:sz="4" w:space="0"/>
            </w:tcBorders>
            <w:shd w:val="clear" w:color="auto" w:fill="auto"/>
            <w:vAlign w:val="center"/>
          </w:tcPr>
          <w:p w14:paraId="6E61A955">
            <w:pPr>
              <w:widowControl/>
              <w:jc w:val="right"/>
              <w:rPr>
                <w:rFonts w:ascii="宋体" w:hAnsi="宋体" w:cs="宋体"/>
                <w:color w:val="000000"/>
                <w:kern w:val="0"/>
                <w:sz w:val="22"/>
              </w:rPr>
            </w:pPr>
          </w:p>
        </w:tc>
      </w:tr>
    </w:tbl>
    <w:p w14:paraId="4DF13E3C"/>
    <w:p w14:paraId="10E47E99">
      <w:pPr>
        <w:spacing w:line="360" w:lineRule="auto"/>
        <w:jc w:val="left"/>
        <w:rPr>
          <w:rFonts w:ascii="宋体" w:hAnsi="宋体" w:eastAsia="宋体"/>
          <w:b/>
          <w:color w:val="000000"/>
          <w:sz w:val="28"/>
        </w:rPr>
        <w:sectPr>
          <w:pgSz w:w="16838" w:h="11906" w:orient="landscape"/>
          <w:pgMar w:top="1800" w:right="1440" w:bottom="1800" w:left="1440" w:header="851" w:footer="992" w:gutter="0"/>
          <w:cols w:space="425" w:num="1"/>
          <w:docGrid w:type="lines" w:linePitch="312" w:charSpace="0"/>
        </w:sectPr>
      </w:pPr>
    </w:p>
    <w:p w14:paraId="0A51F7E3">
      <w:pPr>
        <w:jc w:val="center"/>
        <w:rPr>
          <w:rFonts w:hint="eastAsia" w:ascii="黑体" w:eastAsia="黑体"/>
          <w:b/>
          <w:sz w:val="32"/>
          <w:szCs w:val="32"/>
        </w:rPr>
      </w:pPr>
      <w:r>
        <w:rPr>
          <w:rFonts w:hint="eastAsia" w:ascii="黑体" w:eastAsia="黑体"/>
          <w:b/>
          <w:sz w:val="32"/>
          <w:szCs w:val="32"/>
        </w:rPr>
        <w:t>人员经费计算依据情况表</w:t>
      </w:r>
    </w:p>
    <w:tbl>
      <w:tblPr>
        <w:tblStyle w:val="7"/>
        <w:tblW w:w="9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
        <w:gridCol w:w="4961"/>
        <w:gridCol w:w="992"/>
        <w:gridCol w:w="993"/>
        <w:gridCol w:w="1619"/>
        <w:gridCol w:w="24"/>
      </w:tblGrid>
      <w:tr w14:paraId="734C6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blHeader/>
          <w:jc w:val="center"/>
        </w:trPr>
        <w:tc>
          <w:tcPr>
            <w:tcW w:w="7816" w:type="dxa"/>
            <w:gridSpan w:val="4"/>
            <w:tcBorders>
              <w:top w:val="nil"/>
              <w:left w:val="nil"/>
              <w:right w:val="nil"/>
            </w:tcBorders>
            <w:shd w:val="clear" w:color="auto" w:fill="auto"/>
            <w:noWrap/>
            <w:vAlign w:val="center"/>
          </w:tcPr>
          <w:p w14:paraId="0FD8E993">
            <w:pPr>
              <w:widowControl/>
              <w:jc w:val="left"/>
              <w:rPr>
                <w:rFonts w:hint="eastAsia" w:ascii="黑体" w:eastAsia="黑体"/>
                <w:b/>
              </w:rPr>
            </w:pPr>
            <w:r>
              <w:rPr>
                <w:rFonts w:ascii="宋体" w:hAnsi="宋体"/>
                <w:sz w:val="28"/>
              </w:rPr>
              <w:t>618008冀东烈士陵园管理中心</w:t>
            </w:r>
          </w:p>
        </w:tc>
        <w:tc>
          <w:tcPr>
            <w:tcW w:w="1643" w:type="dxa"/>
            <w:gridSpan w:val="2"/>
            <w:tcBorders>
              <w:top w:val="nil"/>
              <w:left w:val="nil"/>
              <w:right w:val="nil"/>
            </w:tcBorders>
            <w:shd w:val="clear" w:color="auto" w:fill="auto"/>
            <w:noWrap/>
            <w:vAlign w:val="center"/>
          </w:tcPr>
          <w:p w14:paraId="2E5034BB">
            <w:pPr>
              <w:widowControl/>
              <w:jc w:val="right"/>
              <w:rPr>
                <w:rFonts w:hint="eastAsia" w:ascii="黑体" w:eastAsia="黑体"/>
                <w:b/>
              </w:rPr>
            </w:pPr>
            <w:r>
              <w:rPr>
                <w:rFonts w:hint="eastAsia" w:ascii="宋体" w:hAnsi="宋体"/>
                <w:sz w:val="24"/>
              </w:rPr>
              <w:t>单位：人</w:t>
            </w:r>
          </w:p>
        </w:tc>
      </w:tr>
      <w:tr w14:paraId="758F3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tblHeader/>
          <w:jc w:val="center"/>
        </w:trPr>
        <w:tc>
          <w:tcPr>
            <w:tcW w:w="870"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5A604320">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序号</w:t>
            </w:r>
          </w:p>
        </w:tc>
        <w:tc>
          <w:tcPr>
            <w:tcW w:w="4961"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5ACE1526">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项   目</w:t>
            </w:r>
          </w:p>
        </w:tc>
        <w:tc>
          <w:tcPr>
            <w:tcW w:w="992"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702DB8A5">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现有数</w:t>
            </w:r>
          </w:p>
        </w:tc>
        <w:tc>
          <w:tcPr>
            <w:tcW w:w="993"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0D2AE16E">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核定数</w:t>
            </w:r>
          </w:p>
        </w:tc>
        <w:tc>
          <w:tcPr>
            <w:tcW w:w="1619"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410B22C3">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备  注</w:t>
            </w:r>
          </w:p>
        </w:tc>
      </w:tr>
      <w:tr w14:paraId="4147A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tblHeader/>
          <w:jc w:val="center"/>
        </w:trPr>
        <w:tc>
          <w:tcPr>
            <w:tcW w:w="870" w:type="dxa"/>
            <w:vMerge w:val="continue"/>
            <w:tcBorders>
              <w:top w:val="single" w:color="auto" w:sz="4" w:space="0"/>
              <w:left w:val="single" w:color="auto" w:sz="4" w:space="0"/>
              <w:bottom w:val="single" w:color="000000" w:sz="4" w:space="0"/>
              <w:right w:val="single" w:color="auto" w:sz="4" w:space="0"/>
            </w:tcBorders>
            <w:vAlign w:val="center"/>
          </w:tcPr>
          <w:p w14:paraId="251A7EA7">
            <w:pPr>
              <w:widowControl/>
              <w:jc w:val="left"/>
              <w:rPr>
                <w:rFonts w:ascii="黑体" w:hAnsi="黑体" w:eastAsia="黑体" w:cs="宋体"/>
                <w:b/>
                <w:bCs/>
                <w:color w:val="000000"/>
                <w:kern w:val="0"/>
                <w:szCs w:val="21"/>
              </w:rPr>
            </w:pPr>
          </w:p>
        </w:tc>
        <w:tc>
          <w:tcPr>
            <w:tcW w:w="4961" w:type="dxa"/>
            <w:vMerge w:val="continue"/>
            <w:tcBorders>
              <w:top w:val="single" w:color="auto" w:sz="4" w:space="0"/>
              <w:left w:val="single" w:color="auto" w:sz="4" w:space="0"/>
              <w:bottom w:val="single" w:color="000000" w:sz="4" w:space="0"/>
              <w:right w:val="single" w:color="auto" w:sz="4" w:space="0"/>
            </w:tcBorders>
            <w:vAlign w:val="center"/>
          </w:tcPr>
          <w:p w14:paraId="036BA810">
            <w:pPr>
              <w:widowControl/>
              <w:jc w:val="left"/>
              <w:rPr>
                <w:rFonts w:ascii="黑体" w:hAnsi="黑体" w:eastAsia="黑体" w:cs="宋体"/>
                <w:b/>
                <w:bCs/>
                <w:color w:val="000000"/>
                <w:kern w:val="0"/>
                <w:szCs w:val="21"/>
              </w:rPr>
            </w:pPr>
          </w:p>
        </w:tc>
        <w:tc>
          <w:tcPr>
            <w:tcW w:w="992" w:type="dxa"/>
            <w:vMerge w:val="continue"/>
            <w:tcBorders>
              <w:top w:val="single" w:color="auto" w:sz="4" w:space="0"/>
              <w:left w:val="single" w:color="auto" w:sz="4" w:space="0"/>
              <w:bottom w:val="single" w:color="000000" w:sz="4" w:space="0"/>
              <w:right w:val="single" w:color="auto" w:sz="4" w:space="0"/>
            </w:tcBorders>
            <w:vAlign w:val="center"/>
          </w:tcPr>
          <w:p w14:paraId="3E822493">
            <w:pPr>
              <w:widowControl/>
              <w:jc w:val="left"/>
              <w:rPr>
                <w:rFonts w:ascii="黑体" w:hAnsi="黑体" w:eastAsia="黑体" w:cs="宋体"/>
                <w:b/>
                <w:bCs/>
                <w:color w:val="000000"/>
                <w:kern w:val="0"/>
                <w:szCs w:val="21"/>
              </w:rPr>
            </w:pPr>
          </w:p>
        </w:tc>
        <w:tc>
          <w:tcPr>
            <w:tcW w:w="993" w:type="dxa"/>
            <w:vMerge w:val="continue"/>
            <w:tcBorders>
              <w:top w:val="single" w:color="auto" w:sz="4" w:space="0"/>
              <w:left w:val="single" w:color="auto" w:sz="4" w:space="0"/>
              <w:bottom w:val="single" w:color="000000" w:sz="4" w:space="0"/>
              <w:right w:val="single" w:color="auto" w:sz="4" w:space="0"/>
            </w:tcBorders>
            <w:vAlign w:val="center"/>
          </w:tcPr>
          <w:p w14:paraId="774F17FD">
            <w:pPr>
              <w:widowControl/>
              <w:jc w:val="left"/>
              <w:rPr>
                <w:rFonts w:ascii="黑体" w:hAnsi="黑体" w:eastAsia="黑体" w:cs="宋体"/>
                <w:b/>
                <w:bCs/>
                <w:color w:val="000000"/>
                <w:kern w:val="0"/>
                <w:szCs w:val="21"/>
              </w:rPr>
            </w:pPr>
          </w:p>
        </w:tc>
        <w:tc>
          <w:tcPr>
            <w:tcW w:w="1619" w:type="dxa"/>
            <w:vMerge w:val="continue"/>
            <w:tcBorders>
              <w:top w:val="single" w:color="auto" w:sz="4" w:space="0"/>
              <w:left w:val="single" w:color="auto" w:sz="4" w:space="0"/>
              <w:bottom w:val="single" w:color="000000" w:sz="4" w:space="0"/>
              <w:right w:val="single" w:color="auto" w:sz="4" w:space="0"/>
            </w:tcBorders>
            <w:vAlign w:val="center"/>
          </w:tcPr>
          <w:p w14:paraId="04C94F01">
            <w:pPr>
              <w:widowControl/>
              <w:jc w:val="left"/>
              <w:rPr>
                <w:rFonts w:ascii="黑体" w:hAnsi="黑体" w:eastAsia="黑体" w:cs="宋体"/>
                <w:b/>
                <w:bCs/>
                <w:color w:val="000000"/>
                <w:kern w:val="0"/>
                <w:szCs w:val="21"/>
              </w:rPr>
            </w:pPr>
          </w:p>
        </w:tc>
      </w:tr>
      <w:tr w14:paraId="32D45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tblHeader/>
          <w:jc w:val="center"/>
        </w:trPr>
        <w:tc>
          <w:tcPr>
            <w:tcW w:w="870"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4C90A30E">
            <w:pPr>
              <w:widowControl/>
              <w:jc w:val="center"/>
              <w:rPr>
                <w:rFonts w:ascii="宋体" w:hAnsi="宋体" w:cs="宋体"/>
                <w:bCs/>
                <w:color w:val="000000"/>
                <w:kern w:val="0"/>
                <w:sz w:val="22"/>
              </w:rPr>
            </w:pPr>
          </w:p>
        </w:tc>
        <w:tc>
          <w:tcPr>
            <w:tcW w:w="4961"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0F2B0938">
            <w:pPr>
              <w:widowControl/>
              <w:jc w:val="left"/>
              <w:rPr>
                <w:rFonts w:ascii="宋体" w:hAnsi="宋体" w:cs="宋体"/>
                <w:bCs/>
                <w:color w:val="000000"/>
                <w:kern w:val="0"/>
                <w:sz w:val="22"/>
              </w:rPr>
            </w:pPr>
          </w:p>
        </w:tc>
        <w:tc>
          <w:tcPr>
            <w:tcW w:w="992"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72529020">
            <w:pPr>
              <w:widowControl/>
              <w:jc w:val="center"/>
              <w:rPr>
                <w:rFonts w:ascii="宋体" w:hAnsi="宋体" w:cs="宋体"/>
                <w:bCs/>
                <w:color w:val="000000"/>
                <w:kern w:val="0"/>
                <w:sz w:val="22"/>
              </w:rPr>
            </w:pPr>
          </w:p>
        </w:tc>
        <w:tc>
          <w:tcPr>
            <w:tcW w:w="993"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625D8520">
            <w:pPr>
              <w:widowControl/>
              <w:jc w:val="center"/>
              <w:rPr>
                <w:rFonts w:ascii="宋体" w:hAnsi="宋体" w:cs="宋体"/>
                <w:bCs/>
                <w:color w:val="000000"/>
                <w:kern w:val="0"/>
                <w:sz w:val="22"/>
              </w:rPr>
            </w:pPr>
          </w:p>
        </w:tc>
        <w:tc>
          <w:tcPr>
            <w:tcW w:w="1619"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1B715BB1">
            <w:pPr>
              <w:widowControl/>
              <w:jc w:val="left"/>
              <w:rPr>
                <w:rFonts w:ascii="宋体" w:hAnsi="宋体" w:cs="宋体"/>
                <w:bCs/>
                <w:color w:val="000000"/>
                <w:kern w:val="0"/>
                <w:sz w:val="22"/>
              </w:rPr>
            </w:pPr>
          </w:p>
        </w:tc>
      </w:tr>
      <w:tr w14:paraId="03FBF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2EA893FC">
            <w:pPr>
              <w:widowControl/>
              <w:jc w:val="center"/>
              <w:rPr>
                <w:rFonts w:ascii="宋体" w:hAnsi="宋体" w:cs="宋体"/>
                <w:bCs/>
                <w:color w:val="000000"/>
                <w:kern w:val="0"/>
                <w:sz w:val="22"/>
              </w:rPr>
            </w:pPr>
            <w:r>
              <w:rPr>
                <w:rFonts w:ascii="宋体" w:hAnsi="宋体" w:cs="宋体"/>
                <w:bCs/>
                <w:color w:val="000000"/>
                <w:kern w:val="0"/>
                <w:sz w:val="22"/>
              </w:rPr>
              <w:t>1</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2B33CD14">
            <w:pPr>
              <w:widowControl/>
              <w:jc w:val="left"/>
              <w:rPr>
                <w:rFonts w:ascii="宋体" w:hAnsi="宋体" w:cs="宋体"/>
                <w:bCs/>
                <w:color w:val="000000"/>
                <w:kern w:val="0"/>
                <w:sz w:val="22"/>
              </w:rPr>
            </w:pPr>
            <w:r>
              <w:rPr>
                <w:rFonts w:hint="eastAsia" w:ascii="宋体" w:hAnsi="宋体" w:cs="宋体"/>
                <w:bCs/>
                <w:color w:val="000000"/>
                <w:kern w:val="0"/>
                <w:sz w:val="22"/>
              </w:rPr>
              <w:t>单位性质</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D3381DF">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30A3D4C4">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32DC05BA">
            <w:pPr>
              <w:widowControl/>
              <w:jc w:val="left"/>
              <w:rPr>
                <w:rFonts w:ascii="宋体" w:hAnsi="宋体" w:cs="宋体"/>
                <w:bCs/>
                <w:color w:val="000000"/>
                <w:kern w:val="0"/>
                <w:sz w:val="22"/>
              </w:rPr>
            </w:pPr>
            <w:r>
              <w:rPr>
                <w:rFonts w:hint="eastAsia" w:ascii="宋体" w:hAnsi="宋体" w:cs="宋体"/>
                <w:bCs/>
                <w:color w:val="000000"/>
                <w:kern w:val="0"/>
                <w:sz w:val="22"/>
              </w:rPr>
              <w:t>事业单位</w:t>
            </w:r>
          </w:p>
        </w:tc>
      </w:tr>
      <w:tr w14:paraId="47E20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4F34103D">
            <w:pPr>
              <w:widowControl/>
              <w:jc w:val="center"/>
              <w:rPr>
                <w:rFonts w:ascii="宋体" w:hAnsi="宋体" w:cs="宋体"/>
                <w:bCs/>
                <w:color w:val="000000"/>
                <w:kern w:val="0"/>
                <w:sz w:val="22"/>
              </w:rPr>
            </w:pPr>
            <w:r>
              <w:rPr>
                <w:rFonts w:ascii="宋体" w:hAnsi="宋体" w:cs="宋体"/>
                <w:bCs/>
                <w:color w:val="000000"/>
                <w:kern w:val="0"/>
                <w:sz w:val="22"/>
              </w:rPr>
              <w:t>2</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2820C0CD">
            <w:pPr>
              <w:widowControl/>
              <w:jc w:val="left"/>
              <w:rPr>
                <w:rFonts w:ascii="宋体" w:hAnsi="宋体" w:cs="宋体"/>
                <w:bCs/>
                <w:color w:val="000000"/>
                <w:kern w:val="0"/>
                <w:sz w:val="22"/>
              </w:rPr>
            </w:pPr>
            <w:r>
              <w:rPr>
                <w:rFonts w:hint="eastAsia" w:ascii="宋体" w:hAnsi="宋体" w:cs="宋体"/>
                <w:bCs/>
                <w:color w:val="000000"/>
                <w:kern w:val="0"/>
                <w:sz w:val="22"/>
              </w:rPr>
              <w:t>单位规格</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2EEB1F4">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2C2E08B0">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17C184C1">
            <w:pPr>
              <w:widowControl/>
              <w:jc w:val="left"/>
              <w:rPr>
                <w:rFonts w:ascii="宋体" w:hAnsi="宋体" w:cs="宋体"/>
                <w:bCs/>
                <w:color w:val="000000"/>
                <w:kern w:val="0"/>
                <w:sz w:val="22"/>
              </w:rPr>
            </w:pPr>
            <w:r>
              <w:rPr>
                <w:rFonts w:hint="eastAsia" w:ascii="宋体" w:hAnsi="宋体" w:cs="宋体"/>
                <w:bCs/>
                <w:color w:val="000000"/>
                <w:kern w:val="0"/>
                <w:sz w:val="22"/>
              </w:rPr>
              <w:t>正科级</w:t>
            </w:r>
          </w:p>
        </w:tc>
      </w:tr>
      <w:tr w14:paraId="085A6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5CC6E69C">
            <w:pPr>
              <w:widowControl/>
              <w:jc w:val="center"/>
              <w:rPr>
                <w:rFonts w:ascii="宋体" w:hAnsi="宋体" w:cs="宋体"/>
                <w:bCs/>
                <w:color w:val="000000"/>
                <w:kern w:val="0"/>
                <w:sz w:val="22"/>
              </w:rPr>
            </w:pPr>
            <w:r>
              <w:rPr>
                <w:rFonts w:ascii="宋体" w:hAnsi="宋体" w:cs="宋体"/>
                <w:bCs/>
                <w:color w:val="000000"/>
                <w:kern w:val="0"/>
                <w:sz w:val="22"/>
              </w:rPr>
              <w:t>3</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200D0E46">
            <w:pPr>
              <w:widowControl/>
              <w:jc w:val="left"/>
              <w:rPr>
                <w:rFonts w:ascii="宋体" w:hAnsi="宋体" w:cs="宋体"/>
                <w:bCs/>
                <w:color w:val="000000"/>
                <w:kern w:val="0"/>
                <w:sz w:val="22"/>
              </w:rPr>
            </w:pPr>
            <w:r>
              <w:rPr>
                <w:rFonts w:hint="eastAsia" w:ascii="宋体" w:hAnsi="宋体" w:cs="宋体"/>
                <w:bCs/>
                <w:color w:val="000000"/>
                <w:kern w:val="0"/>
                <w:sz w:val="22"/>
              </w:rPr>
              <w:t>编制人数</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A9344AE">
            <w:pPr>
              <w:widowControl/>
              <w:jc w:val="center"/>
              <w:rPr>
                <w:rFonts w:ascii="宋体" w:hAnsi="宋体" w:cs="宋体"/>
                <w:bCs/>
                <w:color w:val="000000"/>
                <w:kern w:val="0"/>
                <w:sz w:val="22"/>
              </w:rPr>
            </w:pPr>
            <w:r>
              <w:rPr>
                <w:rFonts w:ascii="宋体" w:hAnsi="宋体" w:cs="宋体"/>
                <w:bCs/>
                <w:color w:val="000000"/>
                <w:kern w:val="0"/>
                <w:sz w:val="22"/>
              </w:rPr>
              <w:t>25</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51129A3C">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05B18A32">
            <w:pPr>
              <w:widowControl/>
              <w:jc w:val="left"/>
              <w:rPr>
                <w:rFonts w:ascii="宋体" w:hAnsi="宋体" w:cs="宋体"/>
                <w:bCs/>
                <w:color w:val="000000"/>
                <w:kern w:val="0"/>
                <w:sz w:val="22"/>
              </w:rPr>
            </w:pPr>
          </w:p>
        </w:tc>
      </w:tr>
      <w:tr w14:paraId="2B15D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29BDDD8E">
            <w:pPr>
              <w:widowControl/>
              <w:jc w:val="center"/>
              <w:rPr>
                <w:rFonts w:ascii="宋体" w:hAnsi="宋体" w:cs="宋体"/>
                <w:bCs/>
                <w:color w:val="000000"/>
                <w:kern w:val="0"/>
                <w:sz w:val="22"/>
              </w:rPr>
            </w:pPr>
            <w:r>
              <w:rPr>
                <w:rFonts w:ascii="宋体" w:hAnsi="宋体" w:cs="宋体"/>
                <w:bCs/>
                <w:color w:val="000000"/>
                <w:kern w:val="0"/>
                <w:sz w:val="22"/>
              </w:rPr>
              <w:t>4</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4D6C81FA">
            <w:pPr>
              <w:widowControl/>
              <w:jc w:val="left"/>
              <w:rPr>
                <w:rFonts w:ascii="宋体" w:hAnsi="宋体" w:cs="宋体"/>
                <w:bCs/>
                <w:color w:val="000000"/>
                <w:kern w:val="0"/>
                <w:sz w:val="22"/>
              </w:rPr>
            </w:pPr>
            <w:r>
              <w:rPr>
                <w:rFonts w:hint="eastAsia" w:ascii="宋体" w:hAnsi="宋体" w:cs="宋体"/>
                <w:bCs/>
                <w:color w:val="000000"/>
                <w:kern w:val="0"/>
                <w:sz w:val="22"/>
              </w:rPr>
              <w:t>实有人数</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0B0EF7C">
            <w:pPr>
              <w:widowControl/>
              <w:jc w:val="center"/>
              <w:rPr>
                <w:rFonts w:ascii="宋体" w:hAnsi="宋体" w:cs="宋体"/>
                <w:bCs/>
                <w:color w:val="000000"/>
                <w:kern w:val="0"/>
                <w:sz w:val="22"/>
              </w:rPr>
            </w:pPr>
            <w:r>
              <w:rPr>
                <w:rFonts w:ascii="宋体" w:hAnsi="宋体" w:cs="宋体"/>
                <w:bCs/>
                <w:color w:val="000000"/>
                <w:kern w:val="0"/>
                <w:sz w:val="22"/>
              </w:rPr>
              <w:t>22</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7B9F151C">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0EB15B9B">
            <w:pPr>
              <w:widowControl/>
              <w:jc w:val="left"/>
              <w:rPr>
                <w:rFonts w:ascii="宋体" w:hAnsi="宋体" w:cs="宋体"/>
                <w:bCs/>
                <w:color w:val="000000"/>
                <w:kern w:val="0"/>
                <w:sz w:val="22"/>
              </w:rPr>
            </w:pPr>
          </w:p>
        </w:tc>
      </w:tr>
      <w:tr w14:paraId="4A557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2C1E24EF">
            <w:pPr>
              <w:widowControl/>
              <w:jc w:val="center"/>
              <w:rPr>
                <w:rFonts w:ascii="宋体" w:hAnsi="宋体" w:cs="宋体"/>
                <w:bCs/>
                <w:color w:val="000000"/>
                <w:kern w:val="0"/>
                <w:sz w:val="22"/>
              </w:rPr>
            </w:pPr>
            <w:r>
              <w:rPr>
                <w:rFonts w:ascii="宋体" w:hAnsi="宋体" w:cs="宋体"/>
                <w:bCs/>
                <w:color w:val="000000"/>
                <w:kern w:val="0"/>
                <w:sz w:val="22"/>
              </w:rPr>
              <w:t>5</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05063450">
            <w:pPr>
              <w:widowControl/>
              <w:jc w:val="left"/>
              <w:rPr>
                <w:rFonts w:ascii="宋体" w:hAnsi="宋体" w:cs="宋体"/>
                <w:bCs/>
                <w:color w:val="000000"/>
                <w:kern w:val="0"/>
                <w:sz w:val="22"/>
              </w:rPr>
            </w:pPr>
            <w:r>
              <w:rPr>
                <w:rFonts w:hint="eastAsia" w:ascii="宋体" w:hAnsi="宋体" w:cs="宋体"/>
                <w:bCs/>
                <w:color w:val="000000"/>
                <w:kern w:val="0"/>
                <w:sz w:val="22"/>
              </w:rPr>
              <w:t>在职实有人数</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CE962C8">
            <w:pPr>
              <w:widowControl/>
              <w:jc w:val="center"/>
              <w:rPr>
                <w:rFonts w:ascii="宋体" w:hAnsi="宋体" w:cs="宋体"/>
                <w:bCs/>
                <w:color w:val="000000"/>
                <w:kern w:val="0"/>
                <w:sz w:val="22"/>
              </w:rPr>
            </w:pPr>
            <w:r>
              <w:rPr>
                <w:rFonts w:ascii="宋体" w:hAnsi="宋体" w:cs="宋体"/>
                <w:bCs/>
                <w:color w:val="000000"/>
                <w:kern w:val="0"/>
                <w:sz w:val="22"/>
              </w:rPr>
              <w:t>22</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2A38796F">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3D845F59">
            <w:pPr>
              <w:widowControl/>
              <w:jc w:val="left"/>
              <w:rPr>
                <w:rFonts w:ascii="宋体" w:hAnsi="宋体" w:cs="宋体"/>
                <w:bCs/>
                <w:color w:val="000000"/>
                <w:kern w:val="0"/>
                <w:sz w:val="22"/>
              </w:rPr>
            </w:pPr>
          </w:p>
        </w:tc>
      </w:tr>
      <w:tr w14:paraId="49B84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0CD64392">
            <w:pPr>
              <w:widowControl/>
              <w:jc w:val="center"/>
              <w:rPr>
                <w:rFonts w:ascii="宋体" w:hAnsi="宋体" w:cs="宋体"/>
                <w:bCs/>
                <w:color w:val="000000"/>
                <w:kern w:val="0"/>
                <w:sz w:val="22"/>
              </w:rPr>
            </w:pPr>
            <w:r>
              <w:rPr>
                <w:rFonts w:ascii="宋体" w:hAnsi="宋体" w:cs="宋体"/>
                <w:bCs/>
                <w:color w:val="000000"/>
                <w:kern w:val="0"/>
                <w:sz w:val="22"/>
              </w:rPr>
              <w:t>6</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11B24235">
            <w:pPr>
              <w:widowControl/>
              <w:jc w:val="left"/>
              <w:rPr>
                <w:rFonts w:ascii="宋体" w:hAnsi="宋体" w:cs="宋体"/>
                <w:bCs/>
                <w:color w:val="000000"/>
                <w:kern w:val="0"/>
                <w:sz w:val="22"/>
              </w:rPr>
            </w:pPr>
            <w:r>
              <w:rPr>
                <w:rFonts w:ascii="宋体" w:hAnsi="宋体" w:cs="宋体"/>
                <w:bCs/>
                <w:color w:val="000000"/>
                <w:kern w:val="0"/>
                <w:sz w:val="22"/>
              </w:rPr>
              <w:t xml:space="preserve">   公务员、事业单位管理人员</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7575A3D">
            <w:pPr>
              <w:widowControl/>
              <w:jc w:val="center"/>
              <w:rPr>
                <w:rFonts w:ascii="宋体" w:hAnsi="宋体" w:cs="宋体"/>
                <w:bCs/>
                <w:color w:val="000000"/>
                <w:kern w:val="0"/>
                <w:sz w:val="22"/>
              </w:rPr>
            </w:pPr>
            <w:r>
              <w:rPr>
                <w:rFonts w:ascii="宋体" w:hAnsi="宋体" w:cs="宋体"/>
                <w:bCs/>
                <w:color w:val="000000"/>
                <w:kern w:val="0"/>
                <w:sz w:val="22"/>
              </w:rPr>
              <w:t>3</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58323350">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08795D4D">
            <w:pPr>
              <w:widowControl/>
              <w:jc w:val="left"/>
              <w:rPr>
                <w:rFonts w:ascii="宋体" w:hAnsi="宋体" w:cs="宋体"/>
                <w:bCs/>
                <w:color w:val="000000"/>
                <w:kern w:val="0"/>
                <w:sz w:val="22"/>
              </w:rPr>
            </w:pPr>
          </w:p>
        </w:tc>
      </w:tr>
      <w:tr w14:paraId="77296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69220407">
            <w:pPr>
              <w:widowControl/>
              <w:jc w:val="center"/>
              <w:rPr>
                <w:rFonts w:ascii="宋体" w:hAnsi="宋体" w:cs="宋体"/>
                <w:bCs/>
                <w:color w:val="000000"/>
                <w:kern w:val="0"/>
                <w:sz w:val="22"/>
              </w:rPr>
            </w:pPr>
            <w:r>
              <w:rPr>
                <w:rFonts w:ascii="宋体" w:hAnsi="宋体" w:cs="宋体"/>
                <w:bCs/>
                <w:color w:val="000000"/>
                <w:kern w:val="0"/>
                <w:sz w:val="22"/>
              </w:rPr>
              <w:t>7</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435A5601">
            <w:pPr>
              <w:widowControl/>
              <w:jc w:val="left"/>
              <w:rPr>
                <w:rFonts w:ascii="宋体" w:hAnsi="宋体" w:cs="宋体"/>
                <w:bCs/>
                <w:color w:val="000000"/>
                <w:kern w:val="0"/>
                <w:sz w:val="22"/>
              </w:rPr>
            </w:pPr>
            <w:r>
              <w:rPr>
                <w:rFonts w:ascii="宋体" w:hAnsi="宋体" w:cs="宋体"/>
                <w:bCs/>
                <w:color w:val="000000"/>
                <w:kern w:val="0"/>
                <w:sz w:val="22"/>
              </w:rPr>
              <w:t xml:space="preserve">   专业技术人员、技术工人、普通工人</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C99CAC7">
            <w:pPr>
              <w:widowControl/>
              <w:jc w:val="center"/>
              <w:rPr>
                <w:rFonts w:ascii="宋体" w:hAnsi="宋体" w:cs="宋体"/>
                <w:bCs/>
                <w:color w:val="000000"/>
                <w:kern w:val="0"/>
                <w:sz w:val="22"/>
              </w:rPr>
            </w:pPr>
            <w:r>
              <w:rPr>
                <w:rFonts w:ascii="宋体" w:hAnsi="宋体" w:cs="宋体"/>
                <w:bCs/>
                <w:color w:val="000000"/>
                <w:kern w:val="0"/>
                <w:sz w:val="22"/>
              </w:rPr>
              <w:t>19</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724E3AA6">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203647DB">
            <w:pPr>
              <w:widowControl/>
              <w:jc w:val="left"/>
              <w:rPr>
                <w:rFonts w:ascii="宋体" w:hAnsi="宋体" w:cs="宋体"/>
                <w:bCs/>
                <w:color w:val="000000"/>
                <w:kern w:val="0"/>
                <w:sz w:val="22"/>
              </w:rPr>
            </w:pPr>
          </w:p>
        </w:tc>
      </w:tr>
      <w:tr w14:paraId="38150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6371C77A">
            <w:pPr>
              <w:widowControl/>
              <w:jc w:val="center"/>
              <w:rPr>
                <w:rFonts w:ascii="宋体" w:hAnsi="宋体" w:cs="宋体"/>
                <w:bCs/>
                <w:color w:val="000000"/>
                <w:kern w:val="0"/>
                <w:sz w:val="22"/>
              </w:rPr>
            </w:pPr>
            <w:r>
              <w:rPr>
                <w:rFonts w:ascii="宋体" w:hAnsi="宋体" w:cs="宋体"/>
                <w:bCs/>
                <w:color w:val="000000"/>
                <w:kern w:val="0"/>
                <w:sz w:val="22"/>
              </w:rPr>
              <w:t>8</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53E2F149">
            <w:pPr>
              <w:widowControl/>
              <w:jc w:val="left"/>
              <w:rPr>
                <w:rFonts w:ascii="宋体" w:hAnsi="宋体" w:cs="宋体"/>
                <w:bCs/>
                <w:color w:val="000000"/>
                <w:kern w:val="0"/>
                <w:sz w:val="22"/>
              </w:rPr>
            </w:pPr>
            <w:r>
              <w:rPr>
                <w:rFonts w:hint="eastAsia" w:ascii="宋体" w:hAnsi="宋体" w:cs="宋体"/>
                <w:bCs/>
                <w:color w:val="000000"/>
                <w:kern w:val="0"/>
                <w:sz w:val="22"/>
              </w:rPr>
              <w:t>非在职人数</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BBD8F44">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3CC43107">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75BC9926">
            <w:pPr>
              <w:widowControl/>
              <w:jc w:val="left"/>
              <w:rPr>
                <w:rFonts w:ascii="宋体" w:hAnsi="宋体" w:cs="宋体"/>
                <w:bCs/>
                <w:color w:val="000000"/>
                <w:kern w:val="0"/>
                <w:sz w:val="22"/>
              </w:rPr>
            </w:pPr>
          </w:p>
        </w:tc>
      </w:tr>
      <w:tr w14:paraId="1DC0D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18CF7739">
            <w:pPr>
              <w:widowControl/>
              <w:jc w:val="center"/>
              <w:rPr>
                <w:rFonts w:ascii="宋体" w:hAnsi="宋体" w:cs="宋体"/>
                <w:bCs/>
                <w:color w:val="000000"/>
                <w:kern w:val="0"/>
                <w:sz w:val="22"/>
              </w:rPr>
            </w:pPr>
            <w:r>
              <w:rPr>
                <w:rFonts w:ascii="宋体" w:hAnsi="宋体" w:cs="宋体"/>
                <w:bCs/>
                <w:color w:val="000000"/>
                <w:kern w:val="0"/>
                <w:sz w:val="22"/>
              </w:rPr>
              <w:t>9</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1624FCF7">
            <w:pPr>
              <w:widowControl/>
              <w:jc w:val="left"/>
              <w:rPr>
                <w:rFonts w:ascii="宋体" w:hAnsi="宋体" w:cs="宋体"/>
                <w:bCs/>
                <w:color w:val="000000"/>
                <w:kern w:val="0"/>
                <w:sz w:val="22"/>
              </w:rPr>
            </w:pPr>
            <w:r>
              <w:rPr>
                <w:rFonts w:hint="eastAsia" w:ascii="宋体" w:hAnsi="宋体" w:cs="宋体"/>
                <w:bCs/>
                <w:color w:val="000000"/>
                <w:kern w:val="0"/>
                <w:sz w:val="22"/>
              </w:rPr>
              <w:t>离休人员</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943C0DB">
            <w:pPr>
              <w:widowControl/>
              <w:jc w:val="center"/>
              <w:rPr>
                <w:rFonts w:ascii="宋体" w:hAnsi="宋体" w:cs="宋体"/>
                <w:bCs/>
                <w:color w:val="000000"/>
                <w:kern w:val="0"/>
                <w:sz w:val="22"/>
              </w:rPr>
            </w:pPr>
            <w:r>
              <w:rPr>
                <w:rFonts w:ascii="宋体" w:hAnsi="宋体" w:cs="宋体"/>
                <w:bCs/>
                <w:color w:val="000000"/>
                <w:kern w:val="0"/>
                <w:sz w:val="22"/>
              </w:rPr>
              <w:t>1</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655F2038">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5A574169">
            <w:pPr>
              <w:widowControl/>
              <w:jc w:val="left"/>
              <w:rPr>
                <w:rFonts w:ascii="宋体" w:hAnsi="宋体" w:cs="宋体"/>
                <w:bCs/>
                <w:color w:val="000000"/>
                <w:kern w:val="0"/>
                <w:sz w:val="22"/>
              </w:rPr>
            </w:pPr>
          </w:p>
        </w:tc>
      </w:tr>
      <w:tr w14:paraId="18392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5C12D1FB">
            <w:pPr>
              <w:widowControl/>
              <w:jc w:val="center"/>
              <w:rPr>
                <w:rFonts w:ascii="宋体" w:hAnsi="宋体" w:cs="宋体"/>
                <w:bCs/>
                <w:color w:val="000000"/>
                <w:kern w:val="0"/>
                <w:sz w:val="22"/>
              </w:rPr>
            </w:pPr>
            <w:r>
              <w:rPr>
                <w:rFonts w:ascii="宋体" w:hAnsi="宋体" w:cs="宋体"/>
                <w:bCs/>
                <w:color w:val="000000"/>
                <w:kern w:val="0"/>
                <w:sz w:val="22"/>
              </w:rPr>
              <w:t>10</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057D1E00">
            <w:pPr>
              <w:widowControl/>
              <w:jc w:val="left"/>
              <w:rPr>
                <w:rFonts w:ascii="宋体" w:hAnsi="宋体" w:cs="宋体"/>
                <w:bCs/>
                <w:color w:val="000000"/>
                <w:kern w:val="0"/>
                <w:sz w:val="22"/>
              </w:rPr>
            </w:pPr>
            <w:r>
              <w:rPr>
                <w:rFonts w:ascii="宋体" w:hAnsi="宋体" w:cs="宋体"/>
                <w:bCs/>
                <w:color w:val="000000"/>
                <w:kern w:val="0"/>
                <w:sz w:val="22"/>
              </w:rPr>
              <w:t xml:space="preserve">   公务员、事业单位管理人员</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6EF43FB">
            <w:pPr>
              <w:widowControl/>
              <w:jc w:val="center"/>
              <w:rPr>
                <w:rFonts w:ascii="宋体" w:hAnsi="宋体" w:cs="宋体"/>
                <w:bCs/>
                <w:color w:val="000000"/>
                <w:kern w:val="0"/>
                <w:sz w:val="22"/>
              </w:rPr>
            </w:pPr>
            <w:r>
              <w:rPr>
                <w:rFonts w:ascii="宋体" w:hAnsi="宋体" w:cs="宋体"/>
                <w:bCs/>
                <w:color w:val="000000"/>
                <w:kern w:val="0"/>
                <w:sz w:val="22"/>
              </w:rPr>
              <w:t>1</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609C851C">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20B504BF">
            <w:pPr>
              <w:widowControl/>
              <w:jc w:val="left"/>
              <w:rPr>
                <w:rFonts w:ascii="宋体" w:hAnsi="宋体" w:cs="宋体"/>
                <w:bCs/>
                <w:color w:val="000000"/>
                <w:kern w:val="0"/>
                <w:sz w:val="22"/>
              </w:rPr>
            </w:pPr>
          </w:p>
        </w:tc>
      </w:tr>
      <w:tr w14:paraId="303C9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13FF77CE">
            <w:pPr>
              <w:widowControl/>
              <w:jc w:val="center"/>
              <w:rPr>
                <w:rFonts w:ascii="宋体" w:hAnsi="宋体" w:cs="宋体"/>
                <w:bCs/>
                <w:color w:val="000000"/>
                <w:kern w:val="0"/>
                <w:sz w:val="22"/>
              </w:rPr>
            </w:pPr>
            <w:r>
              <w:rPr>
                <w:rFonts w:ascii="宋体" w:hAnsi="宋体" w:cs="宋体"/>
                <w:bCs/>
                <w:color w:val="000000"/>
                <w:kern w:val="0"/>
                <w:sz w:val="22"/>
              </w:rPr>
              <w:t>11</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5C3E79E2">
            <w:pPr>
              <w:widowControl/>
              <w:jc w:val="left"/>
              <w:rPr>
                <w:rFonts w:ascii="宋体" w:hAnsi="宋体" w:cs="宋体"/>
                <w:bCs/>
                <w:color w:val="000000"/>
                <w:kern w:val="0"/>
                <w:sz w:val="22"/>
              </w:rPr>
            </w:pPr>
            <w:r>
              <w:rPr>
                <w:rFonts w:ascii="宋体" w:hAnsi="宋体" w:cs="宋体"/>
                <w:bCs/>
                <w:color w:val="000000"/>
                <w:kern w:val="0"/>
                <w:sz w:val="22"/>
              </w:rPr>
              <w:t xml:space="preserve">   专业技术人员、技术工人、普通工人</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D7249BA">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549AD984">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26626BFB">
            <w:pPr>
              <w:widowControl/>
              <w:jc w:val="left"/>
              <w:rPr>
                <w:rFonts w:ascii="宋体" w:hAnsi="宋体" w:cs="宋体"/>
                <w:bCs/>
                <w:color w:val="000000"/>
                <w:kern w:val="0"/>
                <w:sz w:val="22"/>
              </w:rPr>
            </w:pPr>
          </w:p>
        </w:tc>
      </w:tr>
      <w:tr w14:paraId="656D2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69320DAF">
            <w:pPr>
              <w:widowControl/>
              <w:jc w:val="center"/>
              <w:rPr>
                <w:rFonts w:ascii="宋体" w:hAnsi="宋体" w:cs="宋体"/>
                <w:bCs/>
                <w:color w:val="000000"/>
                <w:kern w:val="0"/>
                <w:sz w:val="22"/>
              </w:rPr>
            </w:pPr>
            <w:r>
              <w:rPr>
                <w:rFonts w:ascii="宋体" w:hAnsi="宋体" w:cs="宋体"/>
                <w:bCs/>
                <w:color w:val="000000"/>
                <w:kern w:val="0"/>
                <w:sz w:val="22"/>
              </w:rPr>
              <w:t>12</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5982486B">
            <w:pPr>
              <w:widowControl/>
              <w:jc w:val="left"/>
              <w:rPr>
                <w:rFonts w:ascii="宋体" w:hAnsi="宋体" w:cs="宋体"/>
                <w:bCs/>
                <w:color w:val="000000"/>
                <w:kern w:val="0"/>
                <w:sz w:val="22"/>
              </w:rPr>
            </w:pPr>
            <w:r>
              <w:rPr>
                <w:rFonts w:hint="eastAsia" w:ascii="宋体" w:hAnsi="宋体" w:cs="宋体"/>
                <w:bCs/>
                <w:color w:val="000000"/>
                <w:kern w:val="0"/>
                <w:sz w:val="22"/>
              </w:rPr>
              <w:t>退休人员</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FA48AD3">
            <w:pPr>
              <w:widowControl/>
              <w:jc w:val="center"/>
              <w:rPr>
                <w:rFonts w:ascii="宋体" w:hAnsi="宋体" w:cs="宋体"/>
                <w:bCs/>
                <w:color w:val="000000"/>
                <w:kern w:val="0"/>
                <w:sz w:val="22"/>
              </w:rPr>
            </w:pPr>
            <w:r>
              <w:rPr>
                <w:rFonts w:ascii="宋体" w:hAnsi="宋体" w:cs="宋体"/>
                <w:bCs/>
                <w:color w:val="000000"/>
                <w:kern w:val="0"/>
                <w:sz w:val="22"/>
              </w:rPr>
              <w:t>28</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14BF952D">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29A99218">
            <w:pPr>
              <w:widowControl/>
              <w:jc w:val="left"/>
              <w:rPr>
                <w:rFonts w:ascii="宋体" w:hAnsi="宋体" w:cs="宋体"/>
                <w:bCs/>
                <w:color w:val="000000"/>
                <w:kern w:val="0"/>
                <w:sz w:val="22"/>
              </w:rPr>
            </w:pPr>
          </w:p>
        </w:tc>
      </w:tr>
      <w:tr w14:paraId="4D7C6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706AA572">
            <w:pPr>
              <w:widowControl/>
              <w:jc w:val="center"/>
              <w:rPr>
                <w:rFonts w:ascii="宋体" w:hAnsi="宋体" w:cs="宋体"/>
                <w:bCs/>
                <w:color w:val="000000"/>
                <w:kern w:val="0"/>
                <w:sz w:val="22"/>
              </w:rPr>
            </w:pPr>
            <w:r>
              <w:rPr>
                <w:rFonts w:ascii="宋体" w:hAnsi="宋体" w:cs="宋体"/>
                <w:bCs/>
                <w:color w:val="000000"/>
                <w:kern w:val="0"/>
                <w:sz w:val="22"/>
              </w:rPr>
              <w:t>13</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13161E86">
            <w:pPr>
              <w:widowControl/>
              <w:jc w:val="left"/>
              <w:rPr>
                <w:rFonts w:ascii="宋体" w:hAnsi="宋体" w:cs="宋体"/>
                <w:bCs/>
                <w:color w:val="000000"/>
                <w:kern w:val="0"/>
                <w:sz w:val="22"/>
              </w:rPr>
            </w:pPr>
            <w:r>
              <w:rPr>
                <w:rFonts w:ascii="宋体" w:hAnsi="宋体" w:cs="宋体"/>
                <w:bCs/>
                <w:color w:val="000000"/>
                <w:kern w:val="0"/>
                <w:sz w:val="22"/>
              </w:rPr>
              <w:t xml:space="preserve">   公务员、事业单位管理人员</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B6B4755">
            <w:pPr>
              <w:widowControl/>
              <w:jc w:val="center"/>
              <w:rPr>
                <w:rFonts w:ascii="宋体" w:hAnsi="宋体" w:cs="宋体"/>
                <w:bCs/>
                <w:color w:val="000000"/>
                <w:kern w:val="0"/>
                <w:sz w:val="22"/>
              </w:rPr>
            </w:pPr>
            <w:r>
              <w:rPr>
                <w:rFonts w:ascii="宋体" w:hAnsi="宋体" w:cs="宋体"/>
                <w:bCs/>
                <w:color w:val="000000"/>
                <w:kern w:val="0"/>
                <w:sz w:val="22"/>
              </w:rPr>
              <w:t>8</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104A3B7F">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4CE4A439">
            <w:pPr>
              <w:widowControl/>
              <w:jc w:val="left"/>
              <w:rPr>
                <w:rFonts w:ascii="宋体" w:hAnsi="宋体" w:cs="宋体"/>
                <w:bCs/>
                <w:color w:val="000000"/>
                <w:kern w:val="0"/>
                <w:sz w:val="22"/>
              </w:rPr>
            </w:pPr>
          </w:p>
        </w:tc>
      </w:tr>
      <w:tr w14:paraId="4A6ED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5BA76CAB">
            <w:pPr>
              <w:widowControl/>
              <w:jc w:val="center"/>
              <w:rPr>
                <w:rFonts w:ascii="宋体" w:hAnsi="宋体" w:cs="宋体"/>
                <w:bCs/>
                <w:color w:val="000000"/>
                <w:kern w:val="0"/>
                <w:sz w:val="22"/>
              </w:rPr>
            </w:pPr>
            <w:r>
              <w:rPr>
                <w:rFonts w:ascii="宋体" w:hAnsi="宋体" w:cs="宋体"/>
                <w:bCs/>
                <w:color w:val="000000"/>
                <w:kern w:val="0"/>
                <w:sz w:val="22"/>
              </w:rPr>
              <w:t>14</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5E1FD2B4">
            <w:pPr>
              <w:widowControl/>
              <w:jc w:val="left"/>
              <w:rPr>
                <w:rFonts w:ascii="宋体" w:hAnsi="宋体" w:cs="宋体"/>
                <w:bCs/>
                <w:color w:val="000000"/>
                <w:kern w:val="0"/>
                <w:sz w:val="22"/>
              </w:rPr>
            </w:pPr>
            <w:r>
              <w:rPr>
                <w:rFonts w:ascii="宋体" w:hAnsi="宋体" w:cs="宋体"/>
                <w:bCs/>
                <w:color w:val="000000"/>
                <w:kern w:val="0"/>
                <w:sz w:val="22"/>
              </w:rPr>
              <w:t xml:space="preserve">   专业技术人员、技术工人、普通工人</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5D41B7B">
            <w:pPr>
              <w:widowControl/>
              <w:jc w:val="center"/>
              <w:rPr>
                <w:rFonts w:ascii="宋体" w:hAnsi="宋体" w:cs="宋体"/>
                <w:bCs/>
                <w:color w:val="000000"/>
                <w:kern w:val="0"/>
                <w:sz w:val="22"/>
              </w:rPr>
            </w:pPr>
            <w:r>
              <w:rPr>
                <w:rFonts w:ascii="宋体" w:hAnsi="宋体" w:cs="宋体"/>
                <w:bCs/>
                <w:color w:val="000000"/>
                <w:kern w:val="0"/>
                <w:sz w:val="22"/>
              </w:rPr>
              <w:t>20</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07691F67">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580ABE80">
            <w:pPr>
              <w:widowControl/>
              <w:jc w:val="left"/>
              <w:rPr>
                <w:rFonts w:ascii="宋体" w:hAnsi="宋体" w:cs="宋体"/>
                <w:bCs/>
                <w:color w:val="000000"/>
                <w:kern w:val="0"/>
                <w:sz w:val="22"/>
              </w:rPr>
            </w:pPr>
          </w:p>
        </w:tc>
      </w:tr>
      <w:tr w14:paraId="74E77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54192800">
            <w:pPr>
              <w:widowControl/>
              <w:jc w:val="center"/>
              <w:rPr>
                <w:rFonts w:ascii="宋体" w:hAnsi="宋体" w:cs="宋体"/>
                <w:bCs/>
                <w:color w:val="000000"/>
                <w:kern w:val="0"/>
                <w:sz w:val="22"/>
              </w:rPr>
            </w:pPr>
            <w:r>
              <w:rPr>
                <w:rFonts w:ascii="宋体" w:hAnsi="宋体" w:cs="宋体"/>
                <w:bCs/>
                <w:color w:val="000000"/>
                <w:kern w:val="0"/>
                <w:sz w:val="22"/>
              </w:rPr>
              <w:t>15</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69FCF796">
            <w:pPr>
              <w:widowControl/>
              <w:jc w:val="left"/>
              <w:rPr>
                <w:rFonts w:ascii="宋体" w:hAnsi="宋体" w:cs="宋体"/>
                <w:bCs/>
                <w:color w:val="000000"/>
                <w:kern w:val="0"/>
                <w:sz w:val="22"/>
              </w:rPr>
            </w:pPr>
            <w:r>
              <w:rPr>
                <w:rFonts w:hint="eastAsia" w:ascii="宋体" w:hAnsi="宋体" w:cs="宋体"/>
                <w:bCs/>
                <w:color w:val="000000"/>
                <w:kern w:val="0"/>
                <w:sz w:val="22"/>
              </w:rPr>
              <w:t>实有编外人员</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FA8C7C3">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54BABF5D">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6120D89E">
            <w:pPr>
              <w:widowControl/>
              <w:jc w:val="left"/>
              <w:rPr>
                <w:rFonts w:ascii="宋体" w:hAnsi="宋体" w:cs="宋体"/>
                <w:bCs/>
                <w:color w:val="000000"/>
                <w:kern w:val="0"/>
                <w:sz w:val="22"/>
              </w:rPr>
            </w:pPr>
          </w:p>
        </w:tc>
      </w:tr>
      <w:tr w14:paraId="3CB40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4E709477">
            <w:pPr>
              <w:widowControl/>
              <w:jc w:val="center"/>
              <w:rPr>
                <w:rFonts w:ascii="宋体" w:hAnsi="宋体" w:cs="宋体"/>
                <w:bCs/>
                <w:color w:val="000000"/>
                <w:kern w:val="0"/>
                <w:sz w:val="22"/>
              </w:rPr>
            </w:pPr>
            <w:r>
              <w:rPr>
                <w:rFonts w:ascii="宋体" w:hAnsi="宋体" w:cs="宋体"/>
                <w:bCs/>
                <w:color w:val="000000"/>
                <w:kern w:val="0"/>
                <w:sz w:val="22"/>
              </w:rPr>
              <w:t>16</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7556333E">
            <w:pPr>
              <w:widowControl/>
              <w:jc w:val="left"/>
              <w:rPr>
                <w:rFonts w:ascii="宋体" w:hAnsi="宋体" w:cs="宋体"/>
                <w:bCs/>
                <w:color w:val="000000"/>
                <w:kern w:val="0"/>
                <w:sz w:val="22"/>
              </w:rPr>
            </w:pPr>
            <w:r>
              <w:rPr>
                <w:rFonts w:ascii="宋体" w:hAnsi="宋体" w:cs="宋体"/>
                <w:bCs/>
                <w:color w:val="000000"/>
                <w:kern w:val="0"/>
                <w:sz w:val="22"/>
              </w:rPr>
              <w:t xml:space="preserve">   其中：劳务派遣</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BE0F690">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17B51BE5">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00CCB4C5">
            <w:pPr>
              <w:widowControl/>
              <w:jc w:val="left"/>
              <w:rPr>
                <w:rFonts w:ascii="宋体" w:hAnsi="宋体" w:cs="宋体"/>
                <w:bCs/>
                <w:color w:val="000000"/>
                <w:kern w:val="0"/>
                <w:sz w:val="22"/>
              </w:rPr>
            </w:pPr>
          </w:p>
        </w:tc>
      </w:tr>
      <w:tr w14:paraId="274C9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17B7995A">
            <w:pPr>
              <w:widowControl/>
              <w:jc w:val="center"/>
              <w:rPr>
                <w:rFonts w:ascii="宋体" w:hAnsi="宋体" w:cs="宋体"/>
                <w:bCs/>
                <w:color w:val="000000"/>
                <w:kern w:val="0"/>
                <w:sz w:val="22"/>
              </w:rPr>
            </w:pPr>
            <w:r>
              <w:rPr>
                <w:rFonts w:ascii="宋体" w:hAnsi="宋体" w:cs="宋体"/>
                <w:bCs/>
                <w:color w:val="000000"/>
                <w:kern w:val="0"/>
                <w:sz w:val="22"/>
              </w:rPr>
              <w:t>17</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76F79EBE">
            <w:pPr>
              <w:widowControl/>
              <w:jc w:val="left"/>
              <w:rPr>
                <w:rFonts w:ascii="宋体" w:hAnsi="宋体" w:cs="宋体"/>
                <w:bCs/>
                <w:color w:val="000000"/>
                <w:kern w:val="0"/>
                <w:sz w:val="22"/>
              </w:rPr>
            </w:pPr>
            <w:r>
              <w:rPr>
                <w:rFonts w:ascii="宋体" w:hAnsi="宋体" w:cs="宋体"/>
                <w:bCs/>
                <w:color w:val="000000"/>
                <w:kern w:val="0"/>
                <w:sz w:val="22"/>
              </w:rPr>
              <w:t xml:space="preserve">   其中：人事代理</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4293C61">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468AF707">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2037D03B">
            <w:pPr>
              <w:widowControl/>
              <w:jc w:val="left"/>
              <w:rPr>
                <w:rFonts w:ascii="宋体" w:hAnsi="宋体" w:cs="宋体"/>
                <w:bCs/>
                <w:color w:val="000000"/>
                <w:kern w:val="0"/>
                <w:sz w:val="22"/>
              </w:rPr>
            </w:pPr>
          </w:p>
        </w:tc>
      </w:tr>
      <w:tr w14:paraId="2FFFC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42E7C30C">
            <w:pPr>
              <w:widowControl/>
              <w:jc w:val="center"/>
              <w:rPr>
                <w:rFonts w:ascii="宋体" w:hAnsi="宋体" w:cs="宋体"/>
                <w:bCs/>
                <w:color w:val="000000"/>
                <w:kern w:val="0"/>
                <w:sz w:val="22"/>
              </w:rPr>
            </w:pPr>
            <w:r>
              <w:rPr>
                <w:rFonts w:ascii="宋体" w:hAnsi="宋体" w:cs="宋体"/>
                <w:bCs/>
                <w:color w:val="000000"/>
                <w:kern w:val="0"/>
                <w:sz w:val="22"/>
              </w:rPr>
              <w:t>18</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24311383">
            <w:pPr>
              <w:widowControl/>
              <w:jc w:val="left"/>
              <w:rPr>
                <w:rFonts w:ascii="宋体" w:hAnsi="宋体" w:cs="宋体"/>
                <w:bCs/>
                <w:color w:val="000000"/>
                <w:kern w:val="0"/>
                <w:sz w:val="22"/>
              </w:rPr>
            </w:pPr>
            <w:r>
              <w:rPr>
                <w:rFonts w:ascii="宋体" w:hAnsi="宋体" w:cs="宋体"/>
                <w:bCs/>
                <w:color w:val="000000"/>
                <w:kern w:val="0"/>
                <w:sz w:val="22"/>
              </w:rPr>
              <w:t xml:space="preserve">   其中：其他编外人员</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A152C86">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79635163">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34AFA070">
            <w:pPr>
              <w:widowControl/>
              <w:jc w:val="left"/>
              <w:rPr>
                <w:rFonts w:ascii="宋体" w:hAnsi="宋体" w:cs="宋体"/>
                <w:bCs/>
                <w:color w:val="000000"/>
                <w:kern w:val="0"/>
                <w:sz w:val="22"/>
              </w:rPr>
            </w:pPr>
          </w:p>
        </w:tc>
      </w:tr>
      <w:tr w14:paraId="32F45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2D6CF263">
            <w:pPr>
              <w:widowControl/>
              <w:jc w:val="center"/>
              <w:rPr>
                <w:rFonts w:ascii="宋体" w:hAnsi="宋体" w:cs="宋体"/>
                <w:bCs/>
                <w:color w:val="000000"/>
                <w:kern w:val="0"/>
                <w:sz w:val="22"/>
              </w:rPr>
            </w:pPr>
            <w:r>
              <w:rPr>
                <w:rFonts w:ascii="宋体" w:hAnsi="宋体" w:cs="宋体"/>
                <w:bCs/>
                <w:color w:val="000000"/>
                <w:kern w:val="0"/>
                <w:sz w:val="22"/>
              </w:rPr>
              <w:t>19</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6F22C308">
            <w:pPr>
              <w:widowControl/>
              <w:jc w:val="left"/>
              <w:rPr>
                <w:rFonts w:ascii="宋体" w:hAnsi="宋体" w:cs="宋体"/>
                <w:bCs/>
                <w:color w:val="000000"/>
                <w:kern w:val="0"/>
                <w:sz w:val="22"/>
              </w:rPr>
            </w:pPr>
            <w:r>
              <w:rPr>
                <w:rFonts w:hint="eastAsia" w:ascii="宋体" w:hAnsi="宋体" w:cs="宋体"/>
                <w:bCs/>
                <w:color w:val="000000"/>
                <w:kern w:val="0"/>
                <w:sz w:val="22"/>
              </w:rPr>
              <w:t>遗属</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1499CBB">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73247FF8">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7E8CFFA0">
            <w:pPr>
              <w:widowControl/>
              <w:jc w:val="left"/>
              <w:rPr>
                <w:rFonts w:ascii="宋体" w:hAnsi="宋体" w:cs="宋体"/>
                <w:bCs/>
                <w:color w:val="000000"/>
                <w:kern w:val="0"/>
                <w:sz w:val="22"/>
              </w:rPr>
            </w:pPr>
          </w:p>
        </w:tc>
      </w:tr>
      <w:tr w14:paraId="2FB0B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640DB362">
            <w:pPr>
              <w:widowControl/>
              <w:jc w:val="center"/>
              <w:rPr>
                <w:rFonts w:ascii="宋体" w:hAnsi="宋体" w:cs="宋体"/>
                <w:bCs/>
                <w:color w:val="000000"/>
                <w:kern w:val="0"/>
                <w:sz w:val="22"/>
              </w:rPr>
            </w:pPr>
            <w:r>
              <w:rPr>
                <w:rFonts w:ascii="宋体" w:hAnsi="宋体" w:cs="宋体"/>
                <w:bCs/>
                <w:color w:val="000000"/>
                <w:kern w:val="0"/>
                <w:sz w:val="22"/>
              </w:rPr>
              <w:t>20</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60D7E6FF">
            <w:pPr>
              <w:widowControl/>
              <w:jc w:val="left"/>
              <w:rPr>
                <w:rFonts w:ascii="宋体" w:hAnsi="宋体" w:cs="宋体"/>
                <w:bCs/>
                <w:color w:val="000000"/>
                <w:kern w:val="0"/>
                <w:sz w:val="22"/>
              </w:rPr>
            </w:pPr>
            <w:r>
              <w:rPr>
                <w:rFonts w:hint="eastAsia" w:ascii="宋体" w:hAnsi="宋体" w:cs="宋体"/>
                <w:bCs/>
                <w:color w:val="000000"/>
                <w:kern w:val="0"/>
                <w:sz w:val="22"/>
              </w:rPr>
              <w:t>预算年度全日制在校学生人数</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56A8AD8">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3A23847B">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24893235">
            <w:pPr>
              <w:widowControl/>
              <w:jc w:val="left"/>
              <w:rPr>
                <w:rFonts w:ascii="宋体" w:hAnsi="宋体" w:cs="宋体"/>
                <w:bCs/>
                <w:color w:val="000000"/>
                <w:kern w:val="0"/>
                <w:sz w:val="22"/>
              </w:rPr>
            </w:pPr>
          </w:p>
        </w:tc>
      </w:tr>
      <w:tr w14:paraId="6C00B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71F23990">
            <w:pPr>
              <w:widowControl/>
              <w:jc w:val="center"/>
              <w:rPr>
                <w:rFonts w:ascii="宋体" w:hAnsi="宋体" w:cs="宋体"/>
                <w:bCs/>
                <w:color w:val="000000"/>
                <w:kern w:val="0"/>
                <w:sz w:val="22"/>
              </w:rPr>
            </w:pPr>
            <w:r>
              <w:rPr>
                <w:rFonts w:ascii="宋体" w:hAnsi="宋体" w:cs="宋体"/>
                <w:bCs/>
                <w:color w:val="000000"/>
                <w:kern w:val="0"/>
                <w:sz w:val="22"/>
              </w:rPr>
              <w:t>21</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24AC190C">
            <w:pPr>
              <w:widowControl/>
              <w:jc w:val="left"/>
              <w:rPr>
                <w:rFonts w:ascii="宋体" w:hAnsi="宋体" w:cs="宋体"/>
                <w:bCs/>
                <w:color w:val="000000"/>
                <w:kern w:val="0"/>
                <w:sz w:val="22"/>
              </w:rPr>
            </w:pPr>
            <w:r>
              <w:rPr>
                <w:rFonts w:ascii="宋体" w:hAnsi="宋体" w:cs="宋体"/>
                <w:bCs/>
                <w:color w:val="000000"/>
                <w:kern w:val="0"/>
                <w:sz w:val="22"/>
              </w:rPr>
              <w:t xml:space="preserve"> 1、本科生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936247A">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644F6EBD">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3F0076D8">
            <w:pPr>
              <w:widowControl/>
              <w:jc w:val="left"/>
              <w:rPr>
                <w:rFonts w:ascii="宋体" w:hAnsi="宋体" w:cs="宋体"/>
                <w:bCs/>
                <w:color w:val="000000"/>
                <w:kern w:val="0"/>
                <w:sz w:val="22"/>
              </w:rPr>
            </w:pPr>
          </w:p>
        </w:tc>
      </w:tr>
      <w:tr w14:paraId="5B118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3F901BEF">
            <w:pPr>
              <w:widowControl/>
              <w:jc w:val="center"/>
              <w:rPr>
                <w:rFonts w:ascii="宋体" w:hAnsi="宋体" w:cs="宋体"/>
                <w:bCs/>
                <w:color w:val="000000"/>
                <w:kern w:val="0"/>
                <w:sz w:val="22"/>
              </w:rPr>
            </w:pPr>
            <w:r>
              <w:rPr>
                <w:rFonts w:ascii="宋体" w:hAnsi="宋体" w:cs="宋体"/>
                <w:bCs/>
                <w:color w:val="000000"/>
                <w:kern w:val="0"/>
                <w:sz w:val="22"/>
              </w:rPr>
              <w:t>22</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491AA7C3">
            <w:pPr>
              <w:widowControl/>
              <w:jc w:val="left"/>
              <w:rPr>
                <w:rFonts w:ascii="宋体" w:hAnsi="宋体" w:cs="宋体"/>
                <w:bCs/>
                <w:color w:val="000000"/>
                <w:kern w:val="0"/>
                <w:sz w:val="22"/>
              </w:rPr>
            </w:pPr>
            <w:r>
              <w:rPr>
                <w:rFonts w:ascii="宋体" w:hAnsi="宋体" w:cs="宋体"/>
                <w:bCs/>
                <w:color w:val="000000"/>
                <w:kern w:val="0"/>
                <w:sz w:val="22"/>
              </w:rPr>
              <w:t xml:space="preserve"> 2、专科生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FA64B81">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0B4D179C">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4B74F0B7">
            <w:pPr>
              <w:widowControl/>
              <w:jc w:val="left"/>
              <w:rPr>
                <w:rFonts w:ascii="宋体" w:hAnsi="宋体" w:cs="宋体"/>
                <w:bCs/>
                <w:color w:val="000000"/>
                <w:kern w:val="0"/>
                <w:sz w:val="22"/>
              </w:rPr>
            </w:pPr>
          </w:p>
        </w:tc>
      </w:tr>
      <w:tr w14:paraId="0C18E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16358ACD">
            <w:pPr>
              <w:widowControl/>
              <w:jc w:val="center"/>
              <w:rPr>
                <w:rFonts w:ascii="宋体" w:hAnsi="宋体" w:cs="宋体"/>
                <w:bCs/>
                <w:color w:val="000000"/>
                <w:kern w:val="0"/>
                <w:sz w:val="22"/>
              </w:rPr>
            </w:pPr>
            <w:r>
              <w:rPr>
                <w:rFonts w:ascii="宋体" w:hAnsi="宋体" w:cs="宋体"/>
                <w:bCs/>
                <w:color w:val="000000"/>
                <w:kern w:val="0"/>
                <w:sz w:val="22"/>
              </w:rPr>
              <w:t>23</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48D8A469">
            <w:pPr>
              <w:widowControl/>
              <w:jc w:val="left"/>
              <w:rPr>
                <w:rFonts w:ascii="宋体" w:hAnsi="宋体" w:cs="宋体"/>
                <w:bCs/>
                <w:color w:val="000000"/>
                <w:kern w:val="0"/>
                <w:sz w:val="22"/>
              </w:rPr>
            </w:pPr>
            <w:r>
              <w:rPr>
                <w:rFonts w:ascii="宋体" w:hAnsi="宋体" w:cs="宋体"/>
                <w:bCs/>
                <w:color w:val="000000"/>
                <w:kern w:val="0"/>
                <w:sz w:val="22"/>
              </w:rPr>
              <w:t xml:space="preserve"> 3、高中生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FCC8D65">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22264EFE">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07220D6A">
            <w:pPr>
              <w:widowControl/>
              <w:jc w:val="left"/>
              <w:rPr>
                <w:rFonts w:ascii="宋体" w:hAnsi="宋体" w:cs="宋体"/>
                <w:bCs/>
                <w:color w:val="000000"/>
                <w:kern w:val="0"/>
                <w:sz w:val="22"/>
              </w:rPr>
            </w:pPr>
          </w:p>
        </w:tc>
      </w:tr>
      <w:tr w14:paraId="4540F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2C04A13A">
            <w:pPr>
              <w:widowControl/>
              <w:jc w:val="center"/>
              <w:rPr>
                <w:rFonts w:ascii="宋体" w:hAnsi="宋体" w:cs="宋体"/>
                <w:bCs/>
                <w:color w:val="000000"/>
                <w:kern w:val="0"/>
                <w:sz w:val="22"/>
              </w:rPr>
            </w:pPr>
            <w:r>
              <w:rPr>
                <w:rFonts w:ascii="宋体" w:hAnsi="宋体" w:cs="宋体"/>
                <w:bCs/>
                <w:color w:val="000000"/>
                <w:kern w:val="0"/>
                <w:sz w:val="22"/>
              </w:rPr>
              <w:t>24</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6E09806D">
            <w:pPr>
              <w:widowControl/>
              <w:jc w:val="left"/>
              <w:rPr>
                <w:rFonts w:ascii="宋体" w:hAnsi="宋体" w:cs="宋体"/>
                <w:bCs/>
                <w:color w:val="000000"/>
                <w:kern w:val="0"/>
                <w:sz w:val="22"/>
              </w:rPr>
            </w:pPr>
            <w:r>
              <w:rPr>
                <w:rFonts w:ascii="宋体" w:hAnsi="宋体" w:cs="宋体"/>
                <w:bCs/>
                <w:color w:val="000000"/>
                <w:kern w:val="0"/>
                <w:sz w:val="22"/>
              </w:rPr>
              <w:t xml:space="preserve"> 4、中专生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0D4684F">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1AADE2B4">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23A26D95">
            <w:pPr>
              <w:widowControl/>
              <w:jc w:val="left"/>
              <w:rPr>
                <w:rFonts w:ascii="宋体" w:hAnsi="宋体" w:cs="宋体"/>
                <w:bCs/>
                <w:color w:val="000000"/>
                <w:kern w:val="0"/>
                <w:sz w:val="22"/>
              </w:rPr>
            </w:pPr>
          </w:p>
        </w:tc>
      </w:tr>
      <w:tr w14:paraId="076F2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435DEF70">
            <w:pPr>
              <w:widowControl/>
              <w:jc w:val="center"/>
              <w:rPr>
                <w:rFonts w:ascii="宋体" w:hAnsi="宋体" w:cs="宋体"/>
                <w:bCs/>
                <w:color w:val="000000"/>
                <w:kern w:val="0"/>
                <w:sz w:val="22"/>
              </w:rPr>
            </w:pPr>
            <w:r>
              <w:rPr>
                <w:rFonts w:ascii="宋体" w:hAnsi="宋体" w:cs="宋体"/>
                <w:bCs/>
                <w:color w:val="000000"/>
                <w:kern w:val="0"/>
                <w:sz w:val="22"/>
              </w:rPr>
              <w:t>25</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71EF402E">
            <w:pPr>
              <w:widowControl/>
              <w:jc w:val="left"/>
              <w:rPr>
                <w:rFonts w:ascii="宋体" w:hAnsi="宋体" w:cs="宋体"/>
                <w:bCs/>
                <w:color w:val="000000"/>
                <w:kern w:val="0"/>
                <w:sz w:val="22"/>
              </w:rPr>
            </w:pPr>
            <w:r>
              <w:rPr>
                <w:rFonts w:ascii="宋体" w:hAnsi="宋体" w:cs="宋体"/>
                <w:bCs/>
                <w:color w:val="000000"/>
                <w:kern w:val="0"/>
                <w:sz w:val="22"/>
              </w:rPr>
              <w:t xml:space="preserve"> 5、体校生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D364E7D">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254575EB">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0AC2E387">
            <w:pPr>
              <w:widowControl/>
              <w:jc w:val="left"/>
              <w:rPr>
                <w:rFonts w:ascii="宋体" w:hAnsi="宋体" w:cs="宋体"/>
                <w:bCs/>
                <w:color w:val="000000"/>
                <w:kern w:val="0"/>
                <w:sz w:val="22"/>
              </w:rPr>
            </w:pPr>
          </w:p>
        </w:tc>
      </w:tr>
      <w:tr w14:paraId="18AB2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6000C159">
            <w:pPr>
              <w:widowControl/>
              <w:jc w:val="center"/>
              <w:rPr>
                <w:rFonts w:ascii="宋体" w:hAnsi="宋体" w:cs="宋体"/>
                <w:bCs/>
                <w:color w:val="000000"/>
                <w:kern w:val="0"/>
                <w:sz w:val="22"/>
              </w:rPr>
            </w:pPr>
            <w:r>
              <w:rPr>
                <w:rFonts w:ascii="宋体" w:hAnsi="宋体" w:cs="宋体"/>
                <w:bCs/>
                <w:color w:val="000000"/>
                <w:kern w:val="0"/>
                <w:sz w:val="22"/>
              </w:rPr>
              <w:t>26</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561A80A2">
            <w:pPr>
              <w:widowControl/>
              <w:jc w:val="left"/>
              <w:rPr>
                <w:rFonts w:ascii="宋体" w:hAnsi="宋体" w:cs="宋体"/>
                <w:bCs/>
                <w:color w:val="000000"/>
                <w:kern w:val="0"/>
                <w:sz w:val="22"/>
              </w:rPr>
            </w:pPr>
            <w:r>
              <w:rPr>
                <w:rFonts w:ascii="宋体" w:hAnsi="宋体" w:cs="宋体"/>
                <w:bCs/>
                <w:color w:val="000000"/>
                <w:kern w:val="0"/>
                <w:sz w:val="22"/>
              </w:rPr>
              <w:t xml:space="preserve"> 6、技校生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A0E0F22">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643E6BDE">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6D0561C0">
            <w:pPr>
              <w:widowControl/>
              <w:jc w:val="left"/>
              <w:rPr>
                <w:rFonts w:ascii="宋体" w:hAnsi="宋体" w:cs="宋体"/>
                <w:bCs/>
                <w:color w:val="000000"/>
                <w:kern w:val="0"/>
                <w:sz w:val="22"/>
              </w:rPr>
            </w:pPr>
          </w:p>
        </w:tc>
      </w:tr>
      <w:tr w14:paraId="1F239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1D3A5239">
            <w:pPr>
              <w:widowControl/>
              <w:jc w:val="center"/>
              <w:rPr>
                <w:rFonts w:ascii="宋体" w:hAnsi="宋体" w:cs="宋体"/>
                <w:bCs/>
                <w:color w:val="000000"/>
                <w:kern w:val="0"/>
                <w:sz w:val="22"/>
              </w:rPr>
            </w:pPr>
            <w:r>
              <w:rPr>
                <w:rFonts w:ascii="宋体" w:hAnsi="宋体" w:cs="宋体"/>
                <w:bCs/>
                <w:color w:val="000000"/>
                <w:kern w:val="0"/>
                <w:sz w:val="22"/>
              </w:rPr>
              <w:t>27</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53F034E9">
            <w:pPr>
              <w:widowControl/>
              <w:jc w:val="left"/>
              <w:rPr>
                <w:rFonts w:ascii="宋体" w:hAnsi="宋体" w:cs="宋体"/>
                <w:bCs/>
                <w:color w:val="000000"/>
                <w:kern w:val="0"/>
                <w:sz w:val="22"/>
              </w:rPr>
            </w:pPr>
            <w:r>
              <w:rPr>
                <w:rFonts w:ascii="宋体" w:hAnsi="宋体" w:cs="宋体"/>
                <w:bCs/>
                <w:color w:val="000000"/>
                <w:kern w:val="0"/>
                <w:sz w:val="22"/>
              </w:rPr>
              <w:t xml:space="preserve"> 7、函授生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DEE86A3">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5A5A626E">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4E7EFB6B">
            <w:pPr>
              <w:widowControl/>
              <w:jc w:val="left"/>
              <w:rPr>
                <w:rFonts w:ascii="宋体" w:hAnsi="宋体" w:cs="宋体"/>
                <w:bCs/>
                <w:color w:val="000000"/>
                <w:kern w:val="0"/>
                <w:sz w:val="22"/>
              </w:rPr>
            </w:pPr>
          </w:p>
        </w:tc>
      </w:tr>
      <w:tr w14:paraId="31A39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7F849430">
            <w:pPr>
              <w:widowControl/>
              <w:jc w:val="center"/>
              <w:rPr>
                <w:rFonts w:ascii="宋体" w:hAnsi="宋体" w:cs="宋体"/>
                <w:bCs/>
                <w:color w:val="000000"/>
                <w:kern w:val="0"/>
                <w:sz w:val="22"/>
              </w:rPr>
            </w:pPr>
            <w:r>
              <w:rPr>
                <w:rFonts w:ascii="宋体" w:hAnsi="宋体" w:cs="宋体"/>
                <w:bCs/>
                <w:color w:val="000000"/>
                <w:kern w:val="0"/>
                <w:sz w:val="22"/>
              </w:rPr>
              <w:t>28</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53B9948F">
            <w:pPr>
              <w:widowControl/>
              <w:jc w:val="left"/>
              <w:rPr>
                <w:rFonts w:ascii="宋体" w:hAnsi="宋体" w:cs="宋体"/>
                <w:bCs/>
                <w:color w:val="000000"/>
                <w:kern w:val="0"/>
                <w:sz w:val="22"/>
              </w:rPr>
            </w:pPr>
            <w:r>
              <w:rPr>
                <w:rFonts w:ascii="宋体" w:hAnsi="宋体" w:cs="宋体"/>
                <w:bCs/>
                <w:color w:val="000000"/>
                <w:kern w:val="0"/>
                <w:sz w:val="22"/>
              </w:rPr>
              <w:t xml:space="preserve"> 8、夜大生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9BC2ED0">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008C757F">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719B68E7">
            <w:pPr>
              <w:widowControl/>
              <w:jc w:val="left"/>
              <w:rPr>
                <w:rFonts w:ascii="宋体" w:hAnsi="宋体" w:cs="宋体"/>
                <w:bCs/>
                <w:color w:val="000000"/>
                <w:kern w:val="0"/>
                <w:sz w:val="22"/>
              </w:rPr>
            </w:pPr>
          </w:p>
        </w:tc>
      </w:tr>
      <w:tr w14:paraId="30478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7DBEFB92">
            <w:pPr>
              <w:widowControl/>
              <w:jc w:val="center"/>
              <w:rPr>
                <w:rFonts w:ascii="宋体" w:hAnsi="宋体" w:cs="宋体"/>
                <w:bCs/>
                <w:color w:val="000000"/>
                <w:kern w:val="0"/>
                <w:sz w:val="22"/>
              </w:rPr>
            </w:pPr>
            <w:r>
              <w:rPr>
                <w:rFonts w:ascii="宋体" w:hAnsi="宋体" w:cs="宋体"/>
                <w:bCs/>
                <w:color w:val="000000"/>
                <w:kern w:val="0"/>
                <w:sz w:val="22"/>
              </w:rPr>
              <w:t>29</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2F8B29A6">
            <w:pPr>
              <w:widowControl/>
              <w:jc w:val="left"/>
              <w:rPr>
                <w:rFonts w:ascii="宋体" w:hAnsi="宋体" w:cs="宋体"/>
                <w:bCs/>
                <w:color w:val="000000"/>
                <w:kern w:val="0"/>
                <w:sz w:val="22"/>
              </w:rPr>
            </w:pPr>
            <w:r>
              <w:rPr>
                <w:rFonts w:ascii="宋体" w:hAnsi="宋体" w:cs="宋体"/>
                <w:bCs/>
                <w:color w:val="000000"/>
                <w:kern w:val="0"/>
                <w:sz w:val="22"/>
              </w:rPr>
              <w:t xml:space="preserve"> 9、初中生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2586412">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5A001BF0">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532E38DA">
            <w:pPr>
              <w:widowControl/>
              <w:jc w:val="left"/>
              <w:rPr>
                <w:rFonts w:ascii="宋体" w:hAnsi="宋体" w:cs="宋体"/>
                <w:bCs/>
                <w:color w:val="000000"/>
                <w:kern w:val="0"/>
                <w:sz w:val="22"/>
              </w:rPr>
            </w:pPr>
          </w:p>
        </w:tc>
      </w:tr>
      <w:tr w14:paraId="2FDBB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5A9F0ADD">
            <w:pPr>
              <w:widowControl/>
              <w:jc w:val="center"/>
              <w:rPr>
                <w:rFonts w:ascii="宋体" w:hAnsi="宋体" w:cs="宋体"/>
                <w:bCs/>
                <w:color w:val="000000"/>
                <w:kern w:val="0"/>
                <w:sz w:val="22"/>
              </w:rPr>
            </w:pPr>
            <w:r>
              <w:rPr>
                <w:rFonts w:ascii="宋体" w:hAnsi="宋体" w:cs="宋体"/>
                <w:bCs/>
                <w:color w:val="000000"/>
                <w:kern w:val="0"/>
                <w:sz w:val="22"/>
              </w:rPr>
              <w:t>30</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26CF01DB">
            <w:pPr>
              <w:widowControl/>
              <w:jc w:val="left"/>
              <w:rPr>
                <w:rFonts w:ascii="宋体" w:hAnsi="宋体" w:cs="宋体"/>
                <w:bCs/>
                <w:color w:val="000000"/>
                <w:kern w:val="0"/>
                <w:sz w:val="22"/>
              </w:rPr>
            </w:pPr>
            <w:r>
              <w:rPr>
                <w:rFonts w:ascii="宋体" w:hAnsi="宋体" w:cs="宋体"/>
                <w:bCs/>
                <w:color w:val="000000"/>
                <w:kern w:val="0"/>
                <w:sz w:val="22"/>
              </w:rPr>
              <w:t xml:space="preserve"> 10、小学生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002FE2A">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5635A153">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2283B74D">
            <w:pPr>
              <w:widowControl/>
              <w:jc w:val="left"/>
              <w:rPr>
                <w:rFonts w:ascii="宋体" w:hAnsi="宋体" w:cs="宋体"/>
                <w:bCs/>
                <w:color w:val="000000"/>
                <w:kern w:val="0"/>
                <w:sz w:val="22"/>
              </w:rPr>
            </w:pPr>
          </w:p>
        </w:tc>
      </w:tr>
      <w:tr w14:paraId="44060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000000" w:sz="4" w:space="0"/>
              <w:right w:val="single" w:color="auto" w:sz="4" w:space="0"/>
            </w:tcBorders>
            <w:shd w:val="clear" w:color="auto" w:fill="auto"/>
            <w:vAlign w:val="center"/>
          </w:tcPr>
          <w:p w14:paraId="25B97081">
            <w:pPr>
              <w:widowControl/>
              <w:jc w:val="center"/>
              <w:rPr>
                <w:rFonts w:ascii="宋体" w:hAnsi="宋体" w:cs="宋体"/>
                <w:bCs/>
                <w:color w:val="000000"/>
                <w:kern w:val="0"/>
                <w:sz w:val="22"/>
              </w:rPr>
            </w:pPr>
            <w:r>
              <w:rPr>
                <w:rFonts w:ascii="宋体" w:hAnsi="宋体" w:cs="宋体"/>
                <w:bCs/>
                <w:color w:val="000000"/>
                <w:kern w:val="0"/>
                <w:sz w:val="22"/>
              </w:rPr>
              <w:t>31</w:t>
            </w:r>
          </w:p>
        </w:tc>
        <w:tc>
          <w:tcPr>
            <w:tcW w:w="4961" w:type="dxa"/>
            <w:tcBorders>
              <w:top w:val="single" w:color="auto" w:sz="4" w:space="0"/>
              <w:left w:val="single" w:color="auto" w:sz="4" w:space="0"/>
              <w:bottom w:val="single" w:color="000000" w:sz="4" w:space="0"/>
              <w:right w:val="single" w:color="auto" w:sz="4" w:space="0"/>
            </w:tcBorders>
            <w:shd w:val="clear" w:color="auto" w:fill="auto"/>
            <w:vAlign w:val="center"/>
          </w:tcPr>
          <w:p w14:paraId="6165CAC8">
            <w:pPr>
              <w:widowControl/>
              <w:jc w:val="left"/>
              <w:rPr>
                <w:rFonts w:ascii="宋体" w:hAnsi="宋体" w:cs="宋体"/>
                <w:bCs/>
                <w:color w:val="000000"/>
                <w:kern w:val="0"/>
                <w:sz w:val="22"/>
              </w:rPr>
            </w:pPr>
            <w:r>
              <w:rPr>
                <w:rFonts w:ascii="宋体" w:hAnsi="宋体" w:cs="宋体"/>
                <w:bCs/>
                <w:color w:val="000000"/>
                <w:kern w:val="0"/>
                <w:sz w:val="22"/>
              </w:rPr>
              <w:t xml:space="preserve"> 11、幼儿</w:t>
            </w:r>
          </w:p>
        </w:tc>
        <w:tc>
          <w:tcPr>
            <w:tcW w:w="992" w:type="dxa"/>
            <w:tcBorders>
              <w:top w:val="single" w:color="auto" w:sz="4" w:space="0"/>
              <w:left w:val="single" w:color="auto" w:sz="4" w:space="0"/>
              <w:bottom w:val="single" w:color="000000" w:sz="4" w:space="0"/>
              <w:right w:val="single" w:color="auto" w:sz="4" w:space="0"/>
            </w:tcBorders>
            <w:shd w:val="clear" w:color="auto" w:fill="auto"/>
            <w:vAlign w:val="center"/>
          </w:tcPr>
          <w:p w14:paraId="38B7DF34">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000000" w:sz="4" w:space="0"/>
              <w:right w:val="single" w:color="auto" w:sz="4" w:space="0"/>
            </w:tcBorders>
            <w:shd w:val="clear" w:color="auto" w:fill="auto"/>
            <w:vAlign w:val="center"/>
          </w:tcPr>
          <w:p w14:paraId="7297FD88">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000000" w:sz="4" w:space="0"/>
              <w:right w:val="single" w:color="auto" w:sz="4" w:space="0"/>
            </w:tcBorders>
            <w:shd w:val="clear" w:color="auto" w:fill="auto"/>
            <w:vAlign w:val="center"/>
          </w:tcPr>
          <w:p w14:paraId="3BD70DCB">
            <w:pPr>
              <w:widowControl/>
              <w:jc w:val="left"/>
              <w:rPr>
                <w:rFonts w:ascii="宋体" w:hAnsi="宋体" w:cs="宋体"/>
                <w:bCs/>
                <w:color w:val="000000"/>
                <w:kern w:val="0"/>
                <w:sz w:val="22"/>
              </w:rPr>
            </w:pPr>
          </w:p>
        </w:tc>
      </w:tr>
    </w:tbl>
    <w:p w14:paraId="49B57B53">
      <w:pPr>
        <w:rPr>
          <w:rFonts w:hint="eastAsia"/>
        </w:rPr>
      </w:pPr>
    </w:p>
    <w:p w14:paraId="0AC3536C">
      <w:pPr>
        <w:spacing w:line="360" w:lineRule="auto"/>
        <w:jc w:val="left"/>
        <w:rPr>
          <w:rFonts w:ascii="宋体" w:hAnsi="宋体" w:eastAsia="宋体"/>
          <w:b/>
          <w:color w:val="000000"/>
          <w:sz w:val="28"/>
        </w:rPr>
        <w:sectPr>
          <w:headerReference r:id="rId39" w:type="default"/>
          <w:pgSz w:w="11906" w:h="16838"/>
          <w:pgMar w:top="1440" w:right="1800" w:bottom="1440" w:left="1800" w:header="851" w:footer="992" w:gutter="0"/>
          <w:cols w:space="425" w:num="1"/>
          <w:docGrid w:type="lines" w:linePitch="312" w:charSpace="0"/>
        </w:sectPr>
      </w:pPr>
    </w:p>
    <w:p w14:paraId="3D3ECFA9">
      <w:pPr>
        <w:jc w:val="center"/>
        <w:rPr>
          <w:rFonts w:hint="eastAsia" w:ascii="黑体" w:eastAsia="黑体"/>
          <w:sz w:val="32"/>
          <w:szCs w:val="32"/>
        </w:rPr>
      </w:pPr>
      <w:r>
        <w:rPr>
          <w:rFonts w:hint="eastAsia" w:ascii="黑体" w:eastAsia="黑体"/>
          <w:sz w:val="32"/>
          <w:szCs w:val="32"/>
        </w:rPr>
        <w:t>正常公用经费计算依据情况表</w:t>
      </w:r>
    </w:p>
    <w:tbl>
      <w:tblPr>
        <w:tblStyle w:val="7"/>
        <w:tblW w:w="9497" w:type="dxa"/>
        <w:jc w:val="center"/>
        <w:tblLayout w:type="autofit"/>
        <w:tblCellMar>
          <w:top w:w="0" w:type="dxa"/>
          <w:left w:w="108" w:type="dxa"/>
          <w:bottom w:w="0" w:type="dxa"/>
          <w:right w:w="108" w:type="dxa"/>
        </w:tblCellMar>
      </w:tblPr>
      <w:tblGrid>
        <w:gridCol w:w="850"/>
        <w:gridCol w:w="3597"/>
        <w:gridCol w:w="1276"/>
        <w:gridCol w:w="1222"/>
        <w:gridCol w:w="1134"/>
        <w:gridCol w:w="1418"/>
      </w:tblGrid>
      <w:tr w14:paraId="2FF47CF3">
        <w:tblPrEx>
          <w:tblCellMar>
            <w:top w:w="0" w:type="dxa"/>
            <w:left w:w="108" w:type="dxa"/>
            <w:bottom w:w="0" w:type="dxa"/>
            <w:right w:w="108" w:type="dxa"/>
          </w:tblCellMar>
        </w:tblPrEx>
        <w:trPr>
          <w:cantSplit/>
          <w:trHeight w:val="312" w:hRule="atLeast"/>
          <w:tblHeader/>
          <w:jc w:val="center"/>
        </w:trPr>
        <w:tc>
          <w:tcPr>
            <w:tcW w:w="9497" w:type="dxa"/>
            <w:gridSpan w:val="6"/>
            <w:tcBorders>
              <w:bottom w:val="single" w:color="auto" w:sz="4" w:space="0"/>
            </w:tcBorders>
            <w:shd w:val="clear" w:color="auto" w:fill="auto"/>
            <w:noWrap/>
            <w:vAlign w:val="center"/>
          </w:tcPr>
          <w:p w14:paraId="130BFDC9">
            <w:pPr>
              <w:widowControl/>
              <w:jc w:val="left"/>
              <w:rPr>
                <w:rFonts w:hint="eastAsia" w:ascii="黑体" w:hAnsi="黑体" w:eastAsia="黑体" w:cs="宋体"/>
                <w:b/>
                <w:bCs/>
                <w:color w:val="000000"/>
                <w:kern w:val="0"/>
                <w:szCs w:val="21"/>
              </w:rPr>
            </w:pPr>
            <w:r>
              <w:rPr>
                <w:rFonts w:ascii="宋体" w:hAnsi="宋体"/>
                <w:sz w:val="28"/>
              </w:rPr>
              <w:t>618008冀东烈士陵园管理中心</w:t>
            </w:r>
          </w:p>
        </w:tc>
      </w:tr>
      <w:tr w14:paraId="3B1292CE">
        <w:tblPrEx>
          <w:tblCellMar>
            <w:top w:w="0" w:type="dxa"/>
            <w:left w:w="108" w:type="dxa"/>
            <w:bottom w:w="0" w:type="dxa"/>
            <w:right w:w="108" w:type="dxa"/>
          </w:tblCellMar>
        </w:tblPrEx>
        <w:trPr>
          <w:cantSplit/>
          <w:trHeight w:val="312" w:hRule="atLeast"/>
          <w:tblHeader/>
          <w:jc w:val="center"/>
        </w:trPr>
        <w:tc>
          <w:tcPr>
            <w:tcW w:w="85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F0974C7">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序号</w:t>
            </w:r>
          </w:p>
        </w:tc>
        <w:tc>
          <w:tcPr>
            <w:tcW w:w="359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8971A1F">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项   目</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10BB54E">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计量单位</w:t>
            </w:r>
          </w:p>
        </w:tc>
        <w:tc>
          <w:tcPr>
            <w:tcW w:w="122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F044876">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现有数</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2286565">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核定数</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3348C69">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备  注</w:t>
            </w:r>
          </w:p>
        </w:tc>
      </w:tr>
      <w:tr w14:paraId="1801718C">
        <w:tblPrEx>
          <w:tblCellMar>
            <w:top w:w="0" w:type="dxa"/>
            <w:left w:w="108" w:type="dxa"/>
            <w:bottom w:w="0" w:type="dxa"/>
            <w:right w:w="108" w:type="dxa"/>
          </w:tblCellMar>
        </w:tblPrEx>
        <w:trPr>
          <w:cantSplit/>
          <w:trHeight w:val="312" w:hRule="atLeast"/>
          <w:tblHeader/>
          <w:jc w:val="center"/>
        </w:trPr>
        <w:tc>
          <w:tcPr>
            <w:tcW w:w="850" w:type="dxa"/>
            <w:vMerge w:val="continue"/>
            <w:tcBorders>
              <w:top w:val="single" w:color="auto" w:sz="4" w:space="0"/>
              <w:left w:val="single" w:color="auto" w:sz="4" w:space="0"/>
              <w:bottom w:val="single" w:color="auto" w:sz="4" w:space="0"/>
              <w:right w:val="single" w:color="auto" w:sz="4" w:space="0"/>
            </w:tcBorders>
            <w:vAlign w:val="center"/>
          </w:tcPr>
          <w:p w14:paraId="6027BF1E">
            <w:pPr>
              <w:widowControl/>
              <w:jc w:val="left"/>
              <w:rPr>
                <w:rFonts w:ascii="黑体" w:hAnsi="黑体" w:eastAsia="黑体" w:cs="宋体"/>
                <w:b/>
                <w:bCs/>
                <w:color w:val="000000"/>
                <w:kern w:val="0"/>
                <w:szCs w:val="21"/>
              </w:rPr>
            </w:pPr>
          </w:p>
        </w:tc>
        <w:tc>
          <w:tcPr>
            <w:tcW w:w="3597" w:type="dxa"/>
            <w:vMerge w:val="continue"/>
            <w:tcBorders>
              <w:top w:val="single" w:color="auto" w:sz="4" w:space="0"/>
              <w:left w:val="single" w:color="auto" w:sz="4" w:space="0"/>
              <w:bottom w:val="single" w:color="auto" w:sz="4" w:space="0"/>
              <w:right w:val="single" w:color="auto" w:sz="4" w:space="0"/>
            </w:tcBorders>
            <w:vAlign w:val="center"/>
          </w:tcPr>
          <w:p w14:paraId="7CCCA3D6">
            <w:pPr>
              <w:widowControl/>
              <w:jc w:val="left"/>
              <w:rPr>
                <w:rFonts w:ascii="黑体" w:hAnsi="黑体" w:eastAsia="黑体" w:cs="宋体"/>
                <w:b/>
                <w:bCs/>
                <w:color w:val="000000"/>
                <w:kern w:val="0"/>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5ABF7550">
            <w:pPr>
              <w:widowControl/>
              <w:jc w:val="left"/>
              <w:rPr>
                <w:rFonts w:ascii="黑体" w:hAnsi="黑体" w:eastAsia="黑体" w:cs="宋体"/>
                <w:b/>
                <w:bCs/>
                <w:color w:val="000000"/>
                <w:kern w:val="0"/>
                <w:szCs w:val="21"/>
              </w:rPr>
            </w:pPr>
          </w:p>
        </w:tc>
        <w:tc>
          <w:tcPr>
            <w:tcW w:w="1222" w:type="dxa"/>
            <w:vMerge w:val="continue"/>
            <w:tcBorders>
              <w:top w:val="single" w:color="auto" w:sz="4" w:space="0"/>
              <w:left w:val="single" w:color="auto" w:sz="4" w:space="0"/>
              <w:bottom w:val="single" w:color="auto" w:sz="4" w:space="0"/>
              <w:right w:val="single" w:color="auto" w:sz="4" w:space="0"/>
            </w:tcBorders>
            <w:vAlign w:val="center"/>
          </w:tcPr>
          <w:p w14:paraId="4DE13E7F">
            <w:pPr>
              <w:widowControl/>
              <w:jc w:val="left"/>
              <w:rPr>
                <w:rFonts w:ascii="黑体" w:hAnsi="黑体" w:eastAsia="黑体" w:cs="宋体"/>
                <w:b/>
                <w:bCs/>
                <w:color w:val="000000"/>
                <w:kern w:val="0"/>
                <w:szCs w:val="21"/>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56731667">
            <w:pPr>
              <w:widowControl/>
              <w:jc w:val="left"/>
              <w:rPr>
                <w:rFonts w:ascii="黑体" w:hAnsi="黑体" w:eastAsia="黑体" w:cs="宋体"/>
                <w:b/>
                <w:bCs/>
                <w:color w:val="000000"/>
                <w:kern w:val="0"/>
                <w:szCs w:val="21"/>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6D0C60D1">
            <w:pPr>
              <w:widowControl/>
              <w:jc w:val="left"/>
              <w:rPr>
                <w:rFonts w:ascii="黑体" w:hAnsi="黑体" w:eastAsia="黑体" w:cs="宋体"/>
                <w:b/>
                <w:bCs/>
                <w:color w:val="000000"/>
                <w:kern w:val="0"/>
                <w:szCs w:val="21"/>
              </w:rPr>
            </w:pPr>
          </w:p>
        </w:tc>
      </w:tr>
      <w:tr w14:paraId="5AFD45B4">
        <w:tblPrEx>
          <w:tblCellMar>
            <w:top w:w="0" w:type="dxa"/>
            <w:left w:w="108" w:type="dxa"/>
            <w:bottom w:w="0" w:type="dxa"/>
            <w:right w:w="108" w:type="dxa"/>
          </w:tblCellMar>
        </w:tblPrEx>
        <w:trPr>
          <w:cantSplit/>
          <w:trHeight w:val="312" w:hRule="atLeast"/>
          <w:tblHeader/>
          <w:jc w:val="center"/>
        </w:trPr>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07F1B3">
            <w:pPr>
              <w:widowControl/>
              <w:jc w:val="center"/>
              <w:rPr>
                <w:rFonts w:ascii="宋体" w:hAnsi="宋体" w:cs="宋体"/>
                <w:color w:val="000000"/>
                <w:kern w:val="0"/>
                <w:sz w:val="22"/>
              </w:rPr>
            </w:pPr>
          </w:p>
        </w:tc>
        <w:tc>
          <w:tcPr>
            <w:tcW w:w="35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C695A0">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34723E">
            <w:pPr>
              <w:widowControl/>
              <w:jc w:val="center"/>
              <w:rPr>
                <w:rFonts w:ascii="宋体" w:hAnsi="宋体" w:cs="宋体"/>
                <w:color w:val="000000"/>
                <w:kern w:val="0"/>
                <w:sz w:val="22"/>
              </w:rPr>
            </w:pPr>
          </w:p>
        </w:tc>
        <w:tc>
          <w:tcPr>
            <w:tcW w:w="122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18C50F">
            <w:pPr>
              <w:widowControl/>
              <w:jc w:val="center"/>
              <w:rPr>
                <w:rFonts w:ascii="宋体" w:hAnsi="宋体" w:cs="宋体"/>
                <w:color w:val="000000"/>
                <w:kern w:val="0"/>
                <w:sz w:val="22"/>
              </w:rPr>
            </w:pP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BECCD6">
            <w:pPr>
              <w:widowControl/>
              <w:jc w:val="center"/>
              <w:rPr>
                <w:rFonts w:ascii="宋体" w:hAnsi="宋体" w:cs="宋体"/>
                <w:color w:val="000000"/>
                <w:kern w:val="0"/>
                <w:sz w:val="22"/>
              </w:rPr>
            </w:pPr>
          </w:p>
        </w:tc>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6E1FE6">
            <w:pPr>
              <w:widowControl/>
              <w:jc w:val="left"/>
              <w:rPr>
                <w:rFonts w:ascii="宋体" w:hAnsi="宋体" w:cs="宋体"/>
                <w:color w:val="000000"/>
                <w:kern w:val="0"/>
                <w:sz w:val="22"/>
              </w:rPr>
            </w:pPr>
          </w:p>
        </w:tc>
      </w:tr>
      <w:tr w14:paraId="13E93A64">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497EE59">
            <w:pPr>
              <w:widowControl/>
              <w:jc w:val="center"/>
              <w:rPr>
                <w:rFonts w:ascii="宋体" w:hAnsi="宋体" w:cs="宋体"/>
                <w:color w:val="000000"/>
                <w:kern w:val="0"/>
                <w:sz w:val="22"/>
              </w:rPr>
            </w:pPr>
            <w:r>
              <w:rPr>
                <w:rFonts w:ascii="宋体" w:hAnsi="宋体" w:cs="宋体"/>
                <w:color w:val="000000"/>
                <w:kern w:val="0"/>
                <w:sz w:val="22"/>
              </w:rPr>
              <w:t>1</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4516AF59">
            <w:pPr>
              <w:widowControl/>
              <w:jc w:val="left"/>
              <w:rPr>
                <w:rFonts w:ascii="宋体" w:hAnsi="宋体" w:cs="宋体"/>
                <w:color w:val="000000"/>
                <w:kern w:val="0"/>
                <w:sz w:val="22"/>
              </w:rPr>
            </w:pPr>
            <w:r>
              <w:rPr>
                <w:rFonts w:hint="eastAsia" w:ascii="宋体" w:hAnsi="宋体" w:cs="宋体"/>
                <w:color w:val="000000"/>
                <w:kern w:val="0"/>
                <w:sz w:val="22"/>
              </w:rPr>
              <w:t>单位性质</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015E0B4">
            <w:pPr>
              <w:widowControl/>
              <w:jc w:val="center"/>
              <w:rPr>
                <w:rFonts w:ascii="宋体" w:hAnsi="宋体" w:cs="宋体"/>
                <w:color w:val="000000"/>
                <w:kern w:val="0"/>
                <w:sz w:val="22"/>
              </w:rPr>
            </w:pP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73559301">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53BD521">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3F93299">
            <w:pPr>
              <w:widowControl/>
              <w:jc w:val="left"/>
              <w:rPr>
                <w:rFonts w:ascii="宋体" w:hAnsi="宋体" w:cs="宋体"/>
                <w:color w:val="000000"/>
                <w:kern w:val="0"/>
                <w:sz w:val="22"/>
              </w:rPr>
            </w:pPr>
            <w:r>
              <w:rPr>
                <w:rFonts w:hint="eastAsia" w:ascii="宋体" w:hAnsi="宋体" w:cs="宋体"/>
                <w:color w:val="000000"/>
                <w:kern w:val="0"/>
                <w:sz w:val="22"/>
              </w:rPr>
              <w:t>事业单位</w:t>
            </w:r>
          </w:p>
        </w:tc>
      </w:tr>
      <w:tr w14:paraId="6C6D3C4F">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D4FCF5E">
            <w:pPr>
              <w:widowControl/>
              <w:jc w:val="center"/>
              <w:rPr>
                <w:rFonts w:ascii="宋体" w:hAnsi="宋体" w:cs="宋体"/>
                <w:color w:val="000000"/>
                <w:kern w:val="0"/>
                <w:sz w:val="22"/>
              </w:rPr>
            </w:pPr>
            <w:r>
              <w:rPr>
                <w:rFonts w:ascii="宋体" w:hAnsi="宋体" w:cs="宋体"/>
                <w:color w:val="000000"/>
                <w:kern w:val="0"/>
                <w:sz w:val="22"/>
              </w:rPr>
              <w:t>2</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22131E86">
            <w:pPr>
              <w:widowControl/>
              <w:jc w:val="left"/>
              <w:rPr>
                <w:rFonts w:ascii="宋体" w:hAnsi="宋体" w:cs="宋体"/>
                <w:color w:val="000000"/>
                <w:kern w:val="0"/>
                <w:sz w:val="22"/>
              </w:rPr>
            </w:pPr>
            <w:r>
              <w:rPr>
                <w:rFonts w:hint="eastAsia" w:ascii="宋体" w:hAnsi="宋体" w:cs="宋体"/>
                <w:color w:val="000000"/>
                <w:kern w:val="0"/>
                <w:sz w:val="22"/>
              </w:rPr>
              <w:t>单位内设机构数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8072C24">
            <w:pPr>
              <w:widowControl/>
              <w:jc w:val="center"/>
              <w:rPr>
                <w:rFonts w:ascii="宋体" w:hAnsi="宋体" w:cs="宋体"/>
                <w:color w:val="000000"/>
                <w:kern w:val="0"/>
                <w:sz w:val="22"/>
              </w:rPr>
            </w:pP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7FD9D9B5">
            <w:pPr>
              <w:widowControl/>
              <w:jc w:val="center"/>
              <w:rPr>
                <w:rFonts w:ascii="宋体" w:hAnsi="宋体" w:cs="宋体"/>
                <w:color w:val="000000"/>
                <w:kern w:val="0"/>
                <w:sz w:val="22"/>
              </w:rPr>
            </w:pPr>
            <w:r>
              <w:rPr>
                <w:rFonts w:ascii="宋体" w:hAnsi="宋体" w:cs="宋体"/>
                <w:color w:val="000000"/>
                <w:kern w:val="0"/>
                <w:sz w:val="22"/>
              </w:rPr>
              <w:t>5</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AB45A88">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3B1C39C">
            <w:pPr>
              <w:widowControl/>
              <w:jc w:val="left"/>
              <w:rPr>
                <w:rFonts w:ascii="宋体" w:hAnsi="宋体" w:cs="宋体"/>
                <w:color w:val="000000"/>
                <w:kern w:val="0"/>
                <w:sz w:val="22"/>
              </w:rPr>
            </w:pPr>
          </w:p>
        </w:tc>
      </w:tr>
      <w:tr w14:paraId="2B18990D">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3C081F37">
            <w:pPr>
              <w:widowControl/>
              <w:jc w:val="center"/>
              <w:rPr>
                <w:rFonts w:ascii="宋体" w:hAnsi="宋体" w:cs="宋体"/>
                <w:color w:val="000000"/>
                <w:kern w:val="0"/>
                <w:sz w:val="22"/>
              </w:rPr>
            </w:pPr>
            <w:r>
              <w:rPr>
                <w:rFonts w:ascii="宋体" w:hAnsi="宋体" w:cs="宋体"/>
                <w:color w:val="000000"/>
                <w:kern w:val="0"/>
                <w:sz w:val="22"/>
              </w:rPr>
              <w:t>3</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19A83BA2">
            <w:pPr>
              <w:widowControl/>
              <w:jc w:val="left"/>
              <w:rPr>
                <w:rFonts w:ascii="宋体" w:hAnsi="宋体" w:cs="宋体"/>
                <w:color w:val="000000"/>
                <w:kern w:val="0"/>
                <w:sz w:val="22"/>
              </w:rPr>
            </w:pPr>
            <w:r>
              <w:rPr>
                <w:rFonts w:hint="eastAsia" w:ascii="宋体" w:hAnsi="宋体" w:cs="宋体"/>
                <w:color w:val="000000"/>
                <w:kern w:val="0"/>
                <w:sz w:val="22"/>
              </w:rPr>
              <w:t>编制人数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34F5B56">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78EAEFE7">
            <w:pPr>
              <w:widowControl/>
              <w:jc w:val="center"/>
              <w:rPr>
                <w:rFonts w:ascii="宋体" w:hAnsi="宋体" w:cs="宋体"/>
                <w:color w:val="000000"/>
                <w:kern w:val="0"/>
                <w:sz w:val="22"/>
              </w:rPr>
            </w:pPr>
            <w:r>
              <w:rPr>
                <w:rFonts w:ascii="宋体" w:hAnsi="宋体" w:cs="宋体"/>
                <w:color w:val="000000"/>
                <w:kern w:val="0"/>
                <w:sz w:val="22"/>
              </w:rPr>
              <w:t>25</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877F63B">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4452400">
            <w:pPr>
              <w:widowControl/>
              <w:jc w:val="left"/>
              <w:rPr>
                <w:rFonts w:ascii="宋体" w:hAnsi="宋体" w:cs="宋体"/>
                <w:color w:val="000000"/>
                <w:kern w:val="0"/>
                <w:sz w:val="22"/>
              </w:rPr>
            </w:pPr>
          </w:p>
        </w:tc>
      </w:tr>
      <w:tr w14:paraId="428F95F3">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924AA37">
            <w:pPr>
              <w:widowControl/>
              <w:jc w:val="center"/>
              <w:rPr>
                <w:rFonts w:ascii="宋体" w:hAnsi="宋体" w:cs="宋体"/>
                <w:color w:val="000000"/>
                <w:kern w:val="0"/>
                <w:sz w:val="22"/>
              </w:rPr>
            </w:pPr>
            <w:r>
              <w:rPr>
                <w:rFonts w:ascii="宋体" w:hAnsi="宋体" w:cs="宋体"/>
                <w:color w:val="000000"/>
                <w:kern w:val="0"/>
                <w:sz w:val="22"/>
              </w:rPr>
              <w:t>4</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6A40DFF5">
            <w:pPr>
              <w:widowControl/>
              <w:jc w:val="left"/>
              <w:rPr>
                <w:rFonts w:ascii="宋体" w:hAnsi="宋体" w:cs="宋体"/>
                <w:color w:val="000000"/>
                <w:kern w:val="0"/>
                <w:sz w:val="22"/>
              </w:rPr>
            </w:pPr>
            <w:r>
              <w:rPr>
                <w:rFonts w:hint="eastAsia" w:ascii="宋体" w:hAnsi="宋体" w:cs="宋体"/>
                <w:color w:val="000000"/>
                <w:kern w:val="0"/>
                <w:sz w:val="22"/>
              </w:rPr>
              <w:t>实有人数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007D0CD">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43A17FDA">
            <w:pPr>
              <w:widowControl/>
              <w:jc w:val="center"/>
              <w:rPr>
                <w:rFonts w:ascii="宋体" w:hAnsi="宋体" w:cs="宋体"/>
                <w:color w:val="000000"/>
                <w:kern w:val="0"/>
                <w:sz w:val="22"/>
              </w:rPr>
            </w:pPr>
            <w:r>
              <w:rPr>
                <w:rFonts w:ascii="宋体" w:hAnsi="宋体" w:cs="宋体"/>
                <w:color w:val="000000"/>
                <w:kern w:val="0"/>
                <w:sz w:val="22"/>
              </w:rPr>
              <w:t>22</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08B694E">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3BF3607">
            <w:pPr>
              <w:widowControl/>
              <w:jc w:val="left"/>
              <w:rPr>
                <w:rFonts w:ascii="宋体" w:hAnsi="宋体" w:cs="宋体"/>
                <w:color w:val="000000"/>
                <w:kern w:val="0"/>
                <w:sz w:val="22"/>
              </w:rPr>
            </w:pPr>
          </w:p>
        </w:tc>
      </w:tr>
      <w:tr w14:paraId="60A21D20">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38DF06B5">
            <w:pPr>
              <w:widowControl/>
              <w:jc w:val="center"/>
              <w:rPr>
                <w:rFonts w:ascii="宋体" w:hAnsi="宋体" w:cs="宋体"/>
                <w:color w:val="000000"/>
                <w:kern w:val="0"/>
                <w:sz w:val="22"/>
              </w:rPr>
            </w:pPr>
            <w:r>
              <w:rPr>
                <w:rFonts w:ascii="宋体" w:hAnsi="宋体" w:cs="宋体"/>
                <w:color w:val="000000"/>
                <w:kern w:val="0"/>
                <w:sz w:val="22"/>
              </w:rPr>
              <w:t>5</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1CDAA240">
            <w:pPr>
              <w:widowControl/>
              <w:jc w:val="left"/>
              <w:rPr>
                <w:rFonts w:ascii="宋体" w:hAnsi="宋体" w:cs="宋体"/>
                <w:color w:val="000000"/>
                <w:kern w:val="0"/>
                <w:sz w:val="22"/>
              </w:rPr>
            </w:pPr>
            <w:r>
              <w:rPr>
                <w:rFonts w:hint="eastAsia" w:ascii="宋体" w:hAnsi="宋体" w:cs="宋体"/>
                <w:color w:val="000000"/>
                <w:kern w:val="0"/>
                <w:sz w:val="22"/>
              </w:rPr>
              <w:t>在职实有人数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5D17AC8">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55771870">
            <w:pPr>
              <w:widowControl/>
              <w:jc w:val="center"/>
              <w:rPr>
                <w:rFonts w:ascii="宋体" w:hAnsi="宋体" w:cs="宋体"/>
                <w:color w:val="000000"/>
                <w:kern w:val="0"/>
                <w:sz w:val="22"/>
              </w:rPr>
            </w:pPr>
            <w:r>
              <w:rPr>
                <w:rFonts w:ascii="宋体" w:hAnsi="宋体" w:cs="宋体"/>
                <w:color w:val="000000"/>
                <w:kern w:val="0"/>
                <w:sz w:val="22"/>
              </w:rPr>
              <w:t>22</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74B9707">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9E4BB32">
            <w:pPr>
              <w:widowControl/>
              <w:jc w:val="left"/>
              <w:rPr>
                <w:rFonts w:ascii="宋体" w:hAnsi="宋体" w:cs="宋体"/>
                <w:color w:val="000000"/>
                <w:kern w:val="0"/>
                <w:sz w:val="22"/>
              </w:rPr>
            </w:pPr>
          </w:p>
        </w:tc>
      </w:tr>
      <w:tr w14:paraId="4267EA8D">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F8E9FB4">
            <w:pPr>
              <w:widowControl/>
              <w:jc w:val="center"/>
              <w:rPr>
                <w:rFonts w:ascii="宋体" w:hAnsi="宋体" w:cs="宋体"/>
                <w:color w:val="000000"/>
                <w:kern w:val="0"/>
                <w:sz w:val="22"/>
              </w:rPr>
            </w:pPr>
            <w:r>
              <w:rPr>
                <w:rFonts w:ascii="宋体" w:hAnsi="宋体" w:cs="宋体"/>
                <w:color w:val="000000"/>
                <w:kern w:val="0"/>
                <w:sz w:val="22"/>
              </w:rPr>
              <w:t>6</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70E4C46A">
            <w:pPr>
              <w:widowControl/>
              <w:jc w:val="left"/>
              <w:rPr>
                <w:rFonts w:ascii="宋体" w:hAnsi="宋体" w:cs="宋体"/>
                <w:color w:val="000000"/>
                <w:kern w:val="0"/>
                <w:sz w:val="22"/>
              </w:rPr>
            </w:pPr>
            <w:r>
              <w:rPr>
                <w:rFonts w:hint="eastAsia" w:ascii="宋体" w:hAnsi="宋体" w:cs="宋体"/>
                <w:color w:val="000000"/>
                <w:kern w:val="0"/>
                <w:sz w:val="22"/>
              </w:rPr>
              <w:t>其中：在职正省级</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3CE4965">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514DF5E2">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7E398C4">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60DBCCD">
            <w:pPr>
              <w:widowControl/>
              <w:jc w:val="left"/>
              <w:rPr>
                <w:rFonts w:ascii="宋体" w:hAnsi="宋体" w:cs="宋体"/>
                <w:color w:val="000000"/>
                <w:kern w:val="0"/>
                <w:sz w:val="22"/>
              </w:rPr>
            </w:pPr>
          </w:p>
        </w:tc>
      </w:tr>
      <w:tr w14:paraId="0D0AFD04">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BB94C41">
            <w:pPr>
              <w:widowControl/>
              <w:jc w:val="center"/>
              <w:rPr>
                <w:rFonts w:ascii="宋体" w:hAnsi="宋体" w:cs="宋体"/>
                <w:color w:val="000000"/>
                <w:kern w:val="0"/>
                <w:sz w:val="22"/>
              </w:rPr>
            </w:pPr>
            <w:r>
              <w:rPr>
                <w:rFonts w:ascii="宋体" w:hAnsi="宋体" w:cs="宋体"/>
                <w:color w:val="000000"/>
                <w:kern w:val="0"/>
                <w:sz w:val="22"/>
              </w:rPr>
              <w:t>7</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2B254F9C">
            <w:pPr>
              <w:widowControl/>
              <w:jc w:val="left"/>
              <w:rPr>
                <w:rFonts w:ascii="宋体" w:hAnsi="宋体" w:cs="宋体"/>
                <w:color w:val="000000"/>
                <w:kern w:val="0"/>
                <w:sz w:val="22"/>
              </w:rPr>
            </w:pPr>
            <w:r>
              <w:rPr>
                <w:rFonts w:ascii="宋体" w:hAnsi="宋体" w:cs="宋体"/>
                <w:color w:val="000000"/>
                <w:kern w:val="0"/>
                <w:sz w:val="22"/>
              </w:rPr>
              <w:t xml:space="preserve">   在职副省级</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78E7107">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1E02F846">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7F629AD">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7E774C2">
            <w:pPr>
              <w:widowControl/>
              <w:jc w:val="left"/>
              <w:rPr>
                <w:rFonts w:ascii="宋体" w:hAnsi="宋体" w:cs="宋体"/>
                <w:color w:val="000000"/>
                <w:kern w:val="0"/>
                <w:sz w:val="22"/>
              </w:rPr>
            </w:pPr>
          </w:p>
        </w:tc>
      </w:tr>
      <w:tr w14:paraId="1AB1AF4A">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AC3BB82">
            <w:pPr>
              <w:widowControl/>
              <w:jc w:val="center"/>
              <w:rPr>
                <w:rFonts w:ascii="宋体" w:hAnsi="宋体" w:cs="宋体"/>
                <w:color w:val="000000"/>
                <w:kern w:val="0"/>
                <w:sz w:val="22"/>
              </w:rPr>
            </w:pPr>
            <w:r>
              <w:rPr>
                <w:rFonts w:ascii="宋体" w:hAnsi="宋体" w:cs="宋体"/>
                <w:color w:val="000000"/>
                <w:kern w:val="0"/>
                <w:sz w:val="22"/>
              </w:rPr>
              <w:t>8</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4A028FE5">
            <w:pPr>
              <w:widowControl/>
              <w:jc w:val="left"/>
              <w:rPr>
                <w:rFonts w:ascii="宋体" w:hAnsi="宋体" w:cs="宋体"/>
                <w:color w:val="000000"/>
                <w:kern w:val="0"/>
                <w:sz w:val="22"/>
              </w:rPr>
            </w:pPr>
            <w:r>
              <w:rPr>
                <w:rFonts w:ascii="宋体" w:hAnsi="宋体" w:cs="宋体"/>
                <w:color w:val="000000"/>
                <w:kern w:val="0"/>
                <w:sz w:val="22"/>
              </w:rPr>
              <w:t xml:space="preserve">   在职正厅级</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6F6A7AD">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0EF46149">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4E5EFF5">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074C022">
            <w:pPr>
              <w:widowControl/>
              <w:jc w:val="left"/>
              <w:rPr>
                <w:rFonts w:ascii="宋体" w:hAnsi="宋体" w:cs="宋体"/>
                <w:color w:val="000000"/>
                <w:kern w:val="0"/>
                <w:sz w:val="22"/>
              </w:rPr>
            </w:pPr>
          </w:p>
        </w:tc>
      </w:tr>
      <w:tr w14:paraId="3683A2B6">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5C047B0">
            <w:pPr>
              <w:widowControl/>
              <w:jc w:val="center"/>
              <w:rPr>
                <w:rFonts w:ascii="宋体" w:hAnsi="宋体" w:cs="宋体"/>
                <w:color w:val="000000"/>
                <w:kern w:val="0"/>
                <w:sz w:val="22"/>
              </w:rPr>
            </w:pPr>
            <w:r>
              <w:rPr>
                <w:rFonts w:ascii="宋体" w:hAnsi="宋体" w:cs="宋体"/>
                <w:color w:val="000000"/>
                <w:kern w:val="0"/>
                <w:sz w:val="22"/>
              </w:rPr>
              <w:t>9</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16155BF3">
            <w:pPr>
              <w:widowControl/>
              <w:jc w:val="left"/>
              <w:rPr>
                <w:rFonts w:ascii="宋体" w:hAnsi="宋体" w:cs="宋体"/>
                <w:color w:val="000000"/>
                <w:kern w:val="0"/>
                <w:sz w:val="22"/>
              </w:rPr>
            </w:pPr>
            <w:r>
              <w:rPr>
                <w:rFonts w:ascii="宋体" w:hAnsi="宋体" w:cs="宋体"/>
                <w:color w:val="000000"/>
                <w:kern w:val="0"/>
                <w:sz w:val="22"/>
              </w:rPr>
              <w:t xml:space="preserve">   在职副厅级</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F3BECBC">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4FC4F85E">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190CEFE">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06DC9C7">
            <w:pPr>
              <w:widowControl/>
              <w:jc w:val="left"/>
              <w:rPr>
                <w:rFonts w:ascii="宋体" w:hAnsi="宋体" w:cs="宋体"/>
                <w:color w:val="000000"/>
                <w:kern w:val="0"/>
                <w:sz w:val="22"/>
              </w:rPr>
            </w:pPr>
          </w:p>
        </w:tc>
      </w:tr>
      <w:tr w14:paraId="132E1F93">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E62CDE4">
            <w:pPr>
              <w:widowControl/>
              <w:jc w:val="center"/>
              <w:rPr>
                <w:rFonts w:ascii="宋体" w:hAnsi="宋体" w:cs="宋体"/>
                <w:color w:val="000000"/>
                <w:kern w:val="0"/>
                <w:sz w:val="22"/>
              </w:rPr>
            </w:pPr>
            <w:r>
              <w:rPr>
                <w:rFonts w:ascii="宋体" w:hAnsi="宋体" w:cs="宋体"/>
                <w:color w:val="000000"/>
                <w:kern w:val="0"/>
                <w:sz w:val="22"/>
              </w:rPr>
              <w:t>10</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2F7999D3">
            <w:pPr>
              <w:widowControl/>
              <w:jc w:val="left"/>
              <w:rPr>
                <w:rFonts w:ascii="宋体" w:hAnsi="宋体" w:cs="宋体"/>
                <w:color w:val="000000"/>
                <w:kern w:val="0"/>
                <w:sz w:val="22"/>
              </w:rPr>
            </w:pPr>
            <w:r>
              <w:rPr>
                <w:rFonts w:ascii="宋体" w:hAnsi="宋体" w:cs="宋体"/>
                <w:color w:val="000000"/>
                <w:kern w:val="0"/>
                <w:sz w:val="22"/>
              </w:rPr>
              <w:t xml:space="preserve">   在职正处级</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9ADBCA7">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497D18D3">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1AA5485">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5074FC3">
            <w:pPr>
              <w:widowControl/>
              <w:jc w:val="left"/>
              <w:rPr>
                <w:rFonts w:ascii="宋体" w:hAnsi="宋体" w:cs="宋体"/>
                <w:color w:val="000000"/>
                <w:kern w:val="0"/>
                <w:sz w:val="22"/>
              </w:rPr>
            </w:pPr>
          </w:p>
        </w:tc>
      </w:tr>
      <w:tr w14:paraId="15ACDA0B">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BDCA977">
            <w:pPr>
              <w:widowControl/>
              <w:jc w:val="center"/>
              <w:rPr>
                <w:rFonts w:ascii="宋体" w:hAnsi="宋体" w:cs="宋体"/>
                <w:color w:val="000000"/>
                <w:kern w:val="0"/>
                <w:sz w:val="22"/>
              </w:rPr>
            </w:pPr>
            <w:r>
              <w:rPr>
                <w:rFonts w:ascii="宋体" w:hAnsi="宋体" w:cs="宋体"/>
                <w:color w:val="000000"/>
                <w:kern w:val="0"/>
                <w:sz w:val="22"/>
              </w:rPr>
              <w:t>11</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7ED52BB9">
            <w:pPr>
              <w:widowControl/>
              <w:jc w:val="left"/>
              <w:rPr>
                <w:rFonts w:ascii="宋体" w:hAnsi="宋体" w:cs="宋体"/>
                <w:color w:val="000000"/>
                <w:kern w:val="0"/>
                <w:sz w:val="22"/>
              </w:rPr>
            </w:pPr>
            <w:r>
              <w:rPr>
                <w:rFonts w:ascii="宋体" w:hAnsi="宋体" w:cs="宋体"/>
                <w:color w:val="000000"/>
                <w:kern w:val="0"/>
                <w:sz w:val="22"/>
              </w:rPr>
              <w:t xml:space="preserve">   在职副处级</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90DE368">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49BA5483">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85DB4CB">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F9E5660">
            <w:pPr>
              <w:widowControl/>
              <w:jc w:val="left"/>
              <w:rPr>
                <w:rFonts w:ascii="宋体" w:hAnsi="宋体" w:cs="宋体"/>
                <w:color w:val="000000"/>
                <w:kern w:val="0"/>
                <w:sz w:val="22"/>
              </w:rPr>
            </w:pPr>
          </w:p>
        </w:tc>
      </w:tr>
      <w:tr w14:paraId="007F6653">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87D9B26">
            <w:pPr>
              <w:widowControl/>
              <w:jc w:val="center"/>
              <w:rPr>
                <w:rFonts w:ascii="宋体" w:hAnsi="宋体" w:cs="宋体"/>
                <w:color w:val="000000"/>
                <w:kern w:val="0"/>
                <w:sz w:val="22"/>
              </w:rPr>
            </w:pPr>
            <w:r>
              <w:rPr>
                <w:rFonts w:ascii="宋体" w:hAnsi="宋体" w:cs="宋体"/>
                <w:color w:val="000000"/>
                <w:kern w:val="0"/>
                <w:sz w:val="22"/>
              </w:rPr>
              <w:t>12</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2D802985">
            <w:pPr>
              <w:widowControl/>
              <w:jc w:val="left"/>
              <w:rPr>
                <w:rFonts w:ascii="宋体" w:hAnsi="宋体" w:cs="宋体"/>
                <w:color w:val="000000"/>
                <w:kern w:val="0"/>
                <w:sz w:val="22"/>
              </w:rPr>
            </w:pPr>
            <w:r>
              <w:rPr>
                <w:rFonts w:ascii="宋体" w:hAnsi="宋体" w:cs="宋体"/>
                <w:color w:val="000000"/>
                <w:kern w:val="0"/>
                <w:sz w:val="22"/>
              </w:rPr>
              <w:t xml:space="preserve">   在职其他</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8FDDCF1">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3D7D6F81">
            <w:pPr>
              <w:widowControl/>
              <w:jc w:val="center"/>
              <w:rPr>
                <w:rFonts w:ascii="宋体" w:hAnsi="宋体" w:cs="宋体"/>
                <w:color w:val="000000"/>
                <w:kern w:val="0"/>
                <w:sz w:val="22"/>
              </w:rPr>
            </w:pPr>
            <w:r>
              <w:rPr>
                <w:rFonts w:ascii="宋体" w:hAnsi="宋体" w:cs="宋体"/>
                <w:color w:val="000000"/>
                <w:kern w:val="0"/>
                <w:sz w:val="22"/>
              </w:rPr>
              <w:t>22</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D315AC7">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D496596">
            <w:pPr>
              <w:widowControl/>
              <w:jc w:val="left"/>
              <w:rPr>
                <w:rFonts w:ascii="宋体" w:hAnsi="宋体" w:cs="宋体"/>
                <w:color w:val="000000"/>
                <w:kern w:val="0"/>
                <w:sz w:val="22"/>
              </w:rPr>
            </w:pPr>
          </w:p>
        </w:tc>
      </w:tr>
      <w:tr w14:paraId="60C0CF77">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3090FC0">
            <w:pPr>
              <w:widowControl/>
              <w:jc w:val="center"/>
              <w:rPr>
                <w:rFonts w:ascii="宋体" w:hAnsi="宋体" w:cs="宋体"/>
                <w:color w:val="000000"/>
                <w:kern w:val="0"/>
                <w:sz w:val="22"/>
              </w:rPr>
            </w:pPr>
            <w:r>
              <w:rPr>
                <w:rFonts w:ascii="宋体" w:hAnsi="宋体" w:cs="宋体"/>
                <w:color w:val="000000"/>
                <w:kern w:val="0"/>
                <w:sz w:val="22"/>
              </w:rPr>
              <w:t>13</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71AE27AD">
            <w:pPr>
              <w:widowControl/>
              <w:jc w:val="left"/>
              <w:rPr>
                <w:rFonts w:ascii="宋体" w:hAnsi="宋体" w:cs="宋体"/>
                <w:color w:val="000000"/>
                <w:kern w:val="0"/>
                <w:sz w:val="22"/>
              </w:rPr>
            </w:pPr>
            <w:r>
              <w:rPr>
                <w:rFonts w:hint="eastAsia" w:ascii="宋体" w:hAnsi="宋体" w:cs="宋体"/>
                <w:color w:val="000000"/>
                <w:kern w:val="0"/>
                <w:sz w:val="22"/>
              </w:rPr>
              <w:t>非在职人数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BA5CA94">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51E75D28">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F43F7FA">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A7388DB">
            <w:pPr>
              <w:widowControl/>
              <w:jc w:val="left"/>
              <w:rPr>
                <w:rFonts w:ascii="宋体" w:hAnsi="宋体" w:cs="宋体"/>
                <w:color w:val="000000"/>
                <w:kern w:val="0"/>
                <w:sz w:val="22"/>
              </w:rPr>
            </w:pPr>
          </w:p>
        </w:tc>
      </w:tr>
      <w:tr w14:paraId="2DC0B88C">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4BFBE18">
            <w:pPr>
              <w:widowControl/>
              <w:jc w:val="center"/>
              <w:rPr>
                <w:rFonts w:ascii="宋体" w:hAnsi="宋体" w:cs="宋体"/>
                <w:color w:val="000000"/>
                <w:kern w:val="0"/>
                <w:sz w:val="22"/>
              </w:rPr>
            </w:pPr>
            <w:r>
              <w:rPr>
                <w:rFonts w:ascii="宋体" w:hAnsi="宋体" w:cs="宋体"/>
                <w:color w:val="000000"/>
                <w:kern w:val="0"/>
                <w:sz w:val="22"/>
              </w:rPr>
              <w:t>14</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6D2AA991">
            <w:pPr>
              <w:widowControl/>
              <w:jc w:val="left"/>
              <w:rPr>
                <w:rFonts w:ascii="宋体" w:hAnsi="宋体" w:cs="宋体"/>
                <w:color w:val="000000"/>
                <w:kern w:val="0"/>
                <w:sz w:val="22"/>
              </w:rPr>
            </w:pPr>
            <w:r>
              <w:rPr>
                <w:rFonts w:ascii="宋体" w:hAnsi="宋体" w:cs="宋体"/>
                <w:color w:val="000000"/>
                <w:kern w:val="0"/>
                <w:sz w:val="22"/>
              </w:rPr>
              <w:t xml:space="preserve">   待分流</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07F7EBA">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5547B9EB">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D7DA1EB">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7F7513C">
            <w:pPr>
              <w:widowControl/>
              <w:jc w:val="left"/>
              <w:rPr>
                <w:rFonts w:ascii="宋体" w:hAnsi="宋体" w:cs="宋体"/>
                <w:color w:val="000000"/>
                <w:kern w:val="0"/>
                <w:sz w:val="22"/>
              </w:rPr>
            </w:pPr>
          </w:p>
        </w:tc>
      </w:tr>
      <w:tr w14:paraId="149F613F">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1AD269C">
            <w:pPr>
              <w:widowControl/>
              <w:jc w:val="center"/>
              <w:rPr>
                <w:rFonts w:ascii="宋体" w:hAnsi="宋体" w:cs="宋体"/>
                <w:color w:val="000000"/>
                <w:kern w:val="0"/>
                <w:sz w:val="22"/>
              </w:rPr>
            </w:pPr>
            <w:r>
              <w:rPr>
                <w:rFonts w:ascii="宋体" w:hAnsi="宋体" w:cs="宋体"/>
                <w:color w:val="000000"/>
                <w:kern w:val="0"/>
                <w:sz w:val="22"/>
              </w:rPr>
              <w:t>15</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0BAF797C">
            <w:pPr>
              <w:widowControl/>
              <w:jc w:val="left"/>
              <w:rPr>
                <w:rFonts w:ascii="宋体" w:hAnsi="宋体" w:cs="宋体"/>
                <w:color w:val="000000"/>
                <w:kern w:val="0"/>
                <w:sz w:val="22"/>
              </w:rPr>
            </w:pPr>
            <w:r>
              <w:rPr>
                <w:rFonts w:ascii="宋体" w:hAnsi="宋体" w:cs="宋体"/>
                <w:color w:val="000000"/>
                <w:kern w:val="0"/>
                <w:sz w:val="22"/>
              </w:rPr>
              <w:t xml:space="preserve">   分流学习</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EE7CA90">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54EC49BD">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436BDB2">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E8D2456">
            <w:pPr>
              <w:widowControl/>
              <w:jc w:val="left"/>
              <w:rPr>
                <w:rFonts w:ascii="宋体" w:hAnsi="宋体" w:cs="宋体"/>
                <w:color w:val="000000"/>
                <w:kern w:val="0"/>
                <w:sz w:val="22"/>
              </w:rPr>
            </w:pPr>
          </w:p>
        </w:tc>
      </w:tr>
      <w:tr w14:paraId="38037E8B">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01144E2">
            <w:pPr>
              <w:widowControl/>
              <w:jc w:val="center"/>
              <w:rPr>
                <w:rFonts w:ascii="宋体" w:hAnsi="宋体" w:cs="宋体"/>
                <w:color w:val="000000"/>
                <w:kern w:val="0"/>
                <w:sz w:val="22"/>
              </w:rPr>
            </w:pPr>
            <w:r>
              <w:rPr>
                <w:rFonts w:ascii="宋体" w:hAnsi="宋体" w:cs="宋体"/>
                <w:color w:val="000000"/>
                <w:kern w:val="0"/>
                <w:sz w:val="22"/>
              </w:rPr>
              <w:t>16</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780E03C7">
            <w:pPr>
              <w:widowControl/>
              <w:jc w:val="left"/>
              <w:rPr>
                <w:rFonts w:ascii="宋体" w:hAnsi="宋体" w:cs="宋体"/>
                <w:color w:val="000000"/>
                <w:kern w:val="0"/>
                <w:sz w:val="22"/>
              </w:rPr>
            </w:pPr>
            <w:r>
              <w:rPr>
                <w:rFonts w:ascii="宋体" w:hAnsi="宋体" w:cs="宋体"/>
                <w:color w:val="000000"/>
                <w:kern w:val="0"/>
                <w:sz w:val="22"/>
              </w:rPr>
              <w:t xml:space="preserve">   病休</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2F1B11A">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140D0722">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ECA9E11">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27703E5">
            <w:pPr>
              <w:widowControl/>
              <w:jc w:val="left"/>
              <w:rPr>
                <w:rFonts w:ascii="宋体" w:hAnsi="宋体" w:cs="宋体"/>
                <w:color w:val="000000"/>
                <w:kern w:val="0"/>
                <w:sz w:val="22"/>
              </w:rPr>
            </w:pPr>
          </w:p>
        </w:tc>
      </w:tr>
      <w:tr w14:paraId="14DB11B2">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36532044">
            <w:pPr>
              <w:widowControl/>
              <w:jc w:val="center"/>
              <w:rPr>
                <w:rFonts w:ascii="宋体" w:hAnsi="宋体" w:cs="宋体"/>
                <w:color w:val="000000"/>
                <w:kern w:val="0"/>
                <w:sz w:val="22"/>
              </w:rPr>
            </w:pPr>
            <w:r>
              <w:rPr>
                <w:rFonts w:ascii="宋体" w:hAnsi="宋体" w:cs="宋体"/>
                <w:color w:val="000000"/>
                <w:kern w:val="0"/>
                <w:sz w:val="22"/>
              </w:rPr>
              <w:t>17</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7E473770">
            <w:pPr>
              <w:widowControl/>
              <w:jc w:val="left"/>
              <w:rPr>
                <w:rFonts w:ascii="宋体" w:hAnsi="宋体" w:cs="宋体"/>
                <w:color w:val="000000"/>
                <w:kern w:val="0"/>
                <w:sz w:val="22"/>
              </w:rPr>
            </w:pPr>
            <w:r>
              <w:rPr>
                <w:rFonts w:ascii="宋体" w:hAnsi="宋体" w:cs="宋体"/>
                <w:color w:val="000000"/>
                <w:kern w:val="0"/>
                <w:sz w:val="22"/>
              </w:rPr>
              <w:t xml:space="preserve">   提前离岗</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F42496F">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4B713E63">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58B28B0">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5D042B5">
            <w:pPr>
              <w:widowControl/>
              <w:jc w:val="left"/>
              <w:rPr>
                <w:rFonts w:ascii="宋体" w:hAnsi="宋体" w:cs="宋体"/>
                <w:color w:val="000000"/>
                <w:kern w:val="0"/>
                <w:sz w:val="22"/>
              </w:rPr>
            </w:pPr>
          </w:p>
        </w:tc>
      </w:tr>
      <w:tr w14:paraId="6604B7EC">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655A080">
            <w:pPr>
              <w:widowControl/>
              <w:jc w:val="center"/>
              <w:rPr>
                <w:rFonts w:ascii="宋体" w:hAnsi="宋体" w:cs="宋体"/>
                <w:color w:val="000000"/>
                <w:kern w:val="0"/>
                <w:sz w:val="22"/>
              </w:rPr>
            </w:pPr>
            <w:r>
              <w:rPr>
                <w:rFonts w:ascii="宋体" w:hAnsi="宋体" w:cs="宋体"/>
                <w:color w:val="000000"/>
                <w:kern w:val="0"/>
                <w:sz w:val="22"/>
              </w:rPr>
              <w:t>18</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01579773">
            <w:pPr>
              <w:widowControl/>
              <w:jc w:val="left"/>
              <w:rPr>
                <w:rFonts w:ascii="宋体" w:hAnsi="宋体" w:cs="宋体"/>
                <w:color w:val="000000"/>
                <w:kern w:val="0"/>
                <w:sz w:val="22"/>
              </w:rPr>
            </w:pPr>
            <w:r>
              <w:rPr>
                <w:rFonts w:hint="eastAsia" w:ascii="宋体" w:hAnsi="宋体" w:cs="宋体"/>
                <w:color w:val="000000"/>
                <w:kern w:val="0"/>
                <w:sz w:val="22"/>
              </w:rPr>
              <w:t>离休实有人数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2225E4D">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4DB7771C">
            <w:pPr>
              <w:widowControl/>
              <w:jc w:val="center"/>
              <w:rPr>
                <w:rFonts w:ascii="宋体" w:hAnsi="宋体" w:cs="宋体"/>
                <w:color w:val="000000"/>
                <w:kern w:val="0"/>
                <w:sz w:val="22"/>
              </w:rPr>
            </w:pPr>
            <w:r>
              <w:rPr>
                <w:rFonts w:ascii="宋体" w:hAnsi="宋体" w:cs="宋体"/>
                <w:color w:val="000000"/>
                <w:kern w:val="0"/>
                <w:sz w:val="22"/>
              </w:rPr>
              <w:t>1</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052501A">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A7450B9">
            <w:pPr>
              <w:widowControl/>
              <w:jc w:val="left"/>
              <w:rPr>
                <w:rFonts w:ascii="宋体" w:hAnsi="宋体" w:cs="宋体"/>
                <w:color w:val="000000"/>
                <w:kern w:val="0"/>
                <w:sz w:val="22"/>
              </w:rPr>
            </w:pPr>
          </w:p>
        </w:tc>
      </w:tr>
      <w:tr w14:paraId="07B08D50">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3D6CF4D0">
            <w:pPr>
              <w:widowControl/>
              <w:jc w:val="center"/>
              <w:rPr>
                <w:rFonts w:ascii="宋体" w:hAnsi="宋体" w:cs="宋体"/>
                <w:color w:val="000000"/>
                <w:kern w:val="0"/>
                <w:sz w:val="22"/>
              </w:rPr>
            </w:pPr>
            <w:r>
              <w:rPr>
                <w:rFonts w:ascii="宋体" w:hAnsi="宋体" w:cs="宋体"/>
                <w:color w:val="000000"/>
                <w:kern w:val="0"/>
                <w:sz w:val="22"/>
              </w:rPr>
              <w:t>19</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30A6C66D">
            <w:pPr>
              <w:widowControl/>
              <w:jc w:val="left"/>
              <w:rPr>
                <w:rFonts w:ascii="宋体" w:hAnsi="宋体" w:cs="宋体"/>
                <w:color w:val="000000"/>
                <w:kern w:val="0"/>
                <w:sz w:val="22"/>
              </w:rPr>
            </w:pPr>
            <w:r>
              <w:rPr>
                <w:rFonts w:hint="eastAsia" w:ascii="宋体" w:hAnsi="宋体" w:cs="宋体"/>
                <w:color w:val="000000"/>
                <w:kern w:val="0"/>
                <w:sz w:val="22"/>
              </w:rPr>
              <w:t>退休实有人数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BDAD906">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60E3D0A6">
            <w:pPr>
              <w:widowControl/>
              <w:jc w:val="center"/>
              <w:rPr>
                <w:rFonts w:ascii="宋体" w:hAnsi="宋体" w:cs="宋体"/>
                <w:color w:val="000000"/>
                <w:kern w:val="0"/>
                <w:sz w:val="22"/>
              </w:rPr>
            </w:pPr>
            <w:r>
              <w:rPr>
                <w:rFonts w:ascii="宋体" w:hAnsi="宋体" w:cs="宋体"/>
                <w:color w:val="000000"/>
                <w:kern w:val="0"/>
                <w:sz w:val="22"/>
              </w:rPr>
              <w:t>28</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3B9D3D0">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61E405B">
            <w:pPr>
              <w:widowControl/>
              <w:jc w:val="left"/>
              <w:rPr>
                <w:rFonts w:ascii="宋体" w:hAnsi="宋体" w:cs="宋体"/>
                <w:color w:val="000000"/>
                <w:kern w:val="0"/>
                <w:sz w:val="22"/>
              </w:rPr>
            </w:pPr>
          </w:p>
        </w:tc>
      </w:tr>
      <w:tr w14:paraId="488668C6">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DCAC68F">
            <w:pPr>
              <w:widowControl/>
              <w:jc w:val="center"/>
              <w:rPr>
                <w:rFonts w:ascii="宋体" w:hAnsi="宋体" w:cs="宋体"/>
                <w:color w:val="000000"/>
                <w:kern w:val="0"/>
                <w:sz w:val="22"/>
              </w:rPr>
            </w:pPr>
            <w:r>
              <w:rPr>
                <w:rFonts w:ascii="宋体" w:hAnsi="宋体" w:cs="宋体"/>
                <w:color w:val="000000"/>
                <w:kern w:val="0"/>
                <w:sz w:val="22"/>
              </w:rPr>
              <w:t>20</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0C7BE437">
            <w:pPr>
              <w:widowControl/>
              <w:jc w:val="left"/>
              <w:rPr>
                <w:rFonts w:ascii="宋体" w:hAnsi="宋体" w:cs="宋体"/>
                <w:color w:val="000000"/>
                <w:kern w:val="0"/>
                <w:sz w:val="22"/>
              </w:rPr>
            </w:pPr>
            <w:r>
              <w:rPr>
                <w:rFonts w:hint="eastAsia" w:ascii="宋体" w:hAnsi="宋体" w:cs="宋体"/>
                <w:color w:val="000000"/>
                <w:kern w:val="0"/>
                <w:sz w:val="22"/>
              </w:rPr>
              <w:t>实有编外人员</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EB6F9F4">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4E1C450F">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FFBE363">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C5CD891">
            <w:pPr>
              <w:widowControl/>
              <w:jc w:val="left"/>
              <w:rPr>
                <w:rFonts w:ascii="宋体" w:hAnsi="宋体" w:cs="宋体"/>
                <w:color w:val="000000"/>
                <w:kern w:val="0"/>
                <w:sz w:val="22"/>
              </w:rPr>
            </w:pPr>
          </w:p>
        </w:tc>
      </w:tr>
      <w:tr w14:paraId="0DF07D0E">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79DD2FF">
            <w:pPr>
              <w:widowControl/>
              <w:jc w:val="center"/>
              <w:rPr>
                <w:rFonts w:ascii="宋体" w:hAnsi="宋体" w:cs="宋体"/>
                <w:color w:val="000000"/>
                <w:kern w:val="0"/>
                <w:sz w:val="22"/>
              </w:rPr>
            </w:pPr>
            <w:r>
              <w:rPr>
                <w:rFonts w:ascii="宋体" w:hAnsi="宋体" w:cs="宋体"/>
                <w:color w:val="000000"/>
                <w:kern w:val="0"/>
                <w:sz w:val="22"/>
              </w:rPr>
              <w:t>21</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5C7D31BC">
            <w:pPr>
              <w:widowControl/>
              <w:jc w:val="left"/>
              <w:rPr>
                <w:rFonts w:ascii="宋体" w:hAnsi="宋体" w:cs="宋体"/>
                <w:color w:val="000000"/>
                <w:kern w:val="0"/>
                <w:sz w:val="22"/>
              </w:rPr>
            </w:pPr>
            <w:r>
              <w:rPr>
                <w:rFonts w:ascii="宋体" w:hAnsi="宋体" w:cs="宋体"/>
                <w:color w:val="000000"/>
                <w:kern w:val="0"/>
                <w:sz w:val="22"/>
              </w:rPr>
              <w:t xml:space="preserve">   其中：劳务派遣</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827FA75">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50486F90">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FF16A16">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5D489BB">
            <w:pPr>
              <w:widowControl/>
              <w:jc w:val="left"/>
              <w:rPr>
                <w:rFonts w:ascii="宋体" w:hAnsi="宋体" w:cs="宋体"/>
                <w:color w:val="000000"/>
                <w:kern w:val="0"/>
                <w:sz w:val="22"/>
              </w:rPr>
            </w:pPr>
          </w:p>
        </w:tc>
      </w:tr>
      <w:tr w14:paraId="35CB4FE8">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BCD0D25">
            <w:pPr>
              <w:widowControl/>
              <w:jc w:val="center"/>
              <w:rPr>
                <w:rFonts w:ascii="宋体" w:hAnsi="宋体" w:cs="宋体"/>
                <w:color w:val="000000"/>
                <w:kern w:val="0"/>
                <w:sz w:val="22"/>
              </w:rPr>
            </w:pPr>
            <w:r>
              <w:rPr>
                <w:rFonts w:ascii="宋体" w:hAnsi="宋体" w:cs="宋体"/>
                <w:color w:val="000000"/>
                <w:kern w:val="0"/>
                <w:sz w:val="22"/>
              </w:rPr>
              <w:t>22</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783E635C">
            <w:pPr>
              <w:widowControl/>
              <w:jc w:val="left"/>
              <w:rPr>
                <w:rFonts w:ascii="宋体" w:hAnsi="宋体" w:cs="宋体"/>
                <w:color w:val="000000"/>
                <w:kern w:val="0"/>
                <w:sz w:val="22"/>
              </w:rPr>
            </w:pPr>
            <w:r>
              <w:rPr>
                <w:rFonts w:ascii="宋体" w:hAnsi="宋体" w:cs="宋体"/>
                <w:color w:val="000000"/>
                <w:kern w:val="0"/>
                <w:sz w:val="22"/>
              </w:rPr>
              <w:t xml:space="preserve">   其中：人事代理</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EB9AA17">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39DB9987">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6E79F38">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FC3A360">
            <w:pPr>
              <w:widowControl/>
              <w:jc w:val="left"/>
              <w:rPr>
                <w:rFonts w:ascii="宋体" w:hAnsi="宋体" w:cs="宋体"/>
                <w:color w:val="000000"/>
                <w:kern w:val="0"/>
                <w:sz w:val="22"/>
              </w:rPr>
            </w:pPr>
          </w:p>
        </w:tc>
      </w:tr>
      <w:tr w14:paraId="49B7A5DE">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5961BA5">
            <w:pPr>
              <w:widowControl/>
              <w:jc w:val="center"/>
              <w:rPr>
                <w:rFonts w:ascii="宋体" w:hAnsi="宋体" w:cs="宋体"/>
                <w:color w:val="000000"/>
                <w:kern w:val="0"/>
                <w:sz w:val="22"/>
              </w:rPr>
            </w:pPr>
            <w:r>
              <w:rPr>
                <w:rFonts w:ascii="宋体" w:hAnsi="宋体" w:cs="宋体"/>
                <w:color w:val="000000"/>
                <w:kern w:val="0"/>
                <w:sz w:val="22"/>
              </w:rPr>
              <w:t>23</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0406BC52">
            <w:pPr>
              <w:widowControl/>
              <w:jc w:val="left"/>
              <w:rPr>
                <w:rFonts w:ascii="宋体" w:hAnsi="宋体" w:cs="宋体"/>
                <w:color w:val="000000"/>
                <w:kern w:val="0"/>
                <w:sz w:val="22"/>
              </w:rPr>
            </w:pPr>
            <w:r>
              <w:rPr>
                <w:rFonts w:ascii="宋体" w:hAnsi="宋体" w:cs="宋体"/>
                <w:color w:val="000000"/>
                <w:kern w:val="0"/>
                <w:sz w:val="22"/>
              </w:rPr>
              <w:t xml:space="preserve">   其中：其他编外人员</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C671655">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59BB29A9">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D72DD8C">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21640A3">
            <w:pPr>
              <w:widowControl/>
              <w:jc w:val="left"/>
              <w:rPr>
                <w:rFonts w:ascii="宋体" w:hAnsi="宋体" w:cs="宋体"/>
                <w:color w:val="000000"/>
                <w:kern w:val="0"/>
                <w:sz w:val="22"/>
              </w:rPr>
            </w:pPr>
          </w:p>
        </w:tc>
      </w:tr>
      <w:tr w14:paraId="12B96646">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24A2BD9">
            <w:pPr>
              <w:widowControl/>
              <w:jc w:val="center"/>
              <w:rPr>
                <w:rFonts w:ascii="宋体" w:hAnsi="宋体" w:cs="宋体"/>
                <w:color w:val="000000"/>
                <w:kern w:val="0"/>
                <w:sz w:val="22"/>
              </w:rPr>
            </w:pPr>
            <w:r>
              <w:rPr>
                <w:rFonts w:ascii="宋体" w:hAnsi="宋体" w:cs="宋体"/>
                <w:color w:val="000000"/>
                <w:kern w:val="0"/>
                <w:sz w:val="22"/>
              </w:rPr>
              <w:t>24</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09F0AC89">
            <w:pPr>
              <w:widowControl/>
              <w:jc w:val="left"/>
              <w:rPr>
                <w:rFonts w:ascii="宋体" w:hAnsi="宋体" w:cs="宋体"/>
                <w:color w:val="000000"/>
                <w:kern w:val="0"/>
                <w:sz w:val="22"/>
              </w:rPr>
            </w:pPr>
            <w:r>
              <w:rPr>
                <w:rFonts w:hint="eastAsia" w:ascii="宋体" w:hAnsi="宋体" w:cs="宋体"/>
                <w:color w:val="000000"/>
                <w:kern w:val="0"/>
                <w:sz w:val="22"/>
              </w:rPr>
              <w:t>车辆编制数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1DC9294">
            <w:pPr>
              <w:widowControl/>
              <w:jc w:val="center"/>
              <w:rPr>
                <w:rFonts w:ascii="宋体" w:hAnsi="宋体" w:cs="宋体"/>
                <w:color w:val="000000"/>
                <w:kern w:val="0"/>
                <w:sz w:val="22"/>
              </w:rPr>
            </w:pPr>
            <w:r>
              <w:rPr>
                <w:rFonts w:hint="eastAsia" w:ascii="宋体" w:hAnsi="宋体" w:cs="宋体"/>
                <w:color w:val="000000"/>
                <w:kern w:val="0"/>
                <w:sz w:val="22"/>
              </w:rPr>
              <w:t>辆</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131004E1">
            <w:pPr>
              <w:widowControl/>
              <w:jc w:val="center"/>
              <w:rPr>
                <w:rFonts w:ascii="宋体" w:hAnsi="宋体" w:cs="宋体"/>
                <w:color w:val="000000"/>
                <w:kern w:val="0"/>
                <w:sz w:val="22"/>
              </w:rPr>
            </w:pPr>
            <w:r>
              <w:rPr>
                <w:rFonts w:ascii="宋体" w:hAnsi="宋体" w:cs="宋体"/>
                <w:color w:val="000000"/>
                <w:kern w:val="0"/>
                <w:sz w:val="22"/>
              </w:rPr>
              <w:t>2</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399FBBC">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67C8C60">
            <w:pPr>
              <w:widowControl/>
              <w:jc w:val="left"/>
              <w:rPr>
                <w:rFonts w:ascii="宋体" w:hAnsi="宋体" w:cs="宋体"/>
                <w:color w:val="000000"/>
                <w:kern w:val="0"/>
                <w:sz w:val="22"/>
              </w:rPr>
            </w:pPr>
          </w:p>
        </w:tc>
      </w:tr>
      <w:tr w14:paraId="39D86360">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E2342B4">
            <w:pPr>
              <w:widowControl/>
              <w:jc w:val="center"/>
              <w:rPr>
                <w:rFonts w:ascii="宋体" w:hAnsi="宋体" w:cs="宋体"/>
                <w:color w:val="000000"/>
                <w:kern w:val="0"/>
                <w:sz w:val="22"/>
              </w:rPr>
            </w:pPr>
            <w:r>
              <w:rPr>
                <w:rFonts w:ascii="宋体" w:hAnsi="宋体" w:cs="宋体"/>
                <w:color w:val="000000"/>
                <w:kern w:val="0"/>
                <w:sz w:val="22"/>
              </w:rPr>
              <w:t>25</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74808B27">
            <w:pPr>
              <w:widowControl/>
              <w:jc w:val="left"/>
              <w:rPr>
                <w:rFonts w:ascii="宋体" w:hAnsi="宋体" w:cs="宋体"/>
                <w:color w:val="000000"/>
                <w:kern w:val="0"/>
                <w:sz w:val="22"/>
              </w:rPr>
            </w:pPr>
            <w:r>
              <w:rPr>
                <w:rFonts w:hint="eastAsia" w:ascii="宋体" w:hAnsi="宋体" w:cs="宋体"/>
                <w:color w:val="000000"/>
                <w:kern w:val="0"/>
                <w:sz w:val="22"/>
              </w:rPr>
              <w:t>实有车辆数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26BEED8">
            <w:pPr>
              <w:widowControl/>
              <w:jc w:val="center"/>
              <w:rPr>
                <w:rFonts w:ascii="宋体" w:hAnsi="宋体" w:cs="宋体"/>
                <w:color w:val="000000"/>
                <w:kern w:val="0"/>
                <w:sz w:val="22"/>
              </w:rPr>
            </w:pPr>
            <w:r>
              <w:rPr>
                <w:rFonts w:hint="eastAsia" w:ascii="宋体" w:hAnsi="宋体" w:cs="宋体"/>
                <w:color w:val="000000"/>
                <w:kern w:val="0"/>
                <w:sz w:val="22"/>
              </w:rPr>
              <w:t>辆</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281D8434">
            <w:pPr>
              <w:widowControl/>
              <w:jc w:val="center"/>
              <w:rPr>
                <w:rFonts w:ascii="宋体" w:hAnsi="宋体" w:cs="宋体"/>
                <w:color w:val="000000"/>
                <w:kern w:val="0"/>
                <w:sz w:val="22"/>
              </w:rPr>
            </w:pPr>
            <w:r>
              <w:rPr>
                <w:rFonts w:ascii="宋体" w:hAnsi="宋体" w:cs="宋体"/>
                <w:color w:val="000000"/>
                <w:kern w:val="0"/>
                <w:sz w:val="22"/>
              </w:rPr>
              <w:t>2</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1AA6F9F">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5DE05B9">
            <w:pPr>
              <w:widowControl/>
              <w:jc w:val="left"/>
              <w:rPr>
                <w:rFonts w:ascii="宋体" w:hAnsi="宋体" w:cs="宋体"/>
                <w:color w:val="000000"/>
                <w:kern w:val="0"/>
                <w:sz w:val="22"/>
              </w:rPr>
            </w:pPr>
          </w:p>
        </w:tc>
      </w:tr>
      <w:tr w14:paraId="3D0C509C">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619F611">
            <w:pPr>
              <w:widowControl/>
              <w:jc w:val="center"/>
              <w:rPr>
                <w:rFonts w:ascii="宋体" w:hAnsi="宋体" w:cs="宋体"/>
                <w:color w:val="000000"/>
                <w:kern w:val="0"/>
                <w:sz w:val="22"/>
              </w:rPr>
            </w:pPr>
            <w:r>
              <w:rPr>
                <w:rFonts w:ascii="宋体" w:hAnsi="宋体" w:cs="宋体"/>
                <w:color w:val="000000"/>
                <w:kern w:val="0"/>
                <w:sz w:val="22"/>
              </w:rPr>
              <w:t>26</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1CE1A474">
            <w:pPr>
              <w:widowControl/>
              <w:jc w:val="left"/>
              <w:rPr>
                <w:rFonts w:ascii="宋体" w:hAnsi="宋体" w:cs="宋体"/>
                <w:color w:val="000000"/>
                <w:kern w:val="0"/>
                <w:sz w:val="22"/>
              </w:rPr>
            </w:pPr>
            <w:r>
              <w:rPr>
                <w:rFonts w:ascii="宋体" w:hAnsi="宋体" w:cs="宋体"/>
                <w:color w:val="000000"/>
                <w:kern w:val="0"/>
                <w:sz w:val="22"/>
              </w:rPr>
              <w:t xml:space="preserve">   小轿车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951A7A5">
            <w:pPr>
              <w:widowControl/>
              <w:jc w:val="center"/>
              <w:rPr>
                <w:rFonts w:ascii="宋体" w:hAnsi="宋体" w:cs="宋体"/>
                <w:color w:val="000000"/>
                <w:kern w:val="0"/>
                <w:sz w:val="22"/>
              </w:rPr>
            </w:pPr>
            <w:r>
              <w:rPr>
                <w:rFonts w:hint="eastAsia" w:ascii="宋体" w:hAnsi="宋体" w:cs="宋体"/>
                <w:color w:val="000000"/>
                <w:kern w:val="0"/>
                <w:sz w:val="22"/>
              </w:rPr>
              <w:t>辆</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3E04C8C8">
            <w:pPr>
              <w:widowControl/>
              <w:jc w:val="center"/>
              <w:rPr>
                <w:rFonts w:ascii="宋体" w:hAnsi="宋体" w:cs="宋体"/>
                <w:color w:val="000000"/>
                <w:kern w:val="0"/>
                <w:sz w:val="22"/>
              </w:rPr>
            </w:pPr>
            <w:r>
              <w:rPr>
                <w:rFonts w:ascii="宋体" w:hAnsi="宋体" w:cs="宋体"/>
                <w:color w:val="000000"/>
                <w:kern w:val="0"/>
                <w:sz w:val="22"/>
              </w:rPr>
              <w:t>1</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8250043">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A557CD4">
            <w:pPr>
              <w:widowControl/>
              <w:jc w:val="left"/>
              <w:rPr>
                <w:rFonts w:ascii="宋体" w:hAnsi="宋体" w:cs="宋体"/>
                <w:color w:val="000000"/>
                <w:kern w:val="0"/>
                <w:sz w:val="22"/>
              </w:rPr>
            </w:pPr>
          </w:p>
        </w:tc>
      </w:tr>
      <w:tr w14:paraId="20F59F57">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84D2963">
            <w:pPr>
              <w:widowControl/>
              <w:jc w:val="center"/>
              <w:rPr>
                <w:rFonts w:ascii="宋体" w:hAnsi="宋体" w:cs="宋体"/>
                <w:color w:val="000000"/>
                <w:kern w:val="0"/>
                <w:sz w:val="22"/>
              </w:rPr>
            </w:pPr>
            <w:r>
              <w:rPr>
                <w:rFonts w:ascii="宋体" w:hAnsi="宋体" w:cs="宋体"/>
                <w:color w:val="000000"/>
                <w:kern w:val="0"/>
                <w:sz w:val="22"/>
              </w:rPr>
              <w:t>27</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75DD848B">
            <w:pPr>
              <w:widowControl/>
              <w:jc w:val="left"/>
              <w:rPr>
                <w:rFonts w:ascii="宋体" w:hAnsi="宋体" w:cs="宋体"/>
                <w:color w:val="000000"/>
                <w:kern w:val="0"/>
                <w:sz w:val="22"/>
              </w:rPr>
            </w:pPr>
            <w:r>
              <w:rPr>
                <w:rFonts w:ascii="宋体" w:hAnsi="宋体" w:cs="宋体"/>
                <w:color w:val="000000"/>
                <w:kern w:val="0"/>
                <w:sz w:val="22"/>
              </w:rPr>
              <w:t xml:space="preserve">   越野车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59ECBF8">
            <w:pPr>
              <w:widowControl/>
              <w:jc w:val="center"/>
              <w:rPr>
                <w:rFonts w:ascii="宋体" w:hAnsi="宋体" w:cs="宋体"/>
                <w:color w:val="000000"/>
                <w:kern w:val="0"/>
                <w:sz w:val="22"/>
              </w:rPr>
            </w:pPr>
            <w:r>
              <w:rPr>
                <w:rFonts w:hint="eastAsia" w:ascii="宋体" w:hAnsi="宋体" w:cs="宋体"/>
                <w:color w:val="000000"/>
                <w:kern w:val="0"/>
                <w:sz w:val="22"/>
              </w:rPr>
              <w:t>辆</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4BE20797">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093F459">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7CC771D">
            <w:pPr>
              <w:widowControl/>
              <w:jc w:val="left"/>
              <w:rPr>
                <w:rFonts w:ascii="宋体" w:hAnsi="宋体" w:cs="宋体"/>
                <w:color w:val="000000"/>
                <w:kern w:val="0"/>
                <w:sz w:val="22"/>
              </w:rPr>
            </w:pPr>
          </w:p>
        </w:tc>
      </w:tr>
      <w:tr w14:paraId="6CC495B8">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3EC9C10">
            <w:pPr>
              <w:widowControl/>
              <w:jc w:val="center"/>
              <w:rPr>
                <w:rFonts w:ascii="宋体" w:hAnsi="宋体" w:cs="宋体"/>
                <w:color w:val="000000"/>
                <w:kern w:val="0"/>
                <w:sz w:val="22"/>
              </w:rPr>
            </w:pPr>
            <w:r>
              <w:rPr>
                <w:rFonts w:ascii="宋体" w:hAnsi="宋体" w:cs="宋体"/>
                <w:color w:val="000000"/>
                <w:kern w:val="0"/>
                <w:sz w:val="22"/>
              </w:rPr>
              <w:t>28</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5A41E6E7">
            <w:pPr>
              <w:widowControl/>
              <w:jc w:val="left"/>
              <w:rPr>
                <w:rFonts w:ascii="宋体" w:hAnsi="宋体" w:cs="宋体"/>
                <w:color w:val="000000"/>
                <w:kern w:val="0"/>
                <w:sz w:val="22"/>
              </w:rPr>
            </w:pPr>
            <w:r>
              <w:rPr>
                <w:rFonts w:ascii="宋体" w:hAnsi="宋体" w:cs="宋体"/>
                <w:color w:val="000000"/>
                <w:kern w:val="0"/>
                <w:sz w:val="22"/>
              </w:rPr>
              <w:t xml:space="preserve">   旅行车（大）</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6E1AF60">
            <w:pPr>
              <w:widowControl/>
              <w:jc w:val="center"/>
              <w:rPr>
                <w:rFonts w:ascii="宋体" w:hAnsi="宋体" w:cs="宋体"/>
                <w:color w:val="000000"/>
                <w:kern w:val="0"/>
                <w:sz w:val="22"/>
              </w:rPr>
            </w:pPr>
            <w:r>
              <w:rPr>
                <w:rFonts w:hint="eastAsia" w:ascii="宋体" w:hAnsi="宋体" w:cs="宋体"/>
                <w:color w:val="000000"/>
                <w:kern w:val="0"/>
                <w:sz w:val="22"/>
              </w:rPr>
              <w:t>辆</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46749976">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E7366A4">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22C98A1">
            <w:pPr>
              <w:widowControl/>
              <w:jc w:val="left"/>
              <w:rPr>
                <w:rFonts w:ascii="宋体" w:hAnsi="宋体" w:cs="宋体"/>
                <w:color w:val="000000"/>
                <w:kern w:val="0"/>
                <w:sz w:val="22"/>
              </w:rPr>
            </w:pPr>
          </w:p>
        </w:tc>
      </w:tr>
      <w:tr w14:paraId="31086C1F">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838FBCB">
            <w:pPr>
              <w:widowControl/>
              <w:jc w:val="center"/>
              <w:rPr>
                <w:rFonts w:ascii="宋体" w:hAnsi="宋体" w:cs="宋体"/>
                <w:color w:val="000000"/>
                <w:kern w:val="0"/>
                <w:sz w:val="22"/>
              </w:rPr>
            </w:pPr>
            <w:r>
              <w:rPr>
                <w:rFonts w:ascii="宋体" w:hAnsi="宋体" w:cs="宋体"/>
                <w:color w:val="000000"/>
                <w:kern w:val="0"/>
                <w:sz w:val="22"/>
              </w:rPr>
              <w:t>29</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67FB22BF">
            <w:pPr>
              <w:widowControl/>
              <w:jc w:val="left"/>
              <w:rPr>
                <w:rFonts w:ascii="宋体" w:hAnsi="宋体" w:cs="宋体"/>
                <w:color w:val="000000"/>
                <w:kern w:val="0"/>
                <w:sz w:val="22"/>
              </w:rPr>
            </w:pPr>
            <w:r>
              <w:rPr>
                <w:rFonts w:ascii="宋体" w:hAnsi="宋体" w:cs="宋体"/>
                <w:color w:val="000000"/>
                <w:kern w:val="0"/>
                <w:sz w:val="22"/>
              </w:rPr>
              <w:t xml:space="preserve">   旅行车（中）</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D67BBB6">
            <w:pPr>
              <w:widowControl/>
              <w:jc w:val="center"/>
              <w:rPr>
                <w:rFonts w:ascii="宋体" w:hAnsi="宋体" w:cs="宋体"/>
                <w:color w:val="000000"/>
                <w:kern w:val="0"/>
                <w:sz w:val="22"/>
              </w:rPr>
            </w:pPr>
            <w:r>
              <w:rPr>
                <w:rFonts w:hint="eastAsia" w:ascii="宋体" w:hAnsi="宋体" w:cs="宋体"/>
                <w:color w:val="000000"/>
                <w:kern w:val="0"/>
                <w:sz w:val="22"/>
              </w:rPr>
              <w:t>辆</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18A360BF">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31A1578">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3574771">
            <w:pPr>
              <w:widowControl/>
              <w:jc w:val="left"/>
              <w:rPr>
                <w:rFonts w:ascii="宋体" w:hAnsi="宋体" w:cs="宋体"/>
                <w:color w:val="000000"/>
                <w:kern w:val="0"/>
                <w:sz w:val="22"/>
              </w:rPr>
            </w:pPr>
          </w:p>
        </w:tc>
      </w:tr>
      <w:tr w14:paraId="6E42D0E9">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1F70892">
            <w:pPr>
              <w:widowControl/>
              <w:jc w:val="center"/>
              <w:rPr>
                <w:rFonts w:ascii="宋体" w:hAnsi="宋体" w:cs="宋体"/>
                <w:color w:val="000000"/>
                <w:kern w:val="0"/>
                <w:sz w:val="22"/>
              </w:rPr>
            </w:pPr>
            <w:r>
              <w:rPr>
                <w:rFonts w:ascii="宋体" w:hAnsi="宋体" w:cs="宋体"/>
                <w:color w:val="000000"/>
                <w:kern w:val="0"/>
                <w:sz w:val="22"/>
              </w:rPr>
              <w:t>30</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7F70F0C1">
            <w:pPr>
              <w:widowControl/>
              <w:jc w:val="left"/>
              <w:rPr>
                <w:rFonts w:ascii="宋体" w:hAnsi="宋体" w:cs="宋体"/>
                <w:color w:val="000000"/>
                <w:kern w:val="0"/>
                <w:sz w:val="22"/>
              </w:rPr>
            </w:pPr>
            <w:r>
              <w:rPr>
                <w:rFonts w:ascii="宋体" w:hAnsi="宋体" w:cs="宋体"/>
                <w:color w:val="000000"/>
                <w:kern w:val="0"/>
                <w:sz w:val="22"/>
              </w:rPr>
              <w:t xml:space="preserve">   旅行车（小）</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DF7BA90">
            <w:pPr>
              <w:widowControl/>
              <w:jc w:val="center"/>
              <w:rPr>
                <w:rFonts w:ascii="宋体" w:hAnsi="宋体" w:cs="宋体"/>
                <w:color w:val="000000"/>
                <w:kern w:val="0"/>
                <w:sz w:val="22"/>
              </w:rPr>
            </w:pPr>
            <w:r>
              <w:rPr>
                <w:rFonts w:hint="eastAsia" w:ascii="宋体" w:hAnsi="宋体" w:cs="宋体"/>
                <w:color w:val="000000"/>
                <w:kern w:val="0"/>
                <w:sz w:val="22"/>
              </w:rPr>
              <w:t>辆</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383AC017">
            <w:pPr>
              <w:widowControl/>
              <w:jc w:val="center"/>
              <w:rPr>
                <w:rFonts w:ascii="宋体" w:hAnsi="宋体" w:cs="宋体"/>
                <w:color w:val="000000"/>
                <w:kern w:val="0"/>
                <w:sz w:val="22"/>
              </w:rPr>
            </w:pPr>
            <w:r>
              <w:rPr>
                <w:rFonts w:ascii="宋体" w:hAnsi="宋体" w:cs="宋体"/>
                <w:color w:val="000000"/>
                <w:kern w:val="0"/>
                <w:sz w:val="22"/>
              </w:rPr>
              <w:t>1</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A8A933C">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92D271C">
            <w:pPr>
              <w:widowControl/>
              <w:jc w:val="left"/>
              <w:rPr>
                <w:rFonts w:ascii="宋体" w:hAnsi="宋体" w:cs="宋体"/>
                <w:color w:val="000000"/>
                <w:kern w:val="0"/>
                <w:sz w:val="22"/>
              </w:rPr>
            </w:pPr>
          </w:p>
        </w:tc>
      </w:tr>
      <w:tr w14:paraId="476D24EF">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E832449">
            <w:pPr>
              <w:widowControl/>
              <w:jc w:val="center"/>
              <w:rPr>
                <w:rFonts w:ascii="宋体" w:hAnsi="宋体" w:cs="宋体"/>
                <w:color w:val="000000"/>
                <w:kern w:val="0"/>
                <w:sz w:val="22"/>
              </w:rPr>
            </w:pPr>
            <w:r>
              <w:rPr>
                <w:rFonts w:ascii="宋体" w:hAnsi="宋体" w:cs="宋体"/>
                <w:color w:val="000000"/>
                <w:kern w:val="0"/>
                <w:sz w:val="22"/>
              </w:rPr>
              <w:t>31</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61DC05F2">
            <w:pPr>
              <w:widowControl/>
              <w:jc w:val="left"/>
              <w:rPr>
                <w:rFonts w:ascii="宋体" w:hAnsi="宋体" w:cs="宋体"/>
                <w:color w:val="000000"/>
                <w:kern w:val="0"/>
                <w:sz w:val="22"/>
              </w:rPr>
            </w:pPr>
            <w:r>
              <w:rPr>
                <w:rFonts w:ascii="宋体" w:hAnsi="宋体" w:cs="宋体"/>
                <w:color w:val="000000"/>
                <w:kern w:val="0"/>
                <w:sz w:val="22"/>
              </w:rPr>
              <w:t xml:space="preserve">   其他</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7309495">
            <w:pPr>
              <w:widowControl/>
              <w:jc w:val="center"/>
              <w:rPr>
                <w:rFonts w:ascii="宋体" w:hAnsi="宋体" w:cs="宋体"/>
                <w:color w:val="000000"/>
                <w:kern w:val="0"/>
                <w:sz w:val="22"/>
              </w:rPr>
            </w:pPr>
            <w:r>
              <w:rPr>
                <w:rFonts w:hint="eastAsia" w:ascii="宋体" w:hAnsi="宋体" w:cs="宋体"/>
                <w:color w:val="000000"/>
                <w:kern w:val="0"/>
                <w:sz w:val="22"/>
              </w:rPr>
              <w:t>辆</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5AE4502E">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57BDB4C">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6E1E642">
            <w:pPr>
              <w:widowControl/>
              <w:jc w:val="left"/>
              <w:rPr>
                <w:rFonts w:ascii="宋体" w:hAnsi="宋体" w:cs="宋体"/>
                <w:color w:val="000000"/>
                <w:kern w:val="0"/>
                <w:sz w:val="22"/>
              </w:rPr>
            </w:pPr>
          </w:p>
        </w:tc>
      </w:tr>
      <w:tr w14:paraId="6D96D221">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3E2A3DD">
            <w:pPr>
              <w:widowControl/>
              <w:jc w:val="center"/>
              <w:rPr>
                <w:rFonts w:ascii="宋体" w:hAnsi="宋体" w:cs="宋体"/>
                <w:color w:val="000000"/>
                <w:kern w:val="0"/>
                <w:sz w:val="22"/>
              </w:rPr>
            </w:pPr>
            <w:r>
              <w:rPr>
                <w:rFonts w:ascii="宋体" w:hAnsi="宋体" w:cs="宋体"/>
                <w:color w:val="000000"/>
                <w:kern w:val="0"/>
                <w:sz w:val="22"/>
              </w:rPr>
              <w:t>34</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546E4719">
            <w:pPr>
              <w:widowControl/>
              <w:jc w:val="left"/>
              <w:rPr>
                <w:rFonts w:ascii="宋体" w:hAnsi="宋体" w:cs="宋体"/>
                <w:color w:val="000000"/>
                <w:kern w:val="0"/>
                <w:sz w:val="22"/>
              </w:rPr>
            </w:pPr>
            <w:r>
              <w:rPr>
                <w:rFonts w:ascii="宋体" w:hAnsi="宋体" w:cs="宋体"/>
                <w:color w:val="000000"/>
                <w:kern w:val="0"/>
                <w:sz w:val="22"/>
              </w:rPr>
              <w:t xml:space="preserve"> 办公使用面积</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A25B26F">
            <w:pPr>
              <w:widowControl/>
              <w:jc w:val="center"/>
              <w:rPr>
                <w:rFonts w:ascii="宋体" w:hAnsi="宋体" w:cs="宋体"/>
                <w:color w:val="000000"/>
                <w:kern w:val="0"/>
                <w:sz w:val="22"/>
              </w:rPr>
            </w:pPr>
            <w:r>
              <w:rPr>
                <w:rFonts w:hint="eastAsia" w:ascii="宋体" w:hAnsi="宋体" w:cs="宋体"/>
                <w:color w:val="000000"/>
                <w:kern w:val="0"/>
                <w:sz w:val="22"/>
              </w:rPr>
              <w:t>平方米</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3D947864">
            <w:pPr>
              <w:widowControl/>
              <w:jc w:val="center"/>
              <w:rPr>
                <w:rFonts w:ascii="宋体" w:hAnsi="宋体" w:cs="宋体"/>
                <w:color w:val="000000"/>
                <w:kern w:val="0"/>
                <w:sz w:val="22"/>
              </w:rPr>
            </w:pPr>
            <w:r>
              <w:rPr>
                <w:rFonts w:ascii="宋体" w:hAnsi="宋体" w:cs="宋体"/>
                <w:color w:val="000000"/>
                <w:kern w:val="0"/>
                <w:sz w:val="22"/>
              </w:rPr>
              <w:t>4612.09</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40A7510">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4D7F74E">
            <w:pPr>
              <w:widowControl/>
              <w:jc w:val="left"/>
              <w:rPr>
                <w:rFonts w:ascii="宋体" w:hAnsi="宋体" w:cs="宋体"/>
                <w:color w:val="000000"/>
                <w:kern w:val="0"/>
                <w:sz w:val="22"/>
              </w:rPr>
            </w:pPr>
          </w:p>
        </w:tc>
      </w:tr>
    </w:tbl>
    <w:p w14:paraId="094BA68A">
      <w:pPr>
        <w:rPr>
          <w:rFonts w:hint="eastAsia"/>
        </w:rPr>
      </w:pPr>
    </w:p>
    <w:p w14:paraId="14756AD8">
      <w:pPr>
        <w:spacing w:line="360" w:lineRule="auto"/>
        <w:jc w:val="left"/>
        <w:rPr>
          <w:rFonts w:ascii="宋体" w:hAnsi="宋体" w:eastAsia="宋体"/>
          <w:b/>
          <w:color w:val="000000"/>
          <w:sz w:val="28"/>
        </w:rPr>
        <w:sectPr>
          <w:headerReference r:id="rId40" w:type="default"/>
          <w:pgSz w:w="11906" w:h="16838"/>
          <w:pgMar w:top="1440" w:right="1800" w:bottom="1440" w:left="1800" w:header="851" w:footer="992" w:gutter="0"/>
          <w:cols w:space="425" w:num="1"/>
          <w:docGrid w:type="lines" w:linePitch="312" w:charSpace="0"/>
        </w:sectPr>
      </w:pPr>
    </w:p>
    <w:p w14:paraId="63B5158F">
      <w:pPr>
        <w:spacing w:line="360" w:lineRule="auto"/>
        <w:jc w:val="center"/>
        <w:rPr>
          <w:rFonts w:ascii="宋体" w:hAnsi="宋体" w:eastAsia="宋体"/>
          <w:b/>
          <w:color w:val="000000"/>
          <w:sz w:val="44"/>
        </w:rPr>
      </w:pPr>
      <w:r>
        <w:rPr>
          <w:rFonts w:ascii="宋体" w:hAnsi="宋体" w:eastAsia="宋体"/>
          <w:b/>
          <w:color w:val="000000"/>
          <w:sz w:val="44"/>
        </w:rPr>
        <w:t>冀东烈士陵园管理中心收支预算说明</w:t>
      </w:r>
    </w:p>
    <w:p w14:paraId="32246DE6">
      <w:pPr>
        <w:spacing w:line="480" w:lineRule="auto"/>
        <w:jc w:val="left"/>
        <w:rPr>
          <w:rFonts w:ascii="宋体" w:hAnsi="宋体" w:eastAsia="宋体"/>
          <w:b/>
          <w:color w:val="000000"/>
          <w:sz w:val="28"/>
        </w:rPr>
      </w:pPr>
      <w:r>
        <w:rPr>
          <w:rFonts w:ascii="宋体" w:hAnsi="宋体" w:eastAsia="宋体"/>
          <w:b/>
          <w:color w:val="000000"/>
          <w:sz w:val="28"/>
        </w:rPr>
        <w:t>一、收入预算说明</w:t>
      </w:r>
    </w:p>
    <w:p w14:paraId="07839AD9"/>
    <w:p w14:paraId="665E44D2">
      <w:pPr>
        <w:spacing w:line="360" w:lineRule="auto"/>
        <w:jc w:val="left"/>
        <w:rPr>
          <w:rFonts w:ascii="宋体" w:hAnsi="宋体" w:eastAsia="宋体"/>
          <w:b/>
          <w:color w:val="000000"/>
          <w:sz w:val="28"/>
        </w:rPr>
      </w:pPr>
      <w:r>
        <w:rPr>
          <w:rFonts w:ascii="宋体" w:hAnsi="宋体" w:eastAsia="宋体"/>
          <w:b/>
          <w:color w:val="000000"/>
          <w:sz w:val="28"/>
        </w:rPr>
        <w:t>二、支出预算说明</w:t>
      </w:r>
    </w:p>
    <w:p w14:paraId="5442256E">
      <w:pPr>
        <w:spacing w:line="480" w:lineRule="auto"/>
        <w:jc w:val="left"/>
        <w:rPr>
          <w:rFonts w:ascii="宋体" w:hAnsi="宋体" w:eastAsia="宋体"/>
          <w:b/>
          <w:color w:val="000000"/>
          <w:sz w:val="28"/>
        </w:rPr>
      </w:pPr>
      <w:r>
        <w:rPr>
          <w:rFonts w:ascii="宋体" w:hAnsi="宋体" w:eastAsia="宋体"/>
          <w:b/>
          <w:color w:val="000000"/>
          <w:sz w:val="28"/>
        </w:rPr>
        <w:t>（一）专项公用经费项目安排说明</w:t>
      </w:r>
    </w:p>
    <w:p w14:paraId="1BC25418">
      <w:pPr>
        <w:spacing w:line="360" w:lineRule="auto"/>
        <w:jc w:val="left"/>
        <w:rPr>
          <w:rFonts w:ascii="宋体" w:hAnsi="宋体" w:eastAsia="宋体"/>
          <w:b/>
          <w:color w:val="000000"/>
          <w:sz w:val="28"/>
        </w:rPr>
        <w:sectPr>
          <w:pgSz w:w="11906" w:h="16838"/>
          <w:pgMar w:top="1440" w:right="1800" w:bottom="1440" w:left="1800" w:header="851" w:footer="992" w:gutter="0"/>
          <w:cols w:space="425" w:num="1"/>
          <w:docGrid w:type="lines" w:linePitch="312" w:charSpace="0"/>
        </w:sectPr>
      </w:pPr>
    </w:p>
    <w:p w14:paraId="7FBF070E">
      <w:pPr>
        <w:jc w:val="center"/>
        <w:rPr>
          <w:rFonts w:hint="eastAsia" w:ascii="黑体" w:eastAsia="黑体"/>
          <w:b/>
          <w:sz w:val="32"/>
          <w:szCs w:val="32"/>
        </w:rPr>
      </w:pPr>
      <w:r>
        <w:rPr>
          <w:rFonts w:hint="eastAsia" w:ascii="黑体" w:eastAsia="黑体"/>
          <w:b/>
          <w:sz w:val="32"/>
          <w:szCs w:val="32"/>
        </w:rPr>
        <w:t>单位专项公用经费安排说明</w:t>
      </w:r>
    </w:p>
    <w:tbl>
      <w:tblPr>
        <w:tblStyle w:val="7"/>
        <w:tblW w:w="14174" w:type="dxa"/>
        <w:jc w:val="center"/>
        <w:tblLayout w:type="autofit"/>
        <w:tblCellMar>
          <w:top w:w="57" w:type="dxa"/>
          <w:left w:w="85" w:type="dxa"/>
          <w:bottom w:w="57" w:type="dxa"/>
          <w:right w:w="85" w:type="dxa"/>
        </w:tblCellMar>
      </w:tblPr>
      <w:tblGrid>
        <w:gridCol w:w="1809"/>
        <w:gridCol w:w="2268"/>
        <w:gridCol w:w="1418"/>
        <w:gridCol w:w="247"/>
        <w:gridCol w:w="8432"/>
      </w:tblGrid>
      <w:tr w14:paraId="275FE0D0">
        <w:tblPrEx>
          <w:tblCellMar>
            <w:top w:w="57" w:type="dxa"/>
            <w:left w:w="85" w:type="dxa"/>
            <w:bottom w:w="57" w:type="dxa"/>
            <w:right w:w="85" w:type="dxa"/>
          </w:tblCellMar>
        </w:tblPrEx>
        <w:trPr>
          <w:cantSplit/>
          <w:trHeight w:val="312" w:hRule="atLeast"/>
          <w:tblHeader/>
          <w:jc w:val="center"/>
        </w:trPr>
        <w:tc>
          <w:tcPr>
            <w:tcW w:w="5742" w:type="dxa"/>
            <w:gridSpan w:val="4"/>
            <w:tcBorders>
              <w:bottom w:val="single" w:color="auto" w:sz="4" w:space="0"/>
            </w:tcBorders>
            <w:shd w:val="clear" w:color="auto" w:fill="auto"/>
            <w:noWrap/>
            <w:vAlign w:val="center"/>
          </w:tcPr>
          <w:p w14:paraId="7993AFFD">
            <w:pPr>
              <w:widowControl/>
              <w:jc w:val="left"/>
              <w:rPr>
                <w:rFonts w:hint="eastAsia" w:ascii="黑体" w:hAnsi="黑体" w:eastAsia="黑体" w:cs="宋体"/>
                <w:b/>
                <w:color w:val="000000"/>
                <w:kern w:val="0"/>
                <w:szCs w:val="21"/>
              </w:rPr>
            </w:pPr>
            <w:r>
              <w:rPr>
                <w:rFonts w:ascii="宋体" w:hAnsi="宋体"/>
                <w:sz w:val="28"/>
              </w:rPr>
              <w:t>618008冀东烈士陵园管理中心</w:t>
            </w:r>
          </w:p>
        </w:tc>
        <w:tc>
          <w:tcPr>
            <w:tcW w:w="8432" w:type="dxa"/>
            <w:tcBorders>
              <w:bottom w:val="single" w:color="auto" w:sz="4" w:space="0"/>
            </w:tcBorders>
            <w:shd w:val="clear" w:color="auto" w:fill="auto"/>
            <w:noWrap/>
            <w:vAlign w:val="center"/>
          </w:tcPr>
          <w:p w14:paraId="7D811638">
            <w:pPr>
              <w:widowControl/>
              <w:jc w:val="right"/>
              <w:rPr>
                <w:rFonts w:hint="eastAsia" w:ascii="黑体" w:hAnsi="黑体" w:eastAsia="黑体" w:cs="宋体"/>
                <w:b/>
                <w:color w:val="000000"/>
                <w:kern w:val="0"/>
                <w:szCs w:val="21"/>
              </w:rPr>
            </w:pPr>
            <w:r>
              <w:rPr>
                <w:rFonts w:ascii="宋体" w:hAnsi="宋体"/>
                <w:sz w:val="24"/>
              </w:rPr>
              <w:t>单位：万元</w:t>
            </w:r>
          </w:p>
        </w:tc>
      </w:tr>
      <w:tr w14:paraId="32FF8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blHeader/>
          <w:jc w:val="center"/>
        </w:trPr>
        <w:tc>
          <w:tcPr>
            <w:tcW w:w="1809" w:type="dxa"/>
            <w:vMerge w:val="restart"/>
            <w:shd w:val="clear" w:color="auto" w:fill="auto"/>
            <w:noWrap/>
            <w:vAlign w:val="center"/>
          </w:tcPr>
          <w:p w14:paraId="33A2183D">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项目编码</w:t>
            </w:r>
          </w:p>
        </w:tc>
        <w:tc>
          <w:tcPr>
            <w:tcW w:w="2268" w:type="dxa"/>
            <w:vMerge w:val="restart"/>
            <w:shd w:val="clear" w:color="auto" w:fill="auto"/>
            <w:noWrap/>
            <w:vAlign w:val="center"/>
          </w:tcPr>
          <w:p w14:paraId="3AE9F40F">
            <w:pPr>
              <w:widowControl/>
              <w:jc w:val="center"/>
              <w:rPr>
                <w:rFonts w:ascii="黑体" w:hAnsi="黑体" w:eastAsia="黑体" w:cs="宋体"/>
                <w:b/>
                <w:bCs/>
                <w:color w:val="000000"/>
                <w:kern w:val="0"/>
                <w:szCs w:val="21"/>
              </w:rPr>
            </w:pPr>
            <w:r>
              <w:rPr>
                <w:rFonts w:hint="eastAsia" w:ascii="黑体" w:hAnsi="黑体" w:eastAsia="黑体" w:cs="宋体"/>
                <w:b/>
                <w:color w:val="000000"/>
                <w:kern w:val="0"/>
                <w:szCs w:val="21"/>
              </w:rPr>
              <w:t>项目名称</w:t>
            </w:r>
          </w:p>
        </w:tc>
        <w:tc>
          <w:tcPr>
            <w:tcW w:w="1418" w:type="dxa"/>
            <w:vMerge w:val="restart"/>
            <w:shd w:val="clear" w:color="auto" w:fill="auto"/>
            <w:noWrap/>
            <w:vAlign w:val="center"/>
          </w:tcPr>
          <w:p w14:paraId="1251917B">
            <w:pPr>
              <w:widowControl/>
              <w:jc w:val="center"/>
              <w:rPr>
                <w:rFonts w:ascii="黑体" w:hAnsi="黑体" w:eastAsia="黑体" w:cs="宋体"/>
                <w:b/>
                <w:bCs/>
                <w:color w:val="000000"/>
                <w:kern w:val="0"/>
                <w:szCs w:val="21"/>
              </w:rPr>
            </w:pPr>
            <w:r>
              <w:rPr>
                <w:rFonts w:hint="eastAsia" w:ascii="黑体" w:hAnsi="黑体" w:eastAsia="黑体" w:cs="宋体"/>
                <w:b/>
                <w:color w:val="000000"/>
                <w:kern w:val="0"/>
                <w:szCs w:val="21"/>
              </w:rPr>
              <w:t>项目总计</w:t>
            </w:r>
          </w:p>
        </w:tc>
        <w:tc>
          <w:tcPr>
            <w:tcW w:w="8679" w:type="dxa"/>
            <w:gridSpan w:val="2"/>
            <w:vMerge w:val="restart"/>
            <w:shd w:val="clear" w:color="auto" w:fill="auto"/>
            <w:noWrap/>
            <w:vAlign w:val="center"/>
          </w:tcPr>
          <w:p w14:paraId="15956F35">
            <w:pPr>
              <w:widowControl/>
              <w:jc w:val="center"/>
              <w:rPr>
                <w:rFonts w:ascii="黑体" w:hAnsi="黑体" w:eastAsia="黑体" w:cs="宋体"/>
                <w:b/>
                <w:bCs/>
                <w:color w:val="000000"/>
                <w:kern w:val="0"/>
                <w:szCs w:val="21"/>
              </w:rPr>
            </w:pPr>
            <w:r>
              <w:rPr>
                <w:rFonts w:hint="eastAsia" w:ascii="黑体" w:hAnsi="黑体" w:eastAsia="黑体" w:cs="宋体"/>
                <w:b/>
                <w:color w:val="000000"/>
                <w:kern w:val="0"/>
                <w:szCs w:val="21"/>
              </w:rPr>
              <w:t>项目文本说明</w:t>
            </w:r>
          </w:p>
        </w:tc>
      </w:tr>
      <w:tr w14:paraId="40744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blHeader/>
          <w:jc w:val="center"/>
        </w:trPr>
        <w:tc>
          <w:tcPr>
            <w:tcW w:w="1809" w:type="dxa"/>
            <w:vMerge w:val="continue"/>
            <w:vAlign w:val="center"/>
          </w:tcPr>
          <w:p w14:paraId="18BEF4AF">
            <w:pPr>
              <w:widowControl/>
              <w:jc w:val="center"/>
              <w:rPr>
                <w:rFonts w:ascii="黑体" w:hAnsi="黑体" w:eastAsia="黑体" w:cs="宋体"/>
                <w:b/>
                <w:bCs/>
                <w:color w:val="000000"/>
                <w:kern w:val="0"/>
                <w:szCs w:val="21"/>
              </w:rPr>
            </w:pPr>
          </w:p>
        </w:tc>
        <w:tc>
          <w:tcPr>
            <w:tcW w:w="2268" w:type="dxa"/>
            <w:vMerge w:val="continue"/>
            <w:vAlign w:val="center"/>
          </w:tcPr>
          <w:p w14:paraId="2878D860">
            <w:pPr>
              <w:widowControl/>
              <w:jc w:val="center"/>
              <w:rPr>
                <w:rFonts w:ascii="黑体" w:hAnsi="黑体" w:eastAsia="黑体" w:cs="宋体"/>
                <w:b/>
                <w:bCs/>
                <w:color w:val="000000"/>
                <w:kern w:val="0"/>
                <w:szCs w:val="21"/>
              </w:rPr>
            </w:pPr>
          </w:p>
        </w:tc>
        <w:tc>
          <w:tcPr>
            <w:tcW w:w="1418" w:type="dxa"/>
            <w:vMerge w:val="continue"/>
            <w:vAlign w:val="center"/>
          </w:tcPr>
          <w:p w14:paraId="561F11C5">
            <w:pPr>
              <w:widowControl/>
              <w:jc w:val="center"/>
              <w:rPr>
                <w:rFonts w:ascii="黑体" w:hAnsi="黑体" w:eastAsia="黑体" w:cs="宋体"/>
                <w:b/>
                <w:bCs/>
                <w:color w:val="000000"/>
                <w:kern w:val="0"/>
                <w:szCs w:val="21"/>
              </w:rPr>
            </w:pPr>
          </w:p>
        </w:tc>
        <w:tc>
          <w:tcPr>
            <w:tcW w:w="8679" w:type="dxa"/>
            <w:gridSpan w:val="2"/>
            <w:vMerge w:val="continue"/>
            <w:vAlign w:val="center"/>
          </w:tcPr>
          <w:p w14:paraId="5F495F09">
            <w:pPr>
              <w:widowControl/>
              <w:jc w:val="center"/>
              <w:rPr>
                <w:rFonts w:ascii="黑体" w:hAnsi="黑体" w:eastAsia="黑体" w:cs="宋体"/>
                <w:b/>
                <w:bCs/>
                <w:color w:val="000000"/>
                <w:kern w:val="0"/>
                <w:szCs w:val="21"/>
              </w:rPr>
            </w:pPr>
          </w:p>
        </w:tc>
      </w:tr>
      <w:tr w14:paraId="330AB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blHeader/>
          <w:jc w:val="center"/>
        </w:trPr>
        <w:tc>
          <w:tcPr>
            <w:tcW w:w="1809" w:type="dxa"/>
            <w:vMerge w:val="continue"/>
            <w:shd w:val="clear" w:color="auto" w:fill="auto"/>
            <w:vAlign w:val="center"/>
          </w:tcPr>
          <w:p w14:paraId="13550ED7">
            <w:pPr>
              <w:widowControl/>
              <w:jc w:val="left"/>
              <w:rPr>
                <w:rFonts w:ascii="宋体" w:hAnsi="宋体" w:cs="宋体"/>
                <w:color w:val="000000"/>
                <w:kern w:val="0"/>
                <w:szCs w:val="21"/>
              </w:rPr>
            </w:pPr>
          </w:p>
        </w:tc>
        <w:tc>
          <w:tcPr>
            <w:tcW w:w="2268" w:type="dxa"/>
            <w:vMerge w:val="continue"/>
            <w:shd w:val="clear" w:color="auto" w:fill="auto"/>
            <w:vAlign w:val="center"/>
          </w:tcPr>
          <w:p w14:paraId="5C816601">
            <w:pPr>
              <w:widowControl/>
              <w:jc w:val="left"/>
              <w:rPr>
                <w:rFonts w:ascii="宋体" w:hAnsi="宋体" w:cs="宋体"/>
                <w:color w:val="000000"/>
                <w:kern w:val="0"/>
                <w:szCs w:val="21"/>
              </w:rPr>
            </w:pPr>
          </w:p>
        </w:tc>
        <w:tc>
          <w:tcPr>
            <w:tcW w:w="1418" w:type="dxa"/>
            <w:vMerge w:val="continue"/>
            <w:shd w:val="clear" w:color="auto" w:fill="auto"/>
            <w:vAlign w:val="center"/>
          </w:tcPr>
          <w:p w14:paraId="0A3894F6">
            <w:pPr>
              <w:widowControl/>
              <w:jc w:val="right"/>
              <w:rPr>
                <w:rFonts w:ascii="宋体" w:hAnsi="宋体" w:cs="宋体"/>
                <w:color w:val="000000"/>
                <w:kern w:val="0"/>
                <w:szCs w:val="21"/>
              </w:rPr>
            </w:pPr>
          </w:p>
        </w:tc>
        <w:tc>
          <w:tcPr>
            <w:tcW w:w="8679" w:type="dxa"/>
            <w:gridSpan w:val="2"/>
            <w:vMerge w:val="continue"/>
            <w:shd w:val="clear" w:color="auto" w:fill="auto"/>
            <w:vAlign w:val="center"/>
          </w:tcPr>
          <w:p w14:paraId="7EA568FD">
            <w:pPr>
              <w:widowControl/>
              <w:jc w:val="left"/>
              <w:rPr>
                <w:rFonts w:ascii="宋体" w:hAnsi="宋体" w:cs="宋体"/>
                <w:color w:val="000000"/>
                <w:kern w:val="0"/>
                <w:szCs w:val="21"/>
              </w:rPr>
            </w:pPr>
          </w:p>
        </w:tc>
      </w:tr>
      <w:tr w14:paraId="46990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blHeader/>
          <w:jc w:val="center"/>
        </w:trPr>
        <w:tc>
          <w:tcPr>
            <w:tcW w:w="1809" w:type="dxa"/>
            <w:shd w:val="clear" w:color="auto" w:fill="auto"/>
            <w:vAlign w:val="center"/>
          </w:tcPr>
          <w:p w14:paraId="698314F1">
            <w:pPr>
              <w:widowControl/>
              <w:jc w:val="left"/>
              <w:rPr>
                <w:rFonts w:ascii="宋体" w:hAnsi="宋体" w:cs="宋体"/>
                <w:color w:val="000000"/>
                <w:kern w:val="0"/>
                <w:szCs w:val="21"/>
              </w:rPr>
            </w:pPr>
          </w:p>
        </w:tc>
        <w:tc>
          <w:tcPr>
            <w:tcW w:w="2268" w:type="dxa"/>
            <w:shd w:val="clear" w:color="auto" w:fill="auto"/>
            <w:vAlign w:val="center"/>
          </w:tcPr>
          <w:p w14:paraId="6B9AE2B8">
            <w:pPr>
              <w:widowControl/>
              <w:jc w:val="left"/>
              <w:rPr>
                <w:rFonts w:ascii="宋体" w:hAnsi="宋体" w:cs="宋体"/>
                <w:color w:val="000000"/>
                <w:kern w:val="0"/>
                <w:szCs w:val="21"/>
              </w:rPr>
            </w:pPr>
            <w:r>
              <w:rPr>
                <w:rFonts w:hint="eastAsia" w:ascii="宋体" w:hAnsi="宋体" w:cs="宋体"/>
                <w:color w:val="000000"/>
                <w:kern w:val="0"/>
                <w:szCs w:val="21"/>
              </w:rPr>
              <w:t>合计</w:t>
            </w:r>
          </w:p>
        </w:tc>
        <w:tc>
          <w:tcPr>
            <w:tcW w:w="1418" w:type="dxa"/>
            <w:shd w:val="clear" w:color="auto" w:fill="auto"/>
            <w:vAlign w:val="center"/>
          </w:tcPr>
          <w:p w14:paraId="1B064DAF">
            <w:pPr>
              <w:widowControl/>
              <w:jc w:val="right"/>
              <w:rPr>
                <w:rFonts w:ascii="宋体" w:hAnsi="宋体" w:cs="宋体"/>
                <w:color w:val="000000"/>
                <w:kern w:val="0"/>
                <w:szCs w:val="21"/>
              </w:rPr>
            </w:pPr>
            <w:r>
              <w:rPr>
                <w:rFonts w:ascii="宋体" w:hAnsi="宋体" w:cs="宋体"/>
                <w:color w:val="000000"/>
                <w:kern w:val="0"/>
                <w:szCs w:val="21"/>
              </w:rPr>
              <w:t>158.91</w:t>
            </w:r>
          </w:p>
        </w:tc>
        <w:tc>
          <w:tcPr>
            <w:tcW w:w="8679" w:type="dxa"/>
            <w:gridSpan w:val="2"/>
            <w:shd w:val="clear" w:color="auto" w:fill="auto"/>
            <w:vAlign w:val="center"/>
          </w:tcPr>
          <w:p w14:paraId="769C6D93">
            <w:pPr>
              <w:widowControl/>
              <w:jc w:val="left"/>
              <w:rPr>
                <w:rFonts w:ascii="宋体" w:hAnsi="宋体" w:cs="宋体"/>
                <w:color w:val="000000"/>
                <w:kern w:val="0"/>
                <w:szCs w:val="21"/>
              </w:rPr>
            </w:pPr>
          </w:p>
        </w:tc>
      </w:tr>
      <w:tr w14:paraId="77B65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809" w:type="dxa"/>
            <w:shd w:val="clear" w:color="auto" w:fill="auto"/>
            <w:vAlign w:val="center"/>
          </w:tcPr>
          <w:p w14:paraId="2D5BAB06">
            <w:pPr>
              <w:widowControl/>
              <w:jc w:val="left"/>
              <w:rPr>
                <w:rFonts w:ascii="宋体" w:hAnsi="宋体" w:cs="宋体"/>
                <w:color w:val="000000"/>
                <w:kern w:val="0"/>
                <w:szCs w:val="21"/>
              </w:rPr>
            </w:pPr>
            <w:r>
              <w:rPr>
                <w:rFonts w:ascii="宋体" w:hAnsi="宋体" w:cs="宋体"/>
                <w:color w:val="000000"/>
                <w:kern w:val="0"/>
                <w:szCs w:val="21"/>
              </w:rPr>
              <w:t>61800822GGZ0022</w:t>
            </w:r>
          </w:p>
        </w:tc>
        <w:tc>
          <w:tcPr>
            <w:tcW w:w="2268" w:type="dxa"/>
            <w:shd w:val="clear" w:color="auto" w:fill="auto"/>
            <w:vAlign w:val="center"/>
          </w:tcPr>
          <w:p w14:paraId="0B05BF71">
            <w:pPr>
              <w:widowControl/>
              <w:jc w:val="left"/>
              <w:rPr>
                <w:rFonts w:ascii="宋体" w:hAnsi="宋体" w:cs="宋体"/>
                <w:color w:val="000000"/>
                <w:kern w:val="0"/>
                <w:szCs w:val="21"/>
              </w:rPr>
            </w:pPr>
            <w:r>
              <w:rPr>
                <w:rFonts w:hint="eastAsia" w:ascii="宋体" w:hAnsi="宋体" w:cs="宋体"/>
                <w:color w:val="000000"/>
                <w:kern w:val="0"/>
                <w:szCs w:val="21"/>
              </w:rPr>
              <w:t>购置</w:t>
            </w:r>
            <w:r>
              <w:rPr>
                <w:rFonts w:ascii="宋体" w:hAnsi="宋体" w:cs="宋体"/>
                <w:color w:val="000000"/>
                <w:kern w:val="0"/>
                <w:szCs w:val="21"/>
              </w:rPr>
              <w:t>A3复印机</w:t>
            </w:r>
          </w:p>
        </w:tc>
        <w:tc>
          <w:tcPr>
            <w:tcW w:w="1418" w:type="dxa"/>
            <w:shd w:val="clear" w:color="auto" w:fill="auto"/>
            <w:vAlign w:val="center"/>
          </w:tcPr>
          <w:p w14:paraId="483D9296">
            <w:pPr>
              <w:widowControl/>
              <w:jc w:val="right"/>
              <w:rPr>
                <w:rFonts w:ascii="宋体" w:hAnsi="宋体" w:cs="宋体"/>
                <w:color w:val="000000"/>
                <w:kern w:val="0"/>
                <w:szCs w:val="21"/>
              </w:rPr>
            </w:pPr>
            <w:r>
              <w:rPr>
                <w:rFonts w:ascii="宋体" w:hAnsi="宋体" w:cs="宋体"/>
                <w:color w:val="000000"/>
                <w:kern w:val="0"/>
                <w:szCs w:val="21"/>
              </w:rPr>
              <w:t>1.00</w:t>
            </w:r>
          </w:p>
        </w:tc>
        <w:tc>
          <w:tcPr>
            <w:tcW w:w="8679" w:type="dxa"/>
            <w:gridSpan w:val="2"/>
            <w:shd w:val="clear" w:color="auto" w:fill="auto"/>
            <w:vAlign w:val="center"/>
          </w:tcPr>
          <w:p w14:paraId="0430C410">
            <w:pPr>
              <w:widowControl/>
              <w:jc w:val="left"/>
              <w:rPr>
                <w:rFonts w:ascii="宋体" w:hAnsi="宋体" w:cs="宋体"/>
                <w:color w:val="000000"/>
                <w:kern w:val="0"/>
                <w:szCs w:val="21"/>
              </w:rPr>
            </w:pPr>
            <w:r>
              <w:rPr>
                <w:rFonts w:hint="eastAsia" w:ascii="宋体" w:hAnsi="宋体" w:cs="宋体"/>
                <w:color w:val="000000"/>
                <w:kern w:val="0"/>
                <w:szCs w:val="21"/>
              </w:rPr>
              <w:t>我单位现有一台复印机，购置时间为</w:t>
            </w:r>
            <w:r>
              <w:rPr>
                <w:rFonts w:ascii="宋体" w:hAnsi="宋体" w:cs="宋体"/>
                <w:color w:val="000000"/>
                <w:kern w:val="0"/>
                <w:szCs w:val="21"/>
              </w:rPr>
              <w:t>2006年，由于使用久，近两年投入维修费用较高，有的配件厂家已不再生产，给工作带来诸多不便，急需购置一台A3复印机，满足工作需求。按事业单位通用办公设备配置标准需资金1万元。</w:t>
            </w:r>
          </w:p>
        </w:tc>
      </w:tr>
      <w:tr w14:paraId="703D6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809" w:type="dxa"/>
            <w:shd w:val="clear" w:color="auto" w:fill="auto"/>
            <w:vAlign w:val="center"/>
          </w:tcPr>
          <w:p w14:paraId="71644C12">
            <w:pPr>
              <w:widowControl/>
              <w:jc w:val="left"/>
              <w:rPr>
                <w:rFonts w:ascii="宋体" w:hAnsi="宋体" w:cs="宋体"/>
                <w:color w:val="000000"/>
                <w:kern w:val="0"/>
                <w:szCs w:val="21"/>
              </w:rPr>
            </w:pPr>
            <w:r>
              <w:rPr>
                <w:rFonts w:ascii="宋体" w:hAnsi="宋体" w:cs="宋体"/>
                <w:color w:val="000000"/>
                <w:kern w:val="0"/>
                <w:szCs w:val="21"/>
              </w:rPr>
              <w:t>61800822GXS0023</w:t>
            </w:r>
          </w:p>
        </w:tc>
        <w:tc>
          <w:tcPr>
            <w:tcW w:w="2268" w:type="dxa"/>
            <w:shd w:val="clear" w:color="auto" w:fill="auto"/>
            <w:vAlign w:val="center"/>
          </w:tcPr>
          <w:p w14:paraId="4C54A310">
            <w:pPr>
              <w:widowControl/>
              <w:jc w:val="left"/>
              <w:rPr>
                <w:rFonts w:ascii="宋体" w:hAnsi="宋体" w:cs="宋体"/>
                <w:color w:val="000000"/>
                <w:kern w:val="0"/>
                <w:szCs w:val="21"/>
              </w:rPr>
            </w:pPr>
            <w:r>
              <w:rPr>
                <w:rFonts w:hint="eastAsia" w:ascii="宋体" w:hAnsi="宋体" w:cs="宋体"/>
                <w:color w:val="000000"/>
                <w:kern w:val="0"/>
                <w:szCs w:val="21"/>
              </w:rPr>
              <w:t>全园内外墙一次性粉刷</w:t>
            </w:r>
          </w:p>
        </w:tc>
        <w:tc>
          <w:tcPr>
            <w:tcW w:w="1418" w:type="dxa"/>
            <w:shd w:val="clear" w:color="auto" w:fill="auto"/>
            <w:vAlign w:val="center"/>
          </w:tcPr>
          <w:p w14:paraId="36FE8537">
            <w:pPr>
              <w:widowControl/>
              <w:jc w:val="right"/>
              <w:rPr>
                <w:rFonts w:ascii="宋体" w:hAnsi="宋体" w:cs="宋体"/>
                <w:color w:val="000000"/>
                <w:kern w:val="0"/>
                <w:szCs w:val="21"/>
              </w:rPr>
            </w:pPr>
            <w:r>
              <w:rPr>
                <w:rFonts w:ascii="宋体" w:hAnsi="宋体" w:cs="宋体"/>
                <w:color w:val="000000"/>
                <w:kern w:val="0"/>
                <w:szCs w:val="21"/>
              </w:rPr>
              <w:t>38.00</w:t>
            </w:r>
          </w:p>
        </w:tc>
        <w:tc>
          <w:tcPr>
            <w:tcW w:w="8679" w:type="dxa"/>
            <w:gridSpan w:val="2"/>
            <w:shd w:val="clear" w:color="auto" w:fill="auto"/>
            <w:vAlign w:val="center"/>
          </w:tcPr>
          <w:p w14:paraId="3E61FFEB">
            <w:pPr>
              <w:widowControl/>
              <w:jc w:val="left"/>
              <w:rPr>
                <w:rFonts w:ascii="宋体" w:hAnsi="宋体" w:cs="宋体"/>
                <w:color w:val="000000"/>
                <w:kern w:val="0"/>
                <w:szCs w:val="21"/>
              </w:rPr>
            </w:pPr>
            <w:r>
              <w:rPr>
                <w:rFonts w:hint="eastAsia" w:ascii="宋体" w:hAnsi="宋体" w:cs="宋体"/>
                <w:color w:val="000000"/>
                <w:kern w:val="0"/>
                <w:szCs w:val="21"/>
              </w:rPr>
              <w:t>我单位烈士纪念馆曾于</w:t>
            </w:r>
            <w:r>
              <w:rPr>
                <w:rFonts w:ascii="宋体" w:hAnsi="宋体" w:cs="宋体"/>
                <w:color w:val="000000"/>
                <w:kern w:val="0"/>
                <w:szCs w:val="21"/>
              </w:rPr>
              <w:t>2014年粉刷过一次，已经7年没有进行过粉刷工作，2020年由于雨水大，纪念馆屋顶防水损坏，导致墙坯掉落严重。按照唐山市文明城创建工作及作为爱国主义教育基地窗口单位，这都不符合检查要求，由于2021年拨付我单位维修改造资金有限，没有包含此项内容，因此，2022年全园内外墙粉刷面积包括亭子、立柱、浮雕墙等1436平方米，内墙面积为2846平方米，共计4282平方米，费用总计约为38万元。</w:t>
            </w:r>
          </w:p>
        </w:tc>
      </w:tr>
      <w:tr w14:paraId="4111A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809" w:type="dxa"/>
            <w:shd w:val="clear" w:color="auto" w:fill="auto"/>
            <w:vAlign w:val="center"/>
          </w:tcPr>
          <w:p w14:paraId="412CD9BC">
            <w:pPr>
              <w:widowControl/>
              <w:jc w:val="left"/>
              <w:rPr>
                <w:rFonts w:ascii="宋体" w:hAnsi="宋体" w:cs="宋体"/>
                <w:color w:val="000000"/>
                <w:kern w:val="0"/>
                <w:szCs w:val="21"/>
              </w:rPr>
            </w:pPr>
            <w:r>
              <w:rPr>
                <w:rFonts w:ascii="宋体" w:hAnsi="宋体" w:cs="宋体"/>
                <w:color w:val="000000"/>
                <w:kern w:val="0"/>
                <w:szCs w:val="21"/>
              </w:rPr>
              <w:t>61800820GWH0009</w:t>
            </w:r>
          </w:p>
        </w:tc>
        <w:tc>
          <w:tcPr>
            <w:tcW w:w="2268" w:type="dxa"/>
            <w:shd w:val="clear" w:color="auto" w:fill="auto"/>
            <w:vAlign w:val="center"/>
          </w:tcPr>
          <w:p w14:paraId="37D66AC1">
            <w:pPr>
              <w:widowControl/>
              <w:jc w:val="left"/>
              <w:rPr>
                <w:rFonts w:ascii="宋体" w:hAnsi="宋体" w:cs="宋体"/>
                <w:color w:val="000000"/>
                <w:kern w:val="0"/>
                <w:szCs w:val="21"/>
              </w:rPr>
            </w:pPr>
            <w:r>
              <w:rPr>
                <w:rFonts w:hint="eastAsia" w:ascii="宋体" w:hAnsi="宋体" w:cs="宋体"/>
                <w:color w:val="000000"/>
                <w:kern w:val="0"/>
                <w:szCs w:val="21"/>
              </w:rPr>
              <w:t>网络运行费</w:t>
            </w:r>
          </w:p>
        </w:tc>
        <w:tc>
          <w:tcPr>
            <w:tcW w:w="1418" w:type="dxa"/>
            <w:shd w:val="clear" w:color="auto" w:fill="auto"/>
            <w:vAlign w:val="center"/>
          </w:tcPr>
          <w:p w14:paraId="46EA9A97">
            <w:pPr>
              <w:widowControl/>
              <w:jc w:val="right"/>
              <w:rPr>
                <w:rFonts w:ascii="宋体" w:hAnsi="宋体" w:cs="宋体"/>
                <w:color w:val="000000"/>
                <w:kern w:val="0"/>
                <w:szCs w:val="21"/>
              </w:rPr>
            </w:pPr>
            <w:r>
              <w:rPr>
                <w:rFonts w:ascii="宋体" w:hAnsi="宋体" w:cs="宋体"/>
                <w:color w:val="000000"/>
                <w:kern w:val="0"/>
                <w:szCs w:val="21"/>
              </w:rPr>
              <w:t>0.85</w:t>
            </w:r>
          </w:p>
        </w:tc>
        <w:tc>
          <w:tcPr>
            <w:tcW w:w="8679" w:type="dxa"/>
            <w:gridSpan w:val="2"/>
            <w:shd w:val="clear" w:color="auto" w:fill="auto"/>
            <w:vAlign w:val="center"/>
          </w:tcPr>
          <w:p w14:paraId="3281F377">
            <w:pPr>
              <w:widowControl/>
              <w:jc w:val="left"/>
              <w:rPr>
                <w:rFonts w:ascii="宋体" w:hAnsi="宋体" w:cs="宋体"/>
                <w:color w:val="000000"/>
                <w:kern w:val="0"/>
                <w:szCs w:val="21"/>
              </w:rPr>
            </w:pPr>
            <w:r>
              <w:rPr>
                <w:rFonts w:hint="eastAsia" w:ascii="宋体" w:hAnsi="宋体" w:cs="宋体"/>
                <w:color w:val="000000"/>
                <w:kern w:val="0"/>
                <w:szCs w:val="21"/>
              </w:rPr>
              <w:t>我单位已开通冀东烈士陵园官方网站，每年空间占用费</w:t>
            </w:r>
            <w:r>
              <w:rPr>
                <w:rFonts w:ascii="宋体" w:hAnsi="宋体" w:cs="宋体"/>
                <w:color w:val="000000"/>
                <w:kern w:val="0"/>
                <w:szCs w:val="21"/>
              </w:rPr>
              <w:t>0.45万元，网站维护费0.4万元，共计0.85万元。</w:t>
            </w:r>
          </w:p>
        </w:tc>
      </w:tr>
      <w:tr w14:paraId="1B996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809" w:type="dxa"/>
            <w:shd w:val="clear" w:color="auto" w:fill="auto"/>
            <w:vAlign w:val="center"/>
          </w:tcPr>
          <w:p w14:paraId="68DE7A08">
            <w:pPr>
              <w:widowControl/>
              <w:jc w:val="left"/>
              <w:rPr>
                <w:rFonts w:ascii="宋体" w:hAnsi="宋体" w:cs="宋体"/>
                <w:color w:val="000000"/>
                <w:kern w:val="0"/>
                <w:szCs w:val="21"/>
              </w:rPr>
            </w:pPr>
            <w:r>
              <w:rPr>
                <w:rFonts w:ascii="宋体" w:hAnsi="宋体" w:cs="宋体"/>
                <w:color w:val="000000"/>
                <w:kern w:val="0"/>
                <w:szCs w:val="21"/>
              </w:rPr>
              <w:t>61800820GXC0010</w:t>
            </w:r>
          </w:p>
        </w:tc>
        <w:tc>
          <w:tcPr>
            <w:tcW w:w="2268" w:type="dxa"/>
            <w:shd w:val="clear" w:color="auto" w:fill="auto"/>
            <w:vAlign w:val="center"/>
          </w:tcPr>
          <w:p w14:paraId="7B6A58B4">
            <w:pPr>
              <w:widowControl/>
              <w:jc w:val="left"/>
              <w:rPr>
                <w:rFonts w:ascii="宋体" w:hAnsi="宋体" w:cs="宋体"/>
                <w:color w:val="000000"/>
                <w:kern w:val="0"/>
                <w:szCs w:val="21"/>
              </w:rPr>
            </w:pPr>
            <w:r>
              <w:rPr>
                <w:rFonts w:hint="eastAsia" w:ascii="宋体" w:hAnsi="宋体" w:cs="宋体"/>
                <w:color w:val="000000"/>
                <w:kern w:val="0"/>
                <w:szCs w:val="21"/>
              </w:rPr>
              <w:t>展牌制作费</w:t>
            </w:r>
          </w:p>
        </w:tc>
        <w:tc>
          <w:tcPr>
            <w:tcW w:w="1418" w:type="dxa"/>
            <w:shd w:val="clear" w:color="auto" w:fill="auto"/>
            <w:vAlign w:val="center"/>
          </w:tcPr>
          <w:p w14:paraId="7D122BA4">
            <w:pPr>
              <w:widowControl/>
              <w:jc w:val="right"/>
              <w:rPr>
                <w:rFonts w:ascii="宋体" w:hAnsi="宋体" w:cs="宋体"/>
                <w:color w:val="000000"/>
                <w:kern w:val="0"/>
                <w:szCs w:val="21"/>
              </w:rPr>
            </w:pPr>
            <w:r>
              <w:rPr>
                <w:rFonts w:ascii="宋体" w:hAnsi="宋体" w:cs="宋体"/>
                <w:color w:val="000000"/>
                <w:kern w:val="0"/>
                <w:szCs w:val="21"/>
              </w:rPr>
              <w:t>3.00</w:t>
            </w:r>
          </w:p>
        </w:tc>
        <w:tc>
          <w:tcPr>
            <w:tcW w:w="8679" w:type="dxa"/>
            <w:gridSpan w:val="2"/>
            <w:shd w:val="clear" w:color="auto" w:fill="auto"/>
            <w:vAlign w:val="center"/>
          </w:tcPr>
          <w:p w14:paraId="52743FD6">
            <w:pPr>
              <w:widowControl/>
              <w:jc w:val="left"/>
              <w:rPr>
                <w:rFonts w:ascii="宋体" w:hAnsi="宋体" w:cs="宋体"/>
                <w:color w:val="000000"/>
                <w:kern w:val="0"/>
                <w:szCs w:val="21"/>
              </w:rPr>
            </w:pPr>
            <w:r>
              <w:rPr>
                <w:rFonts w:hint="eastAsia" w:ascii="宋体" w:hAnsi="宋体" w:cs="宋体"/>
                <w:color w:val="000000"/>
                <w:kern w:val="0"/>
                <w:szCs w:val="21"/>
              </w:rPr>
              <w:t>我单位是河北省爱国主义教育基地，根据《烈士纪念设施规划建设修缮管理维护总体工作方案》“运用媒体宣传、社会宣传、公益广告宣传等多种方式，讲好英烈故事，使红色文化活起来、动起来。”的要求，我单位需制作视频、</w:t>
            </w:r>
            <w:r>
              <w:rPr>
                <w:rFonts w:ascii="宋体" w:hAnsi="宋体" w:cs="宋体"/>
                <w:color w:val="000000"/>
                <w:kern w:val="0"/>
                <w:szCs w:val="21"/>
              </w:rPr>
              <w:t>PPT、展牌、图片展等多种形式开展红色宣教，每年我单位开展各项展览、主题纪念日、主题党日等活动需制作展牌进行布展，使广大群众特别是青少年接受以爱国主义为核心的英烈精神教育。同时，我单位作为文明窗口服务单位，每年争创文明城时按市委宣传部、文明办等部门通知硬性要求制作样式统一、牢固美观的展牌，以及高质量的宣传册</w:t>
            </w:r>
            <w:r>
              <w:rPr>
                <w:rFonts w:hint="eastAsia" w:ascii="宋体" w:hAnsi="宋体" w:cs="宋体"/>
                <w:color w:val="000000"/>
                <w:kern w:val="0"/>
                <w:szCs w:val="21"/>
              </w:rPr>
              <w:t>、横幅等宣传材料以满足文明城迎检需要。综合以上，共计需要费用</w:t>
            </w:r>
            <w:r>
              <w:rPr>
                <w:rFonts w:ascii="宋体" w:hAnsi="宋体" w:cs="宋体"/>
                <w:color w:val="000000"/>
                <w:kern w:val="0"/>
                <w:szCs w:val="21"/>
              </w:rPr>
              <w:t>3万元。</w:t>
            </w:r>
          </w:p>
        </w:tc>
      </w:tr>
      <w:tr w14:paraId="59378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809" w:type="dxa"/>
            <w:shd w:val="clear" w:color="auto" w:fill="auto"/>
            <w:vAlign w:val="center"/>
          </w:tcPr>
          <w:p w14:paraId="6356F0AB">
            <w:pPr>
              <w:widowControl/>
              <w:jc w:val="left"/>
              <w:rPr>
                <w:rFonts w:ascii="宋体" w:hAnsi="宋体" w:cs="宋体"/>
                <w:color w:val="000000"/>
                <w:kern w:val="0"/>
                <w:szCs w:val="21"/>
              </w:rPr>
            </w:pPr>
            <w:r>
              <w:rPr>
                <w:rFonts w:ascii="宋体" w:hAnsi="宋体" w:cs="宋体"/>
                <w:color w:val="000000"/>
                <w:kern w:val="0"/>
                <w:szCs w:val="21"/>
              </w:rPr>
              <w:t>61800822GXC0019</w:t>
            </w:r>
          </w:p>
        </w:tc>
        <w:tc>
          <w:tcPr>
            <w:tcW w:w="2268" w:type="dxa"/>
            <w:shd w:val="clear" w:color="auto" w:fill="auto"/>
            <w:vAlign w:val="center"/>
          </w:tcPr>
          <w:p w14:paraId="162D2DEB">
            <w:pPr>
              <w:widowControl/>
              <w:jc w:val="left"/>
              <w:rPr>
                <w:rFonts w:ascii="宋体" w:hAnsi="宋体" w:cs="宋体"/>
                <w:color w:val="000000"/>
                <w:kern w:val="0"/>
                <w:szCs w:val="21"/>
              </w:rPr>
            </w:pPr>
            <w:r>
              <w:rPr>
                <w:rFonts w:hint="eastAsia" w:ascii="宋体" w:hAnsi="宋体" w:cs="宋体"/>
                <w:color w:val="000000"/>
                <w:kern w:val="0"/>
                <w:szCs w:val="21"/>
              </w:rPr>
              <w:t>文明城创建固定橱窗制作费</w:t>
            </w:r>
          </w:p>
        </w:tc>
        <w:tc>
          <w:tcPr>
            <w:tcW w:w="1418" w:type="dxa"/>
            <w:shd w:val="clear" w:color="auto" w:fill="auto"/>
            <w:vAlign w:val="center"/>
          </w:tcPr>
          <w:p w14:paraId="249C4B90">
            <w:pPr>
              <w:widowControl/>
              <w:jc w:val="right"/>
              <w:rPr>
                <w:rFonts w:ascii="宋体" w:hAnsi="宋体" w:cs="宋体"/>
                <w:color w:val="000000"/>
                <w:kern w:val="0"/>
                <w:szCs w:val="21"/>
              </w:rPr>
            </w:pPr>
            <w:r>
              <w:rPr>
                <w:rFonts w:ascii="宋体" w:hAnsi="宋体" w:cs="宋体"/>
                <w:color w:val="000000"/>
                <w:kern w:val="0"/>
                <w:szCs w:val="21"/>
              </w:rPr>
              <w:t>4.00</w:t>
            </w:r>
          </w:p>
        </w:tc>
        <w:tc>
          <w:tcPr>
            <w:tcW w:w="8679" w:type="dxa"/>
            <w:gridSpan w:val="2"/>
            <w:shd w:val="clear" w:color="auto" w:fill="auto"/>
            <w:vAlign w:val="center"/>
          </w:tcPr>
          <w:p w14:paraId="20881770">
            <w:pPr>
              <w:widowControl/>
              <w:jc w:val="left"/>
              <w:rPr>
                <w:rFonts w:ascii="宋体" w:hAnsi="宋体" w:cs="宋体"/>
                <w:color w:val="000000"/>
                <w:kern w:val="0"/>
                <w:szCs w:val="21"/>
              </w:rPr>
            </w:pPr>
            <w:r>
              <w:rPr>
                <w:rFonts w:hint="eastAsia" w:ascii="宋体" w:hAnsi="宋体" w:cs="宋体"/>
                <w:color w:val="000000"/>
                <w:kern w:val="0"/>
                <w:szCs w:val="21"/>
              </w:rPr>
              <w:t>全国文明城创建工作是全市重点工作之一，冀东烈士陵园作为省级爱国主义教育基地，是必查点位。按照最新《文明村实地点位常态化创建指导工作清单》，创城期间我单位需要按照规定内容制作展牌、标语、绶带等宣传材料。其中，“社会主义核心价值观教育”主题宣传栏是必查项，而我单位宣传栏已使用十余年，相当陈旧，已无法再继续使用迎接文明城检查，继续使用将不符合《清单》中对公益广告“无老旧破损现象”的要求，而造成不必要的扣分情况，影响我市文明城创建工作，故</w:t>
            </w:r>
            <w:r>
              <w:rPr>
                <w:rFonts w:ascii="宋体" w:hAnsi="宋体" w:cs="宋体"/>
                <w:color w:val="000000"/>
                <w:kern w:val="0"/>
                <w:szCs w:val="21"/>
              </w:rPr>
              <w:t>2022年需一次性制作固定橱窗费用4万元。</w:t>
            </w:r>
          </w:p>
        </w:tc>
      </w:tr>
      <w:tr w14:paraId="34CA6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809" w:type="dxa"/>
            <w:shd w:val="clear" w:color="auto" w:fill="auto"/>
            <w:vAlign w:val="center"/>
          </w:tcPr>
          <w:p w14:paraId="1E6EA1DD">
            <w:pPr>
              <w:widowControl/>
              <w:jc w:val="left"/>
              <w:rPr>
                <w:rFonts w:ascii="宋体" w:hAnsi="宋体" w:cs="宋体"/>
                <w:color w:val="000000"/>
                <w:kern w:val="0"/>
                <w:szCs w:val="21"/>
              </w:rPr>
            </w:pPr>
            <w:r>
              <w:rPr>
                <w:rFonts w:ascii="宋体" w:hAnsi="宋体" w:cs="宋体"/>
                <w:color w:val="000000"/>
                <w:kern w:val="0"/>
                <w:szCs w:val="21"/>
              </w:rPr>
              <w:t>61800820GZX0001</w:t>
            </w:r>
          </w:p>
        </w:tc>
        <w:tc>
          <w:tcPr>
            <w:tcW w:w="2268" w:type="dxa"/>
            <w:shd w:val="clear" w:color="auto" w:fill="auto"/>
            <w:vAlign w:val="center"/>
          </w:tcPr>
          <w:p w14:paraId="5AF0CAB7">
            <w:pPr>
              <w:widowControl/>
              <w:jc w:val="left"/>
              <w:rPr>
                <w:rFonts w:ascii="宋体" w:hAnsi="宋体" w:cs="宋体"/>
                <w:color w:val="000000"/>
                <w:kern w:val="0"/>
                <w:szCs w:val="21"/>
              </w:rPr>
            </w:pPr>
            <w:r>
              <w:rPr>
                <w:rFonts w:hint="eastAsia" w:ascii="宋体" w:hAnsi="宋体" w:cs="宋体"/>
                <w:color w:val="000000"/>
                <w:kern w:val="0"/>
                <w:szCs w:val="21"/>
              </w:rPr>
              <w:t>租车费</w:t>
            </w:r>
          </w:p>
        </w:tc>
        <w:tc>
          <w:tcPr>
            <w:tcW w:w="1418" w:type="dxa"/>
            <w:shd w:val="clear" w:color="auto" w:fill="auto"/>
            <w:vAlign w:val="center"/>
          </w:tcPr>
          <w:p w14:paraId="07B40DF1">
            <w:pPr>
              <w:widowControl/>
              <w:jc w:val="right"/>
              <w:rPr>
                <w:rFonts w:ascii="宋体" w:hAnsi="宋体" w:cs="宋体"/>
                <w:color w:val="000000"/>
                <w:kern w:val="0"/>
                <w:szCs w:val="21"/>
              </w:rPr>
            </w:pPr>
            <w:r>
              <w:rPr>
                <w:rFonts w:ascii="宋体" w:hAnsi="宋体" w:cs="宋体"/>
                <w:color w:val="000000"/>
                <w:kern w:val="0"/>
                <w:szCs w:val="21"/>
              </w:rPr>
              <w:t>1.50</w:t>
            </w:r>
          </w:p>
        </w:tc>
        <w:tc>
          <w:tcPr>
            <w:tcW w:w="8679" w:type="dxa"/>
            <w:gridSpan w:val="2"/>
            <w:shd w:val="clear" w:color="auto" w:fill="auto"/>
            <w:vAlign w:val="center"/>
          </w:tcPr>
          <w:p w14:paraId="2B25EBED">
            <w:pPr>
              <w:widowControl/>
              <w:jc w:val="left"/>
              <w:rPr>
                <w:rFonts w:ascii="宋体" w:hAnsi="宋体" w:cs="宋体"/>
                <w:color w:val="000000"/>
                <w:kern w:val="0"/>
                <w:szCs w:val="21"/>
              </w:rPr>
            </w:pPr>
            <w:r>
              <w:rPr>
                <w:rFonts w:hint="eastAsia" w:ascii="宋体" w:hAnsi="宋体" w:cs="宋体"/>
                <w:color w:val="000000"/>
                <w:kern w:val="0"/>
                <w:szCs w:val="21"/>
              </w:rPr>
              <w:t>我单位现有公务用车</w:t>
            </w:r>
            <w:r>
              <w:rPr>
                <w:rFonts w:ascii="宋体" w:hAnsi="宋体" w:cs="宋体"/>
                <w:color w:val="000000"/>
                <w:kern w:val="0"/>
                <w:szCs w:val="21"/>
              </w:rPr>
              <w:t>2辆，因排放标准为国Ⅱ车，不符合交通管理规定的上路行驶标准，现单位公务用车均为租赁，年需租车费用1.5万元。</w:t>
            </w:r>
          </w:p>
        </w:tc>
      </w:tr>
      <w:tr w14:paraId="31C49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809" w:type="dxa"/>
            <w:shd w:val="clear" w:color="auto" w:fill="auto"/>
            <w:vAlign w:val="center"/>
          </w:tcPr>
          <w:p w14:paraId="57EF3B81">
            <w:pPr>
              <w:widowControl/>
              <w:jc w:val="left"/>
              <w:rPr>
                <w:rFonts w:ascii="宋体" w:hAnsi="宋体" w:cs="宋体"/>
                <w:color w:val="000000"/>
                <w:kern w:val="0"/>
                <w:szCs w:val="21"/>
              </w:rPr>
            </w:pPr>
            <w:r>
              <w:rPr>
                <w:rFonts w:ascii="宋体" w:hAnsi="宋体" w:cs="宋体"/>
                <w:color w:val="000000"/>
                <w:kern w:val="0"/>
                <w:szCs w:val="21"/>
              </w:rPr>
              <w:t>61800820GZX0003</w:t>
            </w:r>
          </w:p>
        </w:tc>
        <w:tc>
          <w:tcPr>
            <w:tcW w:w="2268" w:type="dxa"/>
            <w:shd w:val="clear" w:color="auto" w:fill="auto"/>
            <w:vAlign w:val="center"/>
          </w:tcPr>
          <w:p w14:paraId="166BE02C">
            <w:pPr>
              <w:widowControl/>
              <w:jc w:val="left"/>
              <w:rPr>
                <w:rFonts w:ascii="宋体" w:hAnsi="宋体" w:cs="宋体"/>
                <w:color w:val="000000"/>
                <w:kern w:val="0"/>
                <w:szCs w:val="21"/>
              </w:rPr>
            </w:pPr>
            <w:r>
              <w:rPr>
                <w:rFonts w:hint="eastAsia" w:ascii="宋体" w:hAnsi="宋体" w:cs="宋体"/>
                <w:color w:val="000000"/>
                <w:kern w:val="0"/>
                <w:szCs w:val="21"/>
              </w:rPr>
              <w:t>清明节业务活动费</w:t>
            </w:r>
          </w:p>
        </w:tc>
        <w:tc>
          <w:tcPr>
            <w:tcW w:w="1418" w:type="dxa"/>
            <w:shd w:val="clear" w:color="auto" w:fill="auto"/>
            <w:vAlign w:val="center"/>
          </w:tcPr>
          <w:p w14:paraId="18C5CB9C">
            <w:pPr>
              <w:widowControl/>
              <w:jc w:val="right"/>
              <w:rPr>
                <w:rFonts w:ascii="宋体" w:hAnsi="宋体" w:cs="宋体"/>
                <w:color w:val="000000"/>
                <w:kern w:val="0"/>
                <w:szCs w:val="21"/>
              </w:rPr>
            </w:pPr>
            <w:r>
              <w:rPr>
                <w:rFonts w:ascii="宋体" w:hAnsi="宋体" w:cs="宋体"/>
                <w:color w:val="000000"/>
                <w:kern w:val="0"/>
                <w:szCs w:val="21"/>
              </w:rPr>
              <w:t>7.00</w:t>
            </w:r>
          </w:p>
        </w:tc>
        <w:tc>
          <w:tcPr>
            <w:tcW w:w="8679" w:type="dxa"/>
            <w:gridSpan w:val="2"/>
            <w:shd w:val="clear" w:color="auto" w:fill="auto"/>
            <w:vAlign w:val="center"/>
          </w:tcPr>
          <w:p w14:paraId="463AAA76">
            <w:pPr>
              <w:widowControl/>
              <w:jc w:val="left"/>
              <w:rPr>
                <w:rFonts w:ascii="宋体" w:hAnsi="宋体" w:cs="宋体"/>
                <w:color w:val="000000"/>
                <w:kern w:val="0"/>
                <w:szCs w:val="21"/>
              </w:rPr>
            </w:pPr>
            <w:r>
              <w:rPr>
                <w:rFonts w:hint="eastAsia" w:ascii="宋体" w:hAnsi="宋体" w:cs="宋体"/>
                <w:color w:val="000000"/>
                <w:kern w:val="0"/>
                <w:szCs w:val="21"/>
              </w:rPr>
              <w:t>我单位每年清明节都需举行隆重的公祭活动，由烈士家属和社会各界代表人士参加。根据《烈士褒扬条例》及每年惯例，为帮助烈属充分表达对亲人的哀思，稳定烈士亲属的情绪，确保公祭活动的圆满完成，我单位每年对清明活动投入大量的人力、物力。特别是近两年，《英雄烈士保护法》颁布后，烈士家属一致强烈要求在重大活动期间，应在每个烈士墓前敬献花束及花篮，提高园区美化环境的同时也告慰英魂。清明期间，我们对清明节前来祭扫的烈士亲属报销单程路费、误餐补助，外省市烈属安排</w:t>
            </w:r>
            <w:r>
              <w:rPr>
                <w:rFonts w:ascii="宋体" w:hAnsi="宋体" w:cs="宋体"/>
                <w:color w:val="000000"/>
                <w:kern w:val="0"/>
                <w:szCs w:val="21"/>
              </w:rPr>
              <w:t>1天食宿，需费用1万元；清明节前期需对烈士纪念馆、烈士纪念建筑物、</w:t>
            </w:r>
            <w:r>
              <w:rPr>
                <w:rFonts w:hint="eastAsia" w:ascii="宋体" w:hAnsi="宋体" w:cs="宋体"/>
                <w:color w:val="000000"/>
                <w:kern w:val="0"/>
                <w:szCs w:val="21"/>
              </w:rPr>
              <w:t>烈士骨灰堂等进行的维修、维护、粉刷，种植时令草花，需费用</w:t>
            </w:r>
            <w:r>
              <w:rPr>
                <w:rFonts w:ascii="宋体" w:hAnsi="宋体" w:cs="宋体"/>
                <w:color w:val="000000"/>
                <w:kern w:val="0"/>
                <w:szCs w:val="21"/>
              </w:rPr>
              <w:t>4万元；公祭活动还需布置会场、接待烈属、购买花篮及扎花、花束、宣传条幅、电力设施等所需各种材料费2万元。清明节业务活动费申请总计7万元。</w:t>
            </w:r>
          </w:p>
        </w:tc>
      </w:tr>
      <w:tr w14:paraId="54150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809" w:type="dxa"/>
            <w:shd w:val="clear" w:color="auto" w:fill="auto"/>
            <w:vAlign w:val="center"/>
          </w:tcPr>
          <w:p w14:paraId="0F2CD912">
            <w:pPr>
              <w:widowControl/>
              <w:jc w:val="left"/>
              <w:rPr>
                <w:rFonts w:ascii="宋体" w:hAnsi="宋体" w:cs="宋体"/>
                <w:color w:val="000000"/>
                <w:kern w:val="0"/>
                <w:szCs w:val="21"/>
              </w:rPr>
            </w:pPr>
            <w:r>
              <w:rPr>
                <w:rFonts w:ascii="宋体" w:hAnsi="宋体" w:cs="宋体"/>
                <w:color w:val="000000"/>
                <w:kern w:val="0"/>
                <w:szCs w:val="21"/>
              </w:rPr>
              <w:t>61800820GZX0004</w:t>
            </w:r>
          </w:p>
        </w:tc>
        <w:tc>
          <w:tcPr>
            <w:tcW w:w="2268" w:type="dxa"/>
            <w:shd w:val="clear" w:color="auto" w:fill="auto"/>
            <w:vAlign w:val="center"/>
          </w:tcPr>
          <w:p w14:paraId="03229AA4">
            <w:pPr>
              <w:widowControl/>
              <w:jc w:val="left"/>
              <w:rPr>
                <w:rFonts w:ascii="宋体" w:hAnsi="宋体" w:cs="宋体"/>
                <w:color w:val="000000"/>
                <w:kern w:val="0"/>
                <w:szCs w:val="21"/>
              </w:rPr>
            </w:pPr>
            <w:r>
              <w:rPr>
                <w:rFonts w:hint="eastAsia" w:ascii="宋体" w:hAnsi="宋体" w:cs="宋体"/>
                <w:color w:val="000000"/>
                <w:kern w:val="0"/>
                <w:szCs w:val="21"/>
              </w:rPr>
              <w:t>烈士纪念日活动经费</w:t>
            </w:r>
          </w:p>
        </w:tc>
        <w:tc>
          <w:tcPr>
            <w:tcW w:w="1418" w:type="dxa"/>
            <w:shd w:val="clear" w:color="auto" w:fill="auto"/>
            <w:vAlign w:val="center"/>
          </w:tcPr>
          <w:p w14:paraId="4904849C">
            <w:pPr>
              <w:widowControl/>
              <w:jc w:val="right"/>
              <w:rPr>
                <w:rFonts w:ascii="宋体" w:hAnsi="宋体" w:cs="宋体"/>
                <w:color w:val="000000"/>
                <w:kern w:val="0"/>
                <w:szCs w:val="21"/>
              </w:rPr>
            </w:pPr>
            <w:r>
              <w:rPr>
                <w:rFonts w:ascii="宋体" w:hAnsi="宋体" w:cs="宋体"/>
                <w:color w:val="000000"/>
                <w:kern w:val="0"/>
                <w:szCs w:val="21"/>
              </w:rPr>
              <w:t>9.50</w:t>
            </w:r>
          </w:p>
        </w:tc>
        <w:tc>
          <w:tcPr>
            <w:tcW w:w="8679" w:type="dxa"/>
            <w:gridSpan w:val="2"/>
            <w:shd w:val="clear" w:color="auto" w:fill="auto"/>
            <w:vAlign w:val="center"/>
          </w:tcPr>
          <w:p w14:paraId="69E36056">
            <w:pPr>
              <w:widowControl/>
              <w:jc w:val="left"/>
              <w:rPr>
                <w:rFonts w:ascii="宋体" w:hAnsi="宋体" w:cs="宋体"/>
                <w:color w:val="000000"/>
                <w:kern w:val="0"/>
                <w:szCs w:val="21"/>
              </w:rPr>
            </w:pPr>
            <w:r>
              <w:rPr>
                <w:rFonts w:ascii="宋体" w:hAnsi="宋体" w:cs="宋体"/>
                <w:color w:val="000000"/>
                <w:kern w:val="0"/>
                <w:szCs w:val="21"/>
              </w:rPr>
              <w:t>2014年8月31日，十二届全国人大常委会第十次会议，通过《关于烈士纪念日的决定》，以法律形式将9月30日设立为烈士纪念日，并规定每年9月30日国家举行纪念烈士活动。贯彻落实《中共中央办公厅、国务院办公厅、中央军委办公厅关于进一步加强烈士纪念工作的意见》要求在纪念日期间举行公祭烈士活动，向烈士墓敬献鲜花，做好烈士纪念设施维修改造，确保纪念活动庄严、肃穆、隆重。所需经费如下：</w:t>
            </w:r>
          </w:p>
          <w:p w14:paraId="150D2BF1">
            <w:pPr>
              <w:widowControl/>
              <w:jc w:val="left"/>
              <w:rPr>
                <w:rFonts w:ascii="宋体" w:hAnsi="宋体" w:cs="宋体"/>
                <w:color w:val="000000"/>
                <w:kern w:val="0"/>
                <w:szCs w:val="21"/>
              </w:rPr>
            </w:pPr>
            <w:r>
              <w:rPr>
                <w:rFonts w:hint="eastAsia" w:ascii="宋体" w:hAnsi="宋体" w:cs="宋体"/>
                <w:color w:val="000000"/>
                <w:kern w:val="0"/>
                <w:szCs w:val="21"/>
              </w:rPr>
              <w:t>①纪念设施维修维护费</w:t>
            </w:r>
            <w:r>
              <w:rPr>
                <w:rFonts w:ascii="宋体" w:hAnsi="宋体" w:cs="宋体"/>
                <w:color w:val="000000"/>
                <w:kern w:val="0"/>
                <w:szCs w:val="21"/>
              </w:rPr>
              <w:t>1.5万元。按照市委市政府对烈士纪念日活动场地的要求，主要用于陵园大门口、会场、纪念馆、墓区等地修补破损地砖、墙</w:t>
            </w:r>
            <w:r>
              <w:rPr>
                <w:rFonts w:hint="eastAsia" w:ascii="宋体" w:hAnsi="宋体" w:cs="宋体"/>
                <w:color w:val="000000"/>
                <w:kern w:val="0"/>
                <w:szCs w:val="21"/>
              </w:rPr>
              <w:t>砖；粉刷脏污墙面、路灯杆、监控杆、消防箱；更换灯泡、开关等电路维修维护等。</w:t>
            </w:r>
          </w:p>
          <w:p w14:paraId="63082647">
            <w:pPr>
              <w:widowControl/>
              <w:jc w:val="left"/>
              <w:rPr>
                <w:rFonts w:ascii="宋体" w:hAnsi="宋体" w:cs="宋体"/>
                <w:color w:val="000000"/>
                <w:kern w:val="0"/>
                <w:szCs w:val="21"/>
              </w:rPr>
            </w:pPr>
            <w:r>
              <w:rPr>
                <w:rFonts w:hint="eastAsia" w:ascii="宋体" w:hAnsi="宋体" w:cs="宋体"/>
                <w:color w:val="000000"/>
                <w:kern w:val="0"/>
                <w:szCs w:val="21"/>
              </w:rPr>
              <w:t>②园林绿化保洁费</w:t>
            </w:r>
            <w:r>
              <w:rPr>
                <w:rFonts w:ascii="宋体" w:hAnsi="宋体" w:cs="宋体"/>
                <w:color w:val="000000"/>
                <w:kern w:val="0"/>
                <w:szCs w:val="21"/>
              </w:rPr>
              <w:t>1.5万元。包括更新补种园内时令花草，补栽草坪、墓区填沙等。</w:t>
            </w:r>
          </w:p>
          <w:p w14:paraId="175413CC">
            <w:pPr>
              <w:widowControl/>
              <w:jc w:val="left"/>
              <w:rPr>
                <w:rFonts w:ascii="宋体" w:hAnsi="宋体" w:cs="宋体"/>
                <w:color w:val="000000"/>
                <w:kern w:val="0"/>
                <w:szCs w:val="21"/>
              </w:rPr>
            </w:pPr>
            <w:r>
              <w:rPr>
                <w:rFonts w:hint="eastAsia" w:ascii="宋体" w:hAnsi="宋体" w:cs="宋体"/>
                <w:color w:val="000000"/>
                <w:kern w:val="0"/>
                <w:szCs w:val="21"/>
              </w:rPr>
              <w:t>③会场布置费</w:t>
            </w:r>
            <w:r>
              <w:rPr>
                <w:rFonts w:ascii="宋体" w:hAnsi="宋体" w:cs="宋体"/>
                <w:color w:val="000000"/>
                <w:kern w:val="0"/>
                <w:szCs w:val="21"/>
              </w:rPr>
              <w:t>3万元。根据市委市政府通知要求，按照我市活动规模，烈士纪念日当天会场需摆放高矮大小不同花卉绿植四层，主要分布在主路两侧、纪念塔台阶、四周以及四内角共计7000盆绿植。</w:t>
            </w:r>
          </w:p>
          <w:p w14:paraId="5D24974D">
            <w:pPr>
              <w:widowControl/>
              <w:jc w:val="left"/>
              <w:rPr>
                <w:rFonts w:ascii="宋体" w:hAnsi="宋体" w:cs="宋体"/>
                <w:color w:val="000000"/>
                <w:kern w:val="0"/>
                <w:szCs w:val="21"/>
              </w:rPr>
            </w:pPr>
            <w:r>
              <w:rPr>
                <w:rFonts w:hint="eastAsia" w:ascii="宋体" w:hAnsi="宋体" w:cs="宋体"/>
                <w:color w:val="000000"/>
                <w:kern w:val="0"/>
                <w:szCs w:val="21"/>
              </w:rPr>
              <w:t>④仪式现场费</w:t>
            </w:r>
            <w:r>
              <w:rPr>
                <w:rFonts w:ascii="宋体" w:hAnsi="宋体" w:cs="宋体"/>
                <w:color w:val="000000"/>
                <w:kern w:val="0"/>
                <w:szCs w:val="21"/>
              </w:rPr>
              <w:t>3.5万元。按市委市政府通知要求，仪式当天需费用包括三个纯手工编制专用花篮配好鲜花1.8万元（经询本地无制作单位，需到北京定做0.6万元/个），音响租赁0.3万元（</w:t>
            </w:r>
            <w:r>
              <w:rPr>
                <w:rFonts w:hint="eastAsia" w:ascii="宋体" w:hAnsi="宋体" w:cs="宋体"/>
                <w:color w:val="000000"/>
                <w:kern w:val="0"/>
                <w:szCs w:val="21"/>
              </w:rPr>
              <w:t>由市演艺集团负责提供音响设备）；每个烈士墓敬献单只鲜花</w:t>
            </w:r>
            <w:r>
              <w:rPr>
                <w:rFonts w:ascii="宋体" w:hAnsi="宋体" w:cs="宋体"/>
                <w:color w:val="000000"/>
                <w:kern w:val="0"/>
                <w:szCs w:val="21"/>
              </w:rPr>
              <w:t>0.4万元（我单位共有烈士墓166座，其中两座集体幕，应广大烈属要求，烈士纪念日当天向每个烈士墓敬献鲜花）。其他费用0.5万元，如花篮缎带及红绸花球三幅、地贴、条幅、国旗和国旗绳、更换破损宣传画等。还需购置便民服务用品0.5万元，包括板凳、纸杯、一次性雨具（雨衣雨伞）、警戒带、刷子、防蚊药、墩布、长距离插排等活动物资等。</w:t>
            </w:r>
          </w:p>
          <w:p w14:paraId="6E66FC08">
            <w:pPr>
              <w:widowControl/>
              <w:jc w:val="left"/>
              <w:rPr>
                <w:rFonts w:ascii="宋体" w:hAnsi="宋体" w:cs="宋体"/>
                <w:color w:val="000000"/>
                <w:kern w:val="0"/>
                <w:szCs w:val="21"/>
              </w:rPr>
            </w:pPr>
            <w:r>
              <w:rPr>
                <w:rFonts w:hint="eastAsia" w:ascii="宋体" w:hAnsi="宋体" w:cs="宋体"/>
                <w:color w:val="000000"/>
                <w:kern w:val="0"/>
                <w:szCs w:val="21"/>
              </w:rPr>
              <w:t>综合以上各项，烈士纪念日活动经费共计</w:t>
            </w:r>
            <w:r>
              <w:rPr>
                <w:rFonts w:ascii="宋体" w:hAnsi="宋体" w:cs="宋体"/>
                <w:color w:val="000000"/>
                <w:kern w:val="0"/>
                <w:szCs w:val="21"/>
              </w:rPr>
              <w:t>9.5万元。</w:t>
            </w:r>
          </w:p>
        </w:tc>
      </w:tr>
      <w:tr w14:paraId="3996F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809" w:type="dxa"/>
            <w:shd w:val="clear" w:color="auto" w:fill="auto"/>
            <w:vAlign w:val="center"/>
          </w:tcPr>
          <w:p w14:paraId="3D9BB62B">
            <w:pPr>
              <w:widowControl/>
              <w:jc w:val="left"/>
              <w:rPr>
                <w:rFonts w:ascii="宋体" w:hAnsi="宋体" w:cs="宋体"/>
                <w:color w:val="000000"/>
                <w:kern w:val="0"/>
                <w:szCs w:val="21"/>
              </w:rPr>
            </w:pPr>
            <w:r>
              <w:rPr>
                <w:rFonts w:ascii="宋体" w:hAnsi="宋体" w:cs="宋体"/>
                <w:color w:val="000000"/>
                <w:kern w:val="0"/>
                <w:szCs w:val="21"/>
              </w:rPr>
              <w:t>61800820GZX0005</w:t>
            </w:r>
          </w:p>
        </w:tc>
        <w:tc>
          <w:tcPr>
            <w:tcW w:w="2268" w:type="dxa"/>
            <w:shd w:val="clear" w:color="auto" w:fill="auto"/>
            <w:vAlign w:val="center"/>
          </w:tcPr>
          <w:p w14:paraId="64204CED">
            <w:pPr>
              <w:widowControl/>
              <w:jc w:val="left"/>
              <w:rPr>
                <w:rFonts w:ascii="宋体" w:hAnsi="宋体" w:cs="宋体"/>
                <w:color w:val="000000"/>
                <w:kern w:val="0"/>
                <w:szCs w:val="21"/>
              </w:rPr>
            </w:pPr>
            <w:r>
              <w:rPr>
                <w:rFonts w:hint="eastAsia" w:ascii="宋体" w:hAnsi="宋体" w:cs="宋体"/>
                <w:color w:val="000000"/>
                <w:kern w:val="0"/>
                <w:szCs w:val="21"/>
              </w:rPr>
              <w:t>院内绿化管理及保洁</w:t>
            </w:r>
          </w:p>
        </w:tc>
        <w:tc>
          <w:tcPr>
            <w:tcW w:w="1418" w:type="dxa"/>
            <w:shd w:val="clear" w:color="auto" w:fill="auto"/>
            <w:vAlign w:val="center"/>
          </w:tcPr>
          <w:p w14:paraId="1EE6F516">
            <w:pPr>
              <w:widowControl/>
              <w:jc w:val="right"/>
              <w:rPr>
                <w:rFonts w:ascii="宋体" w:hAnsi="宋体" w:cs="宋体"/>
                <w:color w:val="000000"/>
                <w:kern w:val="0"/>
                <w:szCs w:val="21"/>
              </w:rPr>
            </w:pPr>
            <w:r>
              <w:rPr>
                <w:rFonts w:ascii="宋体" w:hAnsi="宋体" w:cs="宋体"/>
                <w:color w:val="000000"/>
                <w:kern w:val="0"/>
                <w:szCs w:val="21"/>
              </w:rPr>
              <w:t>25.00</w:t>
            </w:r>
          </w:p>
        </w:tc>
        <w:tc>
          <w:tcPr>
            <w:tcW w:w="8679" w:type="dxa"/>
            <w:gridSpan w:val="2"/>
            <w:shd w:val="clear" w:color="auto" w:fill="auto"/>
            <w:vAlign w:val="center"/>
          </w:tcPr>
          <w:p w14:paraId="428F2C9D">
            <w:pPr>
              <w:widowControl/>
              <w:jc w:val="left"/>
              <w:rPr>
                <w:rFonts w:ascii="宋体" w:hAnsi="宋体" w:cs="宋体"/>
                <w:color w:val="000000"/>
                <w:kern w:val="0"/>
                <w:szCs w:val="21"/>
              </w:rPr>
            </w:pPr>
            <w:r>
              <w:rPr>
                <w:rFonts w:hint="eastAsia" w:ascii="宋体" w:hAnsi="宋体" w:cs="宋体"/>
                <w:color w:val="000000"/>
                <w:kern w:val="0"/>
                <w:szCs w:val="21"/>
              </w:rPr>
              <w:t>冀东烈士陵园于</w:t>
            </w:r>
            <w:r>
              <w:rPr>
                <w:rFonts w:ascii="宋体" w:hAnsi="宋体" w:cs="宋体"/>
                <w:color w:val="000000"/>
                <w:kern w:val="0"/>
                <w:szCs w:val="21"/>
              </w:rPr>
              <w:t>1995年被唐山市绿化委员会评为“市级花园式单位”，按市绿办要求，我单位园林绿化需按照“花园式单位”的标准进行养护管理。根据《唐山市市政环卫和园林绿化经费管理办法（试行）》（唐财建【2013】199号）第十条规定，园林绿化养护经费按绿化面积核定为7元/平方米/年（含人工、水电、培育花草树木、修剪、除草、防寒等费用），去除水电需绿化及保洁费20万元；因我园垃圾以落叶、树枝等绿化垃圾为主，不属于市政环卫生活垃圾的清理范围，故园内设有两个垃圾坑，用于垃圾杂物的存放，每年需集中清理两次，每次费用1.5万元，共需3万元。每年清明节，我园接待大量社会群众、烈士家属、市直机关各单位来园参观祭奠；9月30日烈士纪念日，唐山市向烈士敬献花篮仪式在冀东烈士陵园举行，市委市政府四大班子领导及社会各界代表均前来参加。为保证干净整洁的园区环境和减少树木病虫害，需每年两次集中对全园3800棵树木进行粉刷，每次费用约1万元，共需2万元。此外，经咨询专家园林树木绿植养护具有延续性，需连续治理以达到根治病虫害的效果，我单位园林绿化管理及保洁招标费用每年需25万元。</w:t>
            </w:r>
          </w:p>
        </w:tc>
      </w:tr>
      <w:tr w14:paraId="21803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809" w:type="dxa"/>
            <w:shd w:val="clear" w:color="auto" w:fill="auto"/>
            <w:vAlign w:val="center"/>
          </w:tcPr>
          <w:p w14:paraId="5F6CE4A1">
            <w:pPr>
              <w:widowControl/>
              <w:jc w:val="left"/>
              <w:rPr>
                <w:rFonts w:ascii="宋体" w:hAnsi="宋体" w:cs="宋体"/>
                <w:color w:val="000000"/>
                <w:kern w:val="0"/>
                <w:szCs w:val="21"/>
              </w:rPr>
            </w:pPr>
            <w:r>
              <w:rPr>
                <w:rFonts w:ascii="宋体" w:hAnsi="宋体" w:cs="宋体"/>
                <w:color w:val="000000"/>
                <w:kern w:val="0"/>
                <w:szCs w:val="21"/>
              </w:rPr>
              <w:t>61800820GZX0006</w:t>
            </w:r>
          </w:p>
        </w:tc>
        <w:tc>
          <w:tcPr>
            <w:tcW w:w="2268" w:type="dxa"/>
            <w:shd w:val="clear" w:color="auto" w:fill="auto"/>
            <w:vAlign w:val="center"/>
          </w:tcPr>
          <w:p w14:paraId="106F4D34">
            <w:pPr>
              <w:widowControl/>
              <w:jc w:val="left"/>
              <w:rPr>
                <w:rFonts w:ascii="宋体" w:hAnsi="宋体" w:cs="宋体"/>
                <w:color w:val="000000"/>
                <w:kern w:val="0"/>
                <w:szCs w:val="21"/>
              </w:rPr>
            </w:pPr>
            <w:r>
              <w:rPr>
                <w:rFonts w:hint="eastAsia" w:ascii="宋体" w:hAnsi="宋体" w:cs="宋体"/>
                <w:color w:val="000000"/>
                <w:kern w:val="0"/>
                <w:szCs w:val="21"/>
              </w:rPr>
              <w:t>园区看守费</w:t>
            </w:r>
          </w:p>
        </w:tc>
        <w:tc>
          <w:tcPr>
            <w:tcW w:w="1418" w:type="dxa"/>
            <w:shd w:val="clear" w:color="auto" w:fill="auto"/>
            <w:vAlign w:val="center"/>
          </w:tcPr>
          <w:p w14:paraId="789F314F">
            <w:pPr>
              <w:widowControl/>
              <w:jc w:val="right"/>
              <w:rPr>
                <w:rFonts w:ascii="宋体" w:hAnsi="宋体" w:cs="宋体"/>
                <w:color w:val="000000"/>
                <w:kern w:val="0"/>
                <w:szCs w:val="21"/>
              </w:rPr>
            </w:pPr>
            <w:r>
              <w:rPr>
                <w:rFonts w:ascii="宋体" w:hAnsi="宋体" w:cs="宋体"/>
                <w:color w:val="000000"/>
                <w:kern w:val="0"/>
                <w:szCs w:val="21"/>
              </w:rPr>
              <w:t>31.00</w:t>
            </w:r>
          </w:p>
        </w:tc>
        <w:tc>
          <w:tcPr>
            <w:tcW w:w="8679" w:type="dxa"/>
            <w:gridSpan w:val="2"/>
            <w:shd w:val="clear" w:color="auto" w:fill="auto"/>
            <w:vAlign w:val="center"/>
          </w:tcPr>
          <w:p w14:paraId="5C90D4D8">
            <w:pPr>
              <w:widowControl/>
              <w:jc w:val="left"/>
              <w:rPr>
                <w:rFonts w:ascii="宋体" w:hAnsi="宋体" w:cs="宋体"/>
                <w:color w:val="000000"/>
                <w:kern w:val="0"/>
                <w:szCs w:val="21"/>
              </w:rPr>
            </w:pPr>
            <w:r>
              <w:rPr>
                <w:rFonts w:hint="eastAsia" w:ascii="宋体" w:hAnsi="宋体" w:cs="宋体"/>
                <w:color w:val="000000"/>
                <w:kern w:val="0"/>
                <w:szCs w:val="21"/>
              </w:rPr>
              <w:t>我单位占地面积</w:t>
            </w:r>
            <w:r>
              <w:rPr>
                <w:rFonts w:ascii="宋体" w:hAnsi="宋体" w:cs="宋体"/>
                <w:color w:val="000000"/>
                <w:kern w:val="0"/>
                <w:szCs w:val="21"/>
              </w:rPr>
              <w:t>7.2万平方米，由纪念塔、纪念馆、烈士墓区组成。纪念馆内有国家定级的珍贵革命文物近400件，因园区及纪念馆需全年对外开放，节假日不休，随着参观游客逐年增加，为确保园内文物、纪念设施、消防等安全，我单位需雇佣看守人员负责安全保卫工作。同时根据上级要求，取消普通干部骨灰寄存业务，老干部骨灰寄存业务暂时保留，免收寄存费，骨灰寄存期满后办理迁出手续，骨灰寄存管理业务暂未停止，需安排专职看守人员进行看管，保障骨灰盒安全。综合以上，我单位园区正门、纪念馆、办公区门口需看守保安人员10人，园区巡视及骨灰服</w:t>
            </w:r>
            <w:r>
              <w:rPr>
                <w:rFonts w:hint="eastAsia" w:ascii="宋体" w:hAnsi="宋体" w:cs="宋体"/>
                <w:color w:val="000000"/>
                <w:kern w:val="0"/>
                <w:szCs w:val="21"/>
              </w:rPr>
              <w:t>务人员</w:t>
            </w:r>
            <w:r>
              <w:rPr>
                <w:rFonts w:ascii="宋体" w:hAnsi="宋体" w:cs="宋体"/>
                <w:color w:val="000000"/>
                <w:kern w:val="0"/>
                <w:szCs w:val="21"/>
              </w:rPr>
              <w:t>2人，看守主管1人，共计13人。经询价每人每月费用2000元，园区看守每年招标费用合计需31万元。</w:t>
            </w:r>
          </w:p>
        </w:tc>
      </w:tr>
      <w:tr w14:paraId="51D13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809" w:type="dxa"/>
            <w:shd w:val="clear" w:color="auto" w:fill="auto"/>
            <w:vAlign w:val="center"/>
          </w:tcPr>
          <w:p w14:paraId="65E744E4">
            <w:pPr>
              <w:widowControl/>
              <w:jc w:val="left"/>
              <w:rPr>
                <w:rFonts w:ascii="宋体" w:hAnsi="宋体" w:cs="宋体"/>
                <w:color w:val="000000"/>
                <w:kern w:val="0"/>
                <w:szCs w:val="21"/>
              </w:rPr>
            </w:pPr>
            <w:r>
              <w:rPr>
                <w:rFonts w:ascii="宋体" w:hAnsi="宋体" w:cs="宋体"/>
                <w:color w:val="000000"/>
                <w:kern w:val="0"/>
                <w:szCs w:val="21"/>
              </w:rPr>
              <w:t>61800820GZX0007</w:t>
            </w:r>
          </w:p>
        </w:tc>
        <w:tc>
          <w:tcPr>
            <w:tcW w:w="2268" w:type="dxa"/>
            <w:shd w:val="clear" w:color="auto" w:fill="auto"/>
            <w:vAlign w:val="center"/>
          </w:tcPr>
          <w:p w14:paraId="743CACC4">
            <w:pPr>
              <w:widowControl/>
              <w:jc w:val="left"/>
              <w:rPr>
                <w:rFonts w:ascii="宋体" w:hAnsi="宋体" w:cs="宋体"/>
                <w:color w:val="000000"/>
                <w:kern w:val="0"/>
                <w:szCs w:val="21"/>
              </w:rPr>
            </w:pPr>
            <w:r>
              <w:rPr>
                <w:rFonts w:hint="eastAsia" w:ascii="宋体" w:hAnsi="宋体" w:cs="宋体"/>
                <w:color w:val="000000"/>
                <w:kern w:val="0"/>
                <w:szCs w:val="21"/>
              </w:rPr>
              <w:t>烈士骨灰盒档案管理</w:t>
            </w:r>
          </w:p>
        </w:tc>
        <w:tc>
          <w:tcPr>
            <w:tcW w:w="1418" w:type="dxa"/>
            <w:shd w:val="clear" w:color="auto" w:fill="auto"/>
            <w:vAlign w:val="center"/>
          </w:tcPr>
          <w:p w14:paraId="5F9CFB85">
            <w:pPr>
              <w:widowControl/>
              <w:jc w:val="right"/>
              <w:rPr>
                <w:rFonts w:ascii="宋体" w:hAnsi="宋体" w:cs="宋体"/>
                <w:color w:val="000000"/>
                <w:kern w:val="0"/>
                <w:szCs w:val="21"/>
              </w:rPr>
            </w:pPr>
            <w:r>
              <w:rPr>
                <w:rFonts w:ascii="宋体" w:hAnsi="宋体" w:cs="宋体"/>
                <w:color w:val="000000"/>
                <w:kern w:val="0"/>
                <w:szCs w:val="21"/>
              </w:rPr>
              <w:t>5.97</w:t>
            </w:r>
          </w:p>
        </w:tc>
        <w:tc>
          <w:tcPr>
            <w:tcW w:w="8679" w:type="dxa"/>
            <w:gridSpan w:val="2"/>
            <w:shd w:val="clear" w:color="auto" w:fill="auto"/>
            <w:vAlign w:val="center"/>
          </w:tcPr>
          <w:p w14:paraId="67C9CC6E">
            <w:pPr>
              <w:widowControl/>
              <w:jc w:val="left"/>
              <w:rPr>
                <w:rFonts w:ascii="宋体" w:hAnsi="宋体" w:cs="宋体"/>
                <w:color w:val="000000"/>
                <w:kern w:val="0"/>
                <w:szCs w:val="21"/>
              </w:rPr>
            </w:pPr>
            <w:r>
              <w:rPr>
                <w:rFonts w:hint="eastAsia" w:ascii="宋体" w:hAnsi="宋体" w:cs="宋体"/>
                <w:color w:val="000000"/>
                <w:kern w:val="0"/>
                <w:szCs w:val="21"/>
              </w:rPr>
              <w:t>我单位现有烈士骨灰</w:t>
            </w:r>
            <w:r>
              <w:rPr>
                <w:rFonts w:ascii="宋体" w:hAnsi="宋体" w:cs="宋体"/>
                <w:color w:val="000000"/>
                <w:kern w:val="0"/>
                <w:szCs w:val="21"/>
              </w:rPr>
              <w:t>126个，根据《烈士褒扬条例》，自2009年我中心聘用一名专职人员负责烈士骨灰及烈士档案管理工作，该人员工资一直由我单位老干、普干的骨灰收入中列支，现按上级要求此项收入已取消，而该人员已在市人社局备案，并与我单位签订了劳动合同，每月工资3000元，2021年各项保险费用每月1980元，全年共需费用5.97万元。</w:t>
            </w:r>
          </w:p>
        </w:tc>
      </w:tr>
      <w:tr w14:paraId="69305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809" w:type="dxa"/>
            <w:shd w:val="clear" w:color="auto" w:fill="auto"/>
            <w:vAlign w:val="center"/>
          </w:tcPr>
          <w:p w14:paraId="066442FE">
            <w:pPr>
              <w:widowControl/>
              <w:jc w:val="left"/>
              <w:rPr>
                <w:rFonts w:ascii="宋体" w:hAnsi="宋体" w:cs="宋体"/>
                <w:color w:val="000000"/>
                <w:kern w:val="0"/>
                <w:szCs w:val="21"/>
              </w:rPr>
            </w:pPr>
            <w:r>
              <w:rPr>
                <w:rFonts w:ascii="宋体" w:hAnsi="宋体" w:cs="宋体"/>
                <w:color w:val="000000"/>
                <w:kern w:val="0"/>
                <w:szCs w:val="21"/>
              </w:rPr>
              <w:t>61800822GZX0020</w:t>
            </w:r>
          </w:p>
        </w:tc>
        <w:tc>
          <w:tcPr>
            <w:tcW w:w="2268" w:type="dxa"/>
            <w:shd w:val="clear" w:color="auto" w:fill="auto"/>
            <w:vAlign w:val="center"/>
          </w:tcPr>
          <w:p w14:paraId="66C8FC5A">
            <w:pPr>
              <w:widowControl/>
              <w:jc w:val="left"/>
              <w:rPr>
                <w:rFonts w:ascii="宋体" w:hAnsi="宋体" w:cs="宋体"/>
                <w:color w:val="000000"/>
                <w:kern w:val="0"/>
                <w:szCs w:val="21"/>
              </w:rPr>
            </w:pPr>
            <w:r>
              <w:rPr>
                <w:rFonts w:hint="eastAsia" w:ascii="宋体" w:hAnsi="宋体" w:cs="宋体"/>
                <w:color w:val="000000"/>
                <w:kern w:val="0"/>
                <w:szCs w:val="21"/>
              </w:rPr>
              <w:t>园区树木一次性修剪费</w:t>
            </w:r>
          </w:p>
        </w:tc>
        <w:tc>
          <w:tcPr>
            <w:tcW w:w="1418" w:type="dxa"/>
            <w:shd w:val="clear" w:color="auto" w:fill="auto"/>
            <w:vAlign w:val="center"/>
          </w:tcPr>
          <w:p w14:paraId="581E8368">
            <w:pPr>
              <w:widowControl/>
              <w:jc w:val="right"/>
              <w:rPr>
                <w:rFonts w:ascii="宋体" w:hAnsi="宋体" w:cs="宋体"/>
                <w:color w:val="000000"/>
                <w:kern w:val="0"/>
                <w:szCs w:val="21"/>
              </w:rPr>
            </w:pPr>
            <w:r>
              <w:rPr>
                <w:rFonts w:ascii="宋体" w:hAnsi="宋体" w:cs="宋体"/>
                <w:color w:val="000000"/>
                <w:kern w:val="0"/>
                <w:szCs w:val="21"/>
              </w:rPr>
              <w:t>4.50</w:t>
            </w:r>
          </w:p>
        </w:tc>
        <w:tc>
          <w:tcPr>
            <w:tcW w:w="8679" w:type="dxa"/>
            <w:gridSpan w:val="2"/>
            <w:shd w:val="clear" w:color="auto" w:fill="auto"/>
            <w:vAlign w:val="center"/>
          </w:tcPr>
          <w:p w14:paraId="0874C0C4">
            <w:pPr>
              <w:widowControl/>
              <w:jc w:val="left"/>
              <w:rPr>
                <w:rFonts w:ascii="宋体" w:hAnsi="宋体" w:cs="宋体"/>
                <w:color w:val="000000"/>
                <w:kern w:val="0"/>
                <w:szCs w:val="21"/>
              </w:rPr>
            </w:pPr>
            <w:r>
              <w:rPr>
                <w:rFonts w:hint="eastAsia" w:ascii="宋体" w:hAnsi="宋体" w:cs="宋体"/>
                <w:color w:val="000000"/>
                <w:kern w:val="0"/>
                <w:szCs w:val="21"/>
              </w:rPr>
              <w:t>我单位园区树木总量已超过</w:t>
            </w:r>
            <w:r>
              <w:rPr>
                <w:rFonts w:ascii="宋体" w:hAnsi="宋体" w:cs="宋体"/>
                <w:color w:val="000000"/>
                <w:kern w:val="0"/>
                <w:szCs w:val="21"/>
              </w:rPr>
              <w:t>3000棵，郁闭度过大，大量干枯树枝未从树体脱落，导致病菌和害虫的传播，严重影响树木生长且枝干断裂有安全隐患，来园专家表示必须重视园区高大乔木的修剪养护工作，特别是今年我单位部分树木树干顶部出现树洞，有腐烂现象，必须修枝补洞。为保证树木的生长安全，维持日常园区绿化的养护，2022年相关树木的修剪费用4.5万元。</w:t>
            </w:r>
          </w:p>
        </w:tc>
      </w:tr>
      <w:tr w14:paraId="05E45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809" w:type="dxa"/>
            <w:shd w:val="clear" w:color="auto" w:fill="auto"/>
            <w:vAlign w:val="center"/>
          </w:tcPr>
          <w:p w14:paraId="19E32518">
            <w:pPr>
              <w:widowControl/>
              <w:jc w:val="left"/>
              <w:rPr>
                <w:rFonts w:ascii="宋体" w:hAnsi="宋体" w:cs="宋体"/>
                <w:color w:val="000000"/>
                <w:kern w:val="0"/>
                <w:szCs w:val="21"/>
              </w:rPr>
            </w:pPr>
            <w:r>
              <w:rPr>
                <w:rFonts w:ascii="宋体" w:hAnsi="宋体" w:cs="宋体"/>
                <w:color w:val="000000"/>
                <w:kern w:val="0"/>
                <w:szCs w:val="21"/>
              </w:rPr>
              <w:t>61800822GZX0025</w:t>
            </w:r>
          </w:p>
        </w:tc>
        <w:tc>
          <w:tcPr>
            <w:tcW w:w="2268" w:type="dxa"/>
            <w:shd w:val="clear" w:color="auto" w:fill="auto"/>
            <w:vAlign w:val="center"/>
          </w:tcPr>
          <w:p w14:paraId="7F4E8328">
            <w:pPr>
              <w:widowControl/>
              <w:jc w:val="left"/>
              <w:rPr>
                <w:rFonts w:ascii="宋体" w:hAnsi="宋体" w:cs="宋体"/>
                <w:color w:val="000000"/>
                <w:kern w:val="0"/>
                <w:szCs w:val="21"/>
              </w:rPr>
            </w:pPr>
            <w:r>
              <w:rPr>
                <w:rFonts w:hint="eastAsia" w:ascii="宋体" w:hAnsi="宋体" w:cs="宋体"/>
                <w:color w:val="000000"/>
                <w:kern w:val="0"/>
                <w:szCs w:val="21"/>
              </w:rPr>
              <w:t>外聘讲解员费</w:t>
            </w:r>
          </w:p>
        </w:tc>
        <w:tc>
          <w:tcPr>
            <w:tcW w:w="1418" w:type="dxa"/>
            <w:shd w:val="clear" w:color="auto" w:fill="auto"/>
            <w:vAlign w:val="center"/>
          </w:tcPr>
          <w:p w14:paraId="42980977">
            <w:pPr>
              <w:widowControl/>
              <w:jc w:val="right"/>
              <w:rPr>
                <w:rFonts w:ascii="宋体" w:hAnsi="宋体" w:cs="宋体"/>
                <w:color w:val="000000"/>
                <w:kern w:val="0"/>
                <w:szCs w:val="21"/>
              </w:rPr>
            </w:pPr>
            <w:r>
              <w:rPr>
                <w:rFonts w:ascii="宋体" w:hAnsi="宋体" w:cs="宋体"/>
                <w:color w:val="000000"/>
                <w:kern w:val="0"/>
                <w:szCs w:val="21"/>
              </w:rPr>
              <w:t>18.00</w:t>
            </w:r>
          </w:p>
        </w:tc>
        <w:tc>
          <w:tcPr>
            <w:tcW w:w="8679" w:type="dxa"/>
            <w:gridSpan w:val="2"/>
            <w:shd w:val="clear" w:color="auto" w:fill="auto"/>
            <w:vAlign w:val="center"/>
          </w:tcPr>
          <w:p w14:paraId="1B94B937">
            <w:pPr>
              <w:widowControl/>
              <w:jc w:val="left"/>
              <w:rPr>
                <w:rFonts w:ascii="宋体" w:hAnsi="宋体" w:cs="宋体"/>
                <w:color w:val="000000"/>
                <w:kern w:val="0"/>
                <w:szCs w:val="21"/>
              </w:rPr>
            </w:pPr>
            <w:r>
              <w:rPr>
                <w:rFonts w:hint="eastAsia" w:ascii="宋体" w:hAnsi="宋体" w:cs="宋体"/>
                <w:color w:val="000000"/>
                <w:kern w:val="0"/>
                <w:szCs w:val="21"/>
              </w:rPr>
              <w:t>我单位作为国务院批准的第二批全国重点烈士纪念建筑物保护单位、第二批国家级抗战纪念设施、遗址，先后被国家民政部和中共河北省委、省政府命名的爱国主义教育基地、国家级国防教育示范基地</w:t>
            </w:r>
            <w:r>
              <w:rPr>
                <w:rFonts w:hint="eastAsia" w:ascii="宋体" w:hAnsi="宋体" w:cs="宋体"/>
                <w:color w:val="000000"/>
                <w:kern w:val="0"/>
                <w:szCs w:val="21"/>
                <w:lang w:eastAsia="zh-CN"/>
              </w:rPr>
              <w:t>、</w:t>
            </w:r>
            <w:r>
              <w:rPr>
                <w:rFonts w:hint="eastAsia" w:ascii="宋体" w:hAnsi="宋体" w:cs="宋体"/>
                <w:color w:val="000000"/>
                <w:kern w:val="0"/>
                <w:szCs w:val="21"/>
              </w:rPr>
              <w:t>市“党员党性教育基地”，冀东烈士陵园每年接待来自本市和周边的</w:t>
            </w:r>
            <w:r>
              <w:rPr>
                <w:rFonts w:ascii="宋体" w:hAnsi="宋体" w:cs="宋体"/>
                <w:color w:val="000000"/>
                <w:kern w:val="0"/>
                <w:szCs w:val="21"/>
              </w:rPr>
              <w:t>10余万群众谒陵参观，是跨省市的区域性中心陵园，在爱国主义教育和革命传统教育活动中发挥着相当重要的社会作用。</w:t>
            </w:r>
          </w:p>
          <w:p w14:paraId="7B67389D">
            <w:pPr>
              <w:widowControl/>
              <w:jc w:val="left"/>
              <w:rPr>
                <w:rFonts w:ascii="宋体" w:hAnsi="宋体" w:cs="宋体"/>
                <w:color w:val="000000"/>
                <w:kern w:val="0"/>
                <w:szCs w:val="21"/>
              </w:rPr>
            </w:pPr>
            <w:r>
              <w:rPr>
                <w:rFonts w:hint="eastAsia" w:ascii="宋体" w:hAnsi="宋体" w:cs="宋体"/>
                <w:color w:val="000000"/>
                <w:kern w:val="0"/>
                <w:szCs w:val="21"/>
              </w:rPr>
              <w:t>我单位宣传科现有工作人员</w:t>
            </w:r>
            <w:r>
              <w:rPr>
                <w:rFonts w:ascii="宋体" w:hAnsi="宋体" w:cs="宋体"/>
                <w:color w:val="000000"/>
                <w:kern w:val="0"/>
                <w:szCs w:val="21"/>
              </w:rPr>
              <w:t>3人，2022年4月即将退休1人，讲解员1人，文物管理1人。宣传科需要承担纪念馆讲解、展览策划及布展、外出</w:t>
            </w:r>
            <w:r>
              <w:rPr>
                <w:rFonts w:hint="eastAsia" w:ascii="宋体" w:hAnsi="宋体" w:cs="宋体"/>
                <w:color w:val="000000"/>
                <w:kern w:val="0"/>
                <w:szCs w:val="21"/>
              </w:rPr>
              <w:t>宣讲报告、文物保管、网站及公众号运营，向市退役军人事务局、市委宣传部、市</w:t>
            </w:r>
            <w:r>
              <w:rPr>
                <w:rFonts w:hint="eastAsia" w:ascii="宋体" w:hAnsi="宋体" w:cs="宋体"/>
                <w:color w:val="000000"/>
                <w:kern w:val="0"/>
                <w:szCs w:val="21"/>
                <w:lang w:eastAsia="zh-CN"/>
              </w:rPr>
              <w:t>文化和旅游局</w:t>
            </w:r>
            <w:r>
              <w:rPr>
                <w:rFonts w:hint="eastAsia" w:ascii="宋体" w:hAnsi="宋体" w:cs="宋体"/>
                <w:color w:val="000000"/>
                <w:kern w:val="0"/>
                <w:szCs w:val="21"/>
              </w:rPr>
              <w:t>，以及向区一级对口部门汇报工作、提供材料等工作，更要承担重要活动的开展（如清明节、烈士纪念日）、节假日值班等工作任务，目前因讲解人员缺乏，已无法满足参观群众的讲解需求。经了解，我市李大钊纪念馆、开滦矿山公园、地震遗址公园等单位目前均采用外聘讲解员的方式扩充讲解队伍，满足群众日益增长的参观需求。因此，我单位拟外聘讲解员</w:t>
            </w:r>
            <w:r>
              <w:rPr>
                <w:rFonts w:ascii="宋体" w:hAnsi="宋体" w:cs="宋体"/>
                <w:color w:val="000000"/>
                <w:kern w:val="0"/>
                <w:szCs w:val="21"/>
              </w:rPr>
              <w:t>3名，经咨询，目前外聘讲解员劳务标准每人每年需要6万元，每年共需经费18万元。</w:t>
            </w:r>
          </w:p>
        </w:tc>
      </w:tr>
      <w:tr w14:paraId="58739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809" w:type="dxa"/>
            <w:shd w:val="clear" w:color="auto" w:fill="auto"/>
            <w:vAlign w:val="center"/>
          </w:tcPr>
          <w:p w14:paraId="049B7FB0">
            <w:pPr>
              <w:widowControl/>
              <w:jc w:val="left"/>
              <w:rPr>
                <w:rFonts w:ascii="宋体" w:hAnsi="宋体" w:cs="宋体"/>
                <w:color w:val="000000"/>
                <w:kern w:val="0"/>
                <w:szCs w:val="21"/>
              </w:rPr>
            </w:pPr>
            <w:r>
              <w:rPr>
                <w:rFonts w:ascii="宋体" w:hAnsi="宋体" w:cs="宋体"/>
                <w:color w:val="000000"/>
                <w:kern w:val="0"/>
                <w:szCs w:val="21"/>
              </w:rPr>
              <w:t>61800822GZX0026</w:t>
            </w:r>
          </w:p>
        </w:tc>
        <w:tc>
          <w:tcPr>
            <w:tcW w:w="2268" w:type="dxa"/>
            <w:shd w:val="clear" w:color="auto" w:fill="auto"/>
            <w:vAlign w:val="center"/>
          </w:tcPr>
          <w:p w14:paraId="52D4C6A8">
            <w:pPr>
              <w:widowControl/>
              <w:jc w:val="left"/>
              <w:rPr>
                <w:rFonts w:ascii="宋体" w:hAnsi="宋体" w:cs="宋体"/>
                <w:color w:val="000000"/>
                <w:kern w:val="0"/>
                <w:szCs w:val="21"/>
              </w:rPr>
            </w:pPr>
            <w:r>
              <w:rPr>
                <w:rFonts w:hint="eastAsia" w:ascii="宋体" w:hAnsi="宋体" w:cs="宋体"/>
                <w:color w:val="000000"/>
                <w:kern w:val="0"/>
                <w:szCs w:val="21"/>
              </w:rPr>
              <w:t>园区树木打药及养护费</w:t>
            </w:r>
          </w:p>
        </w:tc>
        <w:tc>
          <w:tcPr>
            <w:tcW w:w="1418" w:type="dxa"/>
            <w:shd w:val="clear" w:color="auto" w:fill="auto"/>
            <w:vAlign w:val="center"/>
          </w:tcPr>
          <w:p w14:paraId="65CE05BC">
            <w:pPr>
              <w:widowControl/>
              <w:jc w:val="right"/>
              <w:rPr>
                <w:rFonts w:ascii="宋体" w:hAnsi="宋体" w:cs="宋体"/>
                <w:color w:val="000000"/>
                <w:kern w:val="0"/>
                <w:szCs w:val="21"/>
              </w:rPr>
            </w:pPr>
            <w:r>
              <w:rPr>
                <w:rFonts w:ascii="宋体" w:hAnsi="宋体" w:cs="宋体"/>
                <w:color w:val="000000"/>
                <w:kern w:val="0"/>
                <w:szCs w:val="21"/>
              </w:rPr>
              <w:t>3.59</w:t>
            </w:r>
          </w:p>
        </w:tc>
        <w:tc>
          <w:tcPr>
            <w:tcW w:w="8679" w:type="dxa"/>
            <w:gridSpan w:val="2"/>
            <w:shd w:val="clear" w:color="auto" w:fill="auto"/>
            <w:vAlign w:val="center"/>
          </w:tcPr>
          <w:p w14:paraId="5B82ECE2">
            <w:pPr>
              <w:widowControl/>
              <w:jc w:val="left"/>
              <w:rPr>
                <w:rFonts w:ascii="宋体" w:hAnsi="宋体" w:cs="宋体"/>
                <w:color w:val="000000"/>
                <w:kern w:val="0"/>
                <w:szCs w:val="21"/>
              </w:rPr>
            </w:pPr>
            <w:r>
              <w:rPr>
                <w:rFonts w:hint="eastAsia" w:ascii="宋体" w:hAnsi="宋体" w:cs="宋体"/>
                <w:color w:val="000000"/>
                <w:kern w:val="0"/>
                <w:szCs w:val="21"/>
              </w:rPr>
              <w:t>我单位有树木近</w:t>
            </w:r>
            <w:r>
              <w:rPr>
                <w:rFonts w:ascii="宋体" w:hAnsi="宋体" w:cs="宋体"/>
                <w:color w:val="000000"/>
                <w:kern w:val="0"/>
                <w:szCs w:val="21"/>
              </w:rPr>
              <w:t>3800棵，树龄基本超过45年的高大乔木居多，此类树木具有很高的观赏价值和历史意义，但由于树龄偏长树木高大，使得树木更容易受到极端天气和病虫的危害。因此为确保园内植物的正常生长和应对各种病虫害，经咨询省、市园林专家，应常态化对树木进行药物喷施及施肥养护。每年需给园林内树木、草坪等进行施肥养护、打药，需费用3.59万元。</w:t>
            </w:r>
          </w:p>
        </w:tc>
      </w:tr>
      <w:tr w14:paraId="10BD0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809" w:type="dxa"/>
            <w:shd w:val="clear" w:color="auto" w:fill="auto"/>
            <w:vAlign w:val="center"/>
          </w:tcPr>
          <w:p w14:paraId="22C25ACA">
            <w:pPr>
              <w:widowControl/>
              <w:jc w:val="left"/>
              <w:rPr>
                <w:rFonts w:ascii="宋体" w:hAnsi="宋体" w:cs="宋体"/>
                <w:color w:val="000000"/>
                <w:kern w:val="0"/>
                <w:szCs w:val="21"/>
              </w:rPr>
            </w:pPr>
            <w:r>
              <w:rPr>
                <w:rFonts w:ascii="宋体" w:hAnsi="宋体" w:cs="宋体"/>
                <w:color w:val="000000"/>
                <w:kern w:val="0"/>
                <w:szCs w:val="21"/>
              </w:rPr>
              <w:t>61800822GZX0027</w:t>
            </w:r>
          </w:p>
        </w:tc>
        <w:tc>
          <w:tcPr>
            <w:tcW w:w="2268" w:type="dxa"/>
            <w:shd w:val="clear" w:color="auto" w:fill="auto"/>
            <w:vAlign w:val="center"/>
          </w:tcPr>
          <w:p w14:paraId="07C8B7CE">
            <w:pPr>
              <w:widowControl/>
              <w:jc w:val="left"/>
              <w:rPr>
                <w:rFonts w:ascii="宋体" w:hAnsi="宋体" w:cs="宋体"/>
                <w:color w:val="000000"/>
                <w:kern w:val="0"/>
                <w:szCs w:val="21"/>
              </w:rPr>
            </w:pPr>
            <w:r>
              <w:rPr>
                <w:rFonts w:hint="eastAsia" w:ascii="宋体" w:hAnsi="宋体" w:cs="宋体"/>
                <w:color w:val="000000"/>
                <w:kern w:val="0"/>
                <w:szCs w:val="21"/>
              </w:rPr>
              <w:t>房屋检测费</w:t>
            </w:r>
          </w:p>
        </w:tc>
        <w:tc>
          <w:tcPr>
            <w:tcW w:w="1418" w:type="dxa"/>
            <w:shd w:val="clear" w:color="auto" w:fill="auto"/>
            <w:vAlign w:val="center"/>
          </w:tcPr>
          <w:p w14:paraId="205C07C9">
            <w:pPr>
              <w:widowControl/>
              <w:jc w:val="right"/>
              <w:rPr>
                <w:rFonts w:ascii="宋体" w:hAnsi="宋体" w:cs="宋体"/>
                <w:color w:val="000000"/>
                <w:kern w:val="0"/>
                <w:szCs w:val="21"/>
              </w:rPr>
            </w:pPr>
            <w:r>
              <w:rPr>
                <w:rFonts w:ascii="宋体" w:hAnsi="宋体" w:cs="宋体"/>
                <w:color w:val="000000"/>
                <w:kern w:val="0"/>
                <w:szCs w:val="21"/>
              </w:rPr>
              <w:t>6.00</w:t>
            </w:r>
          </w:p>
        </w:tc>
        <w:tc>
          <w:tcPr>
            <w:tcW w:w="8679" w:type="dxa"/>
            <w:gridSpan w:val="2"/>
            <w:shd w:val="clear" w:color="auto" w:fill="auto"/>
            <w:vAlign w:val="center"/>
          </w:tcPr>
          <w:p w14:paraId="6A6541F6">
            <w:pPr>
              <w:widowControl/>
              <w:jc w:val="left"/>
              <w:rPr>
                <w:rFonts w:ascii="宋体" w:hAnsi="宋体" w:cs="宋体"/>
                <w:color w:val="000000"/>
                <w:kern w:val="0"/>
                <w:szCs w:val="21"/>
              </w:rPr>
            </w:pPr>
            <w:r>
              <w:rPr>
                <w:rFonts w:hint="eastAsia" w:ascii="宋体" w:hAnsi="宋体" w:cs="宋体"/>
                <w:color w:val="000000"/>
                <w:kern w:val="0"/>
                <w:szCs w:val="21"/>
              </w:rPr>
              <w:t>由于</w:t>
            </w:r>
            <w:r>
              <w:rPr>
                <w:rFonts w:ascii="宋体" w:hAnsi="宋体" w:cs="宋体"/>
                <w:color w:val="000000"/>
                <w:kern w:val="0"/>
                <w:szCs w:val="21"/>
              </w:rPr>
              <w:t>10月31日路南区发生的2.3级地震导致纪念广场汉白玉栏杆破损，部分大理石发生移位，纪念馆主体建筑接缝处裂缝加大，存在一定危险。鉴于上述情况，我们拟委托第三方检测机构进行评估，视评估结果进行加固、维修，约需经费6万元。</w:t>
            </w:r>
          </w:p>
        </w:tc>
      </w:tr>
    </w:tbl>
    <w:p w14:paraId="1200DFFF">
      <w:pPr>
        <w:spacing w:line="20" w:lineRule="exact"/>
        <w:jc w:val="center"/>
        <w:rPr>
          <w:rFonts w:hint="eastAsia" w:ascii="黑体" w:eastAsia="黑体"/>
          <w:b/>
          <w:sz w:val="32"/>
          <w:szCs w:val="32"/>
        </w:rPr>
      </w:pPr>
    </w:p>
    <w:p w14:paraId="5A76E0EC">
      <w:pPr>
        <w:spacing w:line="20" w:lineRule="exact"/>
        <w:jc w:val="center"/>
        <w:rPr>
          <w:rFonts w:hint="eastAsia" w:ascii="黑体" w:eastAsia="黑体"/>
          <w:b/>
          <w:sz w:val="32"/>
          <w:szCs w:val="32"/>
        </w:rPr>
      </w:pPr>
    </w:p>
    <w:p w14:paraId="6C040B2C">
      <w:pPr>
        <w:spacing w:line="20" w:lineRule="exact"/>
        <w:jc w:val="center"/>
        <w:rPr>
          <w:rFonts w:hint="eastAsia" w:ascii="黑体" w:eastAsia="黑体"/>
          <w:b/>
          <w:sz w:val="32"/>
          <w:szCs w:val="32"/>
        </w:rPr>
      </w:pPr>
    </w:p>
    <w:p w14:paraId="274ED2AF">
      <w:pPr>
        <w:spacing w:line="20" w:lineRule="exact"/>
      </w:pPr>
    </w:p>
    <w:p w14:paraId="73E0189A">
      <w:pPr>
        <w:spacing w:line="360" w:lineRule="auto"/>
        <w:jc w:val="left"/>
        <w:rPr>
          <w:rFonts w:ascii="宋体" w:hAnsi="宋体" w:eastAsia="宋体"/>
          <w:b/>
          <w:color w:val="000000"/>
          <w:sz w:val="28"/>
        </w:rPr>
        <w:sectPr>
          <w:headerReference r:id="rId41" w:type="default"/>
          <w:pgSz w:w="16838" w:h="11906" w:orient="landscape"/>
          <w:pgMar w:top="1800" w:right="1440" w:bottom="1800" w:left="1440" w:header="851" w:footer="992" w:gutter="0"/>
          <w:cols w:space="425" w:num="1"/>
          <w:docGrid w:type="lines" w:linePitch="312" w:charSpace="0"/>
        </w:sectPr>
      </w:pPr>
    </w:p>
    <w:p w14:paraId="63DEEB7C">
      <w:pPr>
        <w:spacing w:line="480" w:lineRule="auto"/>
        <w:jc w:val="left"/>
        <w:rPr>
          <w:rFonts w:ascii="宋体" w:hAnsi="宋体" w:eastAsia="宋体"/>
          <w:b/>
          <w:color w:val="000000"/>
          <w:sz w:val="28"/>
        </w:rPr>
      </w:pPr>
      <w:r>
        <w:rPr>
          <w:rFonts w:ascii="宋体" w:hAnsi="宋体" w:eastAsia="宋体"/>
          <w:b/>
          <w:color w:val="000000"/>
          <w:sz w:val="28"/>
        </w:rPr>
        <w:t>（二）专项项目安排说明</w:t>
      </w:r>
    </w:p>
    <w:p w14:paraId="15A0789B"/>
    <w:p w14:paraId="247E07CF">
      <w:pPr>
        <w:spacing w:line="360" w:lineRule="auto"/>
        <w:jc w:val="left"/>
        <w:rPr>
          <w:rFonts w:ascii="宋体" w:hAnsi="宋体" w:eastAsia="宋体"/>
          <w:b/>
          <w:color w:val="000000"/>
          <w:sz w:val="28"/>
        </w:rPr>
        <w:sectPr>
          <w:pgSz w:w="11906" w:h="16838"/>
          <w:pgMar w:top="1440" w:right="1800" w:bottom="1440" w:left="1800" w:header="851" w:footer="992" w:gutter="0"/>
          <w:cols w:space="425" w:num="1"/>
          <w:docGrid w:type="lines" w:linePitch="312" w:charSpace="0"/>
        </w:sectPr>
      </w:pPr>
    </w:p>
    <w:p w14:paraId="6D87FBD5">
      <w:pPr>
        <w:spacing w:line="360" w:lineRule="auto"/>
        <w:jc w:val="left"/>
        <w:rPr>
          <w:rFonts w:ascii="宋体" w:hAnsi="宋体" w:eastAsia="宋体"/>
          <w:b/>
          <w:color w:val="000000"/>
          <w:sz w:val="44"/>
        </w:rPr>
      </w:pPr>
    </w:p>
    <w:p w14:paraId="0FC45E79">
      <w:pPr>
        <w:spacing w:line="360" w:lineRule="auto"/>
        <w:jc w:val="left"/>
        <w:rPr>
          <w:rFonts w:ascii="宋体" w:hAnsi="宋体" w:eastAsia="宋体"/>
          <w:b/>
          <w:color w:val="000000"/>
          <w:sz w:val="44"/>
        </w:rPr>
      </w:pPr>
    </w:p>
    <w:p w14:paraId="21D4F7DC">
      <w:pPr>
        <w:spacing w:line="360" w:lineRule="auto"/>
        <w:jc w:val="left"/>
        <w:rPr>
          <w:rFonts w:ascii="宋体" w:hAnsi="宋体" w:eastAsia="宋体"/>
          <w:b/>
          <w:color w:val="000000"/>
          <w:sz w:val="44"/>
        </w:rPr>
      </w:pPr>
    </w:p>
    <w:p w14:paraId="1369A4BB">
      <w:pPr>
        <w:spacing w:line="360" w:lineRule="auto"/>
        <w:jc w:val="left"/>
        <w:rPr>
          <w:rFonts w:ascii="宋体" w:hAnsi="宋体" w:eastAsia="宋体"/>
          <w:b/>
          <w:color w:val="000000"/>
          <w:sz w:val="44"/>
        </w:rPr>
      </w:pPr>
    </w:p>
    <w:p w14:paraId="4A73BEC9">
      <w:pPr>
        <w:pStyle w:val="2"/>
        <w:jc w:val="center"/>
        <w:sectPr>
          <w:pgSz w:w="11906" w:h="16838"/>
          <w:pgMar w:top="1440" w:right="1800" w:bottom="1440" w:left="1800" w:header="851" w:footer="992" w:gutter="0"/>
          <w:cols w:space="425" w:num="1"/>
          <w:docGrid w:type="lines" w:linePitch="312" w:charSpace="0"/>
        </w:sectPr>
      </w:pPr>
      <w:bookmarkStart w:id="23" w:name="_Toc91626012"/>
      <w:r>
        <w:t>八、唐山市革命伤残军人假肢服务中心收支预算安排</w:t>
      </w:r>
      <w:bookmarkEnd w:id="23"/>
    </w:p>
    <w:p w14:paraId="067BBBF5">
      <w:pPr>
        <w:jc w:val="center"/>
        <w:rPr>
          <w:rFonts w:hint="eastAsia" w:ascii="宋体" w:hAnsi="宋体" w:eastAsia="宋体"/>
          <w:b/>
          <w:color w:val="000000"/>
          <w:sz w:val="44"/>
        </w:rPr>
      </w:pPr>
      <w:r>
        <w:rPr>
          <w:rFonts w:hint="eastAsia" w:ascii="宋体" w:hAnsi="宋体" w:eastAsia="宋体"/>
          <w:b/>
          <w:color w:val="000000"/>
          <w:sz w:val="44"/>
        </w:rPr>
        <w:t>唐山市革命伤残军人假肢服务中心职责任务与目标</w:t>
      </w:r>
    </w:p>
    <w:p w14:paraId="08D4880E">
      <w:pPr>
        <w:spacing w:line="480" w:lineRule="auto"/>
        <w:jc w:val="left"/>
        <w:rPr>
          <w:rFonts w:hint="eastAsia" w:ascii="宋体" w:hAnsi="宋体" w:eastAsia="宋体"/>
          <w:b/>
          <w:color w:val="000000"/>
          <w:sz w:val="28"/>
        </w:rPr>
      </w:pPr>
      <w:r>
        <w:rPr>
          <w:rFonts w:hint="eastAsia" w:ascii="宋体" w:hAnsi="宋体" w:eastAsia="宋体"/>
          <w:b/>
          <w:color w:val="000000"/>
          <w:sz w:val="28"/>
        </w:rPr>
        <w:t>一、主要职责</w:t>
      </w:r>
    </w:p>
    <w:p w14:paraId="3CEFB8A9">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315" w:firstLineChars="150"/>
        <w:rPr>
          <w:rFonts w:ascii="Times New Roman" w:hAnsi="Times New Roman" w:eastAsia="宋体" w:cs="Times New Roman"/>
          <w:kern w:val="0"/>
          <w:szCs w:val="21"/>
        </w:rPr>
      </w:pPr>
      <w:r>
        <w:rPr>
          <w:rFonts w:hint="eastAsia" w:ascii="宋体" w:hAnsi="宋体" w:eastAsia="宋体" w:cs="宋体"/>
          <w:kern w:val="0"/>
          <w:szCs w:val="21"/>
        </w:rPr>
        <w:t>我单位承担着全市为截肢的退役军人免费制定安装假肢；为四肢、躯干畸形的退役残疾军人免费制作安装矫形器；为足部畸形的退役军人免费制作安装病理鞋；指导退役残疾军人进行肌力训练、步态训练等综合性理疗；对退役军人免费提供假肢、矫形器和病理鞋等康复辅助用具维修服务任务，在工作中我们始终把</w:t>
      </w:r>
      <w:r>
        <w:rPr>
          <w:rFonts w:ascii="Times New Roman" w:hAnsi="Times New Roman" w:eastAsia="宋体" w:cs="Times New Roman"/>
          <w:kern w:val="0"/>
          <w:szCs w:val="21"/>
        </w:rPr>
        <w:t>“</w:t>
      </w:r>
      <w:r>
        <w:rPr>
          <w:rFonts w:hint="eastAsia" w:ascii="宋体" w:hAnsi="宋体" w:eastAsia="宋体" w:cs="宋体"/>
          <w:kern w:val="0"/>
          <w:szCs w:val="21"/>
        </w:rPr>
        <w:t>全心全意为残疾军人服务</w:t>
      </w:r>
      <w:r>
        <w:rPr>
          <w:rFonts w:ascii="Times New Roman" w:hAnsi="Times New Roman" w:eastAsia="宋体" w:cs="Times New Roman"/>
          <w:kern w:val="0"/>
          <w:szCs w:val="21"/>
        </w:rPr>
        <w:t>”</w:t>
      </w:r>
      <w:r>
        <w:rPr>
          <w:rFonts w:hint="eastAsia" w:ascii="宋体" w:hAnsi="宋体" w:eastAsia="宋体" w:cs="宋体"/>
          <w:kern w:val="0"/>
          <w:szCs w:val="21"/>
        </w:rPr>
        <w:t>作为我们工作的座右铭。在思想上，始终与党中央和省市委、及退役军人事务局党委保持高度一致，经常组织全体党员职工进行政治理论学习，不断提高服务意识。在实际工作中，不断开拓创新，用创造性的思维来指导我们的工作，完善我们的不足。同时把抓好职工素质教育工作作为一项重要工作来抓，力争把全体职工的技术水平提升到一个新的高度，从而更好地为退役伤残军人提供优质服务。</w:t>
      </w:r>
    </w:p>
    <w:p w14:paraId="35B965EF">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315" w:firstLineChars="150"/>
        <w:rPr>
          <w:rFonts w:ascii="Times New Roman" w:hAnsi="Times New Roman" w:eastAsia="宋体" w:cs="Times New Roman"/>
          <w:kern w:val="0"/>
          <w:szCs w:val="21"/>
        </w:rPr>
      </w:pPr>
      <w:r>
        <w:rPr>
          <w:rFonts w:hint="eastAsia" w:ascii="宋体" w:hAnsi="宋体" w:eastAsia="宋体" w:cs="宋体"/>
          <w:kern w:val="0"/>
          <w:szCs w:val="21"/>
        </w:rPr>
        <w:t>我单位非常重视不断加强单位自身硬件设施建设，设身处地地为退役伤残军人着想，近年来陆续为生产车间安装了空调、铺设了防滑地胶、购置跑步机等康复训练器材，使我们的服务环境不断改善，服务质量不断提升，得到了广大伤残军人的欢迎和肯定。今后我们要不断加大人力、物力、财力投入，积极组织技术人员外出参加各类培训、讲座，提升技术人员业务素质；同时加强与北京社会管理职业学院假肢矫形系及河北省优抚医院假肢矫形中心的技术合作，积极开展技术人员合作交流，力争使我们的技术水平不断提升。</w:t>
      </w:r>
    </w:p>
    <w:p w14:paraId="263039AC">
      <w:pPr>
        <w:spacing w:line="360" w:lineRule="auto"/>
        <w:ind w:firstLine="315" w:firstLineChars="150"/>
        <w:rPr>
          <w:rFonts w:ascii="Calibri" w:hAnsi="Calibri" w:eastAsia="宋体" w:cs="Times New Roman"/>
        </w:rPr>
      </w:pPr>
      <w:r>
        <w:rPr>
          <w:rFonts w:hint="eastAsia" w:ascii="宋体" w:hAnsi="宋体" w:eastAsia="宋体" w:cs="宋体"/>
          <w:kern w:val="0"/>
          <w:szCs w:val="21"/>
        </w:rPr>
        <w:t>近两年来，我们针对广大伤残军人年龄大、行动不便的实际情况，在全市范围内广泛开展了</w:t>
      </w:r>
      <w:r>
        <w:rPr>
          <w:rFonts w:ascii="宋体" w:hAnsi="宋体" w:eastAsia="宋体" w:cs="宋体"/>
          <w:kern w:val="0"/>
          <w:szCs w:val="21"/>
        </w:rPr>
        <w:t>“</w:t>
      </w:r>
      <w:r>
        <w:rPr>
          <w:rFonts w:hint="eastAsia" w:ascii="宋体" w:hAnsi="宋体" w:eastAsia="宋体" w:cs="宋体"/>
          <w:kern w:val="0"/>
          <w:szCs w:val="21"/>
        </w:rPr>
        <w:t>关爱功臣，上门服务</w:t>
      </w:r>
      <w:r>
        <w:rPr>
          <w:rFonts w:ascii="宋体" w:hAnsi="宋体" w:eastAsia="宋体" w:cs="宋体"/>
          <w:kern w:val="0"/>
          <w:szCs w:val="21"/>
        </w:rPr>
        <w:t>”</w:t>
      </w:r>
      <w:r>
        <w:rPr>
          <w:rFonts w:hint="eastAsia" w:ascii="宋体" w:hAnsi="宋体" w:eastAsia="宋体" w:cs="宋体"/>
          <w:kern w:val="0"/>
          <w:szCs w:val="21"/>
        </w:rPr>
        <w:t>活动，每年为伤残军人上门服务约</w:t>
      </w:r>
      <w:r>
        <w:rPr>
          <w:rFonts w:ascii="宋体" w:hAnsi="宋体" w:eastAsia="宋体" w:cs="宋体"/>
          <w:kern w:val="0"/>
          <w:szCs w:val="21"/>
        </w:rPr>
        <w:t>30</w:t>
      </w:r>
      <w:r>
        <w:rPr>
          <w:rFonts w:hint="eastAsia" w:ascii="宋体" w:hAnsi="宋体" w:eastAsia="宋体" w:cs="宋体"/>
          <w:kern w:val="0"/>
          <w:szCs w:val="21"/>
        </w:rPr>
        <w:t>人次，受到了广大伤残军人的欢迎，今后我们要继续坚持。</w:t>
      </w:r>
    </w:p>
    <w:p w14:paraId="4F31E5F3">
      <w:pPr>
        <w:spacing w:line="480" w:lineRule="auto"/>
        <w:jc w:val="left"/>
        <w:rPr>
          <w:rFonts w:hint="eastAsia" w:ascii="宋体" w:hAnsi="宋体" w:eastAsia="宋体"/>
          <w:b/>
          <w:color w:val="000000"/>
          <w:sz w:val="28"/>
        </w:rPr>
      </w:pPr>
      <w:r>
        <w:rPr>
          <w:rFonts w:hint="eastAsia" w:ascii="宋体" w:hAnsi="宋体" w:eastAsia="宋体"/>
          <w:b/>
          <w:color w:val="000000"/>
          <w:sz w:val="28"/>
        </w:rPr>
        <w:t>二、主要任务及目标规划</w:t>
      </w:r>
    </w:p>
    <w:p w14:paraId="2B2DC1CF">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hint="eastAsia" w:ascii="宋体" w:hAnsi="宋体" w:eastAsia="宋体" w:cs="宋体"/>
          <w:b/>
          <w:kern w:val="0"/>
          <w:sz w:val="32"/>
          <w:szCs w:val="32"/>
        </w:rPr>
      </w:pPr>
      <w:r>
        <w:rPr>
          <w:rFonts w:hint="eastAsia" w:ascii="宋体" w:hAnsi="宋体" w:eastAsia="宋体" w:cs="宋体"/>
          <w:b/>
          <w:kern w:val="0"/>
          <w:sz w:val="32"/>
          <w:szCs w:val="32"/>
        </w:rPr>
        <w:t>主要任务及目标规划</w:t>
      </w:r>
    </w:p>
    <w:p w14:paraId="28B6FD8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rPr>
          <w:rFonts w:ascii="Times New Roman" w:hAnsi="Times New Roman" w:eastAsia="宋体" w:cs="Times New Roman"/>
          <w:kern w:val="0"/>
          <w:szCs w:val="21"/>
        </w:rPr>
      </w:pPr>
      <w:r>
        <w:rPr>
          <w:rFonts w:hint="eastAsia" w:ascii="宋体" w:hAnsi="宋体" w:eastAsia="宋体" w:cs="宋体"/>
          <w:kern w:val="0"/>
          <w:szCs w:val="21"/>
        </w:rPr>
        <w:t>在新的一年里，我单位将按照</w:t>
      </w:r>
      <w:r>
        <w:rPr>
          <w:rFonts w:hint="eastAsia" w:ascii="Times New Roman" w:hAnsi="Times New Roman" w:eastAsia="宋体" w:cs="Times New Roman"/>
          <w:kern w:val="0"/>
          <w:szCs w:val="21"/>
        </w:rPr>
        <w:t>单位的职责</w:t>
      </w:r>
      <w:r>
        <w:rPr>
          <w:rFonts w:hint="eastAsia" w:ascii="宋体" w:hAnsi="宋体" w:eastAsia="宋体" w:cs="宋体"/>
          <w:kern w:val="0"/>
          <w:szCs w:val="21"/>
        </w:rPr>
        <w:t>要求，集中精力全心全意为退役伤残军人提供优质服务。同时，不断提高单位职工的综合素质，提升他们的技术水平，增强服务意识和服务能力；不断加强单位自身硬件设施建设，以便更好地为服务群众、服务社会奠定坚实基础。按照唐山市退役军人事务局的工作要点及规划开展工作，并积极承办唐山市退役军人事务局和政府交办的其他有关工作。</w:t>
      </w:r>
    </w:p>
    <w:p w14:paraId="0CEB6E4C">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rPr>
          <w:rFonts w:ascii="Times New Roman" w:hAnsi="Times New Roman" w:eastAsia="宋体" w:cs="Times New Roman"/>
          <w:kern w:val="0"/>
          <w:szCs w:val="21"/>
        </w:rPr>
      </w:pPr>
      <w:r>
        <w:rPr>
          <w:rFonts w:hint="eastAsia" w:ascii="宋体" w:hAnsi="宋体" w:eastAsia="宋体" w:cs="宋体"/>
          <w:kern w:val="0"/>
          <w:szCs w:val="21"/>
        </w:rPr>
        <w:t>在抓业务工作的同时，我们还要加强政治理论学习，提高全体干部职工的理论修养。定期组织全体党员干部加强政治理论学习，开展理想信念教育，严格执行学习计划，督促、检查每个党员、职工的学习笔记，组织交流学习心得体会、开展问卷答题等活动，不断把学习引向深入。</w:t>
      </w:r>
    </w:p>
    <w:p w14:paraId="308D1CB2">
      <w:pPr>
        <w:spacing w:line="360" w:lineRule="auto"/>
        <w:jc w:val="left"/>
        <w:rPr>
          <w:rFonts w:ascii="宋体" w:hAnsi="宋体" w:eastAsia="宋体"/>
          <w:b/>
          <w:color w:val="000000"/>
          <w:sz w:val="28"/>
        </w:rPr>
        <w:sectPr>
          <w:pgSz w:w="11906" w:h="16838"/>
          <w:pgMar w:top="1440" w:right="1800" w:bottom="1440" w:left="1800" w:header="851" w:footer="992" w:gutter="0"/>
          <w:cols w:space="425" w:num="1"/>
          <w:docGrid w:type="lines" w:linePitch="312" w:charSpace="0"/>
        </w:sectPr>
      </w:pPr>
    </w:p>
    <w:p w14:paraId="67495F38">
      <w:pPr>
        <w:jc w:val="center"/>
        <w:rPr>
          <w:rFonts w:hint="eastAsia" w:ascii="黑体" w:hAnsi="黑体" w:eastAsia="黑体"/>
          <w:b/>
          <w:sz w:val="32"/>
          <w:szCs w:val="32"/>
        </w:rPr>
      </w:pPr>
      <w:r>
        <w:rPr>
          <w:rFonts w:hint="eastAsia" w:ascii="黑体" w:hAnsi="黑体" w:eastAsia="黑体"/>
          <w:b/>
          <w:sz w:val="32"/>
          <w:szCs w:val="32"/>
        </w:rPr>
        <w:t>单位人员经费支出安排表</w:t>
      </w:r>
    </w:p>
    <w:tbl>
      <w:tblPr>
        <w:tblStyle w:val="7"/>
        <w:tblW w:w="14016" w:type="dxa"/>
        <w:tblInd w:w="93" w:type="dxa"/>
        <w:tblLayout w:type="autofit"/>
        <w:tblCellMar>
          <w:top w:w="0" w:type="dxa"/>
          <w:left w:w="108" w:type="dxa"/>
          <w:bottom w:w="0" w:type="dxa"/>
          <w:right w:w="108" w:type="dxa"/>
        </w:tblCellMar>
      </w:tblPr>
      <w:tblGrid>
        <w:gridCol w:w="1291"/>
        <w:gridCol w:w="1276"/>
        <w:gridCol w:w="3969"/>
        <w:gridCol w:w="1276"/>
        <w:gridCol w:w="1417"/>
        <w:gridCol w:w="1418"/>
        <w:gridCol w:w="254"/>
        <w:gridCol w:w="1163"/>
        <w:gridCol w:w="992"/>
        <w:gridCol w:w="960"/>
      </w:tblGrid>
      <w:tr w14:paraId="7851D7E8">
        <w:tblPrEx>
          <w:tblCellMar>
            <w:top w:w="0" w:type="dxa"/>
            <w:left w:w="108" w:type="dxa"/>
            <w:bottom w:w="0" w:type="dxa"/>
            <w:right w:w="108" w:type="dxa"/>
          </w:tblCellMar>
        </w:tblPrEx>
        <w:trPr>
          <w:cantSplit/>
          <w:trHeight w:val="293" w:hRule="atLeast"/>
          <w:tblHeader/>
        </w:trPr>
        <w:tc>
          <w:tcPr>
            <w:tcW w:w="10901" w:type="dxa"/>
            <w:gridSpan w:val="7"/>
            <w:tcBorders>
              <w:top w:val="nil"/>
              <w:left w:val="nil"/>
              <w:bottom w:val="single" w:color="auto" w:sz="4" w:space="0"/>
              <w:right w:val="nil"/>
            </w:tcBorders>
            <w:shd w:val="clear" w:color="auto" w:fill="auto"/>
            <w:noWrap/>
            <w:vAlign w:val="bottom"/>
          </w:tcPr>
          <w:p w14:paraId="751F6D6A">
            <w:pPr>
              <w:widowControl/>
              <w:jc w:val="left"/>
              <w:rPr>
                <w:rFonts w:ascii="宋体" w:hAnsi="宋体" w:cs="宋体"/>
                <w:color w:val="000000"/>
                <w:kern w:val="0"/>
                <w:sz w:val="28"/>
                <w:szCs w:val="28"/>
              </w:rPr>
            </w:pPr>
            <w:r>
              <w:rPr>
                <w:rFonts w:ascii="宋体" w:hAnsi="宋体" w:cs="宋体"/>
                <w:color w:val="000000"/>
                <w:kern w:val="0"/>
                <w:sz w:val="28"/>
                <w:szCs w:val="28"/>
              </w:rPr>
              <w:t>618009唐山市革命伤残军人假肢服务中心</w:t>
            </w:r>
          </w:p>
        </w:tc>
        <w:tc>
          <w:tcPr>
            <w:tcW w:w="3115" w:type="dxa"/>
            <w:gridSpan w:val="3"/>
            <w:tcBorders>
              <w:top w:val="nil"/>
              <w:left w:val="nil"/>
              <w:bottom w:val="single" w:color="auto" w:sz="4" w:space="0"/>
              <w:right w:val="nil"/>
            </w:tcBorders>
            <w:shd w:val="clear" w:color="auto" w:fill="auto"/>
            <w:noWrap/>
            <w:vAlign w:val="bottom"/>
          </w:tcPr>
          <w:p w14:paraId="057D292A">
            <w:pPr>
              <w:widowControl/>
              <w:jc w:val="right"/>
              <w:rPr>
                <w:rFonts w:ascii="宋体" w:hAnsi="宋体" w:cs="宋体"/>
                <w:color w:val="000000"/>
                <w:kern w:val="0"/>
                <w:sz w:val="28"/>
                <w:szCs w:val="28"/>
              </w:rPr>
            </w:pPr>
            <w:r>
              <w:rPr>
                <w:rFonts w:hint="eastAsia" w:ascii="宋体" w:hAnsi="宋体" w:cs="宋体"/>
                <w:color w:val="000000"/>
                <w:kern w:val="0"/>
                <w:sz w:val="28"/>
                <w:szCs w:val="28"/>
              </w:rPr>
              <w:t>单位：万元</w:t>
            </w:r>
          </w:p>
        </w:tc>
      </w:tr>
      <w:tr w14:paraId="4000B15B">
        <w:tblPrEx>
          <w:tblCellMar>
            <w:top w:w="0" w:type="dxa"/>
            <w:left w:w="108" w:type="dxa"/>
            <w:bottom w:w="0" w:type="dxa"/>
            <w:right w:w="108" w:type="dxa"/>
          </w:tblCellMar>
        </w:tblPrEx>
        <w:trPr>
          <w:cantSplit/>
          <w:trHeight w:val="293" w:hRule="atLeast"/>
          <w:tblHeader/>
        </w:trPr>
        <w:tc>
          <w:tcPr>
            <w:tcW w:w="129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35ADDE5">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功能分类科目编码</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E91E63F">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经济分类科目编码</w:t>
            </w:r>
          </w:p>
        </w:tc>
        <w:tc>
          <w:tcPr>
            <w:tcW w:w="396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81A630D">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预算支出项目</w:t>
            </w:r>
          </w:p>
        </w:tc>
        <w:tc>
          <w:tcPr>
            <w:tcW w:w="7480" w:type="dxa"/>
            <w:gridSpan w:val="7"/>
            <w:tcBorders>
              <w:top w:val="single" w:color="auto" w:sz="4" w:space="0"/>
              <w:left w:val="nil"/>
              <w:bottom w:val="single" w:color="auto" w:sz="4" w:space="0"/>
              <w:right w:val="single" w:color="auto" w:sz="4" w:space="0"/>
            </w:tcBorders>
            <w:shd w:val="clear" w:color="auto" w:fill="auto"/>
            <w:noWrap/>
            <w:vAlign w:val="center"/>
          </w:tcPr>
          <w:p w14:paraId="1A251413">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经 费 来 源</w:t>
            </w:r>
          </w:p>
        </w:tc>
      </w:tr>
      <w:tr w14:paraId="02ED2362">
        <w:tblPrEx>
          <w:tblCellMar>
            <w:top w:w="0" w:type="dxa"/>
            <w:left w:w="108" w:type="dxa"/>
            <w:bottom w:w="0" w:type="dxa"/>
            <w:right w:w="108" w:type="dxa"/>
          </w:tblCellMar>
        </w:tblPrEx>
        <w:trPr>
          <w:cantSplit/>
          <w:trHeight w:val="339" w:hRule="atLeast"/>
          <w:tblHeader/>
        </w:trPr>
        <w:tc>
          <w:tcPr>
            <w:tcW w:w="1291" w:type="dxa"/>
            <w:vMerge w:val="continue"/>
            <w:tcBorders>
              <w:top w:val="single" w:color="auto" w:sz="4" w:space="0"/>
              <w:left w:val="single" w:color="auto" w:sz="4" w:space="0"/>
              <w:bottom w:val="single" w:color="auto" w:sz="4" w:space="0"/>
              <w:right w:val="single" w:color="auto" w:sz="4" w:space="0"/>
            </w:tcBorders>
            <w:vAlign w:val="center"/>
          </w:tcPr>
          <w:p w14:paraId="703C4EE0">
            <w:pPr>
              <w:widowControl/>
              <w:jc w:val="center"/>
              <w:rPr>
                <w:rFonts w:ascii="黑体" w:hAnsi="黑体" w:eastAsia="黑体" w:cs="宋体"/>
                <w:b/>
                <w:color w:val="000000"/>
                <w:kern w:val="0"/>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7B89EC12">
            <w:pPr>
              <w:widowControl/>
              <w:jc w:val="center"/>
              <w:rPr>
                <w:rFonts w:ascii="黑体" w:hAnsi="黑体" w:eastAsia="黑体" w:cs="宋体"/>
                <w:b/>
                <w:color w:val="000000"/>
                <w:kern w:val="0"/>
                <w:szCs w:val="21"/>
              </w:rPr>
            </w:pPr>
          </w:p>
        </w:tc>
        <w:tc>
          <w:tcPr>
            <w:tcW w:w="3969" w:type="dxa"/>
            <w:vMerge w:val="continue"/>
            <w:tcBorders>
              <w:top w:val="single" w:color="auto" w:sz="4" w:space="0"/>
              <w:left w:val="single" w:color="auto" w:sz="4" w:space="0"/>
              <w:bottom w:val="single" w:color="auto" w:sz="4" w:space="0"/>
              <w:right w:val="single" w:color="auto" w:sz="4" w:space="0"/>
            </w:tcBorders>
            <w:vAlign w:val="center"/>
          </w:tcPr>
          <w:p w14:paraId="3AD653ED">
            <w:pPr>
              <w:widowControl/>
              <w:jc w:val="center"/>
              <w:rPr>
                <w:rFonts w:ascii="黑体" w:hAnsi="黑体" w:eastAsia="黑体" w:cs="宋体"/>
                <w:b/>
                <w:color w:val="000000"/>
                <w:kern w:val="0"/>
                <w:szCs w:val="21"/>
              </w:rPr>
            </w:pP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A7751CE">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合 计</w:t>
            </w:r>
          </w:p>
        </w:tc>
        <w:tc>
          <w:tcPr>
            <w:tcW w:w="141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9704B5A">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一般公共预算拨款安排</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07CD674">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政府性基金预算拨款安排</w:t>
            </w:r>
          </w:p>
        </w:tc>
        <w:tc>
          <w:tcPr>
            <w:tcW w:w="1417"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BEB0981">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国有资本经营预算拨款安排</w:t>
            </w: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90DE02C">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其他来源收入安排</w:t>
            </w:r>
          </w:p>
        </w:tc>
        <w:tc>
          <w:tcPr>
            <w:tcW w:w="96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362E399">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高中及其以上教育收费</w:t>
            </w:r>
          </w:p>
        </w:tc>
      </w:tr>
      <w:tr w14:paraId="3B0D9198">
        <w:tblPrEx>
          <w:tblCellMar>
            <w:top w:w="0" w:type="dxa"/>
            <w:left w:w="108" w:type="dxa"/>
            <w:bottom w:w="0" w:type="dxa"/>
            <w:right w:w="108" w:type="dxa"/>
          </w:tblCellMar>
        </w:tblPrEx>
        <w:trPr>
          <w:cantSplit/>
          <w:trHeight w:val="339" w:hRule="atLeast"/>
          <w:tblHeader/>
        </w:trPr>
        <w:tc>
          <w:tcPr>
            <w:tcW w:w="1291" w:type="dxa"/>
            <w:vMerge w:val="continue"/>
            <w:tcBorders>
              <w:top w:val="single" w:color="auto" w:sz="4" w:space="0"/>
              <w:left w:val="single" w:color="auto" w:sz="4" w:space="0"/>
              <w:bottom w:val="single" w:color="auto" w:sz="4" w:space="0"/>
              <w:right w:val="single" w:color="auto" w:sz="4" w:space="0"/>
            </w:tcBorders>
            <w:vAlign w:val="center"/>
          </w:tcPr>
          <w:p w14:paraId="3B046135">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46EEFCBB">
            <w:pPr>
              <w:widowControl/>
              <w:jc w:val="left"/>
              <w:rPr>
                <w:rFonts w:ascii="宋体" w:hAnsi="宋体" w:cs="宋体"/>
                <w:color w:val="000000"/>
                <w:kern w:val="0"/>
                <w:sz w:val="22"/>
              </w:rPr>
            </w:pPr>
          </w:p>
        </w:tc>
        <w:tc>
          <w:tcPr>
            <w:tcW w:w="3969" w:type="dxa"/>
            <w:vMerge w:val="continue"/>
            <w:tcBorders>
              <w:top w:val="single" w:color="auto" w:sz="4" w:space="0"/>
              <w:left w:val="single" w:color="auto" w:sz="4" w:space="0"/>
              <w:bottom w:val="single" w:color="auto" w:sz="4" w:space="0"/>
              <w:right w:val="single" w:color="auto" w:sz="4" w:space="0"/>
            </w:tcBorders>
            <w:vAlign w:val="center"/>
          </w:tcPr>
          <w:p w14:paraId="14D32E2F">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31654383">
            <w:pPr>
              <w:widowControl/>
              <w:jc w:val="left"/>
              <w:rPr>
                <w:rFonts w:ascii="宋体" w:hAnsi="宋体" w:cs="宋体"/>
                <w:color w:val="000000"/>
                <w:kern w:val="0"/>
                <w:sz w:val="22"/>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14:paraId="22D48B7D">
            <w:pPr>
              <w:widowControl/>
              <w:jc w:val="left"/>
              <w:rPr>
                <w:rFonts w:ascii="宋体" w:hAnsi="宋体" w:cs="宋体"/>
                <w:color w:val="000000"/>
                <w:kern w:val="0"/>
                <w:sz w:val="22"/>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68C03AB6">
            <w:pPr>
              <w:widowControl/>
              <w:jc w:val="left"/>
              <w:rPr>
                <w:rFonts w:ascii="宋体" w:hAnsi="宋体" w:cs="宋体"/>
                <w:color w:val="000000"/>
                <w:kern w:val="0"/>
                <w:sz w:val="22"/>
              </w:rPr>
            </w:pPr>
          </w:p>
        </w:tc>
        <w:tc>
          <w:tcPr>
            <w:tcW w:w="1417" w:type="dxa"/>
            <w:gridSpan w:val="2"/>
            <w:vMerge w:val="continue"/>
            <w:tcBorders>
              <w:top w:val="single" w:color="auto" w:sz="4" w:space="0"/>
              <w:left w:val="single" w:color="auto" w:sz="4" w:space="0"/>
              <w:bottom w:val="single" w:color="auto" w:sz="4" w:space="0"/>
              <w:right w:val="single" w:color="auto" w:sz="4" w:space="0"/>
            </w:tcBorders>
            <w:vAlign w:val="center"/>
          </w:tcPr>
          <w:p w14:paraId="04D32824">
            <w:pPr>
              <w:widowControl/>
              <w:jc w:val="left"/>
              <w:rPr>
                <w:rFonts w:ascii="宋体" w:hAnsi="宋体" w:cs="宋体"/>
                <w:color w:val="000000"/>
                <w:kern w:val="0"/>
                <w:sz w:val="22"/>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6D819ECD">
            <w:pPr>
              <w:widowControl/>
              <w:jc w:val="left"/>
              <w:rPr>
                <w:rFonts w:ascii="宋体" w:hAnsi="宋体" w:cs="宋体"/>
                <w:color w:val="000000"/>
                <w:kern w:val="0"/>
                <w:sz w:val="22"/>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14:paraId="614A67FE">
            <w:pPr>
              <w:widowControl/>
              <w:jc w:val="left"/>
              <w:rPr>
                <w:rFonts w:ascii="宋体" w:hAnsi="宋体" w:cs="宋体"/>
                <w:color w:val="000000"/>
                <w:kern w:val="0"/>
                <w:sz w:val="22"/>
              </w:rPr>
            </w:pPr>
          </w:p>
        </w:tc>
      </w:tr>
      <w:tr w14:paraId="13A50AB3">
        <w:tblPrEx>
          <w:tblCellMar>
            <w:top w:w="0" w:type="dxa"/>
            <w:left w:w="108" w:type="dxa"/>
            <w:bottom w:w="0" w:type="dxa"/>
            <w:right w:w="108" w:type="dxa"/>
          </w:tblCellMar>
        </w:tblPrEx>
        <w:trPr>
          <w:cantSplit/>
          <w:trHeight w:val="339" w:hRule="atLeast"/>
          <w:tblHeader/>
        </w:trPr>
        <w:tc>
          <w:tcPr>
            <w:tcW w:w="12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B73E89">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A22F5F">
            <w:pPr>
              <w:widowControl/>
              <w:jc w:val="left"/>
              <w:rPr>
                <w:rFonts w:ascii="宋体" w:hAnsi="宋体" w:cs="宋体"/>
                <w:color w:val="000000"/>
                <w:kern w:val="0"/>
                <w:sz w:val="22"/>
              </w:rPr>
            </w:pPr>
          </w:p>
        </w:tc>
        <w:tc>
          <w:tcPr>
            <w:tcW w:w="39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3613CE">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2AD51E">
            <w:pPr>
              <w:widowControl/>
              <w:jc w:val="right"/>
              <w:rPr>
                <w:rFonts w:ascii="宋体" w:hAnsi="宋体" w:cs="宋体"/>
                <w:color w:val="000000"/>
                <w:kern w:val="0"/>
                <w:sz w:val="22"/>
              </w:rPr>
            </w:pPr>
          </w:p>
        </w:tc>
        <w:tc>
          <w:tcPr>
            <w:tcW w:w="14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2A9A08">
            <w:pPr>
              <w:widowControl/>
              <w:jc w:val="right"/>
              <w:rPr>
                <w:rFonts w:ascii="宋体" w:hAnsi="宋体" w:cs="宋体"/>
                <w:color w:val="000000"/>
                <w:kern w:val="0"/>
                <w:sz w:val="22"/>
              </w:rPr>
            </w:pPr>
          </w:p>
        </w:tc>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0A6B47">
            <w:pPr>
              <w:widowControl/>
              <w:jc w:val="right"/>
              <w:rPr>
                <w:rFonts w:ascii="宋体" w:hAnsi="宋体" w:cs="宋体"/>
                <w:color w:val="000000"/>
                <w:kern w:val="0"/>
                <w:sz w:val="22"/>
              </w:rPr>
            </w:pPr>
          </w:p>
        </w:tc>
        <w:tc>
          <w:tcPr>
            <w:tcW w:w="141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81B0F7">
            <w:pPr>
              <w:widowControl/>
              <w:jc w:val="right"/>
              <w:rPr>
                <w:rFonts w:ascii="宋体" w:hAnsi="宋体" w:cs="宋体"/>
                <w:color w:val="000000"/>
                <w:kern w:val="0"/>
                <w:sz w:val="22"/>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81582D">
            <w:pPr>
              <w:widowControl/>
              <w:jc w:val="right"/>
              <w:rPr>
                <w:rFonts w:ascii="宋体" w:hAnsi="宋体" w:cs="宋体"/>
                <w:color w:val="000000"/>
                <w:kern w:val="0"/>
                <w:sz w:val="22"/>
              </w:rPr>
            </w:pPr>
          </w:p>
        </w:tc>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87AD72">
            <w:pPr>
              <w:widowControl/>
              <w:jc w:val="right"/>
              <w:rPr>
                <w:rFonts w:ascii="宋体" w:hAnsi="宋体" w:cs="宋体"/>
                <w:color w:val="000000"/>
                <w:kern w:val="0"/>
                <w:sz w:val="22"/>
              </w:rPr>
            </w:pPr>
          </w:p>
        </w:tc>
      </w:tr>
      <w:tr w14:paraId="629B1071">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3CF8C11">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6E42CF0">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4926579">
            <w:pPr>
              <w:widowControl/>
              <w:jc w:val="left"/>
              <w:rPr>
                <w:rFonts w:ascii="宋体" w:hAnsi="宋体" w:cs="宋体"/>
                <w:color w:val="000000"/>
                <w:kern w:val="0"/>
                <w:sz w:val="22"/>
              </w:rPr>
            </w:pPr>
            <w:r>
              <w:rPr>
                <w:rFonts w:hint="eastAsia" w:ascii="宋体" w:hAnsi="宋体" w:cs="宋体"/>
                <w:color w:val="000000"/>
                <w:kern w:val="0"/>
                <w:sz w:val="22"/>
              </w:rPr>
              <w:t>人员经费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2CA5EF7">
            <w:pPr>
              <w:widowControl/>
              <w:jc w:val="right"/>
              <w:rPr>
                <w:rFonts w:ascii="宋体" w:hAnsi="宋体" w:cs="宋体"/>
                <w:color w:val="000000"/>
                <w:kern w:val="0"/>
                <w:sz w:val="22"/>
              </w:rPr>
            </w:pPr>
            <w:r>
              <w:rPr>
                <w:rFonts w:ascii="宋体" w:hAnsi="宋体" w:cs="宋体"/>
                <w:color w:val="000000"/>
                <w:kern w:val="0"/>
                <w:sz w:val="22"/>
              </w:rPr>
              <w:t>274.10</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1B812FB">
            <w:pPr>
              <w:widowControl/>
              <w:jc w:val="right"/>
              <w:rPr>
                <w:rFonts w:ascii="宋体" w:hAnsi="宋体" w:cs="宋体"/>
                <w:color w:val="000000"/>
                <w:kern w:val="0"/>
                <w:sz w:val="22"/>
              </w:rPr>
            </w:pPr>
            <w:r>
              <w:rPr>
                <w:rFonts w:ascii="宋体" w:hAnsi="宋体" w:cs="宋体"/>
                <w:color w:val="000000"/>
                <w:kern w:val="0"/>
                <w:sz w:val="22"/>
              </w:rPr>
              <w:t>274.10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98E9C39">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98E94F3">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B3ED6A0">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CF2F6A1">
            <w:pPr>
              <w:widowControl/>
              <w:jc w:val="right"/>
              <w:rPr>
                <w:rFonts w:ascii="宋体" w:hAnsi="宋体" w:cs="宋体"/>
                <w:color w:val="000000"/>
                <w:kern w:val="0"/>
                <w:sz w:val="22"/>
              </w:rPr>
            </w:pPr>
          </w:p>
        </w:tc>
      </w:tr>
      <w:tr w14:paraId="0FA3F2A0">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2C54E20">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D107856">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22FBCAB">
            <w:pPr>
              <w:widowControl/>
              <w:jc w:val="left"/>
              <w:rPr>
                <w:rFonts w:ascii="宋体" w:hAnsi="宋体" w:cs="宋体"/>
                <w:color w:val="000000"/>
                <w:kern w:val="0"/>
                <w:sz w:val="22"/>
              </w:rPr>
            </w:pPr>
            <w:r>
              <w:rPr>
                <w:rFonts w:hint="eastAsia" w:ascii="宋体" w:hAnsi="宋体" w:cs="宋体"/>
                <w:color w:val="000000"/>
                <w:kern w:val="0"/>
                <w:sz w:val="22"/>
              </w:rPr>
              <w:t>一、工资福利支出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BACD3D1">
            <w:pPr>
              <w:widowControl/>
              <w:jc w:val="right"/>
              <w:rPr>
                <w:rFonts w:ascii="宋体" w:hAnsi="宋体" w:cs="宋体"/>
                <w:color w:val="000000"/>
                <w:kern w:val="0"/>
                <w:sz w:val="22"/>
              </w:rPr>
            </w:pPr>
            <w:r>
              <w:rPr>
                <w:rFonts w:ascii="宋体" w:hAnsi="宋体" w:cs="宋体"/>
                <w:color w:val="000000"/>
                <w:kern w:val="0"/>
                <w:sz w:val="22"/>
              </w:rPr>
              <w:t>244.45</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63AD9AA">
            <w:pPr>
              <w:widowControl/>
              <w:jc w:val="right"/>
              <w:rPr>
                <w:rFonts w:ascii="宋体" w:hAnsi="宋体" w:cs="宋体"/>
                <w:color w:val="000000"/>
                <w:kern w:val="0"/>
                <w:sz w:val="22"/>
              </w:rPr>
            </w:pPr>
            <w:r>
              <w:rPr>
                <w:rFonts w:ascii="宋体" w:hAnsi="宋体" w:cs="宋体"/>
                <w:color w:val="000000"/>
                <w:kern w:val="0"/>
                <w:sz w:val="22"/>
              </w:rPr>
              <w:t>244.45</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779731A">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CC0F644">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E6A99C7">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057C42F">
            <w:pPr>
              <w:widowControl/>
              <w:jc w:val="right"/>
              <w:rPr>
                <w:rFonts w:ascii="宋体" w:hAnsi="宋体" w:cs="宋体"/>
                <w:color w:val="000000"/>
                <w:kern w:val="0"/>
                <w:sz w:val="22"/>
              </w:rPr>
            </w:pPr>
          </w:p>
        </w:tc>
      </w:tr>
      <w:tr w14:paraId="2BB4AA22">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44A60D82">
            <w:pPr>
              <w:widowControl/>
              <w:jc w:val="left"/>
              <w:rPr>
                <w:rFonts w:ascii="宋体" w:hAnsi="宋体" w:cs="宋体"/>
                <w:color w:val="000000"/>
                <w:kern w:val="0"/>
                <w:sz w:val="22"/>
              </w:rPr>
            </w:pPr>
            <w:r>
              <w:rPr>
                <w:rFonts w:ascii="宋体" w:hAnsi="宋体" w:cs="宋体"/>
                <w:color w:val="000000"/>
                <w:kern w:val="0"/>
                <w:sz w:val="22"/>
              </w:rPr>
              <w:t>2081003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4AE487F">
            <w:pPr>
              <w:widowControl/>
              <w:jc w:val="left"/>
              <w:rPr>
                <w:rFonts w:ascii="宋体" w:hAnsi="宋体" w:cs="宋体"/>
                <w:color w:val="000000"/>
                <w:kern w:val="0"/>
                <w:sz w:val="22"/>
              </w:rPr>
            </w:pPr>
            <w:r>
              <w:rPr>
                <w:rFonts w:ascii="宋体" w:hAnsi="宋体" w:cs="宋体"/>
                <w:color w:val="000000"/>
                <w:kern w:val="0"/>
                <w:sz w:val="22"/>
              </w:rPr>
              <w:t>30101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41A7F140">
            <w:pPr>
              <w:widowControl/>
              <w:jc w:val="left"/>
              <w:rPr>
                <w:rFonts w:ascii="宋体" w:hAnsi="宋体" w:cs="宋体"/>
                <w:color w:val="000000"/>
                <w:kern w:val="0"/>
                <w:sz w:val="22"/>
              </w:rPr>
            </w:pPr>
            <w:r>
              <w:rPr>
                <w:rFonts w:ascii="宋体" w:hAnsi="宋体" w:cs="宋体"/>
                <w:color w:val="000000"/>
                <w:kern w:val="0"/>
                <w:sz w:val="22"/>
              </w:rPr>
              <w:t>1、基本工资</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3779ACE">
            <w:pPr>
              <w:widowControl/>
              <w:jc w:val="right"/>
              <w:rPr>
                <w:rFonts w:ascii="宋体" w:hAnsi="宋体" w:cs="宋体"/>
                <w:color w:val="000000"/>
                <w:kern w:val="0"/>
                <w:sz w:val="22"/>
              </w:rPr>
            </w:pPr>
            <w:r>
              <w:rPr>
                <w:rFonts w:ascii="宋体" w:hAnsi="宋体" w:cs="宋体"/>
                <w:color w:val="000000"/>
                <w:kern w:val="0"/>
                <w:sz w:val="22"/>
              </w:rPr>
              <w:t>61.13</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2A405E9">
            <w:pPr>
              <w:widowControl/>
              <w:jc w:val="right"/>
              <w:rPr>
                <w:rFonts w:ascii="宋体" w:hAnsi="宋体" w:cs="宋体"/>
                <w:color w:val="000000"/>
                <w:kern w:val="0"/>
                <w:sz w:val="22"/>
              </w:rPr>
            </w:pPr>
            <w:r>
              <w:rPr>
                <w:rFonts w:ascii="宋体" w:hAnsi="宋体" w:cs="宋体"/>
                <w:color w:val="000000"/>
                <w:kern w:val="0"/>
                <w:sz w:val="22"/>
              </w:rPr>
              <w:t>61.13</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711483B">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D99BAEA">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C777898">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7571426">
            <w:pPr>
              <w:widowControl/>
              <w:jc w:val="right"/>
              <w:rPr>
                <w:rFonts w:ascii="宋体" w:hAnsi="宋体" w:cs="宋体"/>
                <w:color w:val="000000"/>
                <w:kern w:val="0"/>
                <w:sz w:val="22"/>
              </w:rPr>
            </w:pPr>
          </w:p>
        </w:tc>
      </w:tr>
      <w:tr w14:paraId="514877F0">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171B2BC">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7768377">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6D70058">
            <w:pPr>
              <w:widowControl/>
              <w:jc w:val="left"/>
              <w:rPr>
                <w:rFonts w:ascii="宋体" w:hAnsi="宋体" w:cs="宋体"/>
                <w:color w:val="000000"/>
                <w:kern w:val="0"/>
                <w:sz w:val="22"/>
              </w:rPr>
            </w:pPr>
            <w:r>
              <w:rPr>
                <w:rFonts w:ascii="宋体" w:hAnsi="宋体" w:cs="宋体"/>
                <w:color w:val="000000"/>
                <w:kern w:val="0"/>
                <w:sz w:val="22"/>
              </w:rPr>
              <w:t>2、津贴补贴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D00C66D">
            <w:pPr>
              <w:widowControl/>
              <w:jc w:val="right"/>
              <w:rPr>
                <w:rFonts w:ascii="宋体" w:hAnsi="宋体" w:cs="宋体"/>
                <w:color w:val="000000"/>
                <w:kern w:val="0"/>
                <w:sz w:val="22"/>
              </w:rPr>
            </w:pPr>
            <w:r>
              <w:rPr>
                <w:rFonts w:ascii="宋体" w:hAnsi="宋体" w:cs="宋体"/>
                <w:color w:val="000000"/>
                <w:kern w:val="0"/>
                <w:sz w:val="22"/>
              </w:rPr>
              <w:t>13.88</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71DFC05">
            <w:pPr>
              <w:widowControl/>
              <w:jc w:val="right"/>
              <w:rPr>
                <w:rFonts w:ascii="宋体" w:hAnsi="宋体" w:cs="宋体"/>
                <w:color w:val="000000"/>
                <w:kern w:val="0"/>
                <w:sz w:val="22"/>
              </w:rPr>
            </w:pPr>
            <w:r>
              <w:rPr>
                <w:rFonts w:ascii="宋体" w:hAnsi="宋体" w:cs="宋体"/>
                <w:color w:val="000000"/>
                <w:kern w:val="0"/>
                <w:sz w:val="22"/>
              </w:rPr>
              <w:t>13.88</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DBBB25F">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F3792BB">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BAD714B">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42D1177">
            <w:pPr>
              <w:widowControl/>
              <w:jc w:val="right"/>
              <w:rPr>
                <w:rFonts w:ascii="宋体" w:hAnsi="宋体" w:cs="宋体"/>
                <w:color w:val="000000"/>
                <w:kern w:val="0"/>
                <w:sz w:val="22"/>
              </w:rPr>
            </w:pPr>
          </w:p>
        </w:tc>
      </w:tr>
      <w:tr w14:paraId="337C738A">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DE3DB70">
            <w:pPr>
              <w:widowControl/>
              <w:jc w:val="left"/>
              <w:rPr>
                <w:rFonts w:ascii="宋体" w:hAnsi="宋体" w:cs="宋体"/>
                <w:color w:val="000000"/>
                <w:kern w:val="0"/>
                <w:sz w:val="22"/>
              </w:rPr>
            </w:pPr>
            <w:r>
              <w:rPr>
                <w:rFonts w:ascii="宋体" w:hAnsi="宋体" w:cs="宋体"/>
                <w:color w:val="000000"/>
                <w:kern w:val="0"/>
                <w:sz w:val="22"/>
              </w:rPr>
              <w:t>2081003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8A408D7">
            <w:pPr>
              <w:widowControl/>
              <w:jc w:val="left"/>
              <w:rPr>
                <w:rFonts w:ascii="宋体" w:hAnsi="宋体" w:cs="宋体"/>
                <w:color w:val="000000"/>
                <w:kern w:val="0"/>
                <w:sz w:val="22"/>
              </w:rPr>
            </w:pPr>
            <w:r>
              <w:rPr>
                <w:rFonts w:ascii="宋体" w:hAnsi="宋体" w:cs="宋体"/>
                <w:color w:val="000000"/>
                <w:kern w:val="0"/>
                <w:sz w:val="22"/>
              </w:rPr>
              <w:t>30102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09458F7">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1）工作津贴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0A60160">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276C82F">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DAD11B0">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839C708">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6AD8D7D">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75D9A8D">
            <w:pPr>
              <w:widowControl/>
              <w:jc w:val="right"/>
              <w:rPr>
                <w:rFonts w:ascii="宋体" w:hAnsi="宋体" w:cs="宋体"/>
                <w:color w:val="000000"/>
                <w:kern w:val="0"/>
                <w:sz w:val="22"/>
              </w:rPr>
            </w:pPr>
          </w:p>
        </w:tc>
      </w:tr>
      <w:tr w14:paraId="17218832">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77AEB2E">
            <w:pPr>
              <w:widowControl/>
              <w:jc w:val="left"/>
              <w:rPr>
                <w:rFonts w:ascii="宋体" w:hAnsi="宋体" w:cs="宋体"/>
                <w:color w:val="000000"/>
                <w:kern w:val="0"/>
                <w:sz w:val="22"/>
              </w:rPr>
            </w:pPr>
            <w:r>
              <w:rPr>
                <w:rFonts w:ascii="宋体" w:hAnsi="宋体" w:cs="宋体"/>
                <w:color w:val="000000"/>
                <w:kern w:val="0"/>
                <w:sz w:val="22"/>
              </w:rPr>
              <w:t>2081003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662F3D5">
            <w:pPr>
              <w:widowControl/>
              <w:jc w:val="left"/>
              <w:rPr>
                <w:rFonts w:ascii="宋体" w:hAnsi="宋体" w:cs="宋体"/>
                <w:color w:val="000000"/>
                <w:kern w:val="0"/>
                <w:sz w:val="22"/>
              </w:rPr>
            </w:pPr>
            <w:r>
              <w:rPr>
                <w:rFonts w:ascii="宋体" w:hAnsi="宋体" w:cs="宋体"/>
                <w:color w:val="000000"/>
                <w:kern w:val="0"/>
                <w:sz w:val="22"/>
              </w:rPr>
              <w:t>30102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AB2C995">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2）生活补贴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DC6962B">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9116128">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6D06CA4">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569D0AC">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D5A3967">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5DF06FC">
            <w:pPr>
              <w:widowControl/>
              <w:jc w:val="right"/>
              <w:rPr>
                <w:rFonts w:ascii="宋体" w:hAnsi="宋体" w:cs="宋体"/>
                <w:color w:val="000000"/>
                <w:kern w:val="0"/>
                <w:sz w:val="22"/>
              </w:rPr>
            </w:pPr>
          </w:p>
        </w:tc>
      </w:tr>
      <w:tr w14:paraId="51C0E333">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8D1F3FC">
            <w:pPr>
              <w:widowControl/>
              <w:jc w:val="left"/>
              <w:rPr>
                <w:rFonts w:ascii="宋体" w:hAnsi="宋体" w:cs="宋体"/>
                <w:color w:val="000000"/>
                <w:kern w:val="0"/>
                <w:sz w:val="22"/>
              </w:rPr>
            </w:pPr>
            <w:r>
              <w:rPr>
                <w:rFonts w:ascii="宋体" w:hAnsi="宋体" w:cs="宋体"/>
                <w:color w:val="000000"/>
                <w:kern w:val="0"/>
                <w:sz w:val="22"/>
              </w:rPr>
              <w:t>2081003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B10C3E0">
            <w:pPr>
              <w:widowControl/>
              <w:jc w:val="left"/>
              <w:rPr>
                <w:rFonts w:ascii="宋体" w:hAnsi="宋体" w:cs="宋体"/>
                <w:color w:val="000000"/>
                <w:kern w:val="0"/>
                <w:sz w:val="22"/>
              </w:rPr>
            </w:pPr>
            <w:r>
              <w:rPr>
                <w:rFonts w:ascii="宋体" w:hAnsi="宋体" w:cs="宋体"/>
                <w:color w:val="000000"/>
                <w:kern w:val="0"/>
                <w:sz w:val="22"/>
              </w:rPr>
              <w:t>30102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7CB9F63">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3）（特殊）岗位津贴（补贴）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44FD410">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0CB79E5">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73296E7">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C383639">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D4B8BFD">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AF87ED8">
            <w:pPr>
              <w:widowControl/>
              <w:jc w:val="right"/>
              <w:rPr>
                <w:rFonts w:ascii="宋体" w:hAnsi="宋体" w:cs="宋体"/>
                <w:color w:val="000000"/>
                <w:kern w:val="0"/>
                <w:sz w:val="22"/>
              </w:rPr>
            </w:pPr>
          </w:p>
        </w:tc>
      </w:tr>
      <w:tr w14:paraId="61AFD064">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2796E32">
            <w:pPr>
              <w:widowControl/>
              <w:jc w:val="left"/>
              <w:rPr>
                <w:rFonts w:ascii="宋体" w:hAnsi="宋体" w:cs="宋体"/>
                <w:color w:val="000000"/>
                <w:kern w:val="0"/>
                <w:sz w:val="22"/>
              </w:rPr>
            </w:pPr>
            <w:r>
              <w:rPr>
                <w:rFonts w:ascii="宋体" w:hAnsi="宋体" w:cs="宋体"/>
                <w:color w:val="000000"/>
                <w:kern w:val="0"/>
                <w:sz w:val="22"/>
              </w:rPr>
              <w:t>2081003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B7D14FF">
            <w:pPr>
              <w:widowControl/>
              <w:jc w:val="left"/>
              <w:rPr>
                <w:rFonts w:ascii="宋体" w:hAnsi="宋体" w:cs="宋体"/>
                <w:color w:val="000000"/>
                <w:kern w:val="0"/>
                <w:sz w:val="22"/>
              </w:rPr>
            </w:pPr>
            <w:r>
              <w:rPr>
                <w:rFonts w:ascii="宋体" w:hAnsi="宋体" w:cs="宋体"/>
                <w:color w:val="000000"/>
                <w:kern w:val="0"/>
                <w:sz w:val="22"/>
              </w:rPr>
              <w:t>30102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2A25B5B">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4）在职人员取暖补贴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74BE80C">
            <w:pPr>
              <w:widowControl/>
              <w:jc w:val="right"/>
              <w:rPr>
                <w:rFonts w:ascii="宋体" w:hAnsi="宋体" w:cs="宋体"/>
                <w:color w:val="000000"/>
                <w:kern w:val="0"/>
                <w:sz w:val="22"/>
              </w:rPr>
            </w:pPr>
            <w:r>
              <w:rPr>
                <w:rFonts w:ascii="宋体" w:hAnsi="宋体" w:cs="宋体"/>
                <w:color w:val="000000"/>
                <w:kern w:val="0"/>
                <w:sz w:val="22"/>
              </w:rPr>
              <w:t>9.96</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6DB3F8D">
            <w:pPr>
              <w:widowControl/>
              <w:jc w:val="right"/>
              <w:rPr>
                <w:rFonts w:ascii="宋体" w:hAnsi="宋体" w:cs="宋体"/>
                <w:color w:val="000000"/>
                <w:kern w:val="0"/>
                <w:sz w:val="22"/>
              </w:rPr>
            </w:pPr>
            <w:r>
              <w:rPr>
                <w:rFonts w:ascii="宋体" w:hAnsi="宋体" w:cs="宋体"/>
                <w:color w:val="000000"/>
                <w:kern w:val="0"/>
                <w:sz w:val="22"/>
              </w:rPr>
              <w:t>9.96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D65D995">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E9DDF06">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B43B7B1">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BB0D010">
            <w:pPr>
              <w:widowControl/>
              <w:jc w:val="right"/>
              <w:rPr>
                <w:rFonts w:ascii="宋体" w:hAnsi="宋体" w:cs="宋体"/>
                <w:color w:val="000000"/>
                <w:kern w:val="0"/>
                <w:sz w:val="22"/>
              </w:rPr>
            </w:pPr>
          </w:p>
        </w:tc>
      </w:tr>
      <w:tr w14:paraId="4ECB1BDC">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A099A2E">
            <w:pPr>
              <w:widowControl/>
              <w:jc w:val="left"/>
              <w:rPr>
                <w:rFonts w:ascii="宋体" w:hAnsi="宋体" w:cs="宋体"/>
                <w:color w:val="000000"/>
                <w:kern w:val="0"/>
                <w:sz w:val="22"/>
              </w:rPr>
            </w:pPr>
            <w:r>
              <w:rPr>
                <w:rFonts w:ascii="宋体" w:hAnsi="宋体" w:cs="宋体"/>
                <w:color w:val="000000"/>
                <w:kern w:val="0"/>
                <w:sz w:val="22"/>
              </w:rPr>
              <w:t>2081003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D7E48DD">
            <w:pPr>
              <w:widowControl/>
              <w:jc w:val="left"/>
              <w:rPr>
                <w:rFonts w:ascii="宋体" w:hAnsi="宋体" w:cs="宋体"/>
                <w:color w:val="000000"/>
                <w:kern w:val="0"/>
                <w:sz w:val="22"/>
              </w:rPr>
            </w:pPr>
            <w:r>
              <w:rPr>
                <w:rFonts w:ascii="宋体" w:hAnsi="宋体" w:cs="宋体"/>
                <w:color w:val="000000"/>
                <w:kern w:val="0"/>
                <w:sz w:val="22"/>
              </w:rPr>
              <w:t>30102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D48CC88">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5）在职人员物业服务补贴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57587A8">
            <w:pPr>
              <w:widowControl/>
              <w:jc w:val="right"/>
              <w:rPr>
                <w:rFonts w:ascii="宋体" w:hAnsi="宋体" w:cs="宋体"/>
                <w:color w:val="000000"/>
                <w:kern w:val="0"/>
                <w:sz w:val="22"/>
              </w:rPr>
            </w:pPr>
            <w:r>
              <w:rPr>
                <w:rFonts w:ascii="宋体" w:hAnsi="宋体" w:cs="宋体"/>
                <w:color w:val="000000"/>
                <w:kern w:val="0"/>
                <w:sz w:val="22"/>
              </w:rPr>
              <w:t>3.70</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936FA93">
            <w:pPr>
              <w:widowControl/>
              <w:jc w:val="right"/>
              <w:rPr>
                <w:rFonts w:ascii="宋体" w:hAnsi="宋体" w:cs="宋体"/>
                <w:color w:val="000000"/>
                <w:kern w:val="0"/>
                <w:sz w:val="22"/>
              </w:rPr>
            </w:pPr>
            <w:r>
              <w:rPr>
                <w:rFonts w:ascii="宋体" w:hAnsi="宋体" w:cs="宋体"/>
                <w:color w:val="000000"/>
                <w:kern w:val="0"/>
                <w:sz w:val="22"/>
              </w:rPr>
              <w:t>3.70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64DC6A8">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6FC18CB">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789D4C9">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628F112">
            <w:pPr>
              <w:widowControl/>
              <w:jc w:val="right"/>
              <w:rPr>
                <w:rFonts w:ascii="宋体" w:hAnsi="宋体" w:cs="宋体"/>
                <w:color w:val="000000"/>
                <w:kern w:val="0"/>
                <w:sz w:val="22"/>
              </w:rPr>
            </w:pPr>
          </w:p>
        </w:tc>
      </w:tr>
      <w:tr w14:paraId="33B87E81">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55E938F">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8D24853">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50E1A83">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6）规范津补贴后仍继续保留的补贴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F4FC5C2">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52E6549">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1E77D2F">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A43E95C">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7B6B8A3">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FEE810C">
            <w:pPr>
              <w:widowControl/>
              <w:jc w:val="right"/>
              <w:rPr>
                <w:rFonts w:ascii="宋体" w:hAnsi="宋体" w:cs="宋体"/>
                <w:color w:val="000000"/>
                <w:kern w:val="0"/>
                <w:sz w:val="22"/>
              </w:rPr>
            </w:pPr>
          </w:p>
        </w:tc>
      </w:tr>
      <w:tr w14:paraId="75914712">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D6E9B3D">
            <w:pPr>
              <w:widowControl/>
              <w:jc w:val="left"/>
              <w:rPr>
                <w:rFonts w:ascii="宋体" w:hAnsi="宋体" w:cs="宋体"/>
                <w:color w:val="000000"/>
                <w:kern w:val="0"/>
                <w:sz w:val="22"/>
              </w:rPr>
            </w:pPr>
            <w:r>
              <w:rPr>
                <w:rFonts w:ascii="宋体" w:hAnsi="宋体" w:cs="宋体"/>
                <w:color w:val="000000"/>
                <w:kern w:val="0"/>
                <w:sz w:val="22"/>
              </w:rPr>
              <w:t>2081003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EA426A5">
            <w:pPr>
              <w:widowControl/>
              <w:jc w:val="left"/>
              <w:rPr>
                <w:rFonts w:ascii="宋体" w:hAnsi="宋体" w:cs="宋体"/>
                <w:color w:val="000000"/>
                <w:kern w:val="0"/>
                <w:sz w:val="22"/>
              </w:rPr>
            </w:pPr>
            <w:r>
              <w:rPr>
                <w:rFonts w:ascii="宋体" w:hAnsi="宋体" w:cs="宋体"/>
                <w:color w:val="000000"/>
                <w:kern w:val="0"/>
                <w:sz w:val="22"/>
              </w:rPr>
              <w:t>30102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5BC34CAE">
            <w:pPr>
              <w:widowControl/>
              <w:jc w:val="left"/>
              <w:rPr>
                <w:rFonts w:ascii="宋体" w:hAnsi="宋体" w:cs="宋体"/>
                <w:color w:val="000000"/>
                <w:kern w:val="0"/>
                <w:sz w:val="22"/>
              </w:rPr>
            </w:pPr>
            <w:r>
              <w:rPr>
                <w:rFonts w:hint="eastAsia" w:ascii="宋体" w:hAnsi="宋体" w:cs="宋体"/>
                <w:color w:val="000000"/>
                <w:kern w:val="0"/>
                <w:sz w:val="22"/>
              </w:rPr>
              <w:t>回族补贴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9C11740">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10FEC72">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FF4FF9D">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CF2982">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39BC28C">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B877DBC">
            <w:pPr>
              <w:widowControl/>
              <w:jc w:val="right"/>
              <w:rPr>
                <w:rFonts w:ascii="宋体" w:hAnsi="宋体" w:cs="宋体"/>
                <w:color w:val="000000"/>
                <w:kern w:val="0"/>
                <w:sz w:val="22"/>
              </w:rPr>
            </w:pPr>
          </w:p>
        </w:tc>
      </w:tr>
      <w:tr w14:paraId="3FD74EDD">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7913055">
            <w:pPr>
              <w:widowControl/>
              <w:jc w:val="left"/>
              <w:rPr>
                <w:rFonts w:ascii="宋体" w:hAnsi="宋体" w:cs="宋体"/>
                <w:color w:val="000000"/>
                <w:kern w:val="0"/>
                <w:sz w:val="22"/>
              </w:rPr>
            </w:pPr>
            <w:r>
              <w:rPr>
                <w:rFonts w:ascii="宋体" w:hAnsi="宋体" w:cs="宋体"/>
                <w:color w:val="000000"/>
                <w:kern w:val="0"/>
                <w:sz w:val="22"/>
              </w:rPr>
              <w:t>2081003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9D6EC6D">
            <w:pPr>
              <w:widowControl/>
              <w:jc w:val="left"/>
              <w:rPr>
                <w:rFonts w:ascii="宋体" w:hAnsi="宋体" w:cs="宋体"/>
                <w:color w:val="000000"/>
                <w:kern w:val="0"/>
                <w:sz w:val="22"/>
              </w:rPr>
            </w:pPr>
            <w:r>
              <w:rPr>
                <w:rFonts w:ascii="宋体" w:hAnsi="宋体" w:cs="宋体"/>
                <w:color w:val="000000"/>
                <w:kern w:val="0"/>
                <w:sz w:val="22"/>
              </w:rPr>
              <w:t>30102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19633D7">
            <w:pPr>
              <w:widowControl/>
              <w:jc w:val="left"/>
              <w:rPr>
                <w:rFonts w:ascii="宋体" w:hAnsi="宋体" w:cs="宋体"/>
                <w:color w:val="000000"/>
                <w:kern w:val="0"/>
                <w:sz w:val="22"/>
              </w:rPr>
            </w:pPr>
            <w:r>
              <w:rPr>
                <w:rFonts w:hint="eastAsia" w:ascii="宋体" w:hAnsi="宋体" w:cs="宋体"/>
                <w:color w:val="000000"/>
                <w:kern w:val="0"/>
                <w:sz w:val="22"/>
              </w:rPr>
              <w:t>职工劳模荣誉津贴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E7B4506">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75F2147">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5E74AB4">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1CF7FE">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02062AC">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77E1296">
            <w:pPr>
              <w:widowControl/>
              <w:jc w:val="right"/>
              <w:rPr>
                <w:rFonts w:ascii="宋体" w:hAnsi="宋体" w:cs="宋体"/>
                <w:color w:val="000000"/>
                <w:kern w:val="0"/>
                <w:sz w:val="22"/>
              </w:rPr>
            </w:pPr>
          </w:p>
        </w:tc>
      </w:tr>
      <w:tr w14:paraId="7E6DAB75">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4643432">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32E5879">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4B6419A5">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7）上述项目之外的津贴补贴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BD2D110">
            <w:pPr>
              <w:widowControl/>
              <w:jc w:val="right"/>
              <w:rPr>
                <w:rFonts w:ascii="宋体" w:hAnsi="宋体" w:cs="宋体"/>
                <w:color w:val="000000"/>
                <w:kern w:val="0"/>
                <w:sz w:val="22"/>
              </w:rPr>
            </w:pPr>
            <w:r>
              <w:rPr>
                <w:rFonts w:ascii="宋体" w:hAnsi="宋体" w:cs="宋体"/>
                <w:color w:val="000000"/>
                <w:kern w:val="0"/>
                <w:sz w:val="22"/>
              </w:rPr>
              <w:t>0.22</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AF13E2E">
            <w:pPr>
              <w:widowControl/>
              <w:jc w:val="right"/>
              <w:rPr>
                <w:rFonts w:ascii="宋体" w:hAnsi="宋体" w:cs="宋体"/>
                <w:color w:val="000000"/>
                <w:kern w:val="0"/>
                <w:sz w:val="22"/>
              </w:rPr>
            </w:pPr>
            <w:r>
              <w:rPr>
                <w:rFonts w:ascii="宋体" w:hAnsi="宋体" w:cs="宋体"/>
                <w:color w:val="000000"/>
                <w:kern w:val="0"/>
                <w:sz w:val="22"/>
              </w:rPr>
              <w:t>0.22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D50752E">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0F68E5">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BF42E18">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7AE43AB">
            <w:pPr>
              <w:widowControl/>
              <w:jc w:val="right"/>
              <w:rPr>
                <w:rFonts w:ascii="宋体" w:hAnsi="宋体" w:cs="宋体"/>
                <w:color w:val="000000"/>
                <w:kern w:val="0"/>
                <w:sz w:val="22"/>
              </w:rPr>
            </w:pPr>
          </w:p>
        </w:tc>
      </w:tr>
      <w:tr w14:paraId="54A465FF">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DEA3203">
            <w:pPr>
              <w:widowControl/>
              <w:jc w:val="left"/>
              <w:rPr>
                <w:rFonts w:ascii="宋体" w:hAnsi="宋体" w:cs="宋体"/>
                <w:color w:val="000000"/>
                <w:kern w:val="0"/>
                <w:sz w:val="22"/>
              </w:rPr>
            </w:pPr>
            <w:r>
              <w:rPr>
                <w:rFonts w:ascii="宋体" w:hAnsi="宋体" w:cs="宋体"/>
                <w:color w:val="000000"/>
                <w:kern w:val="0"/>
                <w:sz w:val="22"/>
              </w:rPr>
              <w:t>2081003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3BB1065">
            <w:pPr>
              <w:widowControl/>
              <w:jc w:val="left"/>
              <w:rPr>
                <w:rFonts w:ascii="宋体" w:hAnsi="宋体" w:cs="宋体"/>
                <w:color w:val="000000"/>
                <w:kern w:val="0"/>
                <w:sz w:val="22"/>
              </w:rPr>
            </w:pPr>
            <w:r>
              <w:rPr>
                <w:rFonts w:ascii="宋体" w:hAnsi="宋体" w:cs="宋体"/>
                <w:color w:val="000000"/>
                <w:kern w:val="0"/>
                <w:sz w:val="22"/>
              </w:rPr>
              <w:t>30102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9397B89">
            <w:pPr>
              <w:widowControl/>
              <w:jc w:val="left"/>
              <w:rPr>
                <w:rFonts w:ascii="宋体" w:hAnsi="宋体" w:cs="宋体"/>
                <w:color w:val="000000"/>
                <w:kern w:val="0"/>
                <w:sz w:val="22"/>
              </w:rPr>
            </w:pPr>
            <w:r>
              <w:rPr>
                <w:rFonts w:hint="eastAsia" w:ascii="宋体" w:hAnsi="宋体" w:cs="宋体"/>
                <w:color w:val="000000"/>
                <w:kern w:val="0"/>
                <w:sz w:val="22"/>
              </w:rPr>
              <w:t>增发津补贴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D755E90">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5914B16">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6BE1319">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6854D66">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A27DAAB">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54696E7">
            <w:pPr>
              <w:widowControl/>
              <w:jc w:val="right"/>
              <w:rPr>
                <w:rFonts w:ascii="宋体" w:hAnsi="宋体" w:cs="宋体"/>
                <w:color w:val="000000"/>
                <w:kern w:val="0"/>
                <w:sz w:val="22"/>
              </w:rPr>
            </w:pPr>
          </w:p>
        </w:tc>
      </w:tr>
      <w:tr w14:paraId="2D456120">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80CC1C9">
            <w:pPr>
              <w:widowControl/>
              <w:jc w:val="left"/>
              <w:rPr>
                <w:rFonts w:ascii="宋体" w:hAnsi="宋体" w:cs="宋体"/>
                <w:color w:val="000000"/>
                <w:kern w:val="0"/>
                <w:sz w:val="22"/>
              </w:rPr>
            </w:pPr>
            <w:r>
              <w:rPr>
                <w:rFonts w:ascii="宋体" w:hAnsi="宋体" w:cs="宋体"/>
                <w:color w:val="000000"/>
                <w:kern w:val="0"/>
                <w:sz w:val="22"/>
              </w:rPr>
              <w:t>2081003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24E5D28">
            <w:pPr>
              <w:widowControl/>
              <w:jc w:val="left"/>
              <w:rPr>
                <w:rFonts w:ascii="宋体" w:hAnsi="宋体" w:cs="宋体"/>
                <w:color w:val="000000"/>
                <w:kern w:val="0"/>
                <w:sz w:val="22"/>
              </w:rPr>
            </w:pPr>
            <w:r>
              <w:rPr>
                <w:rFonts w:ascii="宋体" w:hAnsi="宋体" w:cs="宋体"/>
                <w:color w:val="000000"/>
                <w:kern w:val="0"/>
                <w:sz w:val="22"/>
              </w:rPr>
              <w:t>30102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D334771">
            <w:pPr>
              <w:widowControl/>
              <w:jc w:val="left"/>
              <w:rPr>
                <w:rFonts w:ascii="宋体" w:hAnsi="宋体" w:cs="宋体"/>
                <w:color w:val="000000"/>
                <w:kern w:val="0"/>
                <w:sz w:val="22"/>
              </w:rPr>
            </w:pPr>
            <w:r>
              <w:rPr>
                <w:rFonts w:hint="eastAsia" w:ascii="宋体" w:hAnsi="宋体" w:cs="宋体"/>
                <w:color w:val="000000"/>
                <w:kern w:val="0"/>
                <w:sz w:val="22"/>
              </w:rPr>
              <w:t>女职工卫生费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80D3731">
            <w:pPr>
              <w:widowControl/>
              <w:jc w:val="right"/>
              <w:rPr>
                <w:rFonts w:ascii="宋体" w:hAnsi="宋体" w:cs="宋体"/>
                <w:color w:val="000000"/>
                <w:kern w:val="0"/>
                <w:sz w:val="22"/>
              </w:rPr>
            </w:pPr>
            <w:r>
              <w:rPr>
                <w:rFonts w:ascii="宋体" w:hAnsi="宋体" w:cs="宋体"/>
                <w:color w:val="000000"/>
                <w:kern w:val="0"/>
                <w:sz w:val="22"/>
              </w:rPr>
              <w:t>0.22</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E378A6A">
            <w:pPr>
              <w:widowControl/>
              <w:jc w:val="right"/>
              <w:rPr>
                <w:rFonts w:ascii="宋体" w:hAnsi="宋体" w:cs="宋体"/>
                <w:color w:val="000000"/>
                <w:kern w:val="0"/>
                <w:sz w:val="22"/>
              </w:rPr>
            </w:pPr>
            <w:r>
              <w:rPr>
                <w:rFonts w:ascii="宋体" w:hAnsi="宋体" w:cs="宋体"/>
                <w:color w:val="000000"/>
                <w:kern w:val="0"/>
                <w:sz w:val="22"/>
              </w:rPr>
              <w:t>0.22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10EEEDE">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763DD51">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40E1867">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BC78530">
            <w:pPr>
              <w:widowControl/>
              <w:jc w:val="right"/>
              <w:rPr>
                <w:rFonts w:ascii="宋体" w:hAnsi="宋体" w:cs="宋体"/>
                <w:color w:val="000000"/>
                <w:kern w:val="0"/>
                <w:sz w:val="22"/>
              </w:rPr>
            </w:pPr>
          </w:p>
        </w:tc>
      </w:tr>
      <w:tr w14:paraId="569CF8FE">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8D873CE">
            <w:pPr>
              <w:widowControl/>
              <w:jc w:val="left"/>
              <w:rPr>
                <w:rFonts w:ascii="宋体" w:hAnsi="宋体" w:cs="宋体"/>
                <w:color w:val="000000"/>
                <w:kern w:val="0"/>
                <w:sz w:val="22"/>
              </w:rPr>
            </w:pPr>
            <w:r>
              <w:rPr>
                <w:rFonts w:ascii="宋体" w:hAnsi="宋体" w:cs="宋体"/>
                <w:color w:val="000000"/>
                <w:kern w:val="0"/>
                <w:sz w:val="22"/>
              </w:rPr>
              <w:t>2081003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821D558">
            <w:pPr>
              <w:widowControl/>
              <w:jc w:val="left"/>
              <w:rPr>
                <w:rFonts w:ascii="宋体" w:hAnsi="宋体" w:cs="宋体"/>
                <w:color w:val="000000"/>
                <w:kern w:val="0"/>
                <w:sz w:val="22"/>
              </w:rPr>
            </w:pPr>
            <w:r>
              <w:rPr>
                <w:rFonts w:ascii="宋体" w:hAnsi="宋体" w:cs="宋体"/>
                <w:color w:val="000000"/>
                <w:kern w:val="0"/>
                <w:sz w:val="22"/>
              </w:rPr>
              <w:t>30103</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465688DF">
            <w:pPr>
              <w:widowControl/>
              <w:jc w:val="left"/>
              <w:rPr>
                <w:rFonts w:ascii="宋体" w:hAnsi="宋体" w:cs="宋体"/>
                <w:color w:val="000000"/>
                <w:kern w:val="0"/>
                <w:sz w:val="22"/>
              </w:rPr>
            </w:pPr>
            <w:r>
              <w:rPr>
                <w:rFonts w:ascii="宋体" w:hAnsi="宋体" w:cs="宋体"/>
                <w:color w:val="000000"/>
                <w:kern w:val="0"/>
                <w:sz w:val="22"/>
              </w:rPr>
              <w:t>3、奖金</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EECE57C">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52F5E3A">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0F49414">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80043AA">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DEC156E">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DA6DE4E">
            <w:pPr>
              <w:widowControl/>
              <w:jc w:val="right"/>
              <w:rPr>
                <w:rFonts w:ascii="宋体" w:hAnsi="宋体" w:cs="宋体"/>
                <w:color w:val="000000"/>
                <w:kern w:val="0"/>
                <w:sz w:val="22"/>
              </w:rPr>
            </w:pPr>
          </w:p>
        </w:tc>
      </w:tr>
      <w:tr w14:paraId="6F01AD99">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21EBF94">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13813C4">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2477BF4">
            <w:pPr>
              <w:widowControl/>
              <w:jc w:val="left"/>
              <w:rPr>
                <w:rFonts w:ascii="宋体" w:hAnsi="宋体" w:cs="宋体"/>
                <w:color w:val="000000"/>
                <w:kern w:val="0"/>
                <w:sz w:val="22"/>
              </w:rPr>
            </w:pPr>
            <w:r>
              <w:rPr>
                <w:rFonts w:ascii="宋体" w:hAnsi="宋体" w:cs="宋体"/>
                <w:color w:val="000000"/>
                <w:kern w:val="0"/>
                <w:sz w:val="22"/>
              </w:rPr>
              <w:t>4、社会保障缴费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E6E7D1E">
            <w:pPr>
              <w:widowControl/>
              <w:jc w:val="right"/>
              <w:rPr>
                <w:rFonts w:ascii="宋体" w:hAnsi="宋体" w:cs="宋体"/>
                <w:color w:val="000000"/>
                <w:kern w:val="0"/>
                <w:sz w:val="22"/>
              </w:rPr>
            </w:pPr>
            <w:r>
              <w:rPr>
                <w:rFonts w:ascii="宋体" w:hAnsi="宋体" w:cs="宋体"/>
                <w:color w:val="000000"/>
                <w:kern w:val="0"/>
                <w:sz w:val="22"/>
              </w:rPr>
              <w:t>68.67</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2CBCBA4">
            <w:pPr>
              <w:widowControl/>
              <w:jc w:val="right"/>
              <w:rPr>
                <w:rFonts w:ascii="宋体" w:hAnsi="宋体" w:cs="宋体"/>
                <w:color w:val="000000"/>
                <w:kern w:val="0"/>
                <w:sz w:val="22"/>
              </w:rPr>
            </w:pPr>
            <w:r>
              <w:rPr>
                <w:rFonts w:ascii="宋体" w:hAnsi="宋体" w:cs="宋体"/>
                <w:color w:val="000000"/>
                <w:kern w:val="0"/>
                <w:sz w:val="22"/>
              </w:rPr>
              <w:t>68.67</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4779D8D">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7F84080">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C4C9430">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B1E88E7">
            <w:pPr>
              <w:widowControl/>
              <w:jc w:val="right"/>
              <w:rPr>
                <w:rFonts w:ascii="宋体" w:hAnsi="宋体" w:cs="宋体"/>
                <w:color w:val="000000"/>
                <w:kern w:val="0"/>
                <w:sz w:val="22"/>
              </w:rPr>
            </w:pPr>
          </w:p>
        </w:tc>
      </w:tr>
      <w:tr w14:paraId="5BCA52B4">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9215B15">
            <w:pPr>
              <w:widowControl/>
              <w:jc w:val="left"/>
              <w:rPr>
                <w:rFonts w:ascii="宋体" w:hAnsi="宋体" w:cs="宋体"/>
                <w:color w:val="000000"/>
                <w:kern w:val="0"/>
                <w:sz w:val="22"/>
              </w:rPr>
            </w:pPr>
            <w:r>
              <w:rPr>
                <w:rFonts w:ascii="宋体" w:hAnsi="宋体" w:cs="宋体"/>
                <w:color w:val="000000"/>
                <w:kern w:val="0"/>
                <w:sz w:val="22"/>
              </w:rPr>
              <w:t>2080505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5D951E7">
            <w:pPr>
              <w:widowControl/>
              <w:jc w:val="left"/>
              <w:rPr>
                <w:rFonts w:ascii="宋体" w:hAnsi="宋体" w:cs="宋体"/>
                <w:color w:val="000000"/>
                <w:kern w:val="0"/>
                <w:sz w:val="22"/>
              </w:rPr>
            </w:pPr>
            <w:r>
              <w:rPr>
                <w:rFonts w:ascii="宋体" w:hAnsi="宋体" w:cs="宋体"/>
                <w:color w:val="000000"/>
                <w:kern w:val="0"/>
                <w:sz w:val="22"/>
              </w:rPr>
              <w:t>30108</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885DEAC">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1）机关事业单位基本养老保险缴费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FC008A2">
            <w:pPr>
              <w:widowControl/>
              <w:jc w:val="right"/>
              <w:rPr>
                <w:rFonts w:ascii="宋体" w:hAnsi="宋体" w:cs="宋体"/>
                <w:color w:val="000000"/>
                <w:kern w:val="0"/>
                <w:sz w:val="22"/>
              </w:rPr>
            </w:pPr>
            <w:r>
              <w:rPr>
                <w:rFonts w:ascii="宋体" w:hAnsi="宋体" w:cs="宋体"/>
                <w:color w:val="000000"/>
                <w:kern w:val="0"/>
                <w:sz w:val="22"/>
              </w:rPr>
              <w:t>21.47</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400118E">
            <w:pPr>
              <w:widowControl/>
              <w:jc w:val="right"/>
              <w:rPr>
                <w:rFonts w:ascii="宋体" w:hAnsi="宋体" w:cs="宋体"/>
                <w:color w:val="000000"/>
                <w:kern w:val="0"/>
                <w:sz w:val="22"/>
              </w:rPr>
            </w:pPr>
            <w:r>
              <w:rPr>
                <w:rFonts w:ascii="宋体" w:hAnsi="宋体" w:cs="宋体"/>
                <w:color w:val="000000"/>
                <w:kern w:val="0"/>
                <w:sz w:val="22"/>
              </w:rPr>
              <w:t>21.47</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56D94CF">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80B5088">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7B82ECD">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88A069E">
            <w:pPr>
              <w:widowControl/>
              <w:jc w:val="right"/>
              <w:rPr>
                <w:rFonts w:ascii="宋体" w:hAnsi="宋体" w:cs="宋体"/>
                <w:color w:val="000000"/>
                <w:kern w:val="0"/>
                <w:sz w:val="22"/>
              </w:rPr>
            </w:pPr>
          </w:p>
        </w:tc>
      </w:tr>
      <w:tr w14:paraId="35FE4481">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7B8094F1">
            <w:pPr>
              <w:widowControl/>
              <w:jc w:val="left"/>
              <w:rPr>
                <w:rFonts w:ascii="宋体" w:hAnsi="宋体" w:cs="宋体"/>
                <w:color w:val="000000"/>
                <w:kern w:val="0"/>
                <w:sz w:val="22"/>
              </w:rPr>
            </w:pPr>
            <w:r>
              <w:rPr>
                <w:rFonts w:ascii="宋体" w:hAnsi="宋体" w:cs="宋体"/>
                <w:color w:val="000000"/>
                <w:kern w:val="0"/>
                <w:sz w:val="22"/>
              </w:rPr>
              <w:t>2080506</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3D4A391">
            <w:pPr>
              <w:widowControl/>
              <w:jc w:val="left"/>
              <w:rPr>
                <w:rFonts w:ascii="宋体" w:hAnsi="宋体" w:cs="宋体"/>
                <w:color w:val="000000"/>
                <w:kern w:val="0"/>
                <w:sz w:val="22"/>
              </w:rPr>
            </w:pPr>
            <w:r>
              <w:rPr>
                <w:rFonts w:ascii="宋体" w:hAnsi="宋体" w:cs="宋体"/>
                <w:color w:val="000000"/>
                <w:kern w:val="0"/>
                <w:sz w:val="22"/>
              </w:rPr>
              <w:t>30109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4D74E4A4">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2）职业年金缴费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20B3D05">
            <w:pPr>
              <w:widowControl/>
              <w:jc w:val="right"/>
              <w:rPr>
                <w:rFonts w:ascii="宋体" w:hAnsi="宋体" w:cs="宋体"/>
                <w:color w:val="000000"/>
                <w:kern w:val="0"/>
                <w:sz w:val="22"/>
              </w:rPr>
            </w:pPr>
            <w:r>
              <w:rPr>
                <w:rFonts w:ascii="宋体" w:hAnsi="宋体" w:cs="宋体"/>
                <w:color w:val="000000"/>
                <w:kern w:val="0"/>
                <w:sz w:val="22"/>
              </w:rPr>
              <w:t>10.74</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060B385">
            <w:pPr>
              <w:widowControl/>
              <w:jc w:val="right"/>
              <w:rPr>
                <w:rFonts w:ascii="宋体" w:hAnsi="宋体" w:cs="宋体"/>
                <w:color w:val="000000"/>
                <w:kern w:val="0"/>
                <w:sz w:val="22"/>
              </w:rPr>
            </w:pPr>
            <w:r>
              <w:rPr>
                <w:rFonts w:ascii="宋体" w:hAnsi="宋体" w:cs="宋体"/>
                <w:color w:val="000000"/>
                <w:kern w:val="0"/>
                <w:sz w:val="22"/>
              </w:rPr>
              <w:t>10.74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DCB3B93">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430B73D">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CD0D760">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68776E5">
            <w:pPr>
              <w:widowControl/>
              <w:jc w:val="right"/>
              <w:rPr>
                <w:rFonts w:ascii="宋体" w:hAnsi="宋体" w:cs="宋体"/>
                <w:color w:val="000000"/>
                <w:kern w:val="0"/>
                <w:sz w:val="22"/>
              </w:rPr>
            </w:pPr>
          </w:p>
        </w:tc>
      </w:tr>
      <w:tr w14:paraId="47A64B97">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D25CEDB">
            <w:pPr>
              <w:widowControl/>
              <w:jc w:val="left"/>
              <w:rPr>
                <w:rFonts w:ascii="宋体" w:hAnsi="宋体" w:cs="宋体"/>
                <w:color w:val="000000"/>
                <w:kern w:val="0"/>
                <w:sz w:val="22"/>
              </w:rPr>
            </w:pPr>
            <w:r>
              <w:rPr>
                <w:rFonts w:ascii="宋体" w:hAnsi="宋体" w:cs="宋体"/>
                <w:color w:val="000000"/>
                <w:kern w:val="0"/>
                <w:sz w:val="22"/>
              </w:rPr>
              <w:t>2101102</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B2602AE">
            <w:pPr>
              <w:widowControl/>
              <w:jc w:val="left"/>
              <w:rPr>
                <w:rFonts w:ascii="宋体" w:hAnsi="宋体" w:cs="宋体"/>
                <w:color w:val="000000"/>
                <w:kern w:val="0"/>
                <w:sz w:val="22"/>
              </w:rPr>
            </w:pPr>
            <w:r>
              <w:rPr>
                <w:rFonts w:ascii="宋体" w:hAnsi="宋体" w:cs="宋体"/>
                <w:color w:val="000000"/>
                <w:kern w:val="0"/>
                <w:sz w:val="22"/>
              </w:rPr>
              <w:t>30110</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AC2A816">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3）职工基本医疗保险缴费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F0CD3CE">
            <w:pPr>
              <w:widowControl/>
              <w:jc w:val="right"/>
              <w:rPr>
                <w:rFonts w:ascii="宋体" w:hAnsi="宋体" w:cs="宋体"/>
                <w:color w:val="000000"/>
                <w:kern w:val="0"/>
                <w:sz w:val="22"/>
              </w:rPr>
            </w:pPr>
            <w:r>
              <w:rPr>
                <w:rFonts w:ascii="宋体" w:hAnsi="宋体" w:cs="宋体"/>
                <w:color w:val="000000"/>
                <w:kern w:val="0"/>
                <w:sz w:val="22"/>
              </w:rPr>
              <w:t>9.39</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1075D19">
            <w:pPr>
              <w:widowControl/>
              <w:jc w:val="right"/>
              <w:rPr>
                <w:rFonts w:ascii="宋体" w:hAnsi="宋体" w:cs="宋体"/>
                <w:color w:val="000000"/>
                <w:kern w:val="0"/>
                <w:sz w:val="22"/>
              </w:rPr>
            </w:pPr>
            <w:r>
              <w:rPr>
                <w:rFonts w:ascii="宋体" w:hAnsi="宋体" w:cs="宋体"/>
                <w:color w:val="000000"/>
                <w:kern w:val="0"/>
                <w:sz w:val="22"/>
              </w:rPr>
              <w:t>9.39</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D79693C">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385566F">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0E346E0">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5DE9D9B">
            <w:pPr>
              <w:widowControl/>
              <w:jc w:val="right"/>
              <w:rPr>
                <w:rFonts w:ascii="宋体" w:hAnsi="宋体" w:cs="宋体"/>
                <w:color w:val="000000"/>
                <w:kern w:val="0"/>
                <w:sz w:val="22"/>
              </w:rPr>
            </w:pPr>
          </w:p>
        </w:tc>
      </w:tr>
      <w:tr w14:paraId="20A96A43">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71801A4E">
            <w:pPr>
              <w:widowControl/>
              <w:jc w:val="left"/>
              <w:rPr>
                <w:rFonts w:ascii="宋体" w:hAnsi="宋体" w:cs="宋体"/>
                <w:color w:val="000000"/>
                <w:kern w:val="0"/>
                <w:sz w:val="22"/>
              </w:rPr>
            </w:pPr>
            <w:r>
              <w:rPr>
                <w:rFonts w:ascii="宋体" w:hAnsi="宋体" w:cs="宋体"/>
                <w:color w:val="000000"/>
                <w:kern w:val="0"/>
                <w:sz w:val="22"/>
              </w:rPr>
              <w:t>2101102</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B593671">
            <w:pPr>
              <w:widowControl/>
              <w:jc w:val="left"/>
              <w:rPr>
                <w:rFonts w:ascii="宋体" w:hAnsi="宋体" w:cs="宋体"/>
                <w:color w:val="000000"/>
                <w:kern w:val="0"/>
                <w:sz w:val="22"/>
              </w:rPr>
            </w:pPr>
            <w:r>
              <w:rPr>
                <w:rFonts w:ascii="宋体" w:hAnsi="宋体" w:cs="宋体"/>
                <w:color w:val="000000"/>
                <w:kern w:val="0"/>
                <w:sz w:val="22"/>
              </w:rPr>
              <w:t>30111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861C274">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4）公务员医疗补助缴费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EEA8615">
            <w:pPr>
              <w:widowControl/>
              <w:jc w:val="right"/>
              <w:rPr>
                <w:rFonts w:ascii="宋体" w:hAnsi="宋体" w:cs="宋体"/>
                <w:color w:val="000000"/>
                <w:kern w:val="0"/>
                <w:sz w:val="22"/>
              </w:rPr>
            </w:pPr>
            <w:r>
              <w:rPr>
                <w:rFonts w:ascii="宋体" w:hAnsi="宋体" w:cs="宋体"/>
                <w:color w:val="000000"/>
                <w:kern w:val="0"/>
                <w:sz w:val="22"/>
              </w:rPr>
              <w:t>25.34</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D4FAB1F">
            <w:pPr>
              <w:widowControl/>
              <w:jc w:val="right"/>
              <w:rPr>
                <w:rFonts w:ascii="宋体" w:hAnsi="宋体" w:cs="宋体"/>
                <w:color w:val="000000"/>
                <w:kern w:val="0"/>
                <w:sz w:val="22"/>
              </w:rPr>
            </w:pPr>
            <w:r>
              <w:rPr>
                <w:rFonts w:ascii="宋体" w:hAnsi="宋体" w:cs="宋体"/>
                <w:color w:val="000000"/>
                <w:kern w:val="0"/>
                <w:sz w:val="22"/>
              </w:rPr>
              <w:t>25.34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95751B4">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A777F70">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5E3F86D">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1DB523D">
            <w:pPr>
              <w:widowControl/>
              <w:jc w:val="right"/>
              <w:rPr>
                <w:rFonts w:ascii="宋体" w:hAnsi="宋体" w:cs="宋体"/>
                <w:color w:val="000000"/>
                <w:kern w:val="0"/>
                <w:sz w:val="22"/>
              </w:rPr>
            </w:pPr>
          </w:p>
        </w:tc>
      </w:tr>
      <w:tr w14:paraId="482FF6D5">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8954631">
            <w:pPr>
              <w:widowControl/>
              <w:jc w:val="left"/>
              <w:rPr>
                <w:rFonts w:ascii="宋体" w:hAnsi="宋体" w:cs="宋体"/>
                <w:color w:val="000000"/>
                <w:kern w:val="0"/>
                <w:sz w:val="22"/>
              </w:rPr>
            </w:pPr>
            <w:r>
              <w:rPr>
                <w:rFonts w:ascii="宋体" w:hAnsi="宋体" w:cs="宋体"/>
                <w:color w:val="000000"/>
                <w:kern w:val="0"/>
                <w:sz w:val="22"/>
              </w:rPr>
              <w:t>2081003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885AA52">
            <w:pPr>
              <w:widowControl/>
              <w:jc w:val="left"/>
              <w:rPr>
                <w:rFonts w:ascii="宋体" w:hAnsi="宋体" w:cs="宋体"/>
                <w:color w:val="000000"/>
                <w:kern w:val="0"/>
                <w:sz w:val="22"/>
              </w:rPr>
            </w:pPr>
            <w:r>
              <w:rPr>
                <w:rFonts w:ascii="宋体" w:hAnsi="宋体" w:cs="宋体"/>
                <w:color w:val="000000"/>
                <w:kern w:val="0"/>
                <w:sz w:val="22"/>
              </w:rPr>
              <w:t>30112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5BCD7F12">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5）事业单位失业保险</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FAB82D4">
            <w:pPr>
              <w:widowControl/>
              <w:jc w:val="right"/>
              <w:rPr>
                <w:rFonts w:ascii="宋体" w:hAnsi="宋体" w:cs="宋体"/>
                <w:color w:val="000000"/>
                <w:kern w:val="0"/>
                <w:sz w:val="22"/>
              </w:rPr>
            </w:pPr>
            <w:r>
              <w:rPr>
                <w:rFonts w:ascii="宋体" w:hAnsi="宋体" w:cs="宋体"/>
                <w:color w:val="000000"/>
                <w:kern w:val="0"/>
                <w:sz w:val="22"/>
              </w:rPr>
              <w:t>0.72</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D1605E8">
            <w:pPr>
              <w:widowControl/>
              <w:jc w:val="right"/>
              <w:rPr>
                <w:rFonts w:ascii="宋体" w:hAnsi="宋体" w:cs="宋体"/>
                <w:color w:val="000000"/>
                <w:kern w:val="0"/>
                <w:sz w:val="22"/>
              </w:rPr>
            </w:pPr>
            <w:r>
              <w:rPr>
                <w:rFonts w:ascii="宋体" w:hAnsi="宋体" w:cs="宋体"/>
                <w:color w:val="000000"/>
                <w:kern w:val="0"/>
                <w:sz w:val="22"/>
              </w:rPr>
              <w:t>0.72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7F73414">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6558709">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1A84B61">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6EEA81E">
            <w:pPr>
              <w:widowControl/>
              <w:jc w:val="right"/>
              <w:rPr>
                <w:rFonts w:ascii="宋体" w:hAnsi="宋体" w:cs="宋体"/>
                <w:color w:val="000000"/>
                <w:kern w:val="0"/>
                <w:sz w:val="22"/>
              </w:rPr>
            </w:pPr>
          </w:p>
        </w:tc>
      </w:tr>
      <w:tr w14:paraId="03895EE0">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8E9C5CD">
            <w:pPr>
              <w:widowControl/>
              <w:jc w:val="left"/>
              <w:rPr>
                <w:rFonts w:ascii="宋体" w:hAnsi="宋体" w:cs="宋体"/>
                <w:color w:val="000000"/>
                <w:kern w:val="0"/>
                <w:sz w:val="22"/>
              </w:rPr>
            </w:pPr>
            <w:r>
              <w:rPr>
                <w:rFonts w:ascii="宋体" w:hAnsi="宋体" w:cs="宋体"/>
                <w:color w:val="000000"/>
                <w:kern w:val="0"/>
                <w:sz w:val="22"/>
              </w:rPr>
              <w:t>2081003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EAA6460">
            <w:pPr>
              <w:widowControl/>
              <w:jc w:val="left"/>
              <w:rPr>
                <w:rFonts w:ascii="宋体" w:hAnsi="宋体" w:cs="宋体"/>
                <w:color w:val="000000"/>
                <w:kern w:val="0"/>
                <w:sz w:val="22"/>
              </w:rPr>
            </w:pPr>
            <w:r>
              <w:rPr>
                <w:rFonts w:ascii="宋体" w:hAnsi="宋体" w:cs="宋体"/>
                <w:color w:val="000000"/>
                <w:kern w:val="0"/>
                <w:sz w:val="22"/>
              </w:rPr>
              <w:t>30112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46D4F6C5">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6）行政事业单位工伤保险</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09DA456">
            <w:pPr>
              <w:widowControl/>
              <w:jc w:val="right"/>
              <w:rPr>
                <w:rFonts w:ascii="宋体" w:hAnsi="宋体" w:cs="宋体"/>
                <w:color w:val="000000"/>
                <w:kern w:val="0"/>
                <w:sz w:val="22"/>
              </w:rPr>
            </w:pPr>
            <w:r>
              <w:rPr>
                <w:rFonts w:ascii="宋体" w:hAnsi="宋体" w:cs="宋体"/>
                <w:color w:val="000000"/>
                <w:kern w:val="0"/>
                <w:sz w:val="22"/>
              </w:rPr>
              <w:t>0.67</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AF805FF">
            <w:pPr>
              <w:widowControl/>
              <w:jc w:val="right"/>
              <w:rPr>
                <w:rFonts w:ascii="宋体" w:hAnsi="宋体" w:cs="宋体"/>
                <w:color w:val="000000"/>
                <w:kern w:val="0"/>
                <w:sz w:val="22"/>
              </w:rPr>
            </w:pPr>
            <w:r>
              <w:rPr>
                <w:rFonts w:ascii="宋体" w:hAnsi="宋体" w:cs="宋体"/>
                <w:color w:val="000000"/>
                <w:kern w:val="0"/>
                <w:sz w:val="22"/>
              </w:rPr>
              <w:t>0.67</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605B7E3">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2134EC">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31BCCF7">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5A39DC4">
            <w:pPr>
              <w:widowControl/>
              <w:jc w:val="right"/>
              <w:rPr>
                <w:rFonts w:ascii="宋体" w:hAnsi="宋体" w:cs="宋体"/>
                <w:color w:val="000000"/>
                <w:kern w:val="0"/>
                <w:sz w:val="22"/>
              </w:rPr>
            </w:pPr>
          </w:p>
        </w:tc>
      </w:tr>
      <w:tr w14:paraId="096C57AE">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CC5CB1E">
            <w:pPr>
              <w:widowControl/>
              <w:jc w:val="left"/>
              <w:rPr>
                <w:rFonts w:ascii="宋体" w:hAnsi="宋体" w:cs="宋体"/>
                <w:color w:val="000000"/>
                <w:kern w:val="0"/>
                <w:sz w:val="22"/>
              </w:rPr>
            </w:pPr>
            <w:r>
              <w:rPr>
                <w:rFonts w:ascii="宋体" w:hAnsi="宋体" w:cs="宋体"/>
                <w:color w:val="000000"/>
                <w:kern w:val="0"/>
                <w:sz w:val="22"/>
              </w:rPr>
              <w:t>2081003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4F6395F">
            <w:pPr>
              <w:widowControl/>
              <w:jc w:val="left"/>
              <w:rPr>
                <w:rFonts w:ascii="宋体" w:hAnsi="宋体" w:cs="宋体"/>
                <w:color w:val="000000"/>
                <w:kern w:val="0"/>
                <w:sz w:val="22"/>
              </w:rPr>
            </w:pPr>
            <w:r>
              <w:rPr>
                <w:rFonts w:ascii="宋体" w:hAnsi="宋体" w:cs="宋体"/>
                <w:color w:val="000000"/>
                <w:kern w:val="0"/>
                <w:sz w:val="22"/>
              </w:rPr>
              <w:t>30112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0F1A862">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7）职工生育保险费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7163277">
            <w:pPr>
              <w:widowControl/>
              <w:jc w:val="right"/>
              <w:rPr>
                <w:rFonts w:ascii="宋体" w:hAnsi="宋体" w:cs="宋体"/>
                <w:color w:val="000000"/>
                <w:kern w:val="0"/>
                <w:sz w:val="22"/>
              </w:rPr>
            </w:pPr>
            <w:r>
              <w:rPr>
                <w:rFonts w:ascii="宋体" w:hAnsi="宋体" w:cs="宋体"/>
                <w:color w:val="000000"/>
                <w:kern w:val="0"/>
                <w:sz w:val="22"/>
              </w:rPr>
              <w:t>0.34</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9679CFE">
            <w:pPr>
              <w:widowControl/>
              <w:jc w:val="right"/>
              <w:rPr>
                <w:rFonts w:ascii="宋体" w:hAnsi="宋体" w:cs="宋体"/>
                <w:color w:val="000000"/>
                <w:kern w:val="0"/>
                <w:sz w:val="22"/>
              </w:rPr>
            </w:pPr>
            <w:r>
              <w:rPr>
                <w:rFonts w:ascii="宋体" w:hAnsi="宋体" w:cs="宋体"/>
                <w:color w:val="000000"/>
                <w:kern w:val="0"/>
                <w:sz w:val="22"/>
              </w:rPr>
              <w:t>0.34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4F59279">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ABC72BF">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C39EBDA">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7551F1D">
            <w:pPr>
              <w:widowControl/>
              <w:jc w:val="right"/>
              <w:rPr>
                <w:rFonts w:ascii="宋体" w:hAnsi="宋体" w:cs="宋体"/>
                <w:color w:val="000000"/>
                <w:kern w:val="0"/>
                <w:sz w:val="22"/>
              </w:rPr>
            </w:pPr>
          </w:p>
        </w:tc>
      </w:tr>
      <w:tr w14:paraId="34704EB1">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79C50ABE">
            <w:pPr>
              <w:widowControl/>
              <w:jc w:val="left"/>
              <w:rPr>
                <w:rFonts w:ascii="宋体" w:hAnsi="宋体" w:cs="宋体"/>
                <w:color w:val="000000"/>
                <w:kern w:val="0"/>
                <w:sz w:val="22"/>
              </w:rPr>
            </w:pPr>
            <w:r>
              <w:rPr>
                <w:rFonts w:ascii="宋体" w:hAnsi="宋体" w:cs="宋体"/>
                <w:color w:val="000000"/>
                <w:kern w:val="0"/>
                <w:sz w:val="22"/>
              </w:rPr>
              <w:t>2210201</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F6F05B8">
            <w:pPr>
              <w:widowControl/>
              <w:jc w:val="left"/>
              <w:rPr>
                <w:rFonts w:ascii="宋体" w:hAnsi="宋体" w:cs="宋体"/>
                <w:color w:val="000000"/>
                <w:kern w:val="0"/>
                <w:sz w:val="22"/>
              </w:rPr>
            </w:pPr>
            <w:r>
              <w:rPr>
                <w:rFonts w:ascii="宋体" w:hAnsi="宋体" w:cs="宋体"/>
                <w:color w:val="000000"/>
                <w:kern w:val="0"/>
                <w:sz w:val="22"/>
              </w:rPr>
              <w:t>30113</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5EA884D8">
            <w:pPr>
              <w:widowControl/>
              <w:jc w:val="left"/>
              <w:rPr>
                <w:rFonts w:ascii="宋体" w:hAnsi="宋体" w:cs="宋体"/>
                <w:color w:val="000000"/>
                <w:kern w:val="0"/>
                <w:sz w:val="22"/>
              </w:rPr>
            </w:pPr>
            <w:r>
              <w:rPr>
                <w:rFonts w:ascii="宋体" w:hAnsi="宋体" w:cs="宋体"/>
                <w:color w:val="000000"/>
                <w:kern w:val="0"/>
                <w:sz w:val="22"/>
              </w:rPr>
              <w:t>5、住房公积金</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DBA857F">
            <w:pPr>
              <w:widowControl/>
              <w:jc w:val="right"/>
              <w:rPr>
                <w:rFonts w:ascii="宋体" w:hAnsi="宋体" w:cs="宋体"/>
                <w:color w:val="000000"/>
                <w:kern w:val="0"/>
                <w:sz w:val="22"/>
              </w:rPr>
            </w:pPr>
            <w:r>
              <w:rPr>
                <w:rFonts w:ascii="宋体" w:hAnsi="宋体" w:cs="宋体"/>
                <w:color w:val="000000"/>
                <w:kern w:val="0"/>
                <w:sz w:val="22"/>
              </w:rPr>
              <w:t>16.10</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32E120B">
            <w:pPr>
              <w:widowControl/>
              <w:jc w:val="right"/>
              <w:rPr>
                <w:rFonts w:ascii="宋体" w:hAnsi="宋体" w:cs="宋体"/>
                <w:color w:val="000000"/>
                <w:kern w:val="0"/>
                <w:sz w:val="22"/>
              </w:rPr>
            </w:pPr>
            <w:r>
              <w:rPr>
                <w:rFonts w:ascii="宋体" w:hAnsi="宋体" w:cs="宋体"/>
                <w:color w:val="000000"/>
                <w:kern w:val="0"/>
                <w:sz w:val="22"/>
              </w:rPr>
              <w:t>16.10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2A851B7">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4FD2FD9">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13C4C1B">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75A2FEC">
            <w:pPr>
              <w:widowControl/>
              <w:jc w:val="right"/>
              <w:rPr>
                <w:rFonts w:ascii="宋体" w:hAnsi="宋体" w:cs="宋体"/>
                <w:color w:val="000000"/>
                <w:kern w:val="0"/>
                <w:sz w:val="22"/>
              </w:rPr>
            </w:pPr>
          </w:p>
        </w:tc>
      </w:tr>
      <w:tr w14:paraId="4EC61BAD">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72D90D13">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D74D952">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5C05A82">
            <w:pPr>
              <w:widowControl/>
              <w:jc w:val="left"/>
              <w:rPr>
                <w:rFonts w:ascii="宋体" w:hAnsi="宋体" w:cs="宋体"/>
                <w:color w:val="000000"/>
                <w:kern w:val="0"/>
                <w:sz w:val="22"/>
              </w:rPr>
            </w:pPr>
            <w:r>
              <w:rPr>
                <w:rFonts w:ascii="宋体" w:hAnsi="宋体" w:cs="宋体"/>
                <w:color w:val="000000"/>
                <w:kern w:val="0"/>
                <w:sz w:val="22"/>
              </w:rPr>
              <w:t>6、绩效工资</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EA2E133">
            <w:pPr>
              <w:widowControl/>
              <w:jc w:val="right"/>
              <w:rPr>
                <w:rFonts w:ascii="宋体" w:hAnsi="宋体" w:cs="宋体"/>
                <w:color w:val="000000"/>
                <w:kern w:val="0"/>
                <w:sz w:val="22"/>
              </w:rPr>
            </w:pPr>
            <w:r>
              <w:rPr>
                <w:rFonts w:ascii="宋体" w:hAnsi="宋体" w:cs="宋体"/>
                <w:color w:val="000000"/>
                <w:kern w:val="0"/>
                <w:sz w:val="22"/>
              </w:rPr>
              <w:t>73.07</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7634057">
            <w:pPr>
              <w:widowControl/>
              <w:jc w:val="right"/>
              <w:rPr>
                <w:rFonts w:ascii="宋体" w:hAnsi="宋体" w:cs="宋体"/>
                <w:color w:val="000000"/>
                <w:kern w:val="0"/>
                <w:sz w:val="22"/>
              </w:rPr>
            </w:pPr>
            <w:r>
              <w:rPr>
                <w:rFonts w:ascii="宋体" w:hAnsi="宋体" w:cs="宋体"/>
                <w:color w:val="000000"/>
                <w:kern w:val="0"/>
                <w:sz w:val="22"/>
              </w:rPr>
              <w:t>73.07</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05445D6">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1A9A94C">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4586C1D">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97FA0FC">
            <w:pPr>
              <w:widowControl/>
              <w:jc w:val="right"/>
              <w:rPr>
                <w:rFonts w:ascii="宋体" w:hAnsi="宋体" w:cs="宋体"/>
                <w:color w:val="000000"/>
                <w:kern w:val="0"/>
                <w:sz w:val="22"/>
              </w:rPr>
            </w:pPr>
          </w:p>
        </w:tc>
      </w:tr>
      <w:tr w14:paraId="24DF474D">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4D0C33B3">
            <w:pPr>
              <w:widowControl/>
              <w:jc w:val="left"/>
              <w:rPr>
                <w:rFonts w:ascii="宋体" w:hAnsi="宋体" w:cs="宋体"/>
                <w:color w:val="000000"/>
                <w:kern w:val="0"/>
                <w:sz w:val="22"/>
              </w:rPr>
            </w:pPr>
            <w:r>
              <w:rPr>
                <w:rFonts w:ascii="宋体" w:hAnsi="宋体" w:cs="宋体"/>
                <w:color w:val="000000"/>
                <w:kern w:val="0"/>
                <w:sz w:val="22"/>
              </w:rPr>
              <w:t>2081003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9C28931">
            <w:pPr>
              <w:widowControl/>
              <w:jc w:val="left"/>
              <w:rPr>
                <w:rFonts w:ascii="宋体" w:hAnsi="宋体" w:cs="宋体"/>
                <w:color w:val="000000"/>
                <w:kern w:val="0"/>
                <w:sz w:val="22"/>
              </w:rPr>
            </w:pPr>
            <w:r>
              <w:rPr>
                <w:rFonts w:ascii="宋体" w:hAnsi="宋体" w:cs="宋体"/>
                <w:color w:val="000000"/>
                <w:kern w:val="0"/>
                <w:sz w:val="22"/>
              </w:rPr>
              <w:t>30107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64ACC59">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1）基础性绩效工资</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3F3C59E">
            <w:pPr>
              <w:widowControl/>
              <w:jc w:val="right"/>
              <w:rPr>
                <w:rFonts w:ascii="宋体" w:hAnsi="宋体" w:cs="宋体"/>
                <w:color w:val="000000"/>
                <w:kern w:val="0"/>
                <w:sz w:val="22"/>
              </w:rPr>
            </w:pPr>
            <w:r>
              <w:rPr>
                <w:rFonts w:ascii="宋体" w:hAnsi="宋体" w:cs="宋体"/>
                <w:color w:val="000000"/>
                <w:kern w:val="0"/>
                <w:sz w:val="22"/>
              </w:rPr>
              <w:t>41.89</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7AE399F">
            <w:pPr>
              <w:widowControl/>
              <w:jc w:val="right"/>
              <w:rPr>
                <w:rFonts w:ascii="宋体" w:hAnsi="宋体" w:cs="宋体"/>
                <w:color w:val="000000"/>
                <w:kern w:val="0"/>
                <w:sz w:val="22"/>
              </w:rPr>
            </w:pPr>
            <w:r>
              <w:rPr>
                <w:rFonts w:ascii="宋体" w:hAnsi="宋体" w:cs="宋体"/>
                <w:color w:val="000000"/>
                <w:kern w:val="0"/>
                <w:sz w:val="22"/>
              </w:rPr>
              <w:t>41.89</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46F655F">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94223ED">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D56E4B5">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5385596">
            <w:pPr>
              <w:widowControl/>
              <w:jc w:val="right"/>
              <w:rPr>
                <w:rFonts w:ascii="宋体" w:hAnsi="宋体" w:cs="宋体"/>
                <w:color w:val="000000"/>
                <w:kern w:val="0"/>
                <w:sz w:val="22"/>
              </w:rPr>
            </w:pPr>
          </w:p>
        </w:tc>
      </w:tr>
      <w:tr w14:paraId="342EAF9E">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7C6A7699">
            <w:pPr>
              <w:widowControl/>
              <w:jc w:val="left"/>
              <w:rPr>
                <w:rFonts w:ascii="宋体" w:hAnsi="宋体" w:cs="宋体"/>
                <w:color w:val="000000"/>
                <w:kern w:val="0"/>
                <w:sz w:val="22"/>
              </w:rPr>
            </w:pPr>
            <w:r>
              <w:rPr>
                <w:rFonts w:ascii="宋体" w:hAnsi="宋体" w:cs="宋体"/>
                <w:color w:val="000000"/>
                <w:kern w:val="0"/>
                <w:sz w:val="22"/>
              </w:rPr>
              <w:t>2081003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1A38F67">
            <w:pPr>
              <w:widowControl/>
              <w:jc w:val="left"/>
              <w:rPr>
                <w:rFonts w:ascii="宋体" w:hAnsi="宋体" w:cs="宋体"/>
                <w:color w:val="000000"/>
                <w:kern w:val="0"/>
                <w:sz w:val="22"/>
              </w:rPr>
            </w:pPr>
            <w:r>
              <w:rPr>
                <w:rFonts w:ascii="宋体" w:hAnsi="宋体" w:cs="宋体"/>
                <w:color w:val="000000"/>
                <w:kern w:val="0"/>
                <w:sz w:val="22"/>
              </w:rPr>
              <w:t>30107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46EB67DB">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2）奖励性绩效工资</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0424A78">
            <w:pPr>
              <w:widowControl/>
              <w:jc w:val="right"/>
              <w:rPr>
                <w:rFonts w:ascii="宋体" w:hAnsi="宋体" w:cs="宋体"/>
                <w:color w:val="000000"/>
                <w:kern w:val="0"/>
                <w:sz w:val="22"/>
              </w:rPr>
            </w:pPr>
            <w:r>
              <w:rPr>
                <w:rFonts w:ascii="宋体" w:hAnsi="宋体" w:cs="宋体"/>
                <w:color w:val="000000"/>
                <w:kern w:val="0"/>
                <w:sz w:val="22"/>
              </w:rPr>
              <w:t>26.09</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1D53CBA">
            <w:pPr>
              <w:widowControl/>
              <w:jc w:val="right"/>
              <w:rPr>
                <w:rFonts w:ascii="宋体" w:hAnsi="宋体" w:cs="宋体"/>
                <w:color w:val="000000"/>
                <w:kern w:val="0"/>
                <w:sz w:val="22"/>
              </w:rPr>
            </w:pPr>
            <w:r>
              <w:rPr>
                <w:rFonts w:ascii="宋体" w:hAnsi="宋体" w:cs="宋体"/>
                <w:color w:val="000000"/>
                <w:kern w:val="0"/>
                <w:sz w:val="22"/>
              </w:rPr>
              <w:t>26.09</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F5D9C01">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D056435">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68EE01A">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5C3DC03">
            <w:pPr>
              <w:widowControl/>
              <w:jc w:val="right"/>
              <w:rPr>
                <w:rFonts w:ascii="宋体" w:hAnsi="宋体" w:cs="宋体"/>
                <w:color w:val="000000"/>
                <w:kern w:val="0"/>
                <w:sz w:val="22"/>
              </w:rPr>
            </w:pPr>
          </w:p>
        </w:tc>
      </w:tr>
      <w:tr w14:paraId="38C44B2E">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10B7A53">
            <w:pPr>
              <w:widowControl/>
              <w:jc w:val="left"/>
              <w:rPr>
                <w:rFonts w:ascii="宋体" w:hAnsi="宋体" w:cs="宋体"/>
                <w:color w:val="000000"/>
                <w:kern w:val="0"/>
                <w:sz w:val="22"/>
              </w:rPr>
            </w:pPr>
            <w:r>
              <w:rPr>
                <w:rFonts w:ascii="宋体" w:hAnsi="宋体" w:cs="宋体"/>
                <w:color w:val="000000"/>
                <w:kern w:val="0"/>
                <w:sz w:val="22"/>
              </w:rPr>
              <w:t>2081003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F646F77">
            <w:pPr>
              <w:widowControl/>
              <w:jc w:val="left"/>
              <w:rPr>
                <w:rFonts w:ascii="宋体" w:hAnsi="宋体" w:cs="宋体"/>
                <w:color w:val="000000"/>
                <w:kern w:val="0"/>
                <w:sz w:val="22"/>
              </w:rPr>
            </w:pPr>
            <w:r>
              <w:rPr>
                <w:rFonts w:ascii="宋体" w:hAnsi="宋体" w:cs="宋体"/>
                <w:color w:val="000000"/>
                <w:kern w:val="0"/>
                <w:sz w:val="22"/>
              </w:rPr>
              <w:t>30107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5D71A62C">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3）事业单位上年度12月份基本工资</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EC83C87">
            <w:pPr>
              <w:widowControl/>
              <w:jc w:val="right"/>
              <w:rPr>
                <w:rFonts w:ascii="宋体" w:hAnsi="宋体" w:cs="宋体"/>
                <w:color w:val="000000"/>
                <w:kern w:val="0"/>
                <w:sz w:val="22"/>
              </w:rPr>
            </w:pPr>
            <w:r>
              <w:rPr>
                <w:rFonts w:ascii="宋体" w:hAnsi="宋体" w:cs="宋体"/>
                <w:color w:val="000000"/>
                <w:kern w:val="0"/>
                <w:sz w:val="22"/>
              </w:rPr>
              <w:t>5.09</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1956AE7">
            <w:pPr>
              <w:widowControl/>
              <w:jc w:val="right"/>
              <w:rPr>
                <w:rFonts w:ascii="宋体" w:hAnsi="宋体" w:cs="宋体"/>
                <w:color w:val="000000"/>
                <w:kern w:val="0"/>
                <w:sz w:val="22"/>
              </w:rPr>
            </w:pPr>
            <w:r>
              <w:rPr>
                <w:rFonts w:ascii="宋体" w:hAnsi="宋体" w:cs="宋体"/>
                <w:color w:val="000000"/>
                <w:kern w:val="0"/>
                <w:sz w:val="22"/>
              </w:rPr>
              <w:t>5.09</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39AAC9D">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CF1F0E5">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E9033EE">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00717B2">
            <w:pPr>
              <w:widowControl/>
              <w:jc w:val="right"/>
              <w:rPr>
                <w:rFonts w:ascii="宋体" w:hAnsi="宋体" w:cs="宋体"/>
                <w:color w:val="000000"/>
                <w:kern w:val="0"/>
                <w:sz w:val="22"/>
              </w:rPr>
            </w:pPr>
          </w:p>
        </w:tc>
      </w:tr>
      <w:tr w14:paraId="4B0F5BA4">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802FD36">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D13E4F4">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9E37D75">
            <w:pPr>
              <w:widowControl/>
              <w:jc w:val="left"/>
              <w:rPr>
                <w:rFonts w:ascii="宋体" w:hAnsi="宋体" w:cs="宋体"/>
                <w:color w:val="000000"/>
                <w:kern w:val="0"/>
                <w:sz w:val="22"/>
              </w:rPr>
            </w:pPr>
            <w:r>
              <w:rPr>
                <w:rFonts w:ascii="宋体" w:hAnsi="宋体" w:cs="宋体"/>
                <w:color w:val="000000"/>
                <w:kern w:val="0"/>
                <w:sz w:val="22"/>
              </w:rPr>
              <w:t>7、其他工资福利支出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F07D8FB">
            <w:pPr>
              <w:widowControl/>
              <w:jc w:val="right"/>
              <w:rPr>
                <w:rFonts w:ascii="宋体" w:hAnsi="宋体" w:cs="宋体"/>
                <w:color w:val="000000"/>
                <w:kern w:val="0"/>
                <w:sz w:val="22"/>
              </w:rPr>
            </w:pPr>
            <w:r>
              <w:rPr>
                <w:rFonts w:ascii="宋体" w:hAnsi="宋体" w:cs="宋体"/>
                <w:color w:val="000000"/>
                <w:kern w:val="0"/>
                <w:sz w:val="22"/>
              </w:rPr>
              <w:t>11.60</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FA3764E">
            <w:pPr>
              <w:widowControl/>
              <w:jc w:val="right"/>
              <w:rPr>
                <w:rFonts w:ascii="宋体" w:hAnsi="宋体" w:cs="宋体"/>
                <w:color w:val="000000"/>
                <w:kern w:val="0"/>
                <w:sz w:val="22"/>
              </w:rPr>
            </w:pPr>
            <w:r>
              <w:rPr>
                <w:rFonts w:ascii="宋体" w:hAnsi="宋体" w:cs="宋体"/>
                <w:color w:val="000000"/>
                <w:kern w:val="0"/>
                <w:sz w:val="22"/>
              </w:rPr>
              <w:t>11.60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9BD18D6">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073169B">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030AC29">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9DC9F34">
            <w:pPr>
              <w:widowControl/>
              <w:jc w:val="right"/>
              <w:rPr>
                <w:rFonts w:ascii="宋体" w:hAnsi="宋体" w:cs="宋体"/>
                <w:color w:val="000000"/>
                <w:kern w:val="0"/>
                <w:sz w:val="22"/>
              </w:rPr>
            </w:pPr>
          </w:p>
        </w:tc>
      </w:tr>
      <w:tr w14:paraId="78C198C8">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00B837F">
            <w:pPr>
              <w:widowControl/>
              <w:jc w:val="left"/>
              <w:rPr>
                <w:rFonts w:ascii="宋体" w:hAnsi="宋体" w:cs="宋体"/>
                <w:color w:val="000000"/>
                <w:kern w:val="0"/>
                <w:sz w:val="22"/>
              </w:rPr>
            </w:pPr>
            <w:r>
              <w:rPr>
                <w:rFonts w:ascii="宋体" w:hAnsi="宋体" w:cs="宋体"/>
                <w:color w:val="000000"/>
                <w:kern w:val="0"/>
                <w:sz w:val="22"/>
              </w:rPr>
              <w:t>2081003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ABF783E">
            <w:pPr>
              <w:widowControl/>
              <w:jc w:val="left"/>
              <w:rPr>
                <w:rFonts w:ascii="宋体" w:hAnsi="宋体" w:cs="宋体"/>
                <w:color w:val="000000"/>
                <w:kern w:val="0"/>
                <w:sz w:val="22"/>
              </w:rPr>
            </w:pPr>
            <w:r>
              <w:rPr>
                <w:rFonts w:ascii="宋体" w:hAnsi="宋体" w:cs="宋体"/>
                <w:color w:val="000000"/>
                <w:kern w:val="0"/>
                <w:sz w:val="22"/>
              </w:rPr>
              <w:t>30199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64E4740">
            <w:pPr>
              <w:widowControl/>
              <w:jc w:val="left"/>
              <w:rPr>
                <w:rFonts w:ascii="宋体" w:hAnsi="宋体" w:cs="宋体"/>
                <w:color w:val="000000"/>
                <w:kern w:val="0"/>
                <w:sz w:val="22"/>
              </w:rPr>
            </w:pPr>
            <w:r>
              <w:rPr>
                <w:rFonts w:hint="eastAsia" w:ascii="宋体" w:hAnsi="宋体" w:cs="宋体"/>
                <w:color w:val="000000"/>
                <w:kern w:val="0"/>
                <w:sz w:val="22"/>
              </w:rPr>
              <w:t>人事代理人员工资</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BC4674C">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0CB0E76">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F433857">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E385121">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5519561">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6E4DA51">
            <w:pPr>
              <w:widowControl/>
              <w:jc w:val="right"/>
              <w:rPr>
                <w:rFonts w:ascii="宋体" w:hAnsi="宋体" w:cs="宋体"/>
                <w:color w:val="000000"/>
                <w:kern w:val="0"/>
                <w:sz w:val="22"/>
              </w:rPr>
            </w:pPr>
          </w:p>
        </w:tc>
      </w:tr>
      <w:tr w14:paraId="5B1E1674">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C65063E">
            <w:pPr>
              <w:widowControl/>
              <w:jc w:val="left"/>
              <w:rPr>
                <w:rFonts w:ascii="宋体" w:hAnsi="宋体" w:cs="宋体"/>
                <w:color w:val="000000"/>
                <w:kern w:val="0"/>
                <w:sz w:val="22"/>
              </w:rPr>
            </w:pPr>
            <w:r>
              <w:rPr>
                <w:rFonts w:ascii="宋体" w:hAnsi="宋体" w:cs="宋体"/>
                <w:color w:val="000000"/>
                <w:kern w:val="0"/>
                <w:sz w:val="22"/>
              </w:rPr>
              <w:t>2081003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C197488">
            <w:pPr>
              <w:widowControl/>
              <w:jc w:val="left"/>
              <w:rPr>
                <w:rFonts w:ascii="宋体" w:hAnsi="宋体" w:cs="宋体"/>
                <w:color w:val="000000"/>
                <w:kern w:val="0"/>
                <w:sz w:val="22"/>
              </w:rPr>
            </w:pPr>
            <w:r>
              <w:rPr>
                <w:rFonts w:ascii="宋体" w:hAnsi="宋体" w:cs="宋体"/>
                <w:color w:val="000000"/>
                <w:kern w:val="0"/>
                <w:sz w:val="22"/>
              </w:rPr>
              <w:t>30199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B966954">
            <w:pPr>
              <w:widowControl/>
              <w:jc w:val="left"/>
              <w:rPr>
                <w:rFonts w:ascii="宋体" w:hAnsi="宋体" w:cs="宋体"/>
                <w:color w:val="000000"/>
                <w:kern w:val="0"/>
                <w:sz w:val="22"/>
              </w:rPr>
            </w:pPr>
            <w:r>
              <w:rPr>
                <w:rFonts w:hint="eastAsia" w:ascii="宋体" w:hAnsi="宋体" w:cs="宋体"/>
                <w:color w:val="000000"/>
                <w:kern w:val="0"/>
                <w:sz w:val="22"/>
              </w:rPr>
              <w:t>人事代理人员社保缴费和住房公积金</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08E2756">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1797674">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05C3FAB">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F2BBCF8">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4F59F72">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222C35B">
            <w:pPr>
              <w:widowControl/>
              <w:jc w:val="right"/>
              <w:rPr>
                <w:rFonts w:ascii="宋体" w:hAnsi="宋体" w:cs="宋体"/>
                <w:color w:val="000000"/>
                <w:kern w:val="0"/>
                <w:sz w:val="22"/>
              </w:rPr>
            </w:pPr>
          </w:p>
        </w:tc>
      </w:tr>
      <w:tr w14:paraId="12029427">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35B5DAD">
            <w:pPr>
              <w:widowControl/>
              <w:jc w:val="left"/>
              <w:rPr>
                <w:rFonts w:ascii="宋体" w:hAnsi="宋体" w:cs="宋体"/>
                <w:color w:val="000000"/>
                <w:kern w:val="0"/>
                <w:sz w:val="22"/>
              </w:rPr>
            </w:pPr>
            <w:r>
              <w:rPr>
                <w:rFonts w:ascii="宋体" w:hAnsi="宋体" w:cs="宋体"/>
                <w:color w:val="000000"/>
                <w:kern w:val="0"/>
                <w:sz w:val="22"/>
              </w:rPr>
              <w:t>2081003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DB5CBF4">
            <w:pPr>
              <w:widowControl/>
              <w:jc w:val="left"/>
              <w:rPr>
                <w:rFonts w:ascii="宋体" w:hAnsi="宋体" w:cs="宋体"/>
                <w:color w:val="000000"/>
                <w:kern w:val="0"/>
                <w:sz w:val="22"/>
              </w:rPr>
            </w:pPr>
            <w:r>
              <w:rPr>
                <w:rFonts w:ascii="宋体" w:hAnsi="宋体" w:cs="宋体"/>
                <w:color w:val="000000"/>
                <w:kern w:val="0"/>
                <w:sz w:val="22"/>
              </w:rPr>
              <w:t>30199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0B7D5A8">
            <w:pPr>
              <w:widowControl/>
              <w:jc w:val="left"/>
              <w:rPr>
                <w:rFonts w:ascii="宋体" w:hAnsi="宋体" w:cs="宋体"/>
                <w:color w:val="000000"/>
                <w:kern w:val="0"/>
                <w:sz w:val="22"/>
              </w:rPr>
            </w:pPr>
            <w:r>
              <w:rPr>
                <w:rFonts w:hint="eastAsia" w:ascii="宋体" w:hAnsi="宋体" w:cs="宋体"/>
                <w:color w:val="000000"/>
                <w:kern w:val="0"/>
                <w:sz w:val="22"/>
              </w:rPr>
              <w:t>其他编外人员工资</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80D5BA5">
            <w:pPr>
              <w:widowControl/>
              <w:jc w:val="right"/>
              <w:rPr>
                <w:rFonts w:ascii="宋体" w:hAnsi="宋体" w:cs="宋体"/>
                <w:color w:val="000000"/>
                <w:kern w:val="0"/>
                <w:sz w:val="22"/>
              </w:rPr>
            </w:pPr>
            <w:r>
              <w:rPr>
                <w:rFonts w:ascii="宋体" w:hAnsi="宋体" w:cs="宋体"/>
                <w:color w:val="000000"/>
                <w:kern w:val="0"/>
                <w:sz w:val="22"/>
              </w:rPr>
              <w:t>6.93</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3270C15">
            <w:pPr>
              <w:widowControl/>
              <w:jc w:val="right"/>
              <w:rPr>
                <w:rFonts w:ascii="宋体" w:hAnsi="宋体" w:cs="宋体"/>
                <w:color w:val="000000"/>
                <w:kern w:val="0"/>
                <w:sz w:val="22"/>
              </w:rPr>
            </w:pPr>
            <w:r>
              <w:rPr>
                <w:rFonts w:ascii="宋体" w:hAnsi="宋体" w:cs="宋体"/>
                <w:color w:val="000000"/>
                <w:kern w:val="0"/>
                <w:sz w:val="22"/>
              </w:rPr>
              <w:t>6.93</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80997C1">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F2CBFFA">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F93D8BE">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F34AD3F">
            <w:pPr>
              <w:widowControl/>
              <w:jc w:val="right"/>
              <w:rPr>
                <w:rFonts w:ascii="宋体" w:hAnsi="宋体" w:cs="宋体"/>
                <w:color w:val="000000"/>
                <w:kern w:val="0"/>
                <w:sz w:val="22"/>
              </w:rPr>
            </w:pPr>
          </w:p>
        </w:tc>
      </w:tr>
      <w:tr w14:paraId="733A002F">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B405800">
            <w:pPr>
              <w:widowControl/>
              <w:jc w:val="left"/>
              <w:rPr>
                <w:rFonts w:ascii="宋体" w:hAnsi="宋体" w:cs="宋体"/>
                <w:color w:val="000000"/>
                <w:kern w:val="0"/>
                <w:sz w:val="22"/>
              </w:rPr>
            </w:pPr>
            <w:r>
              <w:rPr>
                <w:rFonts w:ascii="宋体" w:hAnsi="宋体" w:cs="宋体"/>
                <w:color w:val="000000"/>
                <w:kern w:val="0"/>
                <w:sz w:val="22"/>
              </w:rPr>
              <w:t>2081003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3A71AF4">
            <w:pPr>
              <w:widowControl/>
              <w:jc w:val="left"/>
              <w:rPr>
                <w:rFonts w:ascii="宋体" w:hAnsi="宋体" w:cs="宋体"/>
                <w:color w:val="000000"/>
                <w:kern w:val="0"/>
                <w:sz w:val="22"/>
              </w:rPr>
            </w:pPr>
            <w:r>
              <w:rPr>
                <w:rFonts w:ascii="宋体" w:hAnsi="宋体" w:cs="宋体"/>
                <w:color w:val="000000"/>
                <w:kern w:val="0"/>
                <w:sz w:val="22"/>
              </w:rPr>
              <w:t>30199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4CB02106">
            <w:pPr>
              <w:widowControl/>
              <w:jc w:val="left"/>
              <w:rPr>
                <w:rFonts w:ascii="宋体" w:hAnsi="宋体" w:cs="宋体"/>
                <w:color w:val="000000"/>
                <w:kern w:val="0"/>
                <w:sz w:val="22"/>
              </w:rPr>
            </w:pPr>
            <w:r>
              <w:rPr>
                <w:rFonts w:hint="eastAsia" w:ascii="宋体" w:hAnsi="宋体" w:cs="宋体"/>
                <w:color w:val="000000"/>
                <w:kern w:val="0"/>
                <w:sz w:val="22"/>
              </w:rPr>
              <w:t>其他编外人员社保缴费和住房公积金</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87DE437">
            <w:pPr>
              <w:widowControl/>
              <w:jc w:val="right"/>
              <w:rPr>
                <w:rFonts w:ascii="宋体" w:hAnsi="宋体" w:cs="宋体"/>
                <w:color w:val="000000"/>
                <w:kern w:val="0"/>
                <w:sz w:val="22"/>
              </w:rPr>
            </w:pPr>
            <w:r>
              <w:rPr>
                <w:rFonts w:ascii="宋体" w:hAnsi="宋体" w:cs="宋体"/>
                <w:color w:val="000000"/>
                <w:kern w:val="0"/>
                <w:sz w:val="22"/>
              </w:rPr>
              <w:t>4.67</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21E61E1">
            <w:pPr>
              <w:widowControl/>
              <w:jc w:val="right"/>
              <w:rPr>
                <w:rFonts w:ascii="宋体" w:hAnsi="宋体" w:cs="宋体"/>
                <w:color w:val="000000"/>
                <w:kern w:val="0"/>
                <w:sz w:val="22"/>
              </w:rPr>
            </w:pPr>
            <w:r>
              <w:rPr>
                <w:rFonts w:ascii="宋体" w:hAnsi="宋体" w:cs="宋体"/>
                <w:color w:val="000000"/>
                <w:kern w:val="0"/>
                <w:sz w:val="22"/>
              </w:rPr>
              <w:t>4.67</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ECE5F7F">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FCE5DA1">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17B92CC">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D637086">
            <w:pPr>
              <w:widowControl/>
              <w:jc w:val="right"/>
              <w:rPr>
                <w:rFonts w:ascii="宋体" w:hAnsi="宋体" w:cs="宋体"/>
                <w:color w:val="000000"/>
                <w:kern w:val="0"/>
                <w:sz w:val="22"/>
              </w:rPr>
            </w:pPr>
          </w:p>
        </w:tc>
      </w:tr>
      <w:tr w14:paraId="75861211">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DF89BCF">
            <w:pPr>
              <w:widowControl/>
              <w:jc w:val="left"/>
              <w:rPr>
                <w:rFonts w:ascii="宋体" w:hAnsi="宋体" w:cs="宋体"/>
                <w:color w:val="000000"/>
                <w:kern w:val="0"/>
                <w:sz w:val="22"/>
              </w:rPr>
            </w:pPr>
            <w:r>
              <w:rPr>
                <w:rFonts w:ascii="宋体" w:hAnsi="宋体" w:cs="宋体"/>
                <w:color w:val="000000"/>
                <w:kern w:val="0"/>
                <w:sz w:val="22"/>
              </w:rPr>
              <w:t>2081003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442FBB7">
            <w:pPr>
              <w:widowControl/>
              <w:jc w:val="left"/>
              <w:rPr>
                <w:rFonts w:ascii="宋体" w:hAnsi="宋体" w:cs="宋体"/>
                <w:color w:val="000000"/>
                <w:kern w:val="0"/>
                <w:sz w:val="22"/>
              </w:rPr>
            </w:pPr>
            <w:r>
              <w:rPr>
                <w:rFonts w:ascii="宋体" w:hAnsi="宋体" w:cs="宋体"/>
                <w:color w:val="000000"/>
                <w:kern w:val="0"/>
                <w:sz w:val="22"/>
              </w:rPr>
              <w:t>30199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D7D53CD">
            <w:pPr>
              <w:widowControl/>
              <w:jc w:val="left"/>
              <w:rPr>
                <w:rFonts w:ascii="宋体" w:hAnsi="宋体" w:cs="宋体"/>
                <w:color w:val="000000"/>
                <w:kern w:val="0"/>
                <w:sz w:val="22"/>
              </w:rPr>
            </w:pPr>
            <w:r>
              <w:rPr>
                <w:rFonts w:hint="eastAsia" w:ascii="宋体" w:hAnsi="宋体" w:cs="宋体"/>
                <w:color w:val="000000"/>
                <w:kern w:val="0"/>
                <w:sz w:val="22"/>
              </w:rPr>
              <w:t>病假两个月以上期间的人员工资</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0DED72C">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DD973CF">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BDD9CAE">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EAD3F4A">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9765E3B">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3854191">
            <w:pPr>
              <w:widowControl/>
              <w:jc w:val="right"/>
              <w:rPr>
                <w:rFonts w:ascii="宋体" w:hAnsi="宋体" w:cs="宋体"/>
                <w:color w:val="000000"/>
                <w:kern w:val="0"/>
                <w:sz w:val="22"/>
              </w:rPr>
            </w:pPr>
          </w:p>
        </w:tc>
      </w:tr>
      <w:tr w14:paraId="5B0A28A5">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5DAC1E7">
            <w:pPr>
              <w:widowControl/>
              <w:jc w:val="left"/>
              <w:rPr>
                <w:rFonts w:ascii="宋体" w:hAnsi="宋体" w:cs="宋体"/>
                <w:color w:val="000000"/>
                <w:kern w:val="0"/>
                <w:sz w:val="22"/>
              </w:rPr>
            </w:pPr>
            <w:r>
              <w:rPr>
                <w:rFonts w:ascii="宋体" w:hAnsi="宋体" w:cs="宋体"/>
                <w:color w:val="000000"/>
                <w:kern w:val="0"/>
                <w:sz w:val="22"/>
              </w:rPr>
              <w:t>2081003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A181D67">
            <w:pPr>
              <w:widowControl/>
              <w:jc w:val="left"/>
              <w:rPr>
                <w:rFonts w:ascii="宋体" w:hAnsi="宋体" w:cs="宋体"/>
                <w:color w:val="000000"/>
                <w:kern w:val="0"/>
                <w:sz w:val="22"/>
              </w:rPr>
            </w:pPr>
            <w:r>
              <w:rPr>
                <w:rFonts w:ascii="宋体" w:hAnsi="宋体" w:cs="宋体"/>
                <w:color w:val="000000"/>
                <w:kern w:val="0"/>
                <w:sz w:val="22"/>
              </w:rPr>
              <w:t>30199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6BC690B">
            <w:pPr>
              <w:widowControl/>
              <w:jc w:val="left"/>
              <w:rPr>
                <w:rFonts w:ascii="宋体" w:hAnsi="宋体" w:cs="宋体"/>
                <w:color w:val="000000"/>
                <w:kern w:val="0"/>
                <w:sz w:val="22"/>
              </w:rPr>
            </w:pPr>
            <w:r>
              <w:rPr>
                <w:rFonts w:hint="eastAsia" w:ascii="宋体" w:hAnsi="宋体" w:cs="宋体"/>
                <w:color w:val="000000"/>
                <w:kern w:val="0"/>
                <w:sz w:val="22"/>
              </w:rPr>
              <w:t>教师超工作量津贴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8EFF0A6">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3315927">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11117D4">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55DBB0">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68338EA">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8030669">
            <w:pPr>
              <w:widowControl/>
              <w:jc w:val="right"/>
              <w:rPr>
                <w:rFonts w:ascii="宋体" w:hAnsi="宋体" w:cs="宋体"/>
                <w:color w:val="000000"/>
                <w:kern w:val="0"/>
                <w:sz w:val="22"/>
              </w:rPr>
            </w:pPr>
          </w:p>
        </w:tc>
      </w:tr>
      <w:tr w14:paraId="4AC50B27">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CCF7A36">
            <w:pPr>
              <w:widowControl/>
              <w:jc w:val="left"/>
              <w:rPr>
                <w:rFonts w:ascii="宋体" w:hAnsi="宋体" w:cs="宋体"/>
                <w:color w:val="000000"/>
                <w:kern w:val="0"/>
                <w:sz w:val="22"/>
              </w:rPr>
            </w:pPr>
            <w:r>
              <w:rPr>
                <w:rFonts w:ascii="宋体" w:hAnsi="宋体" w:cs="宋体"/>
                <w:color w:val="000000"/>
                <w:kern w:val="0"/>
                <w:sz w:val="22"/>
              </w:rPr>
              <w:t>2081003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CE48A23">
            <w:pPr>
              <w:widowControl/>
              <w:jc w:val="left"/>
              <w:rPr>
                <w:rFonts w:ascii="宋体" w:hAnsi="宋体" w:cs="宋体"/>
                <w:color w:val="000000"/>
                <w:kern w:val="0"/>
                <w:sz w:val="22"/>
              </w:rPr>
            </w:pPr>
            <w:r>
              <w:rPr>
                <w:rFonts w:ascii="宋体" w:hAnsi="宋体" w:cs="宋体"/>
                <w:color w:val="000000"/>
                <w:kern w:val="0"/>
                <w:sz w:val="22"/>
              </w:rPr>
              <w:t>30199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4675C854">
            <w:pPr>
              <w:widowControl/>
              <w:jc w:val="left"/>
              <w:rPr>
                <w:rFonts w:ascii="宋体" w:hAnsi="宋体" w:cs="宋体"/>
                <w:color w:val="000000"/>
                <w:kern w:val="0"/>
                <w:sz w:val="22"/>
              </w:rPr>
            </w:pPr>
            <w:r>
              <w:rPr>
                <w:rFonts w:hint="eastAsia" w:ascii="宋体" w:hAnsi="宋体" w:cs="宋体"/>
                <w:color w:val="000000"/>
                <w:kern w:val="0"/>
                <w:sz w:val="22"/>
              </w:rPr>
              <w:t>各种加班工资</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C679D5A">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A7E39F9">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1C469C4">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A6EDBB1">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CA694B7">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3A1140C">
            <w:pPr>
              <w:widowControl/>
              <w:jc w:val="right"/>
              <w:rPr>
                <w:rFonts w:ascii="宋体" w:hAnsi="宋体" w:cs="宋体"/>
                <w:color w:val="000000"/>
                <w:kern w:val="0"/>
                <w:sz w:val="22"/>
              </w:rPr>
            </w:pPr>
          </w:p>
        </w:tc>
      </w:tr>
      <w:tr w14:paraId="26DD2DA2">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4B51AEB5">
            <w:pPr>
              <w:widowControl/>
              <w:jc w:val="left"/>
              <w:rPr>
                <w:rFonts w:ascii="宋体" w:hAnsi="宋体" w:cs="宋体"/>
                <w:color w:val="000000"/>
                <w:kern w:val="0"/>
                <w:sz w:val="22"/>
              </w:rPr>
            </w:pPr>
            <w:r>
              <w:rPr>
                <w:rFonts w:ascii="宋体" w:hAnsi="宋体" w:cs="宋体"/>
                <w:color w:val="000000"/>
                <w:kern w:val="0"/>
                <w:sz w:val="22"/>
              </w:rPr>
              <w:t>2081003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F3A00E4">
            <w:pPr>
              <w:widowControl/>
              <w:jc w:val="left"/>
              <w:rPr>
                <w:rFonts w:ascii="宋体" w:hAnsi="宋体" w:cs="宋体"/>
                <w:color w:val="000000"/>
                <w:kern w:val="0"/>
                <w:sz w:val="22"/>
              </w:rPr>
            </w:pPr>
            <w:r>
              <w:rPr>
                <w:rFonts w:ascii="宋体" w:hAnsi="宋体" w:cs="宋体"/>
                <w:color w:val="000000"/>
                <w:kern w:val="0"/>
                <w:sz w:val="22"/>
              </w:rPr>
              <w:t>30199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5D61CD0">
            <w:pPr>
              <w:widowControl/>
              <w:jc w:val="left"/>
              <w:rPr>
                <w:rFonts w:ascii="宋体" w:hAnsi="宋体" w:cs="宋体"/>
                <w:color w:val="000000"/>
                <w:kern w:val="0"/>
                <w:sz w:val="22"/>
              </w:rPr>
            </w:pPr>
            <w:r>
              <w:rPr>
                <w:rFonts w:hint="eastAsia" w:ascii="宋体" w:hAnsi="宋体" w:cs="宋体"/>
                <w:color w:val="000000"/>
                <w:kern w:val="0"/>
                <w:sz w:val="22"/>
              </w:rPr>
              <w:t>预留人员经费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CDC1BB3">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F0497D1">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8EE38D6">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6E0D113">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229DD8B">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EDC156D">
            <w:pPr>
              <w:widowControl/>
              <w:jc w:val="right"/>
              <w:rPr>
                <w:rFonts w:ascii="宋体" w:hAnsi="宋体" w:cs="宋体"/>
                <w:color w:val="000000"/>
                <w:kern w:val="0"/>
                <w:sz w:val="22"/>
              </w:rPr>
            </w:pPr>
          </w:p>
        </w:tc>
      </w:tr>
      <w:tr w14:paraId="7E18BDDA">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C0F49B4">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F37D3B1">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F6B73B0">
            <w:pPr>
              <w:widowControl/>
              <w:jc w:val="left"/>
              <w:rPr>
                <w:rFonts w:ascii="宋体" w:hAnsi="宋体" w:cs="宋体"/>
                <w:color w:val="000000"/>
                <w:kern w:val="0"/>
                <w:sz w:val="22"/>
              </w:rPr>
            </w:pPr>
            <w:r>
              <w:rPr>
                <w:rFonts w:hint="eastAsia" w:ascii="宋体" w:hAnsi="宋体" w:cs="宋体"/>
                <w:color w:val="000000"/>
                <w:kern w:val="0"/>
                <w:sz w:val="22"/>
              </w:rPr>
              <w:t>二、对个人和家庭的补助</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EA13FB5">
            <w:pPr>
              <w:widowControl/>
              <w:jc w:val="right"/>
              <w:rPr>
                <w:rFonts w:ascii="宋体" w:hAnsi="宋体" w:cs="宋体"/>
                <w:color w:val="000000"/>
                <w:kern w:val="0"/>
                <w:sz w:val="22"/>
              </w:rPr>
            </w:pPr>
            <w:r>
              <w:rPr>
                <w:rFonts w:ascii="宋体" w:hAnsi="宋体" w:cs="宋体"/>
                <w:color w:val="000000"/>
                <w:kern w:val="0"/>
                <w:sz w:val="22"/>
              </w:rPr>
              <w:t>29.65</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5D3B8EF">
            <w:pPr>
              <w:widowControl/>
              <w:jc w:val="right"/>
              <w:rPr>
                <w:rFonts w:ascii="宋体" w:hAnsi="宋体" w:cs="宋体"/>
                <w:color w:val="000000"/>
                <w:kern w:val="0"/>
                <w:sz w:val="22"/>
              </w:rPr>
            </w:pPr>
            <w:r>
              <w:rPr>
                <w:rFonts w:ascii="宋体" w:hAnsi="宋体" w:cs="宋体"/>
                <w:color w:val="000000"/>
                <w:kern w:val="0"/>
                <w:sz w:val="22"/>
              </w:rPr>
              <w:t>29.65</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2FB121D">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7C4A9BF">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EFA199C">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8FBD8BF">
            <w:pPr>
              <w:widowControl/>
              <w:jc w:val="right"/>
              <w:rPr>
                <w:rFonts w:ascii="宋体" w:hAnsi="宋体" w:cs="宋体"/>
                <w:color w:val="000000"/>
                <w:kern w:val="0"/>
                <w:sz w:val="22"/>
              </w:rPr>
            </w:pPr>
          </w:p>
        </w:tc>
      </w:tr>
      <w:tr w14:paraId="55B733B7">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302E601">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EF92D60">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B2C5AAC">
            <w:pPr>
              <w:widowControl/>
              <w:jc w:val="left"/>
              <w:rPr>
                <w:rFonts w:ascii="宋体" w:hAnsi="宋体" w:cs="宋体"/>
                <w:color w:val="000000"/>
                <w:kern w:val="0"/>
                <w:sz w:val="22"/>
              </w:rPr>
            </w:pPr>
            <w:r>
              <w:rPr>
                <w:rFonts w:ascii="宋体" w:hAnsi="宋体" w:cs="宋体"/>
                <w:color w:val="000000"/>
                <w:kern w:val="0"/>
                <w:sz w:val="22"/>
              </w:rPr>
              <w:t>1、离休费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5BAEB7E">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472633B">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829F5A6">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E685D45">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76A1CF9">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CE87A6E">
            <w:pPr>
              <w:widowControl/>
              <w:jc w:val="right"/>
              <w:rPr>
                <w:rFonts w:ascii="宋体" w:hAnsi="宋体" w:cs="宋体"/>
                <w:color w:val="000000"/>
                <w:kern w:val="0"/>
                <w:sz w:val="22"/>
              </w:rPr>
            </w:pPr>
          </w:p>
        </w:tc>
      </w:tr>
      <w:tr w14:paraId="6E0DD96A">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7ED7B8C">
            <w:pPr>
              <w:widowControl/>
              <w:jc w:val="left"/>
              <w:rPr>
                <w:rFonts w:ascii="宋体" w:hAnsi="宋体" w:cs="宋体"/>
                <w:color w:val="000000"/>
                <w:kern w:val="0"/>
                <w:sz w:val="22"/>
              </w:rPr>
            </w:pPr>
            <w:r>
              <w:rPr>
                <w:rFonts w:ascii="宋体" w:hAnsi="宋体" w:cs="宋体"/>
                <w:color w:val="000000"/>
                <w:kern w:val="0"/>
                <w:sz w:val="22"/>
              </w:rPr>
              <w:t>2081003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0263630">
            <w:pPr>
              <w:widowControl/>
              <w:jc w:val="left"/>
              <w:rPr>
                <w:rFonts w:ascii="宋体" w:hAnsi="宋体" w:cs="宋体"/>
                <w:color w:val="000000"/>
                <w:kern w:val="0"/>
                <w:sz w:val="22"/>
              </w:rPr>
            </w:pPr>
            <w:r>
              <w:rPr>
                <w:rFonts w:ascii="宋体" w:hAnsi="宋体" w:cs="宋体"/>
                <w:color w:val="000000"/>
                <w:kern w:val="0"/>
                <w:sz w:val="22"/>
              </w:rPr>
              <w:t>30301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6C159C6">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1）离休人员取暖补贴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E6186A1">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A7E31DC">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9A07C65">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B3513BC">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D789B0B">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E34AEB1">
            <w:pPr>
              <w:widowControl/>
              <w:jc w:val="right"/>
              <w:rPr>
                <w:rFonts w:ascii="宋体" w:hAnsi="宋体" w:cs="宋体"/>
                <w:color w:val="000000"/>
                <w:kern w:val="0"/>
                <w:sz w:val="22"/>
              </w:rPr>
            </w:pPr>
          </w:p>
        </w:tc>
      </w:tr>
      <w:tr w14:paraId="0AB6EF6B">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0C562BE">
            <w:pPr>
              <w:widowControl/>
              <w:jc w:val="left"/>
              <w:rPr>
                <w:rFonts w:ascii="宋体" w:hAnsi="宋体" w:cs="宋体"/>
                <w:color w:val="000000"/>
                <w:kern w:val="0"/>
                <w:sz w:val="22"/>
              </w:rPr>
            </w:pPr>
            <w:r>
              <w:rPr>
                <w:rFonts w:ascii="宋体" w:hAnsi="宋体" w:cs="宋体"/>
                <w:color w:val="000000"/>
                <w:kern w:val="0"/>
                <w:sz w:val="22"/>
              </w:rPr>
              <w:t>2081003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E18566F">
            <w:pPr>
              <w:widowControl/>
              <w:jc w:val="left"/>
              <w:rPr>
                <w:rFonts w:ascii="宋体" w:hAnsi="宋体" w:cs="宋体"/>
                <w:color w:val="000000"/>
                <w:kern w:val="0"/>
                <w:sz w:val="22"/>
              </w:rPr>
            </w:pPr>
            <w:r>
              <w:rPr>
                <w:rFonts w:ascii="宋体" w:hAnsi="宋体" w:cs="宋体"/>
                <w:color w:val="000000"/>
                <w:kern w:val="0"/>
                <w:sz w:val="22"/>
              </w:rPr>
              <w:t>30301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D059056">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2）离休人员物业服务补贴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56C8A37">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999F69F">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CD6CE43">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33E8596">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52EE795">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4497802">
            <w:pPr>
              <w:widowControl/>
              <w:jc w:val="right"/>
              <w:rPr>
                <w:rFonts w:ascii="宋体" w:hAnsi="宋体" w:cs="宋体"/>
                <w:color w:val="000000"/>
                <w:kern w:val="0"/>
                <w:sz w:val="22"/>
              </w:rPr>
            </w:pPr>
          </w:p>
        </w:tc>
      </w:tr>
      <w:tr w14:paraId="1FAC1FBE">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4A811A6">
            <w:pPr>
              <w:widowControl/>
              <w:jc w:val="left"/>
              <w:rPr>
                <w:rFonts w:ascii="宋体" w:hAnsi="宋体" w:cs="宋体"/>
                <w:color w:val="000000"/>
                <w:kern w:val="0"/>
                <w:sz w:val="22"/>
              </w:rPr>
            </w:pPr>
            <w:r>
              <w:rPr>
                <w:rFonts w:ascii="宋体" w:hAnsi="宋体" w:cs="宋体"/>
                <w:color w:val="000000"/>
                <w:kern w:val="0"/>
                <w:sz w:val="22"/>
              </w:rPr>
              <w:t>2081003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BFEDE68">
            <w:pPr>
              <w:widowControl/>
              <w:jc w:val="left"/>
              <w:rPr>
                <w:rFonts w:ascii="宋体" w:hAnsi="宋体" w:cs="宋体"/>
                <w:color w:val="000000"/>
                <w:kern w:val="0"/>
                <w:sz w:val="22"/>
              </w:rPr>
            </w:pPr>
            <w:r>
              <w:rPr>
                <w:rFonts w:ascii="宋体" w:hAnsi="宋体" w:cs="宋体"/>
                <w:color w:val="000000"/>
                <w:kern w:val="0"/>
                <w:sz w:val="22"/>
              </w:rPr>
              <w:t>30301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4375B1F">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3）其他离休费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392DCD9">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3DE444A">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E291BC9">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DC6A0BC">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C0AC825">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07C280F">
            <w:pPr>
              <w:widowControl/>
              <w:jc w:val="right"/>
              <w:rPr>
                <w:rFonts w:ascii="宋体" w:hAnsi="宋体" w:cs="宋体"/>
                <w:color w:val="000000"/>
                <w:kern w:val="0"/>
                <w:sz w:val="22"/>
              </w:rPr>
            </w:pPr>
          </w:p>
        </w:tc>
      </w:tr>
      <w:tr w14:paraId="10D827AB">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3E2DB0F">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AD37E7F">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991D27F">
            <w:pPr>
              <w:widowControl/>
              <w:jc w:val="left"/>
              <w:rPr>
                <w:rFonts w:ascii="宋体" w:hAnsi="宋体" w:cs="宋体"/>
                <w:color w:val="000000"/>
                <w:kern w:val="0"/>
                <w:sz w:val="22"/>
              </w:rPr>
            </w:pPr>
            <w:r>
              <w:rPr>
                <w:rFonts w:ascii="宋体" w:hAnsi="宋体" w:cs="宋体"/>
                <w:color w:val="000000"/>
                <w:kern w:val="0"/>
                <w:sz w:val="22"/>
              </w:rPr>
              <w:t>2、退休费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7A2C41E">
            <w:pPr>
              <w:widowControl/>
              <w:jc w:val="right"/>
              <w:rPr>
                <w:rFonts w:ascii="宋体" w:hAnsi="宋体" w:cs="宋体"/>
                <w:color w:val="000000"/>
                <w:kern w:val="0"/>
                <w:sz w:val="22"/>
              </w:rPr>
            </w:pPr>
            <w:r>
              <w:rPr>
                <w:rFonts w:ascii="宋体" w:hAnsi="宋体" w:cs="宋体"/>
                <w:color w:val="000000"/>
                <w:kern w:val="0"/>
                <w:sz w:val="22"/>
              </w:rPr>
              <w:t>25.74</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2615B7C">
            <w:pPr>
              <w:widowControl/>
              <w:jc w:val="right"/>
              <w:rPr>
                <w:rFonts w:ascii="宋体" w:hAnsi="宋体" w:cs="宋体"/>
                <w:color w:val="000000"/>
                <w:kern w:val="0"/>
                <w:sz w:val="22"/>
              </w:rPr>
            </w:pPr>
            <w:r>
              <w:rPr>
                <w:rFonts w:ascii="宋体" w:hAnsi="宋体" w:cs="宋体"/>
                <w:color w:val="000000"/>
                <w:kern w:val="0"/>
                <w:sz w:val="22"/>
              </w:rPr>
              <w:t>25.74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25A21F0">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FEACBB9">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660F150">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2FBCE49">
            <w:pPr>
              <w:widowControl/>
              <w:jc w:val="right"/>
              <w:rPr>
                <w:rFonts w:ascii="宋体" w:hAnsi="宋体" w:cs="宋体"/>
                <w:color w:val="000000"/>
                <w:kern w:val="0"/>
                <w:sz w:val="22"/>
              </w:rPr>
            </w:pPr>
          </w:p>
        </w:tc>
      </w:tr>
      <w:tr w14:paraId="002BB9E9">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7BC3568">
            <w:pPr>
              <w:widowControl/>
              <w:jc w:val="left"/>
              <w:rPr>
                <w:rFonts w:ascii="宋体" w:hAnsi="宋体" w:cs="宋体"/>
                <w:color w:val="000000"/>
                <w:kern w:val="0"/>
                <w:sz w:val="22"/>
              </w:rPr>
            </w:pPr>
            <w:r>
              <w:rPr>
                <w:rFonts w:ascii="宋体" w:hAnsi="宋体" w:cs="宋体"/>
                <w:color w:val="000000"/>
                <w:kern w:val="0"/>
                <w:sz w:val="22"/>
              </w:rPr>
              <w:t>2081003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646C0A5">
            <w:pPr>
              <w:widowControl/>
              <w:jc w:val="left"/>
              <w:rPr>
                <w:rFonts w:ascii="宋体" w:hAnsi="宋体" w:cs="宋体"/>
                <w:color w:val="000000"/>
                <w:kern w:val="0"/>
                <w:sz w:val="22"/>
              </w:rPr>
            </w:pPr>
            <w:r>
              <w:rPr>
                <w:rFonts w:ascii="宋体" w:hAnsi="宋体" w:cs="宋体"/>
                <w:color w:val="000000"/>
                <w:kern w:val="0"/>
                <w:sz w:val="22"/>
              </w:rPr>
              <w:t>30302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B30F366">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1）退休人员取暖补贴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10C4DD3">
            <w:pPr>
              <w:widowControl/>
              <w:jc w:val="right"/>
              <w:rPr>
                <w:rFonts w:ascii="宋体" w:hAnsi="宋体" w:cs="宋体"/>
                <w:color w:val="000000"/>
                <w:kern w:val="0"/>
                <w:sz w:val="22"/>
              </w:rPr>
            </w:pPr>
            <w:r>
              <w:rPr>
                <w:rFonts w:ascii="宋体" w:hAnsi="宋体" w:cs="宋体"/>
                <w:color w:val="000000"/>
                <w:kern w:val="0"/>
                <w:sz w:val="22"/>
              </w:rPr>
              <w:t>18.37</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D0723FA">
            <w:pPr>
              <w:widowControl/>
              <w:jc w:val="right"/>
              <w:rPr>
                <w:rFonts w:ascii="宋体" w:hAnsi="宋体" w:cs="宋体"/>
                <w:color w:val="000000"/>
                <w:kern w:val="0"/>
                <w:sz w:val="22"/>
              </w:rPr>
            </w:pPr>
            <w:r>
              <w:rPr>
                <w:rFonts w:ascii="宋体" w:hAnsi="宋体" w:cs="宋体"/>
                <w:color w:val="000000"/>
                <w:kern w:val="0"/>
                <w:sz w:val="22"/>
              </w:rPr>
              <w:t>18.37</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6E8098B">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BDC174F">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6839DE1">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85B51D2">
            <w:pPr>
              <w:widowControl/>
              <w:jc w:val="right"/>
              <w:rPr>
                <w:rFonts w:ascii="宋体" w:hAnsi="宋体" w:cs="宋体"/>
                <w:color w:val="000000"/>
                <w:kern w:val="0"/>
                <w:sz w:val="22"/>
              </w:rPr>
            </w:pPr>
          </w:p>
        </w:tc>
      </w:tr>
      <w:tr w14:paraId="440ED3EB">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90EE700">
            <w:pPr>
              <w:widowControl/>
              <w:jc w:val="left"/>
              <w:rPr>
                <w:rFonts w:ascii="宋体" w:hAnsi="宋体" w:cs="宋体"/>
                <w:color w:val="000000"/>
                <w:kern w:val="0"/>
                <w:sz w:val="22"/>
              </w:rPr>
            </w:pPr>
            <w:r>
              <w:rPr>
                <w:rFonts w:ascii="宋体" w:hAnsi="宋体" w:cs="宋体"/>
                <w:color w:val="000000"/>
                <w:kern w:val="0"/>
                <w:sz w:val="22"/>
              </w:rPr>
              <w:t>2081003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6662B1D">
            <w:pPr>
              <w:widowControl/>
              <w:jc w:val="left"/>
              <w:rPr>
                <w:rFonts w:ascii="宋体" w:hAnsi="宋体" w:cs="宋体"/>
                <w:color w:val="000000"/>
                <w:kern w:val="0"/>
                <w:sz w:val="22"/>
              </w:rPr>
            </w:pPr>
            <w:r>
              <w:rPr>
                <w:rFonts w:ascii="宋体" w:hAnsi="宋体" w:cs="宋体"/>
                <w:color w:val="000000"/>
                <w:kern w:val="0"/>
                <w:sz w:val="22"/>
              </w:rPr>
              <w:t>30302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51FE05D">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2）退休人员物业服务补贴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C05E6C5">
            <w:pPr>
              <w:widowControl/>
              <w:jc w:val="right"/>
              <w:rPr>
                <w:rFonts w:ascii="宋体" w:hAnsi="宋体" w:cs="宋体"/>
                <w:color w:val="000000"/>
                <w:kern w:val="0"/>
                <w:sz w:val="22"/>
              </w:rPr>
            </w:pPr>
            <w:r>
              <w:rPr>
                <w:rFonts w:ascii="宋体" w:hAnsi="宋体" w:cs="宋体"/>
                <w:color w:val="000000"/>
                <w:kern w:val="0"/>
                <w:sz w:val="22"/>
              </w:rPr>
              <w:t>7.08</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2B3EA9F">
            <w:pPr>
              <w:widowControl/>
              <w:jc w:val="right"/>
              <w:rPr>
                <w:rFonts w:ascii="宋体" w:hAnsi="宋体" w:cs="宋体"/>
                <w:color w:val="000000"/>
                <w:kern w:val="0"/>
                <w:sz w:val="22"/>
              </w:rPr>
            </w:pPr>
            <w:r>
              <w:rPr>
                <w:rFonts w:ascii="宋体" w:hAnsi="宋体" w:cs="宋体"/>
                <w:color w:val="000000"/>
                <w:kern w:val="0"/>
                <w:sz w:val="22"/>
              </w:rPr>
              <w:t>7.08</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F71B145">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E64FF48">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CCA57BE">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5E79A5B">
            <w:pPr>
              <w:widowControl/>
              <w:jc w:val="right"/>
              <w:rPr>
                <w:rFonts w:ascii="宋体" w:hAnsi="宋体" w:cs="宋体"/>
                <w:color w:val="000000"/>
                <w:kern w:val="0"/>
                <w:sz w:val="22"/>
              </w:rPr>
            </w:pPr>
          </w:p>
        </w:tc>
      </w:tr>
      <w:tr w14:paraId="1809922F">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EA409AB">
            <w:pPr>
              <w:widowControl/>
              <w:jc w:val="left"/>
              <w:rPr>
                <w:rFonts w:ascii="宋体" w:hAnsi="宋体" w:cs="宋体"/>
                <w:color w:val="000000"/>
                <w:kern w:val="0"/>
                <w:sz w:val="22"/>
              </w:rPr>
            </w:pPr>
            <w:r>
              <w:rPr>
                <w:rFonts w:ascii="宋体" w:hAnsi="宋体" w:cs="宋体"/>
                <w:color w:val="000000"/>
                <w:kern w:val="0"/>
                <w:sz w:val="22"/>
              </w:rPr>
              <w:t>2081003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FFD6151">
            <w:pPr>
              <w:widowControl/>
              <w:jc w:val="left"/>
              <w:rPr>
                <w:rFonts w:ascii="宋体" w:hAnsi="宋体" w:cs="宋体"/>
                <w:color w:val="000000"/>
                <w:kern w:val="0"/>
                <w:sz w:val="22"/>
              </w:rPr>
            </w:pPr>
            <w:r>
              <w:rPr>
                <w:rFonts w:ascii="宋体" w:hAnsi="宋体" w:cs="宋体"/>
                <w:color w:val="000000"/>
                <w:kern w:val="0"/>
                <w:sz w:val="22"/>
              </w:rPr>
              <w:t>30302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6670ED0">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3）其他退休费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53AB054">
            <w:pPr>
              <w:widowControl/>
              <w:jc w:val="right"/>
              <w:rPr>
                <w:rFonts w:ascii="宋体" w:hAnsi="宋体" w:cs="宋体"/>
                <w:color w:val="000000"/>
                <w:kern w:val="0"/>
                <w:sz w:val="22"/>
              </w:rPr>
            </w:pPr>
            <w:r>
              <w:rPr>
                <w:rFonts w:ascii="宋体" w:hAnsi="宋体" w:cs="宋体"/>
                <w:color w:val="000000"/>
                <w:kern w:val="0"/>
                <w:sz w:val="22"/>
              </w:rPr>
              <w:t>0.29</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6DBEFDC">
            <w:pPr>
              <w:widowControl/>
              <w:jc w:val="right"/>
              <w:rPr>
                <w:rFonts w:ascii="宋体" w:hAnsi="宋体" w:cs="宋体"/>
                <w:color w:val="000000"/>
                <w:kern w:val="0"/>
                <w:sz w:val="22"/>
              </w:rPr>
            </w:pPr>
            <w:r>
              <w:rPr>
                <w:rFonts w:ascii="宋体" w:hAnsi="宋体" w:cs="宋体"/>
                <w:color w:val="000000"/>
                <w:kern w:val="0"/>
                <w:sz w:val="22"/>
              </w:rPr>
              <w:t>0.29</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B3C3495">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D8EAF3C">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FC4886A">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12C312A">
            <w:pPr>
              <w:widowControl/>
              <w:jc w:val="right"/>
              <w:rPr>
                <w:rFonts w:ascii="宋体" w:hAnsi="宋体" w:cs="宋体"/>
                <w:color w:val="000000"/>
                <w:kern w:val="0"/>
                <w:sz w:val="22"/>
              </w:rPr>
            </w:pPr>
          </w:p>
        </w:tc>
      </w:tr>
      <w:tr w14:paraId="41C161D3">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4DFD287">
            <w:pPr>
              <w:widowControl/>
              <w:jc w:val="left"/>
              <w:rPr>
                <w:rFonts w:ascii="宋体" w:hAnsi="宋体" w:cs="宋体"/>
                <w:color w:val="000000"/>
                <w:kern w:val="0"/>
                <w:sz w:val="22"/>
              </w:rPr>
            </w:pPr>
            <w:r>
              <w:rPr>
                <w:rFonts w:ascii="宋体" w:hAnsi="宋体" w:cs="宋体"/>
                <w:color w:val="000000"/>
                <w:kern w:val="0"/>
                <w:sz w:val="22"/>
              </w:rPr>
              <w:t>2081003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4631FAB">
            <w:pPr>
              <w:widowControl/>
              <w:jc w:val="left"/>
              <w:rPr>
                <w:rFonts w:ascii="宋体" w:hAnsi="宋体" w:cs="宋体"/>
                <w:color w:val="000000"/>
                <w:kern w:val="0"/>
                <w:sz w:val="22"/>
              </w:rPr>
            </w:pPr>
            <w:r>
              <w:rPr>
                <w:rFonts w:ascii="宋体" w:hAnsi="宋体" w:cs="宋体"/>
                <w:color w:val="000000"/>
                <w:kern w:val="0"/>
                <w:sz w:val="22"/>
              </w:rPr>
              <w:t>30304</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D4EA157">
            <w:pPr>
              <w:widowControl/>
              <w:jc w:val="left"/>
              <w:rPr>
                <w:rFonts w:ascii="宋体" w:hAnsi="宋体" w:cs="宋体"/>
                <w:color w:val="000000"/>
                <w:kern w:val="0"/>
                <w:sz w:val="22"/>
              </w:rPr>
            </w:pPr>
            <w:r>
              <w:rPr>
                <w:rFonts w:ascii="宋体" w:hAnsi="宋体" w:cs="宋体"/>
                <w:color w:val="000000"/>
                <w:kern w:val="0"/>
                <w:sz w:val="22"/>
              </w:rPr>
              <w:t>3、抚恤金</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31A27CA">
            <w:pPr>
              <w:widowControl/>
              <w:jc w:val="right"/>
              <w:rPr>
                <w:rFonts w:ascii="宋体" w:hAnsi="宋体" w:cs="宋体"/>
                <w:color w:val="000000"/>
                <w:kern w:val="0"/>
                <w:sz w:val="22"/>
              </w:rPr>
            </w:pPr>
            <w:r>
              <w:rPr>
                <w:rFonts w:ascii="宋体" w:hAnsi="宋体" w:cs="宋体"/>
                <w:color w:val="000000"/>
                <w:kern w:val="0"/>
                <w:sz w:val="22"/>
              </w:rPr>
              <w:t>2.95</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4FC47B7">
            <w:pPr>
              <w:widowControl/>
              <w:jc w:val="right"/>
              <w:rPr>
                <w:rFonts w:ascii="宋体" w:hAnsi="宋体" w:cs="宋体"/>
                <w:color w:val="000000"/>
                <w:kern w:val="0"/>
                <w:sz w:val="22"/>
              </w:rPr>
            </w:pPr>
            <w:r>
              <w:rPr>
                <w:rFonts w:ascii="宋体" w:hAnsi="宋体" w:cs="宋体"/>
                <w:color w:val="000000"/>
                <w:kern w:val="0"/>
                <w:sz w:val="22"/>
              </w:rPr>
              <w:t>2.95</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80314EE">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1D49F43">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9C42E5B">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0DB7234">
            <w:pPr>
              <w:widowControl/>
              <w:jc w:val="right"/>
              <w:rPr>
                <w:rFonts w:ascii="宋体" w:hAnsi="宋体" w:cs="宋体"/>
                <w:color w:val="000000"/>
                <w:kern w:val="0"/>
                <w:sz w:val="22"/>
              </w:rPr>
            </w:pPr>
          </w:p>
        </w:tc>
      </w:tr>
      <w:tr w14:paraId="5C871F72">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646ADF7">
            <w:pPr>
              <w:widowControl/>
              <w:jc w:val="left"/>
              <w:rPr>
                <w:rFonts w:ascii="宋体" w:hAnsi="宋体" w:cs="宋体"/>
                <w:color w:val="000000"/>
                <w:kern w:val="0"/>
                <w:sz w:val="22"/>
              </w:rPr>
            </w:pPr>
            <w:r>
              <w:rPr>
                <w:rFonts w:ascii="宋体" w:hAnsi="宋体" w:cs="宋体"/>
                <w:color w:val="000000"/>
                <w:kern w:val="0"/>
                <w:sz w:val="22"/>
              </w:rPr>
              <w:t>2081003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08D7CB5">
            <w:pPr>
              <w:widowControl/>
              <w:jc w:val="left"/>
              <w:rPr>
                <w:rFonts w:ascii="宋体" w:hAnsi="宋体" w:cs="宋体"/>
                <w:color w:val="000000"/>
                <w:kern w:val="0"/>
                <w:sz w:val="22"/>
              </w:rPr>
            </w:pPr>
            <w:r>
              <w:rPr>
                <w:rFonts w:ascii="宋体" w:hAnsi="宋体" w:cs="宋体"/>
                <w:color w:val="000000"/>
                <w:kern w:val="0"/>
                <w:sz w:val="22"/>
              </w:rPr>
              <w:t>30305</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AF0718E">
            <w:pPr>
              <w:widowControl/>
              <w:jc w:val="left"/>
              <w:rPr>
                <w:rFonts w:ascii="宋体" w:hAnsi="宋体" w:cs="宋体"/>
                <w:color w:val="000000"/>
                <w:kern w:val="0"/>
                <w:sz w:val="22"/>
              </w:rPr>
            </w:pPr>
            <w:r>
              <w:rPr>
                <w:rFonts w:ascii="宋体" w:hAnsi="宋体" w:cs="宋体"/>
                <w:color w:val="000000"/>
                <w:kern w:val="0"/>
                <w:sz w:val="22"/>
              </w:rPr>
              <w:t>4、生活补助</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5C3F2DF">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6B8E261">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63173B1">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FEBBEC7">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1DCD041">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5661385">
            <w:pPr>
              <w:widowControl/>
              <w:jc w:val="right"/>
              <w:rPr>
                <w:rFonts w:ascii="宋体" w:hAnsi="宋体" w:cs="宋体"/>
                <w:color w:val="000000"/>
                <w:kern w:val="0"/>
                <w:sz w:val="22"/>
              </w:rPr>
            </w:pPr>
          </w:p>
        </w:tc>
      </w:tr>
      <w:tr w14:paraId="6CC4AEDB">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093FB45">
            <w:pPr>
              <w:widowControl/>
              <w:jc w:val="left"/>
              <w:rPr>
                <w:rFonts w:ascii="宋体" w:hAnsi="宋体" w:cs="宋体"/>
                <w:color w:val="000000"/>
                <w:kern w:val="0"/>
                <w:sz w:val="22"/>
              </w:rPr>
            </w:pPr>
            <w:r>
              <w:rPr>
                <w:rFonts w:ascii="宋体" w:hAnsi="宋体" w:cs="宋体"/>
                <w:color w:val="000000"/>
                <w:kern w:val="0"/>
                <w:sz w:val="22"/>
              </w:rPr>
              <w:t>2081003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EBE1E2C">
            <w:pPr>
              <w:widowControl/>
              <w:jc w:val="left"/>
              <w:rPr>
                <w:rFonts w:ascii="宋体" w:hAnsi="宋体" w:cs="宋体"/>
                <w:color w:val="000000"/>
                <w:kern w:val="0"/>
                <w:sz w:val="22"/>
              </w:rPr>
            </w:pPr>
            <w:r>
              <w:rPr>
                <w:rFonts w:ascii="宋体" w:hAnsi="宋体" w:cs="宋体"/>
                <w:color w:val="000000"/>
                <w:kern w:val="0"/>
                <w:sz w:val="22"/>
              </w:rPr>
              <w:t>30307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FCF25A8">
            <w:pPr>
              <w:widowControl/>
              <w:jc w:val="left"/>
              <w:rPr>
                <w:rFonts w:ascii="宋体" w:hAnsi="宋体" w:cs="宋体"/>
                <w:color w:val="000000"/>
                <w:kern w:val="0"/>
                <w:sz w:val="22"/>
              </w:rPr>
            </w:pPr>
            <w:r>
              <w:rPr>
                <w:rFonts w:ascii="宋体" w:hAnsi="宋体" w:cs="宋体"/>
                <w:color w:val="000000"/>
                <w:kern w:val="0"/>
                <w:sz w:val="22"/>
              </w:rPr>
              <w:t>5、医疗费补助</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EDF1DF3">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DCF8F69">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24D5060">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61E46DB">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0A31282">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C7570CD">
            <w:pPr>
              <w:widowControl/>
              <w:jc w:val="right"/>
              <w:rPr>
                <w:rFonts w:ascii="宋体" w:hAnsi="宋体" w:cs="宋体"/>
                <w:color w:val="000000"/>
                <w:kern w:val="0"/>
                <w:sz w:val="22"/>
              </w:rPr>
            </w:pPr>
          </w:p>
        </w:tc>
      </w:tr>
      <w:tr w14:paraId="06A1FF26">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4BE02B3F">
            <w:pPr>
              <w:widowControl/>
              <w:jc w:val="left"/>
              <w:rPr>
                <w:rFonts w:ascii="宋体" w:hAnsi="宋体" w:cs="宋体"/>
                <w:color w:val="000000"/>
                <w:kern w:val="0"/>
                <w:sz w:val="22"/>
              </w:rPr>
            </w:pPr>
            <w:r>
              <w:rPr>
                <w:rFonts w:ascii="宋体" w:hAnsi="宋体" w:cs="宋体"/>
                <w:color w:val="000000"/>
                <w:kern w:val="0"/>
                <w:sz w:val="22"/>
              </w:rPr>
              <w:t>2081003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64BCD01">
            <w:pPr>
              <w:widowControl/>
              <w:jc w:val="left"/>
              <w:rPr>
                <w:rFonts w:ascii="宋体" w:hAnsi="宋体" w:cs="宋体"/>
                <w:color w:val="000000"/>
                <w:kern w:val="0"/>
                <w:sz w:val="22"/>
              </w:rPr>
            </w:pPr>
            <w:r>
              <w:rPr>
                <w:rFonts w:ascii="宋体" w:hAnsi="宋体" w:cs="宋体"/>
                <w:color w:val="000000"/>
                <w:kern w:val="0"/>
                <w:sz w:val="22"/>
              </w:rPr>
              <w:t>30308</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55EA3CB6">
            <w:pPr>
              <w:widowControl/>
              <w:jc w:val="left"/>
              <w:rPr>
                <w:rFonts w:ascii="宋体" w:hAnsi="宋体" w:cs="宋体"/>
                <w:color w:val="000000"/>
                <w:kern w:val="0"/>
                <w:sz w:val="22"/>
              </w:rPr>
            </w:pPr>
            <w:r>
              <w:rPr>
                <w:rFonts w:ascii="宋体" w:hAnsi="宋体" w:cs="宋体"/>
                <w:color w:val="000000"/>
                <w:kern w:val="0"/>
                <w:sz w:val="22"/>
              </w:rPr>
              <w:t>6、助学金</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934C246">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6D3B895">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17C110E">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3DBB225">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A8EB77A">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E09CC33">
            <w:pPr>
              <w:widowControl/>
              <w:jc w:val="right"/>
              <w:rPr>
                <w:rFonts w:ascii="宋体" w:hAnsi="宋体" w:cs="宋体"/>
                <w:color w:val="000000"/>
                <w:kern w:val="0"/>
                <w:sz w:val="22"/>
              </w:rPr>
            </w:pPr>
          </w:p>
        </w:tc>
      </w:tr>
      <w:tr w14:paraId="648B94EC">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EC9C465">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318C723">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DA55D35">
            <w:pPr>
              <w:widowControl/>
              <w:jc w:val="left"/>
              <w:rPr>
                <w:rFonts w:ascii="宋体" w:hAnsi="宋体" w:cs="宋体"/>
                <w:color w:val="000000"/>
                <w:kern w:val="0"/>
                <w:sz w:val="22"/>
              </w:rPr>
            </w:pPr>
            <w:r>
              <w:rPr>
                <w:rFonts w:ascii="宋体" w:hAnsi="宋体" w:cs="宋体"/>
                <w:color w:val="000000"/>
                <w:kern w:val="0"/>
                <w:sz w:val="22"/>
              </w:rPr>
              <w:t>7、奖励金</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AF48A30">
            <w:pPr>
              <w:widowControl/>
              <w:jc w:val="right"/>
              <w:rPr>
                <w:rFonts w:ascii="宋体" w:hAnsi="宋体" w:cs="宋体"/>
                <w:color w:val="000000"/>
                <w:kern w:val="0"/>
                <w:sz w:val="22"/>
              </w:rPr>
            </w:pPr>
            <w:r>
              <w:rPr>
                <w:rFonts w:ascii="宋体" w:hAnsi="宋体" w:cs="宋体"/>
                <w:color w:val="000000"/>
                <w:kern w:val="0"/>
                <w:sz w:val="22"/>
              </w:rPr>
              <w:t>0.96</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7DAD29E">
            <w:pPr>
              <w:widowControl/>
              <w:jc w:val="right"/>
              <w:rPr>
                <w:rFonts w:ascii="宋体" w:hAnsi="宋体" w:cs="宋体"/>
                <w:color w:val="000000"/>
                <w:kern w:val="0"/>
                <w:sz w:val="22"/>
              </w:rPr>
            </w:pPr>
            <w:r>
              <w:rPr>
                <w:rFonts w:ascii="宋体" w:hAnsi="宋体" w:cs="宋体"/>
                <w:color w:val="000000"/>
                <w:kern w:val="0"/>
                <w:sz w:val="22"/>
              </w:rPr>
              <w:t>0.96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7F84DB5">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73459F3">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DA63B74">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93836D1">
            <w:pPr>
              <w:widowControl/>
              <w:jc w:val="right"/>
              <w:rPr>
                <w:rFonts w:ascii="宋体" w:hAnsi="宋体" w:cs="宋体"/>
                <w:color w:val="000000"/>
                <w:kern w:val="0"/>
                <w:sz w:val="22"/>
              </w:rPr>
            </w:pPr>
          </w:p>
        </w:tc>
      </w:tr>
      <w:tr w14:paraId="7D1A02E1">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C092E89">
            <w:pPr>
              <w:widowControl/>
              <w:jc w:val="left"/>
              <w:rPr>
                <w:rFonts w:ascii="宋体" w:hAnsi="宋体" w:cs="宋体"/>
                <w:color w:val="000000"/>
                <w:kern w:val="0"/>
                <w:sz w:val="22"/>
              </w:rPr>
            </w:pPr>
            <w:r>
              <w:rPr>
                <w:rFonts w:ascii="宋体" w:hAnsi="宋体" w:cs="宋体"/>
                <w:color w:val="000000"/>
                <w:kern w:val="0"/>
                <w:sz w:val="22"/>
              </w:rPr>
              <w:t>2081003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B3E410B">
            <w:pPr>
              <w:widowControl/>
              <w:jc w:val="left"/>
              <w:rPr>
                <w:rFonts w:ascii="宋体" w:hAnsi="宋体" w:cs="宋体"/>
                <w:color w:val="000000"/>
                <w:kern w:val="0"/>
                <w:sz w:val="22"/>
              </w:rPr>
            </w:pPr>
            <w:r>
              <w:rPr>
                <w:rFonts w:ascii="宋体" w:hAnsi="宋体" w:cs="宋体"/>
                <w:color w:val="000000"/>
                <w:kern w:val="0"/>
                <w:sz w:val="22"/>
              </w:rPr>
              <w:t>30309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B737E8F">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1）独生子女父母奖励</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13318F2">
            <w:pPr>
              <w:widowControl/>
              <w:jc w:val="right"/>
              <w:rPr>
                <w:rFonts w:ascii="宋体" w:hAnsi="宋体" w:cs="宋体"/>
                <w:color w:val="000000"/>
                <w:kern w:val="0"/>
                <w:sz w:val="22"/>
              </w:rPr>
            </w:pPr>
            <w:r>
              <w:rPr>
                <w:rFonts w:ascii="宋体" w:hAnsi="宋体" w:cs="宋体"/>
                <w:color w:val="000000"/>
                <w:kern w:val="0"/>
                <w:sz w:val="22"/>
              </w:rPr>
              <w:t>0.06</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F2F426D">
            <w:pPr>
              <w:widowControl/>
              <w:jc w:val="right"/>
              <w:rPr>
                <w:rFonts w:ascii="宋体" w:hAnsi="宋体" w:cs="宋体"/>
                <w:color w:val="000000"/>
                <w:kern w:val="0"/>
                <w:sz w:val="22"/>
              </w:rPr>
            </w:pPr>
            <w:r>
              <w:rPr>
                <w:rFonts w:ascii="宋体" w:hAnsi="宋体" w:cs="宋体"/>
                <w:color w:val="000000"/>
                <w:kern w:val="0"/>
                <w:sz w:val="22"/>
              </w:rPr>
              <w:t>0.06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3D60B94">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D64F534">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C3F37E6">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2B96D84">
            <w:pPr>
              <w:widowControl/>
              <w:jc w:val="right"/>
              <w:rPr>
                <w:rFonts w:ascii="宋体" w:hAnsi="宋体" w:cs="宋体"/>
                <w:color w:val="000000"/>
                <w:kern w:val="0"/>
                <w:sz w:val="22"/>
              </w:rPr>
            </w:pPr>
          </w:p>
        </w:tc>
      </w:tr>
      <w:tr w14:paraId="70257533">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1B073F5">
            <w:pPr>
              <w:widowControl/>
              <w:jc w:val="left"/>
              <w:rPr>
                <w:rFonts w:ascii="宋体" w:hAnsi="宋体" w:cs="宋体"/>
                <w:color w:val="000000"/>
                <w:kern w:val="0"/>
                <w:sz w:val="22"/>
              </w:rPr>
            </w:pPr>
            <w:r>
              <w:rPr>
                <w:rFonts w:ascii="宋体" w:hAnsi="宋体" w:cs="宋体"/>
                <w:color w:val="000000"/>
                <w:kern w:val="0"/>
                <w:sz w:val="22"/>
              </w:rPr>
              <w:t>2081003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19AC6CF">
            <w:pPr>
              <w:widowControl/>
              <w:jc w:val="left"/>
              <w:rPr>
                <w:rFonts w:ascii="宋体" w:hAnsi="宋体" w:cs="宋体"/>
                <w:color w:val="000000"/>
                <w:kern w:val="0"/>
                <w:sz w:val="22"/>
              </w:rPr>
            </w:pPr>
            <w:r>
              <w:rPr>
                <w:rFonts w:ascii="宋体" w:hAnsi="宋体" w:cs="宋体"/>
                <w:color w:val="000000"/>
                <w:kern w:val="0"/>
                <w:sz w:val="22"/>
              </w:rPr>
              <w:t>30309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CDD1148">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2）其他奖励金</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CC10984">
            <w:pPr>
              <w:widowControl/>
              <w:jc w:val="right"/>
              <w:rPr>
                <w:rFonts w:ascii="宋体" w:hAnsi="宋体" w:cs="宋体"/>
                <w:color w:val="000000"/>
                <w:kern w:val="0"/>
                <w:sz w:val="22"/>
              </w:rPr>
            </w:pPr>
            <w:r>
              <w:rPr>
                <w:rFonts w:ascii="宋体" w:hAnsi="宋体" w:cs="宋体"/>
                <w:color w:val="000000"/>
                <w:kern w:val="0"/>
                <w:sz w:val="22"/>
              </w:rPr>
              <w:t>0.90</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8F55CC7">
            <w:pPr>
              <w:widowControl/>
              <w:jc w:val="right"/>
              <w:rPr>
                <w:rFonts w:ascii="宋体" w:hAnsi="宋体" w:cs="宋体"/>
                <w:color w:val="000000"/>
                <w:kern w:val="0"/>
                <w:sz w:val="22"/>
              </w:rPr>
            </w:pPr>
            <w:r>
              <w:rPr>
                <w:rFonts w:ascii="宋体" w:hAnsi="宋体" w:cs="宋体"/>
                <w:color w:val="000000"/>
                <w:kern w:val="0"/>
                <w:sz w:val="22"/>
              </w:rPr>
              <w:t>0.90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3BE6EE6">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A2D55AA">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0147A28">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68643C2">
            <w:pPr>
              <w:widowControl/>
              <w:jc w:val="right"/>
              <w:rPr>
                <w:rFonts w:ascii="宋体" w:hAnsi="宋体" w:cs="宋体"/>
                <w:color w:val="000000"/>
                <w:kern w:val="0"/>
                <w:sz w:val="22"/>
              </w:rPr>
            </w:pPr>
          </w:p>
        </w:tc>
      </w:tr>
      <w:tr w14:paraId="471876FA">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F6A7337">
            <w:pPr>
              <w:widowControl/>
              <w:jc w:val="left"/>
              <w:rPr>
                <w:rFonts w:ascii="宋体" w:hAnsi="宋体" w:cs="宋体"/>
                <w:color w:val="000000"/>
                <w:kern w:val="0"/>
                <w:sz w:val="22"/>
              </w:rPr>
            </w:pPr>
            <w:r>
              <w:rPr>
                <w:rFonts w:ascii="宋体" w:hAnsi="宋体" w:cs="宋体"/>
                <w:color w:val="000000"/>
                <w:kern w:val="0"/>
                <w:sz w:val="22"/>
              </w:rPr>
              <w:t>2081003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4311497">
            <w:pPr>
              <w:widowControl/>
              <w:jc w:val="left"/>
              <w:rPr>
                <w:rFonts w:ascii="宋体" w:hAnsi="宋体" w:cs="宋体"/>
                <w:color w:val="000000"/>
                <w:kern w:val="0"/>
                <w:sz w:val="22"/>
              </w:rPr>
            </w:pPr>
            <w:r>
              <w:rPr>
                <w:rFonts w:ascii="宋体" w:hAnsi="宋体" w:cs="宋体"/>
                <w:color w:val="000000"/>
                <w:kern w:val="0"/>
                <w:sz w:val="22"/>
              </w:rPr>
              <w:t>30399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FE92D59">
            <w:pPr>
              <w:widowControl/>
              <w:jc w:val="left"/>
              <w:rPr>
                <w:rFonts w:ascii="宋体" w:hAnsi="宋体" w:cs="宋体"/>
                <w:color w:val="000000"/>
                <w:kern w:val="0"/>
                <w:sz w:val="22"/>
              </w:rPr>
            </w:pPr>
            <w:r>
              <w:rPr>
                <w:rFonts w:ascii="宋体" w:hAnsi="宋体" w:cs="宋体"/>
                <w:color w:val="000000"/>
                <w:kern w:val="0"/>
                <w:sz w:val="22"/>
              </w:rPr>
              <w:t>8、其他对个人和家庭的补助支出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5EC1652">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297ED26">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73ED884">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3FA9B17">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72E3297">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18598E1">
            <w:pPr>
              <w:widowControl/>
              <w:jc w:val="right"/>
              <w:rPr>
                <w:rFonts w:ascii="宋体" w:hAnsi="宋体" w:cs="宋体"/>
                <w:color w:val="000000"/>
                <w:kern w:val="0"/>
                <w:sz w:val="22"/>
              </w:rPr>
            </w:pPr>
          </w:p>
        </w:tc>
      </w:tr>
    </w:tbl>
    <w:p w14:paraId="57C01EEF"/>
    <w:p w14:paraId="4666469F">
      <w:pPr>
        <w:spacing w:line="360" w:lineRule="auto"/>
        <w:jc w:val="left"/>
        <w:rPr>
          <w:rFonts w:ascii="宋体" w:hAnsi="宋体" w:eastAsia="宋体"/>
          <w:b/>
          <w:color w:val="000000"/>
          <w:sz w:val="28"/>
        </w:rPr>
        <w:sectPr>
          <w:pgSz w:w="16838" w:h="11906" w:orient="landscape"/>
          <w:pgMar w:top="1800" w:right="1440" w:bottom="1800" w:left="1440" w:header="851" w:footer="992" w:gutter="0"/>
          <w:cols w:space="425" w:num="1"/>
          <w:docGrid w:type="lines" w:linePitch="312" w:charSpace="0"/>
        </w:sectPr>
      </w:pPr>
    </w:p>
    <w:p w14:paraId="321F4AF8">
      <w:pPr>
        <w:jc w:val="center"/>
        <w:rPr>
          <w:rFonts w:hint="eastAsia" w:ascii="黑体" w:hAnsi="黑体" w:eastAsia="黑体"/>
          <w:b/>
          <w:sz w:val="32"/>
          <w:szCs w:val="32"/>
        </w:rPr>
      </w:pPr>
      <w:r>
        <w:rPr>
          <w:rFonts w:hint="eastAsia" w:ascii="黑体" w:hAnsi="黑体" w:eastAsia="黑体"/>
          <w:b/>
          <w:sz w:val="32"/>
          <w:szCs w:val="32"/>
        </w:rPr>
        <w:t>单位正常公用经费支出安排表</w:t>
      </w:r>
    </w:p>
    <w:tbl>
      <w:tblPr>
        <w:tblStyle w:val="7"/>
        <w:tblW w:w="14016" w:type="dxa"/>
        <w:tblInd w:w="93" w:type="dxa"/>
        <w:tblLayout w:type="autofit"/>
        <w:tblCellMar>
          <w:top w:w="0" w:type="dxa"/>
          <w:left w:w="108" w:type="dxa"/>
          <w:bottom w:w="0" w:type="dxa"/>
          <w:right w:w="108" w:type="dxa"/>
        </w:tblCellMar>
      </w:tblPr>
      <w:tblGrid>
        <w:gridCol w:w="1291"/>
        <w:gridCol w:w="1276"/>
        <w:gridCol w:w="3969"/>
        <w:gridCol w:w="1276"/>
        <w:gridCol w:w="1417"/>
        <w:gridCol w:w="1418"/>
        <w:gridCol w:w="254"/>
        <w:gridCol w:w="1163"/>
        <w:gridCol w:w="992"/>
        <w:gridCol w:w="960"/>
      </w:tblGrid>
      <w:tr w14:paraId="2C143EEE">
        <w:tblPrEx>
          <w:tblCellMar>
            <w:top w:w="0" w:type="dxa"/>
            <w:left w:w="108" w:type="dxa"/>
            <w:bottom w:w="0" w:type="dxa"/>
            <w:right w:w="108" w:type="dxa"/>
          </w:tblCellMar>
        </w:tblPrEx>
        <w:trPr>
          <w:cantSplit/>
          <w:trHeight w:val="293" w:hRule="atLeast"/>
          <w:tblHeader/>
        </w:trPr>
        <w:tc>
          <w:tcPr>
            <w:tcW w:w="10901" w:type="dxa"/>
            <w:gridSpan w:val="7"/>
            <w:tcBorders>
              <w:top w:val="nil"/>
              <w:left w:val="nil"/>
              <w:bottom w:val="single" w:color="auto" w:sz="4" w:space="0"/>
              <w:right w:val="nil"/>
            </w:tcBorders>
            <w:shd w:val="clear" w:color="auto" w:fill="auto"/>
            <w:noWrap/>
            <w:vAlign w:val="bottom"/>
          </w:tcPr>
          <w:p w14:paraId="6BC447F7">
            <w:pPr>
              <w:widowControl/>
              <w:jc w:val="left"/>
              <w:rPr>
                <w:rFonts w:ascii="宋体" w:hAnsi="宋体" w:cs="宋体"/>
                <w:color w:val="000000"/>
                <w:kern w:val="0"/>
                <w:sz w:val="28"/>
                <w:szCs w:val="28"/>
              </w:rPr>
            </w:pPr>
            <w:r>
              <w:rPr>
                <w:rFonts w:ascii="宋体" w:hAnsi="宋体" w:cs="宋体"/>
                <w:color w:val="000000"/>
                <w:kern w:val="0"/>
                <w:sz w:val="28"/>
                <w:szCs w:val="28"/>
              </w:rPr>
              <w:t>618009唐山市革命伤残军人假肢服务中心</w:t>
            </w:r>
          </w:p>
        </w:tc>
        <w:tc>
          <w:tcPr>
            <w:tcW w:w="3115" w:type="dxa"/>
            <w:gridSpan w:val="3"/>
            <w:tcBorders>
              <w:top w:val="nil"/>
              <w:left w:val="nil"/>
              <w:bottom w:val="single" w:color="auto" w:sz="4" w:space="0"/>
              <w:right w:val="nil"/>
            </w:tcBorders>
            <w:shd w:val="clear" w:color="auto" w:fill="auto"/>
            <w:noWrap/>
            <w:vAlign w:val="bottom"/>
          </w:tcPr>
          <w:p w14:paraId="439DA30B">
            <w:pPr>
              <w:widowControl/>
              <w:jc w:val="right"/>
              <w:rPr>
                <w:rFonts w:ascii="宋体" w:hAnsi="宋体" w:cs="宋体"/>
                <w:color w:val="000000"/>
                <w:kern w:val="0"/>
                <w:sz w:val="28"/>
                <w:szCs w:val="28"/>
              </w:rPr>
            </w:pPr>
            <w:r>
              <w:rPr>
                <w:rFonts w:hint="eastAsia" w:ascii="宋体" w:hAnsi="宋体" w:cs="宋体"/>
                <w:color w:val="000000"/>
                <w:kern w:val="0"/>
                <w:sz w:val="28"/>
                <w:szCs w:val="28"/>
              </w:rPr>
              <w:t>单位：万元</w:t>
            </w:r>
          </w:p>
        </w:tc>
      </w:tr>
      <w:tr w14:paraId="60A2D47B">
        <w:tblPrEx>
          <w:tblCellMar>
            <w:top w:w="0" w:type="dxa"/>
            <w:left w:w="108" w:type="dxa"/>
            <w:bottom w:w="0" w:type="dxa"/>
            <w:right w:w="108" w:type="dxa"/>
          </w:tblCellMar>
        </w:tblPrEx>
        <w:trPr>
          <w:cantSplit/>
          <w:trHeight w:val="293" w:hRule="atLeast"/>
          <w:tblHeader/>
        </w:trPr>
        <w:tc>
          <w:tcPr>
            <w:tcW w:w="129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9A23A37">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功能分类科目编码</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731B002">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经济分类科目编码</w:t>
            </w:r>
          </w:p>
        </w:tc>
        <w:tc>
          <w:tcPr>
            <w:tcW w:w="396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C82D41E">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预算支出项目</w:t>
            </w:r>
          </w:p>
        </w:tc>
        <w:tc>
          <w:tcPr>
            <w:tcW w:w="7480" w:type="dxa"/>
            <w:gridSpan w:val="7"/>
            <w:tcBorders>
              <w:top w:val="single" w:color="auto" w:sz="4" w:space="0"/>
              <w:left w:val="nil"/>
              <w:bottom w:val="single" w:color="auto" w:sz="4" w:space="0"/>
              <w:right w:val="single" w:color="auto" w:sz="4" w:space="0"/>
            </w:tcBorders>
            <w:shd w:val="clear" w:color="auto" w:fill="auto"/>
            <w:noWrap/>
            <w:vAlign w:val="center"/>
          </w:tcPr>
          <w:p w14:paraId="0B604A98">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经 费 来 源</w:t>
            </w:r>
          </w:p>
        </w:tc>
      </w:tr>
      <w:tr w14:paraId="787C521F">
        <w:tblPrEx>
          <w:tblCellMar>
            <w:top w:w="0" w:type="dxa"/>
            <w:left w:w="108" w:type="dxa"/>
            <w:bottom w:w="0" w:type="dxa"/>
            <w:right w:w="108" w:type="dxa"/>
          </w:tblCellMar>
        </w:tblPrEx>
        <w:trPr>
          <w:cantSplit/>
          <w:trHeight w:val="339" w:hRule="atLeast"/>
          <w:tblHeader/>
        </w:trPr>
        <w:tc>
          <w:tcPr>
            <w:tcW w:w="1291" w:type="dxa"/>
            <w:vMerge w:val="continue"/>
            <w:tcBorders>
              <w:top w:val="single" w:color="auto" w:sz="4" w:space="0"/>
              <w:left w:val="single" w:color="auto" w:sz="4" w:space="0"/>
              <w:bottom w:val="single" w:color="auto" w:sz="4" w:space="0"/>
              <w:right w:val="single" w:color="auto" w:sz="4" w:space="0"/>
            </w:tcBorders>
            <w:vAlign w:val="center"/>
          </w:tcPr>
          <w:p w14:paraId="2B83D813">
            <w:pPr>
              <w:widowControl/>
              <w:jc w:val="center"/>
              <w:rPr>
                <w:rFonts w:ascii="黑体" w:hAnsi="黑体" w:eastAsia="黑体" w:cs="宋体"/>
                <w:b/>
                <w:color w:val="000000"/>
                <w:kern w:val="0"/>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5672FAE7">
            <w:pPr>
              <w:widowControl/>
              <w:jc w:val="center"/>
              <w:rPr>
                <w:rFonts w:ascii="黑体" w:hAnsi="黑体" w:eastAsia="黑体" w:cs="宋体"/>
                <w:b/>
                <w:color w:val="000000"/>
                <w:kern w:val="0"/>
                <w:szCs w:val="21"/>
              </w:rPr>
            </w:pPr>
          </w:p>
        </w:tc>
        <w:tc>
          <w:tcPr>
            <w:tcW w:w="3969" w:type="dxa"/>
            <w:vMerge w:val="continue"/>
            <w:tcBorders>
              <w:top w:val="single" w:color="auto" w:sz="4" w:space="0"/>
              <w:left w:val="single" w:color="auto" w:sz="4" w:space="0"/>
              <w:bottom w:val="single" w:color="auto" w:sz="4" w:space="0"/>
              <w:right w:val="single" w:color="auto" w:sz="4" w:space="0"/>
            </w:tcBorders>
            <w:vAlign w:val="center"/>
          </w:tcPr>
          <w:p w14:paraId="03339948">
            <w:pPr>
              <w:widowControl/>
              <w:jc w:val="center"/>
              <w:rPr>
                <w:rFonts w:ascii="黑体" w:hAnsi="黑体" w:eastAsia="黑体" w:cs="宋体"/>
                <w:b/>
                <w:color w:val="000000"/>
                <w:kern w:val="0"/>
                <w:szCs w:val="21"/>
              </w:rPr>
            </w:pP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1E8F3E7">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合 计</w:t>
            </w:r>
          </w:p>
        </w:tc>
        <w:tc>
          <w:tcPr>
            <w:tcW w:w="141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E5ED1FB">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一般公共预算拨款安排</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6ED066D">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政府性基金预算拨款安排</w:t>
            </w:r>
          </w:p>
        </w:tc>
        <w:tc>
          <w:tcPr>
            <w:tcW w:w="1417"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01AA270">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国有资本经营预算拨款安排</w:t>
            </w: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4A238C8">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其他来源收入安排</w:t>
            </w:r>
          </w:p>
        </w:tc>
        <w:tc>
          <w:tcPr>
            <w:tcW w:w="96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072606D">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高中及其以上教育收费</w:t>
            </w:r>
          </w:p>
        </w:tc>
      </w:tr>
      <w:tr w14:paraId="578C131A">
        <w:tblPrEx>
          <w:tblCellMar>
            <w:top w:w="0" w:type="dxa"/>
            <w:left w:w="108" w:type="dxa"/>
            <w:bottom w:w="0" w:type="dxa"/>
            <w:right w:w="108" w:type="dxa"/>
          </w:tblCellMar>
        </w:tblPrEx>
        <w:trPr>
          <w:cantSplit/>
          <w:trHeight w:val="339" w:hRule="atLeast"/>
          <w:tblHeader/>
        </w:trPr>
        <w:tc>
          <w:tcPr>
            <w:tcW w:w="1291" w:type="dxa"/>
            <w:vMerge w:val="continue"/>
            <w:tcBorders>
              <w:top w:val="single" w:color="auto" w:sz="4" w:space="0"/>
              <w:left w:val="single" w:color="auto" w:sz="4" w:space="0"/>
              <w:bottom w:val="single" w:color="auto" w:sz="4" w:space="0"/>
              <w:right w:val="single" w:color="auto" w:sz="4" w:space="0"/>
            </w:tcBorders>
            <w:vAlign w:val="center"/>
          </w:tcPr>
          <w:p w14:paraId="2C3892D4">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3FE95EBA">
            <w:pPr>
              <w:widowControl/>
              <w:jc w:val="left"/>
              <w:rPr>
                <w:rFonts w:ascii="宋体" w:hAnsi="宋体" w:cs="宋体"/>
                <w:color w:val="000000"/>
                <w:kern w:val="0"/>
                <w:sz w:val="22"/>
              </w:rPr>
            </w:pPr>
          </w:p>
        </w:tc>
        <w:tc>
          <w:tcPr>
            <w:tcW w:w="3969" w:type="dxa"/>
            <w:vMerge w:val="continue"/>
            <w:tcBorders>
              <w:top w:val="single" w:color="auto" w:sz="4" w:space="0"/>
              <w:left w:val="single" w:color="auto" w:sz="4" w:space="0"/>
              <w:bottom w:val="single" w:color="auto" w:sz="4" w:space="0"/>
              <w:right w:val="single" w:color="auto" w:sz="4" w:space="0"/>
            </w:tcBorders>
            <w:vAlign w:val="center"/>
          </w:tcPr>
          <w:p w14:paraId="025E5037">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544AD8E5">
            <w:pPr>
              <w:widowControl/>
              <w:jc w:val="left"/>
              <w:rPr>
                <w:rFonts w:ascii="宋体" w:hAnsi="宋体" w:cs="宋体"/>
                <w:color w:val="000000"/>
                <w:kern w:val="0"/>
                <w:sz w:val="22"/>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14:paraId="50616B0B">
            <w:pPr>
              <w:widowControl/>
              <w:jc w:val="left"/>
              <w:rPr>
                <w:rFonts w:ascii="宋体" w:hAnsi="宋体" w:cs="宋体"/>
                <w:color w:val="000000"/>
                <w:kern w:val="0"/>
                <w:sz w:val="22"/>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4540EA5A">
            <w:pPr>
              <w:widowControl/>
              <w:jc w:val="left"/>
              <w:rPr>
                <w:rFonts w:ascii="宋体" w:hAnsi="宋体" w:cs="宋体"/>
                <w:color w:val="000000"/>
                <w:kern w:val="0"/>
                <w:sz w:val="22"/>
              </w:rPr>
            </w:pPr>
          </w:p>
        </w:tc>
        <w:tc>
          <w:tcPr>
            <w:tcW w:w="1417" w:type="dxa"/>
            <w:gridSpan w:val="2"/>
            <w:vMerge w:val="continue"/>
            <w:tcBorders>
              <w:top w:val="single" w:color="auto" w:sz="4" w:space="0"/>
              <w:left w:val="single" w:color="auto" w:sz="4" w:space="0"/>
              <w:bottom w:val="single" w:color="auto" w:sz="4" w:space="0"/>
              <w:right w:val="single" w:color="auto" w:sz="4" w:space="0"/>
            </w:tcBorders>
            <w:vAlign w:val="center"/>
          </w:tcPr>
          <w:p w14:paraId="1883022F">
            <w:pPr>
              <w:widowControl/>
              <w:jc w:val="left"/>
              <w:rPr>
                <w:rFonts w:ascii="宋体" w:hAnsi="宋体" w:cs="宋体"/>
                <w:color w:val="000000"/>
                <w:kern w:val="0"/>
                <w:sz w:val="22"/>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3EF70C06">
            <w:pPr>
              <w:widowControl/>
              <w:jc w:val="left"/>
              <w:rPr>
                <w:rFonts w:ascii="宋体" w:hAnsi="宋体" w:cs="宋体"/>
                <w:color w:val="000000"/>
                <w:kern w:val="0"/>
                <w:sz w:val="22"/>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14:paraId="71559269">
            <w:pPr>
              <w:widowControl/>
              <w:jc w:val="left"/>
              <w:rPr>
                <w:rFonts w:ascii="宋体" w:hAnsi="宋体" w:cs="宋体"/>
                <w:color w:val="000000"/>
                <w:kern w:val="0"/>
                <w:sz w:val="22"/>
              </w:rPr>
            </w:pPr>
          </w:p>
        </w:tc>
      </w:tr>
      <w:tr w14:paraId="03A7BF14">
        <w:tblPrEx>
          <w:tblCellMar>
            <w:top w:w="0" w:type="dxa"/>
            <w:left w:w="108" w:type="dxa"/>
            <w:bottom w:w="0" w:type="dxa"/>
            <w:right w:w="108" w:type="dxa"/>
          </w:tblCellMar>
        </w:tblPrEx>
        <w:trPr>
          <w:cantSplit/>
          <w:trHeight w:val="339" w:hRule="atLeast"/>
          <w:tblHeader/>
        </w:trPr>
        <w:tc>
          <w:tcPr>
            <w:tcW w:w="12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2C84F5">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E8FB0D">
            <w:pPr>
              <w:widowControl/>
              <w:jc w:val="left"/>
              <w:rPr>
                <w:rFonts w:ascii="宋体" w:hAnsi="宋体" w:cs="宋体"/>
                <w:color w:val="000000"/>
                <w:kern w:val="0"/>
                <w:sz w:val="22"/>
              </w:rPr>
            </w:pPr>
          </w:p>
        </w:tc>
        <w:tc>
          <w:tcPr>
            <w:tcW w:w="39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582226">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B6E492">
            <w:pPr>
              <w:widowControl/>
              <w:jc w:val="right"/>
              <w:rPr>
                <w:rFonts w:ascii="宋体" w:hAnsi="宋体" w:cs="宋体"/>
                <w:color w:val="000000"/>
                <w:kern w:val="0"/>
                <w:sz w:val="22"/>
              </w:rPr>
            </w:pPr>
          </w:p>
        </w:tc>
        <w:tc>
          <w:tcPr>
            <w:tcW w:w="14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111554">
            <w:pPr>
              <w:widowControl/>
              <w:jc w:val="right"/>
              <w:rPr>
                <w:rFonts w:ascii="宋体" w:hAnsi="宋体" w:cs="宋体"/>
                <w:color w:val="000000"/>
                <w:kern w:val="0"/>
                <w:sz w:val="22"/>
              </w:rPr>
            </w:pPr>
          </w:p>
        </w:tc>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650BFB">
            <w:pPr>
              <w:widowControl/>
              <w:jc w:val="right"/>
              <w:rPr>
                <w:rFonts w:ascii="宋体" w:hAnsi="宋体" w:cs="宋体"/>
                <w:color w:val="000000"/>
                <w:kern w:val="0"/>
                <w:sz w:val="22"/>
              </w:rPr>
            </w:pPr>
          </w:p>
        </w:tc>
        <w:tc>
          <w:tcPr>
            <w:tcW w:w="141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4BCAC3">
            <w:pPr>
              <w:widowControl/>
              <w:jc w:val="right"/>
              <w:rPr>
                <w:rFonts w:ascii="宋体" w:hAnsi="宋体" w:cs="宋体"/>
                <w:color w:val="000000"/>
                <w:kern w:val="0"/>
                <w:sz w:val="22"/>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2DC3BC">
            <w:pPr>
              <w:widowControl/>
              <w:jc w:val="right"/>
              <w:rPr>
                <w:rFonts w:ascii="宋体" w:hAnsi="宋体" w:cs="宋体"/>
                <w:color w:val="000000"/>
                <w:kern w:val="0"/>
                <w:sz w:val="22"/>
              </w:rPr>
            </w:pPr>
          </w:p>
        </w:tc>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2EB589">
            <w:pPr>
              <w:widowControl/>
              <w:jc w:val="right"/>
              <w:rPr>
                <w:rFonts w:ascii="宋体" w:hAnsi="宋体" w:cs="宋体"/>
                <w:color w:val="000000"/>
                <w:kern w:val="0"/>
                <w:sz w:val="22"/>
              </w:rPr>
            </w:pPr>
          </w:p>
        </w:tc>
      </w:tr>
      <w:tr w14:paraId="7E6092D2">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28E0BB8">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837C6ED">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117A61B">
            <w:pPr>
              <w:widowControl/>
              <w:jc w:val="left"/>
              <w:rPr>
                <w:rFonts w:ascii="宋体" w:hAnsi="宋体" w:cs="宋体"/>
                <w:color w:val="000000"/>
                <w:kern w:val="0"/>
                <w:sz w:val="22"/>
              </w:rPr>
            </w:pPr>
            <w:r>
              <w:rPr>
                <w:rFonts w:hint="eastAsia" w:ascii="宋体" w:hAnsi="宋体" w:cs="宋体"/>
                <w:color w:val="000000"/>
                <w:kern w:val="0"/>
                <w:sz w:val="22"/>
              </w:rPr>
              <w:t>正常公用经费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417C540">
            <w:pPr>
              <w:widowControl/>
              <w:jc w:val="right"/>
              <w:rPr>
                <w:rFonts w:ascii="宋体" w:hAnsi="宋体" w:cs="宋体"/>
                <w:color w:val="000000"/>
                <w:kern w:val="0"/>
                <w:sz w:val="22"/>
              </w:rPr>
            </w:pPr>
            <w:r>
              <w:rPr>
                <w:rFonts w:ascii="宋体" w:hAnsi="宋体" w:cs="宋体"/>
                <w:color w:val="000000"/>
                <w:kern w:val="0"/>
                <w:sz w:val="22"/>
              </w:rPr>
              <w:t>27.31</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07BF819">
            <w:pPr>
              <w:widowControl/>
              <w:jc w:val="right"/>
              <w:rPr>
                <w:rFonts w:ascii="宋体" w:hAnsi="宋体" w:cs="宋体"/>
                <w:color w:val="000000"/>
                <w:kern w:val="0"/>
                <w:sz w:val="22"/>
              </w:rPr>
            </w:pPr>
            <w:r>
              <w:rPr>
                <w:rFonts w:ascii="宋体" w:hAnsi="宋体" w:cs="宋体"/>
                <w:color w:val="000000"/>
                <w:kern w:val="0"/>
                <w:sz w:val="22"/>
              </w:rPr>
              <w:t>27.31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798A548">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131304F">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35064E2">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1A2A8C8">
            <w:pPr>
              <w:widowControl/>
              <w:jc w:val="right"/>
              <w:rPr>
                <w:rFonts w:ascii="宋体" w:hAnsi="宋体" w:cs="宋体"/>
                <w:color w:val="000000"/>
                <w:kern w:val="0"/>
                <w:sz w:val="22"/>
              </w:rPr>
            </w:pPr>
          </w:p>
        </w:tc>
      </w:tr>
      <w:tr w14:paraId="3AEAFA8D">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7F6086E0">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701EFC3">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8C54F6C">
            <w:pPr>
              <w:widowControl/>
              <w:jc w:val="left"/>
              <w:rPr>
                <w:rFonts w:ascii="宋体" w:hAnsi="宋体" w:cs="宋体"/>
                <w:color w:val="000000"/>
                <w:kern w:val="0"/>
                <w:sz w:val="22"/>
              </w:rPr>
            </w:pPr>
            <w:r>
              <w:rPr>
                <w:rFonts w:hint="eastAsia" w:ascii="宋体" w:hAnsi="宋体" w:cs="宋体"/>
                <w:color w:val="000000"/>
                <w:kern w:val="0"/>
                <w:sz w:val="22"/>
              </w:rPr>
              <w:t>一、定额安排公用经费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F431E9C">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DA0778A">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CEF06DE">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A5E3A8E">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E9CC8D8">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1402312">
            <w:pPr>
              <w:widowControl/>
              <w:jc w:val="right"/>
              <w:rPr>
                <w:rFonts w:ascii="宋体" w:hAnsi="宋体" w:cs="宋体"/>
                <w:color w:val="000000"/>
                <w:kern w:val="0"/>
                <w:sz w:val="22"/>
              </w:rPr>
            </w:pPr>
          </w:p>
        </w:tc>
      </w:tr>
      <w:tr w14:paraId="6EA7653C">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3D38199">
            <w:pPr>
              <w:widowControl/>
              <w:jc w:val="left"/>
              <w:rPr>
                <w:rFonts w:ascii="宋体" w:hAnsi="宋体" w:cs="宋体"/>
                <w:color w:val="000000"/>
                <w:kern w:val="0"/>
                <w:sz w:val="22"/>
              </w:rPr>
            </w:pPr>
            <w:r>
              <w:rPr>
                <w:rFonts w:ascii="宋体" w:hAnsi="宋体" w:cs="宋体"/>
                <w:color w:val="000000"/>
                <w:kern w:val="0"/>
                <w:sz w:val="22"/>
              </w:rPr>
              <w:t>2081003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93A346C">
            <w:pPr>
              <w:widowControl/>
              <w:jc w:val="left"/>
              <w:rPr>
                <w:rFonts w:ascii="宋体" w:hAnsi="宋体" w:cs="宋体"/>
                <w:color w:val="000000"/>
                <w:kern w:val="0"/>
                <w:sz w:val="22"/>
              </w:rPr>
            </w:pPr>
            <w:r>
              <w:rPr>
                <w:rFonts w:ascii="宋体" w:hAnsi="宋体" w:cs="宋体"/>
                <w:color w:val="000000"/>
                <w:kern w:val="0"/>
                <w:sz w:val="22"/>
              </w:rPr>
              <w:t>30201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BB9A6F0">
            <w:pPr>
              <w:widowControl/>
              <w:jc w:val="left"/>
              <w:rPr>
                <w:rFonts w:ascii="宋体" w:hAnsi="宋体" w:cs="宋体"/>
                <w:color w:val="000000"/>
                <w:kern w:val="0"/>
                <w:sz w:val="22"/>
              </w:rPr>
            </w:pPr>
            <w:r>
              <w:rPr>
                <w:rFonts w:ascii="宋体" w:hAnsi="宋体" w:cs="宋体"/>
                <w:color w:val="000000"/>
                <w:kern w:val="0"/>
                <w:sz w:val="22"/>
              </w:rPr>
              <w:t>1、办公费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326DCD3">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3D41CFC">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443CA0A">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8BDC79">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2D30C93">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2EC548A">
            <w:pPr>
              <w:widowControl/>
              <w:jc w:val="right"/>
              <w:rPr>
                <w:rFonts w:ascii="宋体" w:hAnsi="宋体" w:cs="宋体"/>
                <w:color w:val="000000"/>
                <w:kern w:val="0"/>
                <w:sz w:val="22"/>
              </w:rPr>
            </w:pPr>
          </w:p>
        </w:tc>
      </w:tr>
      <w:tr w14:paraId="27309447">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A6C7ABB">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896379A">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370200D">
            <w:pPr>
              <w:widowControl/>
              <w:jc w:val="left"/>
              <w:rPr>
                <w:rFonts w:ascii="宋体" w:hAnsi="宋体" w:cs="宋体"/>
                <w:color w:val="000000"/>
                <w:kern w:val="0"/>
                <w:sz w:val="22"/>
              </w:rPr>
            </w:pPr>
            <w:r>
              <w:rPr>
                <w:rFonts w:ascii="宋体" w:hAnsi="宋体" w:cs="宋体"/>
                <w:color w:val="000000"/>
                <w:kern w:val="0"/>
                <w:sz w:val="22"/>
              </w:rPr>
              <w:t>2、邮电费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CA3359D">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D08AD0F">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40225D7">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3F49E2F">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143D043">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CD26666">
            <w:pPr>
              <w:widowControl/>
              <w:jc w:val="right"/>
              <w:rPr>
                <w:rFonts w:ascii="宋体" w:hAnsi="宋体" w:cs="宋体"/>
                <w:color w:val="000000"/>
                <w:kern w:val="0"/>
                <w:sz w:val="22"/>
              </w:rPr>
            </w:pPr>
          </w:p>
        </w:tc>
      </w:tr>
      <w:tr w14:paraId="2DA33546">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4444F4D">
            <w:pPr>
              <w:widowControl/>
              <w:jc w:val="left"/>
              <w:rPr>
                <w:rFonts w:ascii="宋体" w:hAnsi="宋体" w:cs="宋体"/>
                <w:color w:val="000000"/>
                <w:kern w:val="0"/>
                <w:sz w:val="22"/>
              </w:rPr>
            </w:pPr>
            <w:r>
              <w:rPr>
                <w:rFonts w:ascii="宋体" w:hAnsi="宋体" w:cs="宋体"/>
                <w:color w:val="000000"/>
                <w:kern w:val="0"/>
                <w:sz w:val="22"/>
              </w:rPr>
              <w:t>2081003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48150C7">
            <w:pPr>
              <w:widowControl/>
              <w:jc w:val="left"/>
              <w:rPr>
                <w:rFonts w:ascii="宋体" w:hAnsi="宋体" w:cs="宋体"/>
                <w:color w:val="000000"/>
                <w:kern w:val="0"/>
                <w:sz w:val="22"/>
              </w:rPr>
            </w:pPr>
            <w:r>
              <w:rPr>
                <w:rFonts w:ascii="宋体" w:hAnsi="宋体" w:cs="宋体"/>
                <w:color w:val="000000"/>
                <w:kern w:val="0"/>
                <w:sz w:val="22"/>
              </w:rPr>
              <w:t>30207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145672D">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1）单位邮电费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0D44C24">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964F980">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56E4F77">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9C60764">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3777AA4">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B4423C2">
            <w:pPr>
              <w:widowControl/>
              <w:jc w:val="right"/>
              <w:rPr>
                <w:rFonts w:ascii="宋体" w:hAnsi="宋体" w:cs="宋体"/>
                <w:color w:val="000000"/>
                <w:kern w:val="0"/>
                <w:sz w:val="22"/>
              </w:rPr>
            </w:pPr>
          </w:p>
        </w:tc>
      </w:tr>
      <w:tr w14:paraId="3B65E185">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4D54900">
            <w:pPr>
              <w:widowControl/>
              <w:jc w:val="left"/>
              <w:rPr>
                <w:rFonts w:ascii="宋体" w:hAnsi="宋体" w:cs="宋体"/>
                <w:color w:val="000000"/>
                <w:kern w:val="0"/>
                <w:sz w:val="22"/>
              </w:rPr>
            </w:pPr>
            <w:r>
              <w:rPr>
                <w:rFonts w:ascii="宋体" w:hAnsi="宋体" w:cs="宋体"/>
                <w:color w:val="000000"/>
                <w:kern w:val="0"/>
                <w:sz w:val="22"/>
              </w:rPr>
              <w:t>2081003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C854350">
            <w:pPr>
              <w:widowControl/>
              <w:jc w:val="left"/>
              <w:rPr>
                <w:rFonts w:ascii="宋体" w:hAnsi="宋体" w:cs="宋体"/>
                <w:color w:val="000000"/>
                <w:kern w:val="0"/>
                <w:sz w:val="22"/>
              </w:rPr>
            </w:pPr>
            <w:r>
              <w:rPr>
                <w:rFonts w:ascii="宋体" w:hAnsi="宋体" w:cs="宋体"/>
                <w:color w:val="000000"/>
                <w:kern w:val="0"/>
                <w:sz w:val="22"/>
              </w:rPr>
              <w:t>30207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4D52AE2">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2）通讯费补贴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B26F988">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164CB90">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CB6BC92">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49DF3B6">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E3E260C">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E1B44E0">
            <w:pPr>
              <w:widowControl/>
              <w:jc w:val="right"/>
              <w:rPr>
                <w:rFonts w:ascii="宋体" w:hAnsi="宋体" w:cs="宋体"/>
                <w:color w:val="000000"/>
                <w:kern w:val="0"/>
                <w:sz w:val="22"/>
              </w:rPr>
            </w:pPr>
          </w:p>
        </w:tc>
      </w:tr>
      <w:tr w14:paraId="5E4B1591">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34843C5">
            <w:pPr>
              <w:widowControl/>
              <w:jc w:val="left"/>
              <w:rPr>
                <w:rFonts w:ascii="宋体" w:hAnsi="宋体" w:cs="宋体"/>
                <w:color w:val="000000"/>
                <w:kern w:val="0"/>
                <w:sz w:val="22"/>
              </w:rPr>
            </w:pPr>
            <w:r>
              <w:rPr>
                <w:rFonts w:ascii="宋体" w:hAnsi="宋体" w:cs="宋体"/>
                <w:color w:val="000000"/>
                <w:kern w:val="0"/>
                <w:sz w:val="22"/>
              </w:rPr>
              <w:t>2081003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5ABC16C">
            <w:pPr>
              <w:widowControl/>
              <w:jc w:val="left"/>
              <w:rPr>
                <w:rFonts w:ascii="宋体" w:hAnsi="宋体" w:cs="宋体"/>
                <w:color w:val="000000"/>
                <w:kern w:val="0"/>
                <w:sz w:val="22"/>
              </w:rPr>
            </w:pPr>
            <w:r>
              <w:rPr>
                <w:rFonts w:ascii="宋体" w:hAnsi="宋体" w:cs="宋体"/>
                <w:color w:val="000000"/>
                <w:kern w:val="0"/>
                <w:sz w:val="22"/>
              </w:rPr>
              <w:t>30211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EF94E23">
            <w:pPr>
              <w:widowControl/>
              <w:jc w:val="left"/>
              <w:rPr>
                <w:rFonts w:ascii="宋体" w:hAnsi="宋体" w:cs="宋体"/>
                <w:color w:val="000000"/>
                <w:kern w:val="0"/>
                <w:sz w:val="22"/>
              </w:rPr>
            </w:pPr>
            <w:r>
              <w:rPr>
                <w:rFonts w:ascii="宋体" w:hAnsi="宋体" w:cs="宋体"/>
                <w:color w:val="000000"/>
                <w:kern w:val="0"/>
                <w:sz w:val="22"/>
              </w:rPr>
              <w:t>3、差旅费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4EB2A93">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08F10A9">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BDAC229">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2CE54F7">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F5F07AB">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27EDAE9">
            <w:pPr>
              <w:widowControl/>
              <w:jc w:val="right"/>
              <w:rPr>
                <w:rFonts w:ascii="宋体" w:hAnsi="宋体" w:cs="宋体"/>
                <w:color w:val="000000"/>
                <w:kern w:val="0"/>
                <w:sz w:val="22"/>
              </w:rPr>
            </w:pPr>
          </w:p>
        </w:tc>
      </w:tr>
      <w:tr w14:paraId="0F291377">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30EBD5E">
            <w:pPr>
              <w:widowControl/>
              <w:jc w:val="left"/>
              <w:rPr>
                <w:rFonts w:ascii="宋体" w:hAnsi="宋体" w:cs="宋体"/>
                <w:color w:val="000000"/>
                <w:kern w:val="0"/>
                <w:sz w:val="22"/>
              </w:rPr>
            </w:pPr>
            <w:r>
              <w:rPr>
                <w:rFonts w:ascii="宋体" w:hAnsi="宋体" w:cs="宋体"/>
                <w:color w:val="000000"/>
                <w:kern w:val="0"/>
                <w:sz w:val="22"/>
              </w:rPr>
              <w:t>2081003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070D4D7">
            <w:pPr>
              <w:widowControl/>
              <w:jc w:val="left"/>
              <w:rPr>
                <w:rFonts w:ascii="宋体" w:hAnsi="宋体" w:cs="宋体"/>
                <w:color w:val="000000"/>
                <w:kern w:val="0"/>
                <w:sz w:val="22"/>
              </w:rPr>
            </w:pPr>
            <w:r>
              <w:rPr>
                <w:rFonts w:ascii="宋体" w:hAnsi="宋体" w:cs="宋体"/>
                <w:color w:val="000000"/>
                <w:kern w:val="0"/>
                <w:sz w:val="22"/>
              </w:rPr>
              <w:t>30209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1F89838">
            <w:pPr>
              <w:widowControl/>
              <w:jc w:val="left"/>
              <w:rPr>
                <w:rFonts w:ascii="宋体" w:hAnsi="宋体" w:cs="宋体"/>
                <w:color w:val="000000"/>
                <w:kern w:val="0"/>
                <w:sz w:val="22"/>
              </w:rPr>
            </w:pPr>
            <w:r>
              <w:rPr>
                <w:rFonts w:ascii="宋体" w:hAnsi="宋体" w:cs="宋体"/>
                <w:color w:val="000000"/>
                <w:kern w:val="0"/>
                <w:sz w:val="22"/>
              </w:rPr>
              <w:t>4、物业管理费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904A89C">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408C199">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B88A0D2">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7B6BE83">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9E64090">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57C21B0">
            <w:pPr>
              <w:widowControl/>
              <w:jc w:val="right"/>
              <w:rPr>
                <w:rFonts w:ascii="宋体" w:hAnsi="宋体" w:cs="宋体"/>
                <w:color w:val="000000"/>
                <w:kern w:val="0"/>
                <w:sz w:val="22"/>
              </w:rPr>
            </w:pPr>
          </w:p>
        </w:tc>
      </w:tr>
      <w:tr w14:paraId="539E79F9">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B2B9395">
            <w:pPr>
              <w:widowControl/>
              <w:jc w:val="left"/>
              <w:rPr>
                <w:rFonts w:ascii="宋体" w:hAnsi="宋体" w:cs="宋体"/>
                <w:color w:val="000000"/>
                <w:kern w:val="0"/>
                <w:sz w:val="22"/>
              </w:rPr>
            </w:pPr>
            <w:r>
              <w:rPr>
                <w:rFonts w:ascii="宋体" w:hAnsi="宋体" w:cs="宋体"/>
                <w:color w:val="000000"/>
                <w:kern w:val="0"/>
                <w:sz w:val="22"/>
              </w:rPr>
              <w:t>2081003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DA56F2A">
            <w:pPr>
              <w:widowControl/>
              <w:jc w:val="left"/>
              <w:rPr>
                <w:rFonts w:ascii="宋体" w:hAnsi="宋体" w:cs="宋体"/>
                <w:color w:val="000000"/>
                <w:kern w:val="0"/>
                <w:sz w:val="22"/>
              </w:rPr>
            </w:pPr>
            <w:r>
              <w:rPr>
                <w:rFonts w:ascii="宋体" w:hAnsi="宋体" w:cs="宋体"/>
                <w:color w:val="000000"/>
                <w:kern w:val="0"/>
                <w:sz w:val="22"/>
              </w:rPr>
              <w:t>30213</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CFDE934">
            <w:pPr>
              <w:widowControl/>
              <w:jc w:val="left"/>
              <w:rPr>
                <w:rFonts w:ascii="宋体" w:hAnsi="宋体" w:cs="宋体"/>
                <w:color w:val="000000"/>
                <w:kern w:val="0"/>
                <w:sz w:val="22"/>
              </w:rPr>
            </w:pPr>
            <w:r>
              <w:rPr>
                <w:rFonts w:ascii="宋体" w:hAnsi="宋体" w:cs="宋体"/>
                <w:color w:val="000000"/>
                <w:kern w:val="0"/>
                <w:sz w:val="22"/>
              </w:rPr>
              <w:t>5、维修（护）费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7807CEE">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68D7A6E">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633796A">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B379473">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CD63666">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1DDAA10">
            <w:pPr>
              <w:widowControl/>
              <w:jc w:val="right"/>
              <w:rPr>
                <w:rFonts w:ascii="宋体" w:hAnsi="宋体" w:cs="宋体"/>
                <w:color w:val="000000"/>
                <w:kern w:val="0"/>
                <w:sz w:val="22"/>
              </w:rPr>
            </w:pPr>
          </w:p>
        </w:tc>
      </w:tr>
      <w:tr w14:paraId="29145ECC">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59A3578">
            <w:pPr>
              <w:widowControl/>
              <w:jc w:val="left"/>
              <w:rPr>
                <w:rFonts w:ascii="宋体" w:hAnsi="宋体" w:cs="宋体"/>
                <w:color w:val="000000"/>
                <w:kern w:val="0"/>
                <w:sz w:val="22"/>
              </w:rPr>
            </w:pPr>
            <w:r>
              <w:rPr>
                <w:rFonts w:ascii="宋体" w:hAnsi="宋体" w:cs="宋体"/>
                <w:color w:val="000000"/>
                <w:kern w:val="0"/>
                <w:sz w:val="22"/>
              </w:rPr>
              <w:t>2081003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C8FFCB7">
            <w:pPr>
              <w:widowControl/>
              <w:jc w:val="left"/>
              <w:rPr>
                <w:rFonts w:ascii="宋体" w:hAnsi="宋体" w:cs="宋体"/>
                <w:color w:val="000000"/>
                <w:kern w:val="0"/>
                <w:sz w:val="22"/>
              </w:rPr>
            </w:pPr>
            <w:r>
              <w:rPr>
                <w:rFonts w:ascii="宋体" w:hAnsi="宋体" w:cs="宋体"/>
                <w:color w:val="000000"/>
                <w:kern w:val="0"/>
                <w:sz w:val="22"/>
              </w:rPr>
              <w:t>30231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119C53B">
            <w:pPr>
              <w:widowControl/>
              <w:jc w:val="left"/>
              <w:rPr>
                <w:rFonts w:ascii="宋体" w:hAnsi="宋体" w:cs="宋体"/>
                <w:color w:val="000000"/>
                <w:kern w:val="0"/>
                <w:sz w:val="22"/>
              </w:rPr>
            </w:pPr>
            <w:r>
              <w:rPr>
                <w:rFonts w:ascii="宋体" w:hAnsi="宋体" w:cs="宋体"/>
                <w:color w:val="000000"/>
                <w:kern w:val="0"/>
                <w:sz w:val="22"/>
              </w:rPr>
              <w:t>6、公务用车运行维护费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66E0F1E">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2509B2E">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29F958C">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3AD91CF">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6CBCF52">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87CA709">
            <w:pPr>
              <w:widowControl/>
              <w:jc w:val="right"/>
              <w:rPr>
                <w:rFonts w:ascii="宋体" w:hAnsi="宋体" w:cs="宋体"/>
                <w:color w:val="000000"/>
                <w:kern w:val="0"/>
                <w:sz w:val="22"/>
              </w:rPr>
            </w:pPr>
          </w:p>
        </w:tc>
      </w:tr>
      <w:tr w14:paraId="70D17D71">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07007A1">
            <w:pPr>
              <w:widowControl/>
              <w:jc w:val="left"/>
              <w:rPr>
                <w:rFonts w:ascii="宋体" w:hAnsi="宋体" w:cs="宋体"/>
                <w:color w:val="000000"/>
                <w:kern w:val="0"/>
                <w:sz w:val="22"/>
              </w:rPr>
            </w:pPr>
            <w:r>
              <w:rPr>
                <w:rFonts w:ascii="宋体" w:hAnsi="宋体" w:cs="宋体"/>
                <w:color w:val="000000"/>
                <w:kern w:val="0"/>
                <w:sz w:val="22"/>
              </w:rPr>
              <w:t>2081003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285EB1C">
            <w:pPr>
              <w:widowControl/>
              <w:jc w:val="left"/>
              <w:rPr>
                <w:rFonts w:ascii="宋体" w:hAnsi="宋体" w:cs="宋体"/>
                <w:color w:val="000000"/>
                <w:kern w:val="0"/>
                <w:sz w:val="22"/>
              </w:rPr>
            </w:pPr>
            <w:r>
              <w:rPr>
                <w:rFonts w:ascii="宋体" w:hAnsi="宋体" w:cs="宋体"/>
                <w:color w:val="000000"/>
                <w:kern w:val="0"/>
                <w:sz w:val="22"/>
              </w:rPr>
              <w:t>30239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4CA65201">
            <w:pPr>
              <w:widowControl/>
              <w:jc w:val="left"/>
              <w:rPr>
                <w:rFonts w:ascii="宋体" w:hAnsi="宋体" w:cs="宋体"/>
                <w:color w:val="000000"/>
                <w:kern w:val="0"/>
                <w:sz w:val="22"/>
              </w:rPr>
            </w:pPr>
            <w:r>
              <w:rPr>
                <w:rFonts w:ascii="宋体" w:hAnsi="宋体" w:cs="宋体"/>
                <w:color w:val="000000"/>
                <w:kern w:val="0"/>
                <w:sz w:val="22"/>
              </w:rPr>
              <w:t>7、公务交通补贴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A8FAE28">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9FF7F22">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4237E6F">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C29F2D1">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D481F8A">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2941A1E">
            <w:pPr>
              <w:widowControl/>
              <w:jc w:val="right"/>
              <w:rPr>
                <w:rFonts w:ascii="宋体" w:hAnsi="宋体" w:cs="宋体"/>
                <w:color w:val="000000"/>
                <w:kern w:val="0"/>
                <w:sz w:val="22"/>
              </w:rPr>
            </w:pPr>
          </w:p>
        </w:tc>
      </w:tr>
      <w:tr w14:paraId="67E2F283">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7BF9A4A7">
            <w:pPr>
              <w:widowControl/>
              <w:jc w:val="left"/>
              <w:rPr>
                <w:rFonts w:ascii="宋体" w:hAnsi="宋体" w:cs="宋体"/>
                <w:color w:val="000000"/>
                <w:kern w:val="0"/>
                <w:sz w:val="22"/>
              </w:rPr>
            </w:pPr>
            <w:r>
              <w:rPr>
                <w:rFonts w:ascii="宋体" w:hAnsi="宋体" w:cs="宋体"/>
                <w:color w:val="000000"/>
                <w:kern w:val="0"/>
                <w:sz w:val="22"/>
              </w:rPr>
              <w:t>2081003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50B4852">
            <w:pPr>
              <w:widowControl/>
              <w:jc w:val="left"/>
              <w:rPr>
                <w:rFonts w:ascii="宋体" w:hAnsi="宋体" w:cs="宋体"/>
                <w:color w:val="000000"/>
                <w:kern w:val="0"/>
                <w:sz w:val="22"/>
              </w:rPr>
            </w:pPr>
            <w:r>
              <w:rPr>
                <w:rFonts w:ascii="宋体" w:hAnsi="宋体" w:cs="宋体"/>
                <w:color w:val="000000"/>
                <w:kern w:val="0"/>
                <w:sz w:val="22"/>
              </w:rPr>
              <w:t>30299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BDBC4F8">
            <w:pPr>
              <w:widowControl/>
              <w:jc w:val="left"/>
              <w:rPr>
                <w:rFonts w:ascii="宋体" w:hAnsi="宋体" w:cs="宋体"/>
                <w:color w:val="000000"/>
                <w:kern w:val="0"/>
                <w:sz w:val="22"/>
              </w:rPr>
            </w:pPr>
            <w:r>
              <w:rPr>
                <w:rFonts w:ascii="宋体" w:hAnsi="宋体" w:cs="宋体"/>
                <w:color w:val="000000"/>
                <w:kern w:val="0"/>
                <w:sz w:val="22"/>
              </w:rPr>
              <w:t>8、其他商品和服务支出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265E7ED">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3CAFD52">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9FC0783">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76D5DA">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B2A967B">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679508C">
            <w:pPr>
              <w:widowControl/>
              <w:jc w:val="right"/>
              <w:rPr>
                <w:rFonts w:ascii="宋体" w:hAnsi="宋体" w:cs="宋体"/>
                <w:color w:val="000000"/>
                <w:kern w:val="0"/>
                <w:sz w:val="22"/>
              </w:rPr>
            </w:pPr>
          </w:p>
        </w:tc>
      </w:tr>
      <w:tr w14:paraId="7C2BA6CC">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A6D0E67">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5CF816B">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782C49D">
            <w:pPr>
              <w:widowControl/>
              <w:jc w:val="left"/>
              <w:rPr>
                <w:rFonts w:ascii="宋体" w:hAnsi="宋体" w:cs="宋体"/>
                <w:color w:val="000000"/>
                <w:kern w:val="0"/>
                <w:sz w:val="22"/>
              </w:rPr>
            </w:pPr>
            <w:r>
              <w:rPr>
                <w:rFonts w:hint="eastAsia" w:ascii="宋体" w:hAnsi="宋体" w:cs="宋体"/>
                <w:color w:val="000000"/>
                <w:kern w:val="0"/>
                <w:sz w:val="22"/>
              </w:rPr>
              <w:t>二、按规定比例提取安排公用经费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CAE8BD4">
            <w:pPr>
              <w:widowControl/>
              <w:jc w:val="right"/>
              <w:rPr>
                <w:rFonts w:ascii="宋体" w:hAnsi="宋体" w:cs="宋体"/>
                <w:color w:val="000000"/>
                <w:kern w:val="0"/>
                <w:sz w:val="22"/>
              </w:rPr>
            </w:pPr>
            <w:r>
              <w:rPr>
                <w:rFonts w:ascii="宋体" w:hAnsi="宋体" w:cs="宋体"/>
                <w:color w:val="000000"/>
                <w:kern w:val="0"/>
                <w:sz w:val="22"/>
              </w:rPr>
              <w:t>6.97</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6374713">
            <w:pPr>
              <w:widowControl/>
              <w:jc w:val="right"/>
              <w:rPr>
                <w:rFonts w:ascii="宋体" w:hAnsi="宋体" w:cs="宋体"/>
                <w:color w:val="000000"/>
                <w:kern w:val="0"/>
                <w:sz w:val="22"/>
              </w:rPr>
            </w:pPr>
            <w:r>
              <w:rPr>
                <w:rFonts w:ascii="宋体" w:hAnsi="宋体" w:cs="宋体"/>
                <w:color w:val="000000"/>
                <w:kern w:val="0"/>
                <w:sz w:val="22"/>
              </w:rPr>
              <w:t>6.97</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76AC914">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CC99B8">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4AA2959">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3F6D031">
            <w:pPr>
              <w:widowControl/>
              <w:jc w:val="right"/>
              <w:rPr>
                <w:rFonts w:ascii="宋体" w:hAnsi="宋体" w:cs="宋体"/>
                <w:color w:val="000000"/>
                <w:kern w:val="0"/>
                <w:sz w:val="22"/>
              </w:rPr>
            </w:pPr>
          </w:p>
        </w:tc>
      </w:tr>
      <w:tr w14:paraId="7504771A">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A9914E7">
            <w:pPr>
              <w:widowControl/>
              <w:jc w:val="left"/>
              <w:rPr>
                <w:rFonts w:ascii="宋体" w:hAnsi="宋体" w:cs="宋体"/>
                <w:color w:val="000000"/>
                <w:kern w:val="0"/>
                <w:sz w:val="22"/>
              </w:rPr>
            </w:pPr>
            <w:r>
              <w:rPr>
                <w:rFonts w:ascii="宋体" w:hAnsi="宋体" w:cs="宋体"/>
                <w:color w:val="000000"/>
                <w:kern w:val="0"/>
                <w:sz w:val="22"/>
              </w:rPr>
              <w:t>2050803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7AD817B">
            <w:pPr>
              <w:widowControl/>
              <w:jc w:val="left"/>
              <w:rPr>
                <w:rFonts w:ascii="宋体" w:hAnsi="宋体" w:cs="宋体"/>
                <w:color w:val="000000"/>
                <w:kern w:val="0"/>
                <w:sz w:val="22"/>
              </w:rPr>
            </w:pPr>
            <w:r>
              <w:rPr>
                <w:rFonts w:ascii="宋体" w:hAnsi="宋体" w:cs="宋体"/>
                <w:color w:val="000000"/>
                <w:kern w:val="0"/>
                <w:sz w:val="22"/>
              </w:rPr>
              <w:t>30216</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5CBD6F8">
            <w:pPr>
              <w:widowControl/>
              <w:jc w:val="left"/>
              <w:rPr>
                <w:rFonts w:ascii="宋体" w:hAnsi="宋体" w:cs="宋体"/>
                <w:color w:val="000000"/>
                <w:kern w:val="0"/>
                <w:sz w:val="22"/>
              </w:rPr>
            </w:pPr>
            <w:r>
              <w:rPr>
                <w:rFonts w:ascii="宋体" w:hAnsi="宋体" w:cs="宋体"/>
                <w:color w:val="000000"/>
                <w:kern w:val="0"/>
                <w:sz w:val="22"/>
              </w:rPr>
              <w:t>1、培训费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9D6074C">
            <w:pPr>
              <w:widowControl/>
              <w:jc w:val="right"/>
              <w:rPr>
                <w:rFonts w:ascii="宋体" w:hAnsi="宋体" w:cs="宋体"/>
                <w:color w:val="000000"/>
                <w:kern w:val="0"/>
                <w:sz w:val="22"/>
              </w:rPr>
            </w:pPr>
            <w:r>
              <w:rPr>
                <w:rFonts w:ascii="宋体" w:hAnsi="宋体" w:cs="宋体"/>
                <w:color w:val="000000"/>
                <w:kern w:val="0"/>
                <w:sz w:val="22"/>
              </w:rPr>
              <w:t>1.15</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110648F">
            <w:pPr>
              <w:widowControl/>
              <w:jc w:val="right"/>
              <w:rPr>
                <w:rFonts w:ascii="宋体" w:hAnsi="宋体" w:cs="宋体"/>
                <w:color w:val="000000"/>
                <w:kern w:val="0"/>
                <w:sz w:val="22"/>
              </w:rPr>
            </w:pPr>
            <w:r>
              <w:rPr>
                <w:rFonts w:ascii="宋体" w:hAnsi="宋体" w:cs="宋体"/>
                <w:color w:val="000000"/>
                <w:kern w:val="0"/>
                <w:sz w:val="22"/>
              </w:rPr>
              <w:t>1.15</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1BF551F">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5F16F55">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3849BAE">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94E8B85">
            <w:pPr>
              <w:widowControl/>
              <w:jc w:val="right"/>
              <w:rPr>
                <w:rFonts w:ascii="宋体" w:hAnsi="宋体" w:cs="宋体"/>
                <w:color w:val="000000"/>
                <w:kern w:val="0"/>
                <w:sz w:val="22"/>
              </w:rPr>
            </w:pPr>
          </w:p>
        </w:tc>
      </w:tr>
      <w:tr w14:paraId="0AE4A241">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625BB69">
            <w:pPr>
              <w:widowControl/>
              <w:jc w:val="left"/>
              <w:rPr>
                <w:rFonts w:ascii="宋体" w:hAnsi="宋体" w:cs="宋体"/>
                <w:color w:val="000000"/>
                <w:kern w:val="0"/>
                <w:sz w:val="22"/>
              </w:rPr>
            </w:pPr>
            <w:r>
              <w:rPr>
                <w:rFonts w:ascii="宋体" w:hAnsi="宋体" w:cs="宋体"/>
                <w:color w:val="000000"/>
                <w:kern w:val="0"/>
                <w:sz w:val="22"/>
              </w:rPr>
              <w:t>2081003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77D84B4">
            <w:pPr>
              <w:widowControl/>
              <w:jc w:val="left"/>
              <w:rPr>
                <w:rFonts w:ascii="宋体" w:hAnsi="宋体" w:cs="宋体"/>
                <w:color w:val="000000"/>
                <w:kern w:val="0"/>
                <w:sz w:val="22"/>
              </w:rPr>
            </w:pPr>
            <w:r>
              <w:rPr>
                <w:rFonts w:ascii="宋体" w:hAnsi="宋体" w:cs="宋体"/>
                <w:color w:val="000000"/>
                <w:kern w:val="0"/>
                <w:sz w:val="22"/>
              </w:rPr>
              <w:t>30217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C729D74">
            <w:pPr>
              <w:widowControl/>
              <w:jc w:val="left"/>
              <w:rPr>
                <w:rFonts w:ascii="宋体" w:hAnsi="宋体" w:cs="宋体"/>
                <w:color w:val="000000"/>
                <w:kern w:val="0"/>
                <w:sz w:val="22"/>
              </w:rPr>
            </w:pPr>
            <w:r>
              <w:rPr>
                <w:rFonts w:ascii="宋体" w:hAnsi="宋体" w:cs="宋体"/>
                <w:color w:val="000000"/>
                <w:kern w:val="0"/>
                <w:sz w:val="22"/>
              </w:rPr>
              <w:t>2、公务接待费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D7BB635">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53D520E">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DE437AD">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8B8916">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F2D35D0">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009665E">
            <w:pPr>
              <w:widowControl/>
              <w:jc w:val="right"/>
              <w:rPr>
                <w:rFonts w:ascii="宋体" w:hAnsi="宋体" w:cs="宋体"/>
                <w:color w:val="000000"/>
                <w:kern w:val="0"/>
                <w:sz w:val="22"/>
              </w:rPr>
            </w:pPr>
          </w:p>
        </w:tc>
      </w:tr>
      <w:tr w14:paraId="2964FDDD">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455EA79">
            <w:pPr>
              <w:widowControl/>
              <w:jc w:val="left"/>
              <w:rPr>
                <w:rFonts w:ascii="宋体" w:hAnsi="宋体" w:cs="宋体"/>
                <w:color w:val="000000"/>
                <w:kern w:val="0"/>
                <w:sz w:val="22"/>
              </w:rPr>
            </w:pPr>
            <w:r>
              <w:rPr>
                <w:rFonts w:ascii="宋体" w:hAnsi="宋体" w:cs="宋体"/>
                <w:color w:val="000000"/>
                <w:kern w:val="0"/>
                <w:sz w:val="22"/>
              </w:rPr>
              <w:t>2081003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EE118A5">
            <w:pPr>
              <w:widowControl/>
              <w:jc w:val="left"/>
              <w:rPr>
                <w:rFonts w:ascii="宋体" w:hAnsi="宋体" w:cs="宋体"/>
                <w:color w:val="000000"/>
                <w:kern w:val="0"/>
                <w:sz w:val="22"/>
              </w:rPr>
            </w:pPr>
            <w:r>
              <w:rPr>
                <w:rFonts w:ascii="宋体" w:hAnsi="宋体" w:cs="宋体"/>
                <w:color w:val="000000"/>
                <w:kern w:val="0"/>
                <w:sz w:val="22"/>
              </w:rPr>
              <w:t>30228</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FF947A2">
            <w:pPr>
              <w:widowControl/>
              <w:jc w:val="left"/>
              <w:rPr>
                <w:rFonts w:ascii="宋体" w:hAnsi="宋体" w:cs="宋体"/>
                <w:color w:val="000000"/>
                <w:kern w:val="0"/>
                <w:sz w:val="22"/>
              </w:rPr>
            </w:pPr>
            <w:r>
              <w:rPr>
                <w:rFonts w:ascii="宋体" w:hAnsi="宋体" w:cs="宋体"/>
                <w:color w:val="000000"/>
                <w:kern w:val="0"/>
                <w:sz w:val="22"/>
              </w:rPr>
              <w:t>3、工会经费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CD8AF3A">
            <w:pPr>
              <w:widowControl/>
              <w:jc w:val="right"/>
              <w:rPr>
                <w:rFonts w:ascii="宋体" w:hAnsi="宋体" w:cs="宋体"/>
                <w:color w:val="000000"/>
                <w:kern w:val="0"/>
                <w:sz w:val="22"/>
              </w:rPr>
            </w:pPr>
            <w:r>
              <w:rPr>
                <w:rFonts w:ascii="宋体" w:hAnsi="宋体" w:cs="宋体"/>
                <w:color w:val="000000"/>
                <w:kern w:val="0"/>
                <w:sz w:val="22"/>
              </w:rPr>
              <w:t>1.55</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6581F4F">
            <w:pPr>
              <w:widowControl/>
              <w:jc w:val="right"/>
              <w:rPr>
                <w:rFonts w:ascii="宋体" w:hAnsi="宋体" w:cs="宋体"/>
                <w:color w:val="000000"/>
                <w:kern w:val="0"/>
                <w:sz w:val="22"/>
              </w:rPr>
            </w:pPr>
            <w:r>
              <w:rPr>
                <w:rFonts w:ascii="宋体" w:hAnsi="宋体" w:cs="宋体"/>
                <w:color w:val="000000"/>
                <w:kern w:val="0"/>
                <w:sz w:val="22"/>
              </w:rPr>
              <w:t>1.55</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F6E4D33">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130A297">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4D3A546">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53B39EC">
            <w:pPr>
              <w:widowControl/>
              <w:jc w:val="right"/>
              <w:rPr>
                <w:rFonts w:ascii="宋体" w:hAnsi="宋体" w:cs="宋体"/>
                <w:color w:val="000000"/>
                <w:kern w:val="0"/>
                <w:sz w:val="22"/>
              </w:rPr>
            </w:pPr>
          </w:p>
        </w:tc>
      </w:tr>
      <w:tr w14:paraId="4E9C4AC5">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6B03286">
            <w:pPr>
              <w:widowControl/>
              <w:jc w:val="left"/>
              <w:rPr>
                <w:rFonts w:ascii="宋体" w:hAnsi="宋体" w:cs="宋体"/>
                <w:color w:val="000000"/>
                <w:kern w:val="0"/>
                <w:sz w:val="22"/>
              </w:rPr>
            </w:pPr>
            <w:r>
              <w:rPr>
                <w:rFonts w:ascii="宋体" w:hAnsi="宋体" w:cs="宋体"/>
                <w:color w:val="000000"/>
                <w:kern w:val="0"/>
                <w:sz w:val="22"/>
              </w:rPr>
              <w:t>2081003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7A5AFC3">
            <w:pPr>
              <w:widowControl/>
              <w:jc w:val="left"/>
              <w:rPr>
                <w:rFonts w:ascii="宋体" w:hAnsi="宋体" w:cs="宋体"/>
                <w:color w:val="000000"/>
                <w:kern w:val="0"/>
                <w:sz w:val="22"/>
              </w:rPr>
            </w:pPr>
            <w:r>
              <w:rPr>
                <w:rFonts w:ascii="宋体" w:hAnsi="宋体" w:cs="宋体"/>
                <w:color w:val="000000"/>
                <w:kern w:val="0"/>
                <w:sz w:val="22"/>
              </w:rPr>
              <w:t>30229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57F249A2">
            <w:pPr>
              <w:widowControl/>
              <w:jc w:val="left"/>
              <w:rPr>
                <w:rFonts w:ascii="宋体" w:hAnsi="宋体" w:cs="宋体"/>
                <w:color w:val="000000"/>
                <w:kern w:val="0"/>
                <w:sz w:val="22"/>
              </w:rPr>
            </w:pPr>
            <w:r>
              <w:rPr>
                <w:rFonts w:ascii="宋体" w:hAnsi="宋体" w:cs="宋体"/>
                <w:color w:val="000000"/>
                <w:kern w:val="0"/>
                <w:sz w:val="22"/>
              </w:rPr>
              <w:t>4、福利费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2CFFB2E">
            <w:pPr>
              <w:widowControl/>
              <w:jc w:val="right"/>
              <w:rPr>
                <w:rFonts w:ascii="宋体" w:hAnsi="宋体" w:cs="宋体"/>
                <w:color w:val="000000"/>
                <w:kern w:val="0"/>
                <w:sz w:val="22"/>
              </w:rPr>
            </w:pPr>
            <w:r>
              <w:rPr>
                <w:rFonts w:ascii="宋体" w:hAnsi="宋体" w:cs="宋体"/>
                <w:color w:val="000000"/>
                <w:kern w:val="0"/>
                <w:sz w:val="22"/>
              </w:rPr>
              <w:t>1.53</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270A64D">
            <w:pPr>
              <w:widowControl/>
              <w:jc w:val="right"/>
              <w:rPr>
                <w:rFonts w:ascii="宋体" w:hAnsi="宋体" w:cs="宋体"/>
                <w:color w:val="000000"/>
                <w:kern w:val="0"/>
                <w:sz w:val="22"/>
              </w:rPr>
            </w:pPr>
            <w:r>
              <w:rPr>
                <w:rFonts w:ascii="宋体" w:hAnsi="宋体" w:cs="宋体"/>
                <w:color w:val="000000"/>
                <w:kern w:val="0"/>
                <w:sz w:val="22"/>
              </w:rPr>
              <w:t>1.53</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FDB05EF">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D9DF84">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F79C762">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9ED35F0">
            <w:pPr>
              <w:widowControl/>
              <w:jc w:val="right"/>
              <w:rPr>
                <w:rFonts w:ascii="宋体" w:hAnsi="宋体" w:cs="宋体"/>
                <w:color w:val="000000"/>
                <w:kern w:val="0"/>
                <w:sz w:val="22"/>
              </w:rPr>
            </w:pPr>
          </w:p>
        </w:tc>
      </w:tr>
      <w:tr w14:paraId="58447DAC">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A48C4FB">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AC5C923">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86E0277">
            <w:pPr>
              <w:widowControl/>
              <w:jc w:val="left"/>
              <w:rPr>
                <w:rFonts w:ascii="宋体" w:hAnsi="宋体" w:cs="宋体"/>
                <w:color w:val="000000"/>
                <w:kern w:val="0"/>
                <w:sz w:val="22"/>
              </w:rPr>
            </w:pPr>
            <w:r>
              <w:rPr>
                <w:rFonts w:ascii="宋体" w:hAnsi="宋体" w:cs="宋体"/>
                <w:color w:val="000000"/>
                <w:kern w:val="0"/>
                <w:sz w:val="22"/>
              </w:rPr>
              <w:t>5、其他</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346848C">
            <w:pPr>
              <w:widowControl/>
              <w:jc w:val="right"/>
              <w:rPr>
                <w:rFonts w:ascii="宋体" w:hAnsi="宋体" w:cs="宋体"/>
                <w:color w:val="000000"/>
                <w:kern w:val="0"/>
                <w:sz w:val="22"/>
              </w:rPr>
            </w:pPr>
            <w:r>
              <w:rPr>
                <w:rFonts w:ascii="宋体" w:hAnsi="宋体" w:cs="宋体"/>
                <w:color w:val="000000"/>
                <w:kern w:val="0"/>
                <w:sz w:val="22"/>
              </w:rPr>
              <w:t>2.74</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CD12C3E">
            <w:pPr>
              <w:widowControl/>
              <w:jc w:val="right"/>
              <w:rPr>
                <w:rFonts w:ascii="宋体" w:hAnsi="宋体" w:cs="宋体"/>
                <w:color w:val="000000"/>
                <w:kern w:val="0"/>
                <w:sz w:val="22"/>
              </w:rPr>
            </w:pPr>
            <w:r>
              <w:rPr>
                <w:rFonts w:ascii="宋体" w:hAnsi="宋体" w:cs="宋体"/>
                <w:color w:val="000000"/>
                <w:kern w:val="0"/>
                <w:sz w:val="22"/>
              </w:rPr>
              <w:t>2.74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D99C523">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D05F12A">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FF14E95">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2DB5F19">
            <w:pPr>
              <w:widowControl/>
              <w:jc w:val="right"/>
              <w:rPr>
                <w:rFonts w:ascii="宋体" w:hAnsi="宋体" w:cs="宋体"/>
                <w:color w:val="000000"/>
                <w:kern w:val="0"/>
                <w:sz w:val="22"/>
              </w:rPr>
            </w:pPr>
          </w:p>
        </w:tc>
      </w:tr>
      <w:tr w14:paraId="03251E81">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83889F8">
            <w:pPr>
              <w:widowControl/>
              <w:jc w:val="left"/>
              <w:rPr>
                <w:rFonts w:ascii="宋体" w:hAnsi="宋体" w:cs="宋体"/>
                <w:color w:val="000000"/>
                <w:kern w:val="0"/>
                <w:sz w:val="22"/>
              </w:rPr>
            </w:pPr>
            <w:r>
              <w:rPr>
                <w:rFonts w:ascii="宋体" w:hAnsi="宋体" w:cs="宋体"/>
                <w:color w:val="000000"/>
                <w:kern w:val="0"/>
                <w:sz w:val="22"/>
              </w:rPr>
              <w:t>2081003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DB1BB09">
            <w:pPr>
              <w:widowControl/>
              <w:jc w:val="left"/>
              <w:rPr>
                <w:rFonts w:ascii="宋体" w:hAnsi="宋体" w:cs="宋体"/>
                <w:color w:val="000000"/>
                <w:kern w:val="0"/>
                <w:sz w:val="22"/>
              </w:rPr>
            </w:pPr>
            <w:r>
              <w:rPr>
                <w:rFonts w:ascii="宋体" w:hAnsi="宋体" w:cs="宋体"/>
                <w:color w:val="000000"/>
                <w:kern w:val="0"/>
                <w:sz w:val="22"/>
              </w:rPr>
              <w:t>30299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D0EC58A">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1）离休人员福利费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4DD828B">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BB5A077">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CEDEED4">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FD444D">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85F015C">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34EE7E0">
            <w:pPr>
              <w:widowControl/>
              <w:jc w:val="right"/>
              <w:rPr>
                <w:rFonts w:ascii="宋体" w:hAnsi="宋体" w:cs="宋体"/>
                <w:color w:val="000000"/>
                <w:kern w:val="0"/>
                <w:sz w:val="22"/>
              </w:rPr>
            </w:pPr>
          </w:p>
        </w:tc>
      </w:tr>
      <w:tr w14:paraId="5CA9FFA7">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B70FEBF">
            <w:pPr>
              <w:widowControl/>
              <w:jc w:val="left"/>
              <w:rPr>
                <w:rFonts w:ascii="宋体" w:hAnsi="宋体" w:cs="宋体"/>
                <w:color w:val="000000"/>
                <w:kern w:val="0"/>
                <w:sz w:val="22"/>
              </w:rPr>
            </w:pPr>
            <w:r>
              <w:rPr>
                <w:rFonts w:ascii="宋体" w:hAnsi="宋体" w:cs="宋体"/>
                <w:color w:val="000000"/>
                <w:kern w:val="0"/>
                <w:sz w:val="22"/>
              </w:rPr>
              <w:t>2081003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7475211">
            <w:pPr>
              <w:widowControl/>
              <w:jc w:val="left"/>
              <w:rPr>
                <w:rFonts w:ascii="宋体" w:hAnsi="宋体" w:cs="宋体"/>
                <w:color w:val="000000"/>
                <w:kern w:val="0"/>
                <w:sz w:val="22"/>
              </w:rPr>
            </w:pPr>
            <w:r>
              <w:rPr>
                <w:rFonts w:ascii="宋体" w:hAnsi="宋体" w:cs="宋体"/>
                <w:color w:val="000000"/>
                <w:kern w:val="0"/>
                <w:sz w:val="22"/>
              </w:rPr>
              <w:t>30299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7503295">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2）退休人员福利费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6ABB34E">
            <w:pPr>
              <w:widowControl/>
              <w:jc w:val="right"/>
              <w:rPr>
                <w:rFonts w:ascii="宋体" w:hAnsi="宋体" w:cs="宋体"/>
                <w:color w:val="000000"/>
                <w:kern w:val="0"/>
                <w:sz w:val="22"/>
              </w:rPr>
            </w:pPr>
            <w:r>
              <w:rPr>
                <w:rFonts w:ascii="宋体" w:hAnsi="宋体" w:cs="宋体"/>
                <w:color w:val="000000"/>
                <w:kern w:val="0"/>
                <w:sz w:val="22"/>
              </w:rPr>
              <w:t>2.34</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24E7799">
            <w:pPr>
              <w:widowControl/>
              <w:jc w:val="right"/>
              <w:rPr>
                <w:rFonts w:ascii="宋体" w:hAnsi="宋体" w:cs="宋体"/>
                <w:color w:val="000000"/>
                <w:kern w:val="0"/>
                <w:sz w:val="22"/>
              </w:rPr>
            </w:pPr>
            <w:r>
              <w:rPr>
                <w:rFonts w:ascii="宋体" w:hAnsi="宋体" w:cs="宋体"/>
                <w:color w:val="000000"/>
                <w:kern w:val="0"/>
                <w:sz w:val="22"/>
              </w:rPr>
              <w:t>2.34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4ED61E2">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2B14972">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29B458D">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D15BE41">
            <w:pPr>
              <w:widowControl/>
              <w:jc w:val="right"/>
              <w:rPr>
                <w:rFonts w:ascii="宋体" w:hAnsi="宋体" w:cs="宋体"/>
                <w:color w:val="000000"/>
                <w:kern w:val="0"/>
                <w:sz w:val="22"/>
              </w:rPr>
            </w:pPr>
          </w:p>
        </w:tc>
      </w:tr>
      <w:tr w14:paraId="3A654323">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9BBCC51">
            <w:pPr>
              <w:widowControl/>
              <w:jc w:val="left"/>
              <w:rPr>
                <w:rFonts w:ascii="宋体" w:hAnsi="宋体" w:cs="宋体"/>
                <w:color w:val="000000"/>
                <w:kern w:val="0"/>
                <w:sz w:val="22"/>
              </w:rPr>
            </w:pPr>
            <w:r>
              <w:rPr>
                <w:rFonts w:ascii="宋体" w:hAnsi="宋体" w:cs="宋体"/>
                <w:color w:val="000000"/>
                <w:kern w:val="0"/>
                <w:sz w:val="22"/>
              </w:rPr>
              <w:t>2081003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B8DDE8C">
            <w:pPr>
              <w:widowControl/>
              <w:jc w:val="left"/>
              <w:rPr>
                <w:rFonts w:ascii="宋体" w:hAnsi="宋体" w:cs="宋体"/>
                <w:color w:val="000000"/>
                <w:kern w:val="0"/>
                <w:sz w:val="22"/>
              </w:rPr>
            </w:pPr>
            <w:r>
              <w:rPr>
                <w:rFonts w:ascii="宋体" w:hAnsi="宋体" w:cs="宋体"/>
                <w:color w:val="000000"/>
                <w:kern w:val="0"/>
                <w:sz w:val="22"/>
              </w:rPr>
              <w:t>30299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B5531A9">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3）离休干部公用经费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4CFD0DD">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F20CCDD">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505C9F2">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7D4339A">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0E903D7">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75CF708">
            <w:pPr>
              <w:widowControl/>
              <w:jc w:val="right"/>
              <w:rPr>
                <w:rFonts w:ascii="宋体" w:hAnsi="宋体" w:cs="宋体"/>
                <w:color w:val="000000"/>
                <w:kern w:val="0"/>
                <w:sz w:val="22"/>
              </w:rPr>
            </w:pPr>
          </w:p>
        </w:tc>
      </w:tr>
      <w:tr w14:paraId="2E1B7FCE">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9F773F9">
            <w:pPr>
              <w:widowControl/>
              <w:jc w:val="left"/>
              <w:rPr>
                <w:rFonts w:ascii="宋体" w:hAnsi="宋体" w:cs="宋体"/>
                <w:color w:val="000000"/>
                <w:kern w:val="0"/>
                <w:sz w:val="22"/>
              </w:rPr>
            </w:pPr>
            <w:r>
              <w:rPr>
                <w:rFonts w:ascii="宋体" w:hAnsi="宋体" w:cs="宋体"/>
                <w:color w:val="000000"/>
                <w:kern w:val="0"/>
                <w:sz w:val="22"/>
              </w:rPr>
              <w:t>2081003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FDA7FD3">
            <w:pPr>
              <w:widowControl/>
              <w:jc w:val="left"/>
              <w:rPr>
                <w:rFonts w:ascii="宋体" w:hAnsi="宋体" w:cs="宋体"/>
                <w:color w:val="000000"/>
                <w:kern w:val="0"/>
                <w:sz w:val="22"/>
              </w:rPr>
            </w:pPr>
            <w:r>
              <w:rPr>
                <w:rFonts w:ascii="宋体" w:hAnsi="宋体" w:cs="宋体"/>
                <w:color w:val="000000"/>
                <w:kern w:val="0"/>
                <w:sz w:val="22"/>
              </w:rPr>
              <w:t>30299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46F7DB52">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4）离休干部特需费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88F5C1E">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BE2304D">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75A289D">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3697582">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391E9A0">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28B88F7">
            <w:pPr>
              <w:widowControl/>
              <w:jc w:val="right"/>
              <w:rPr>
                <w:rFonts w:ascii="宋体" w:hAnsi="宋体" w:cs="宋体"/>
                <w:color w:val="000000"/>
                <w:kern w:val="0"/>
                <w:sz w:val="22"/>
              </w:rPr>
            </w:pPr>
          </w:p>
        </w:tc>
      </w:tr>
      <w:tr w14:paraId="00D52803">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478405F">
            <w:pPr>
              <w:widowControl/>
              <w:jc w:val="left"/>
              <w:rPr>
                <w:rFonts w:ascii="宋体" w:hAnsi="宋体" w:cs="宋体"/>
                <w:color w:val="000000"/>
                <w:kern w:val="0"/>
                <w:sz w:val="22"/>
              </w:rPr>
            </w:pPr>
            <w:r>
              <w:rPr>
                <w:rFonts w:ascii="宋体" w:hAnsi="宋体" w:cs="宋体"/>
                <w:color w:val="000000"/>
                <w:kern w:val="0"/>
                <w:sz w:val="22"/>
              </w:rPr>
              <w:t>2081003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6970905">
            <w:pPr>
              <w:widowControl/>
              <w:jc w:val="left"/>
              <w:rPr>
                <w:rFonts w:ascii="宋体" w:hAnsi="宋体" w:cs="宋体"/>
                <w:color w:val="000000"/>
                <w:kern w:val="0"/>
                <w:sz w:val="22"/>
              </w:rPr>
            </w:pPr>
            <w:r>
              <w:rPr>
                <w:rFonts w:ascii="宋体" w:hAnsi="宋体" w:cs="宋体"/>
                <w:color w:val="000000"/>
                <w:kern w:val="0"/>
                <w:sz w:val="22"/>
              </w:rPr>
              <w:t>30299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E4C4DB5">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5）退休干部公用经费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53304E1">
            <w:pPr>
              <w:widowControl/>
              <w:jc w:val="right"/>
              <w:rPr>
                <w:rFonts w:ascii="宋体" w:hAnsi="宋体" w:cs="宋体"/>
                <w:color w:val="000000"/>
                <w:kern w:val="0"/>
                <w:sz w:val="22"/>
              </w:rPr>
            </w:pPr>
            <w:r>
              <w:rPr>
                <w:rFonts w:ascii="宋体" w:hAnsi="宋体" w:cs="宋体"/>
                <w:color w:val="000000"/>
                <w:kern w:val="0"/>
                <w:sz w:val="22"/>
              </w:rPr>
              <w:t>0.24</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925AF40">
            <w:pPr>
              <w:widowControl/>
              <w:jc w:val="right"/>
              <w:rPr>
                <w:rFonts w:ascii="宋体" w:hAnsi="宋体" w:cs="宋体"/>
                <w:color w:val="000000"/>
                <w:kern w:val="0"/>
                <w:sz w:val="22"/>
              </w:rPr>
            </w:pPr>
            <w:r>
              <w:rPr>
                <w:rFonts w:ascii="宋体" w:hAnsi="宋体" w:cs="宋体"/>
                <w:color w:val="000000"/>
                <w:kern w:val="0"/>
                <w:sz w:val="22"/>
              </w:rPr>
              <w:t>0.24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704F6DA">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F967334">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0953D8F">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847D828">
            <w:pPr>
              <w:widowControl/>
              <w:jc w:val="right"/>
              <w:rPr>
                <w:rFonts w:ascii="宋体" w:hAnsi="宋体" w:cs="宋体"/>
                <w:color w:val="000000"/>
                <w:kern w:val="0"/>
                <w:sz w:val="22"/>
              </w:rPr>
            </w:pPr>
          </w:p>
        </w:tc>
      </w:tr>
      <w:tr w14:paraId="2F6A704C">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EBB386D">
            <w:pPr>
              <w:widowControl/>
              <w:jc w:val="left"/>
              <w:rPr>
                <w:rFonts w:ascii="宋体" w:hAnsi="宋体" w:cs="宋体"/>
                <w:color w:val="000000"/>
                <w:kern w:val="0"/>
                <w:sz w:val="22"/>
              </w:rPr>
            </w:pPr>
            <w:r>
              <w:rPr>
                <w:rFonts w:ascii="宋体" w:hAnsi="宋体" w:cs="宋体"/>
                <w:color w:val="000000"/>
                <w:kern w:val="0"/>
                <w:sz w:val="22"/>
              </w:rPr>
              <w:t>2081003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DD39F38">
            <w:pPr>
              <w:widowControl/>
              <w:jc w:val="left"/>
              <w:rPr>
                <w:rFonts w:ascii="宋体" w:hAnsi="宋体" w:cs="宋体"/>
                <w:color w:val="000000"/>
                <w:kern w:val="0"/>
                <w:sz w:val="22"/>
              </w:rPr>
            </w:pPr>
            <w:r>
              <w:rPr>
                <w:rFonts w:ascii="宋体" w:hAnsi="宋体" w:cs="宋体"/>
                <w:color w:val="000000"/>
                <w:kern w:val="0"/>
                <w:sz w:val="22"/>
              </w:rPr>
              <w:t>30299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A6D9127">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6）退休干部特需费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ABD270C">
            <w:pPr>
              <w:widowControl/>
              <w:jc w:val="right"/>
              <w:rPr>
                <w:rFonts w:ascii="宋体" w:hAnsi="宋体" w:cs="宋体"/>
                <w:color w:val="000000"/>
                <w:kern w:val="0"/>
                <w:sz w:val="22"/>
              </w:rPr>
            </w:pPr>
            <w:r>
              <w:rPr>
                <w:rFonts w:ascii="宋体" w:hAnsi="宋体" w:cs="宋体"/>
                <w:color w:val="000000"/>
                <w:kern w:val="0"/>
                <w:sz w:val="22"/>
              </w:rPr>
              <w:t>0.16</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97D0661">
            <w:pPr>
              <w:widowControl/>
              <w:jc w:val="right"/>
              <w:rPr>
                <w:rFonts w:ascii="宋体" w:hAnsi="宋体" w:cs="宋体"/>
                <w:color w:val="000000"/>
                <w:kern w:val="0"/>
                <w:sz w:val="22"/>
              </w:rPr>
            </w:pPr>
            <w:r>
              <w:rPr>
                <w:rFonts w:ascii="宋体" w:hAnsi="宋体" w:cs="宋体"/>
                <w:color w:val="000000"/>
                <w:kern w:val="0"/>
                <w:sz w:val="22"/>
              </w:rPr>
              <w:t>0.16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CC1762B">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FA218BF">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68F2DFF">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0BA2B4D">
            <w:pPr>
              <w:widowControl/>
              <w:jc w:val="right"/>
              <w:rPr>
                <w:rFonts w:ascii="宋体" w:hAnsi="宋体" w:cs="宋体"/>
                <w:color w:val="000000"/>
                <w:kern w:val="0"/>
                <w:sz w:val="22"/>
              </w:rPr>
            </w:pPr>
          </w:p>
        </w:tc>
      </w:tr>
      <w:tr w14:paraId="24525FC5">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7D97AF1B">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9EA1A10">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737D091">
            <w:pPr>
              <w:widowControl/>
              <w:jc w:val="left"/>
              <w:rPr>
                <w:rFonts w:ascii="宋体" w:hAnsi="宋体" w:cs="宋体"/>
                <w:color w:val="000000"/>
                <w:kern w:val="0"/>
                <w:sz w:val="22"/>
              </w:rPr>
            </w:pPr>
            <w:r>
              <w:rPr>
                <w:rFonts w:hint="eastAsia" w:ascii="宋体" w:hAnsi="宋体" w:cs="宋体"/>
                <w:color w:val="000000"/>
                <w:kern w:val="0"/>
                <w:sz w:val="22"/>
              </w:rPr>
              <w:t>三、非定额安排公用经费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664D19D">
            <w:pPr>
              <w:widowControl/>
              <w:jc w:val="right"/>
              <w:rPr>
                <w:rFonts w:ascii="宋体" w:hAnsi="宋体" w:cs="宋体"/>
                <w:color w:val="000000"/>
                <w:kern w:val="0"/>
                <w:sz w:val="22"/>
              </w:rPr>
            </w:pPr>
            <w:r>
              <w:rPr>
                <w:rFonts w:ascii="宋体" w:hAnsi="宋体" w:cs="宋体"/>
                <w:color w:val="000000"/>
                <w:kern w:val="0"/>
                <w:sz w:val="22"/>
              </w:rPr>
              <w:t>20.34</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E011870">
            <w:pPr>
              <w:widowControl/>
              <w:jc w:val="right"/>
              <w:rPr>
                <w:rFonts w:ascii="宋体" w:hAnsi="宋体" w:cs="宋体"/>
                <w:color w:val="000000"/>
                <w:kern w:val="0"/>
                <w:sz w:val="22"/>
              </w:rPr>
            </w:pPr>
            <w:r>
              <w:rPr>
                <w:rFonts w:ascii="宋体" w:hAnsi="宋体" w:cs="宋体"/>
                <w:color w:val="000000"/>
                <w:kern w:val="0"/>
                <w:sz w:val="22"/>
              </w:rPr>
              <w:t>20.34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C0C79EE">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1BF58CB">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88F3178">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D97E2A6">
            <w:pPr>
              <w:widowControl/>
              <w:jc w:val="right"/>
              <w:rPr>
                <w:rFonts w:ascii="宋体" w:hAnsi="宋体" w:cs="宋体"/>
                <w:color w:val="000000"/>
                <w:kern w:val="0"/>
                <w:sz w:val="22"/>
              </w:rPr>
            </w:pPr>
          </w:p>
        </w:tc>
      </w:tr>
      <w:tr w14:paraId="43E1B409">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82D2BDE">
            <w:pPr>
              <w:widowControl/>
              <w:jc w:val="left"/>
              <w:rPr>
                <w:rFonts w:ascii="宋体" w:hAnsi="宋体" w:cs="宋体"/>
                <w:color w:val="000000"/>
                <w:kern w:val="0"/>
                <w:sz w:val="22"/>
              </w:rPr>
            </w:pPr>
            <w:r>
              <w:rPr>
                <w:rFonts w:ascii="宋体" w:hAnsi="宋体" w:cs="宋体"/>
                <w:color w:val="000000"/>
                <w:kern w:val="0"/>
                <w:sz w:val="22"/>
              </w:rPr>
              <w:t>2081003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73B9762">
            <w:pPr>
              <w:widowControl/>
              <w:jc w:val="left"/>
              <w:rPr>
                <w:rFonts w:ascii="宋体" w:hAnsi="宋体" w:cs="宋体"/>
                <w:color w:val="000000"/>
                <w:kern w:val="0"/>
                <w:sz w:val="22"/>
              </w:rPr>
            </w:pPr>
            <w:r>
              <w:rPr>
                <w:rFonts w:ascii="宋体" w:hAnsi="宋体" w:cs="宋体"/>
                <w:color w:val="000000"/>
                <w:kern w:val="0"/>
                <w:sz w:val="22"/>
              </w:rPr>
              <w:t>30205</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0EEB72D">
            <w:pPr>
              <w:widowControl/>
              <w:jc w:val="left"/>
              <w:rPr>
                <w:rFonts w:ascii="宋体" w:hAnsi="宋体" w:cs="宋体"/>
                <w:color w:val="000000"/>
                <w:kern w:val="0"/>
                <w:sz w:val="22"/>
              </w:rPr>
            </w:pPr>
            <w:r>
              <w:rPr>
                <w:rFonts w:ascii="宋体" w:hAnsi="宋体" w:cs="宋体"/>
                <w:color w:val="000000"/>
                <w:kern w:val="0"/>
                <w:sz w:val="22"/>
              </w:rPr>
              <w:t>1、水费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D8E9B89">
            <w:pPr>
              <w:widowControl/>
              <w:jc w:val="right"/>
              <w:rPr>
                <w:rFonts w:ascii="宋体" w:hAnsi="宋体" w:cs="宋体"/>
                <w:color w:val="000000"/>
                <w:kern w:val="0"/>
                <w:sz w:val="22"/>
              </w:rPr>
            </w:pPr>
            <w:r>
              <w:rPr>
                <w:rFonts w:ascii="宋体" w:hAnsi="宋体" w:cs="宋体"/>
                <w:color w:val="000000"/>
                <w:kern w:val="0"/>
                <w:sz w:val="22"/>
              </w:rPr>
              <w:t>3.60</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B16480E">
            <w:pPr>
              <w:widowControl/>
              <w:jc w:val="right"/>
              <w:rPr>
                <w:rFonts w:ascii="宋体" w:hAnsi="宋体" w:cs="宋体"/>
                <w:color w:val="000000"/>
                <w:kern w:val="0"/>
                <w:sz w:val="22"/>
              </w:rPr>
            </w:pPr>
            <w:r>
              <w:rPr>
                <w:rFonts w:ascii="宋体" w:hAnsi="宋体" w:cs="宋体"/>
                <w:color w:val="000000"/>
                <w:kern w:val="0"/>
                <w:sz w:val="22"/>
              </w:rPr>
              <w:t>3.60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0F1E570">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4A97ECE">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A8E8ECA">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108D721">
            <w:pPr>
              <w:widowControl/>
              <w:jc w:val="right"/>
              <w:rPr>
                <w:rFonts w:ascii="宋体" w:hAnsi="宋体" w:cs="宋体"/>
                <w:color w:val="000000"/>
                <w:kern w:val="0"/>
                <w:sz w:val="22"/>
              </w:rPr>
            </w:pPr>
          </w:p>
        </w:tc>
      </w:tr>
      <w:tr w14:paraId="6CF6AFA2">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24487B3">
            <w:pPr>
              <w:widowControl/>
              <w:jc w:val="left"/>
              <w:rPr>
                <w:rFonts w:ascii="宋体" w:hAnsi="宋体" w:cs="宋体"/>
                <w:color w:val="000000"/>
                <w:kern w:val="0"/>
                <w:sz w:val="22"/>
              </w:rPr>
            </w:pPr>
            <w:r>
              <w:rPr>
                <w:rFonts w:ascii="宋体" w:hAnsi="宋体" w:cs="宋体"/>
                <w:color w:val="000000"/>
                <w:kern w:val="0"/>
                <w:sz w:val="22"/>
              </w:rPr>
              <w:t>2081003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DA0595C">
            <w:pPr>
              <w:widowControl/>
              <w:jc w:val="left"/>
              <w:rPr>
                <w:rFonts w:ascii="宋体" w:hAnsi="宋体" w:cs="宋体"/>
                <w:color w:val="000000"/>
                <w:kern w:val="0"/>
                <w:sz w:val="22"/>
              </w:rPr>
            </w:pPr>
            <w:r>
              <w:rPr>
                <w:rFonts w:ascii="宋体" w:hAnsi="宋体" w:cs="宋体"/>
                <w:color w:val="000000"/>
                <w:kern w:val="0"/>
                <w:sz w:val="22"/>
              </w:rPr>
              <w:t>30206</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1763820">
            <w:pPr>
              <w:widowControl/>
              <w:jc w:val="left"/>
              <w:rPr>
                <w:rFonts w:ascii="宋体" w:hAnsi="宋体" w:cs="宋体"/>
                <w:color w:val="000000"/>
                <w:kern w:val="0"/>
                <w:sz w:val="22"/>
              </w:rPr>
            </w:pPr>
            <w:r>
              <w:rPr>
                <w:rFonts w:ascii="宋体" w:hAnsi="宋体" w:cs="宋体"/>
                <w:color w:val="000000"/>
                <w:kern w:val="0"/>
                <w:sz w:val="22"/>
              </w:rPr>
              <w:t>2、电费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8135747">
            <w:pPr>
              <w:widowControl/>
              <w:jc w:val="right"/>
              <w:rPr>
                <w:rFonts w:ascii="宋体" w:hAnsi="宋体" w:cs="宋体"/>
                <w:color w:val="000000"/>
                <w:kern w:val="0"/>
                <w:sz w:val="22"/>
              </w:rPr>
            </w:pPr>
            <w:r>
              <w:rPr>
                <w:rFonts w:ascii="宋体" w:hAnsi="宋体" w:cs="宋体"/>
                <w:color w:val="000000"/>
                <w:kern w:val="0"/>
                <w:sz w:val="22"/>
              </w:rPr>
              <w:t>6.00</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A461113">
            <w:pPr>
              <w:widowControl/>
              <w:jc w:val="right"/>
              <w:rPr>
                <w:rFonts w:ascii="宋体" w:hAnsi="宋体" w:cs="宋体"/>
                <w:color w:val="000000"/>
                <w:kern w:val="0"/>
                <w:sz w:val="22"/>
              </w:rPr>
            </w:pPr>
            <w:r>
              <w:rPr>
                <w:rFonts w:ascii="宋体" w:hAnsi="宋体" w:cs="宋体"/>
                <w:color w:val="000000"/>
                <w:kern w:val="0"/>
                <w:sz w:val="22"/>
              </w:rPr>
              <w:t>6.00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863CD08">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EBDB492">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6439427">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B60B2D1">
            <w:pPr>
              <w:widowControl/>
              <w:jc w:val="right"/>
              <w:rPr>
                <w:rFonts w:ascii="宋体" w:hAnsi="宋体" w:cs="宋体"/>
                <w:color w:val="000000"/>
                <w:kern w:val="0"/>
                <w:sz w:val="22"/>
              </w:rPr>
            </w:pPr>
          </w:p>
        </w:tc>
      </w:tr>
      <w:tr w14:paraId="7CDB7A1E">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FF0D35D">
            <w:pPr>
              <w:widowControl/>
              <w:jc w:val="left"/>
              <w:rPr>
                <w:rFonts w:ascii="宋体" w:hAnsi="宋体" w:cs="宋体"/>
                <w:color w:val="000000"/>
                <w:kern w:val="0"/>
                <w:sz w:val="22"/>
              </w:rPr>
            </w:pPr>
            <w:r>
              <w:rPr>
                <w:rFonts w:ascii="宋体" w:hAnsi="宋体" w:cs="宋体"/>
                <w:color w:val="000000"/>
                <w:kern w:val="0"/>
                <w:sz w:val="22"/>
              </w:rPr>
              <w:t>2081003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E94E0A1">
            <w:pPr>
              <w:widowControl/>
              <w:jc w:val="left"/>
              <w:rPr>
                <w:rFonts w:ascii="宋体" w:hAnsi="宋体" w:cs="宋体"/>
                <w:color w:val="000000"/>
                <w:kern w:val="0"/>
                <w:sz w:val="22"/>
              </w:rPr>
            </w:pPr>
            <w:r>
              <w:rPr>
                <w:rFonts w:ascii="宋体" w:hAnsi="宋体" w:cs="宋体"/>
                <w:color w:val="000000"/>
                <w:kern w:val="0"/>
                <w:sz w:val="22"/>
              </w:rPr>
              <w:t>30208</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C3A1624">
            <w:pPr>
              <w:widowControl/>
              <w:jc w:val="left"/>
              <w:rPr>
                <w:rFonts w:ascii="宋体" w:hAnsi="宋体" w:cs="宋体"/>
                <w:color w:val="000000"/>
                <w:kern w:val="0"/>
                <w:sz w:val="22"/>
              </w:rPr>
            </w:pPr>
            <w:r>
              <w:rPr>
                <w:rFonts w:ascii="宋体" w:hAnsi="宋体" w:cs="宋体"/>
                <w:color w:val="000000"/>
                <w:kern w:val="0"/>
                <w:sz w:val="22"/>
              </w:rPr>
              <w:t>3、取暖费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A4DAE1C">
            <w:pPr>
              <w:widowControl/>
              <w:jc w:val="right"/>
              <w:rPr>
                <w:rFonts w:ascii="宋体" w:hAnsi="宋体" w:cs="宋体"/>
                <w:color w:val="000000"/>
                <w:kern w:val="0"/>
                <w:sz w:val="22"/>
              </w:rPr>
            </w:pPr>
            <w:r>
              <w:rPr>
                <w:rFonts w:ascii="宋体" w:hAnsi="宋体" w:cs="宋体"/>
                <w:color w:val="000000"/>
                <w:kern w:val="0"/>
                <w:sz w:val="22"/>
              </w:rPr>
              <w:t>10.74</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F476E0A">
            <w:pPr>
              <w:widowControl/>
              <w:jc w:val="right"/>
              <w:rPr>
                <w:rFonts w:ascii="宋体" w:hAnsi="宋体" w:cs="宋体"/>
                <w:color w:val="000000"/>
                <w:kern w:val="0"/>
                <w:sz w:val="22"/>
              </w:rPr>
            </w:pPr>
            <w:r>
              <w:rPr>
                <w:rFonts w:ascii="宋体" w:hAnsi="宋体" w:cs="宋体"/>
                <w:color w:val="000000"/>
                <w:kern w:val="0"/>
                <w:sz w:val="22"/>
              </w:rPr>
              <w:t>10.74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5DE82D7">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CDFD36">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E35B3AF">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2C1BD14">
            <w:pPr>
              <w:widowControl/>
              <w:jc w:val="right"/>
              <w:rPr>
                <w:rFonts w:ascii="宋体" w:hAnsi="宋体" w:cs="宋体"/>
                <w:color w:val="000000"/>
                <w:kern w:val="0"/>
                <w:sz w:val="22"/>
              </w:rPr>
            </w:pPr>
          </w:p>
        </w:tc>
      </w:tr>
    </w:tbl>
    <w:p w14:paraId="624E674B"/>
    <w:p w14:paraId="17292C22">
      <w:pPr>
        <w:spacing w:line="360" w:lineRule="auto"/>
        <w:jc w:val="left"/>
        <w:rPr>
          <w:rFonts w:ascii="宋体" w:hAnsi="宋体" w:eastAsia="宋体"/>
          <w:b/>
          <w:color w:val="000000"/>
          <w:sz w:val="28"/>
        </w:rPr>
        <w:sectPr>
          <w:pgSz w:w="16838" w:h="11906" w:orient="landscape"/>
          <w:pgMar w:top="1800" w:right="1440" w:bottom="1800" w:left="1440" w:header="851" w:footer="992" w:gutter="0"/>
          <w:cols w:space="425" w:num="1"/>
          <w:docGrid w:type="lines" w:linePitch="312" w:charSpace="0"/>
        </w:sectPr>
      </w:pPr>
    </w:p>
    <w:p w14:paraId="5758A91F">
      <w:pPr>
        <w:jc w:val="center"/>
        <w:rPr>
          <w:rFonts w:hint="eastAsia" w:ascii="黑体" w:hAnsi="黑体" w:eastAsia="黑体"/>
          <w:b/>
          <w:sz w:val="32"/>
          <w:szCs w:val="32"/>
        </w:rPr>
      </w:pPr>
      <w:r>
        <w:rPr>
          <w:rFonts w:hint="eastAsia" w:ascii="黑体" w:hAnsi="黑体" w:eastAsia="黑体"/>
          <w:b/>
          <w:sz w:val="32"/>
          <w:szCs w:val="32"/>
        </w:rPr>
        <w:t>“三公”及会议培训经费预算</w:t>
      </w:r>
    </w:p>
    <w:tbl>
      <w:tblPr>
        <w:tblStyle w:val="7"/>
        <w:tblW w:w="14070" w:type="dxa"/>
        <w:tblInd w:w="93" w:type="dxa"/>
        <w:tblLayout w:type="autofit"/>
        <w:tblCellMar>
          <w:top w:w="0" w:type="dxa"/>
          <w:left w:w="108" w:type="dxa"/>
          <w:bottom w:w="0" w:type="dxa"/>
          <w:right w:w="108" w:type="dxa"/>
        </w:tblCellMar>
      </w:tblPr>
      <w:tblGrid>
        <w:gridCol w:w="5402"/>
        <w:gridCol w:w="1701"/>
        <w:gridCol w:w="1559"/>
        <w:gridCol w:w="1388"/>
        <w:gridCol w:w="171"/>
        <w:gridCol w:w="1418"/>
        <w:gridCol w:w="1276"/>
        <w:gridCol w:w="1155"/>
      </w:tblGrid>
      <w:tr w14:paraId="02490883">
        <w:tblPrEx>
          <w:tblCellMar>
            <w:top w:w="0" w:type="dxa"/>
            <w:left w:w="108" w:type="dxa"/>
            <w:bottom w:w="0" w:type="dxa"/>
            <w:right w:w="108" w:type="dxa"/>
          </w:tblCellMar>
        </w:tblPrEx>
        <w:trPr>
          <w:cantSplit/>
          <w:trHeight w:val="262" w:hRule="atLeast"/>
          <w:tblHeader/>
        </w:trPr>
        <w:tc>
          <w:tcPr>
            <w:tcW w:w="10050" w:type="dxa"/>
            <w:gridSpan w:val="4"/>
            <w:tcBorders>
              <w:top w:val="nil"/>
              <w:left w:val="nil"/>
              <w:bottom w:val="single" w:color="auto" w:sz="4" w:space="0"/>
              <w:right w:val="nil"/>
            </w:tcBorders>
            <w:shd w:val="clear" w:color="auto" w:fill="auto"/>
            <w:noWrap/>
            <w:vAlign w:val="bottom"/>
          </w:tcPr>
          <w:p w14:paraId="675EA494">
            <w:pPr>
              <w:widowControl/>
              <w:jc w:val="left"/>
              <w:rPr>
                <w:rFonts w:ascii="宋体" w:hAnsi="宋体" w:cs="宋体"/>
                <w:color w:val="000000"/>
                <w:kern w:val="0"/>
                <w:sz w:val="28"/>
                <w:szCs w:val="28"/>
              </w:rPr>
            </w:pPr>
            <w:r>
              <w:rPr>
                <w:rFonts w:ascii="宋体" w:hAnsi="宋体" w:cs="宋体"/>
                <w:color w:val="000000"/>
                <w:kern w:val="0"/>
                <w:sz w:val="28"/>
                <w:szCs w:val="28"/>
              </w:rPr>
              <w:t>618009唐山市革命伤残军人假肢服务中心</w:t>
            </w:r>
          </w:p>
        </w:tc>
        <w:tc>
          <w:tcPr>
            <w:tcW w:w="4020" w:type="dxa"/>
            <w:gridSpan w:val="4"/>
            <w:tcBorders>
              <w:top w:val="nil"/>
              <w:left w:val="nil"/>
              <w:bottom w:val="single" w:color="auto" w:sz="4" w:space="0"/>
              <w:right w:val="nil"/>
            </w:tcBorders>
            <w:shd w:val="clear" w:color="auto" w:fill="auto"/>
            <w:noWrap/>
            <w:vAlign w:val="bottom"/>
          </w:tcPr>
          <w:p w14:paraId="0E29226A">
            <w:pPr>
              <w:widowControl/>
              <w:jc w:val="right"/>
              <w:rPr>
                <w:rFonts w:ascii="宋体" w:hAnsi="宋体" w:cs="宋体"/>
                <w:color w:val="000000"/>
                <w:kern w:val="0"/>
                <w:sz w:val="28"/>
                <w:szCs w:val="28"/>
              </w:rPr>
            </w:pPr>
            <w:r>
              <w:rPr>
                <w:rFonts w:hint="eastAsia" w:ascii="宋体" w:hAnsi="宋体" w:cs="宋体"/>
                <w:color w:val="000000"/>
                <w:kern w:val="0"/>
                <w:sz w:val="28"/>
                <w:szCs w:val="28"/>
              </w:rPr>
              <w:t>单位：万元</w:t>
            </w:r>
          </w:p>
        </w:tc>
      </w:tr>
      <w:tr w14:paraId="22429975">
        <w:tblPrEx>
          <w:tblCellMar>
            <w:top w:w="0" w:type="dxa"/>
            <w:left w:w="108" w:type="dxa"/>
            <w:bottom w:w="0" w:type="dxa"/>
            <w:right w:w="108" w:type="dxa"/>
          </w:tblCellMar>
        </w:tblPrEx>
        <w:trPr>
          <w:cantSplit/>
          <w:trHeight w:val="262" w:hRule="atLeast"/>
          <w:tblHeader/>
        </w:trPr>
        <w:tc>
          <w:tcPr>
            <w:tcW w:w="540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43D1A16">
            <w:pPr>
              <w:widowControl/>
              <w:jc w:val="center"/>
              <w:rPr>
                <w:rFonts w:ascii="黑体" w:hAnsi="黑体" w:eastAsia="黑体" w:cs="宋体"/>
                <w:b/>
                <w:color w:val="000000"/>
                <w:kern w:val="0"/>
                <w:szCs w:val="21"/>
              </w:rPr>
            </w:pPr>
            <w:r>
              <w:rPr>
                <w:rFonts w:hint="eastAsia" w:ascii="黑体" w:hAnsi="黑体" w:eastAsia="黑体" w:cs="Arial"/>
                <w:b/>
                <w:bCs/>
                <w:kern w:val="0"/>
                <w:szCs w:val="21"/>
              </w:rPr>
              <w:t>支出内容</w:t>
            </w:r>
          </w:p>
        </w:tc>
        <w:tc>
          <w:tcPr>
            <w:tcW w:w="8668" w:type="dxa"/>
            <w:gridSpan w:val="7"/>
            <w:tcBorders>
              <w:top w:val="single" w:color="auto" w:sz="4" w:space="0"/>
              <w:left w:val="nil"/>
              <w:bottom w:val="single" w:color="auto" w:sz="4" w:space="0"/>
              <w:right w:val="single" w:color="auto" w:sz="4" w:space="0"/>
            </w:tcBorders>
            <w:shd w:val="clear" w:color="auto" w:fill="auto"/>
            <w:noWrap/>
            <w:vAlign w:val="center"/>
          </w:tcPr>
          <w:p w14:paraId="4B07E49D">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经费来源</w:t>
            </w:r>
          </w:p>
        </w:tc>
      </w:tr>
      <w:tr w14:paraId="0141B80D">
        <w:tblPrEx>
          <w:tblCellMar>
            <w:top w:w="0" w:type="dxa"/>
            <w:left w:w="108" w:type="dxa"/>
            <w:bottom w:w="0" w:type="dxa"/>
            <w:right w:w="108" w:type="dxa"/>
          </w:tblCellMar>
        </w:tblPrEx>
        <w:trPr>
          <w:cantSplit/>
          <w:trHeight w:val="312" w:hRule="atLeast"/>
          <w:tblHeader/>
        </w:trPr>
        <w:tc>
          <w:tcPr>
            <w:tcW w:w="5402" w:type="dxa"/>
            <w:vMerge w:val="continue"/>
            <w:tcBorders>
              <w:top w:val="single" w:color="auto" w:sz="4" w:space="0"/>
              <w:left w:val="single" w:color="auto" w:sz="4" w:space="0"/>
              <w:bottom w:val="single" w:color="auto" w:sz="4" w:space="0"/>
              <w:right w:val="single" w:color="auto" w:sz="4" w:space="0"/>
            </w:tcBorders>
            <w:vAlign w:val="center"/>
          </w:tcPr>
          <w:p w14:paraId="37CCCF59">
            <w:pPr>
              <w:widowControl/>
              <w:jc w:val="center"/>
              <w:rPr>
                <w:rFonts w:ascii="黑体" w:hAnsi="黑体" w:eastAsia="黑体" w:cs="宋体"/>
                <w:b/>
                <w:color w:val="000000"/>
                <w:kern w:val="0"/>
                <w:szCs w:val="21"/>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4633F71">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合计</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E9008AF">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一般公共预算拨款安排</w:t>
            </w:r>
          </w:p>
        </w:tc>
        <w:tc>
          <w:tcPr>
            <w:tcW w:w="1559"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F2509D7">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政府性基金预算拨款安排</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EF05D13">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国有资本经营预算拨款安排</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5EC63B1">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其他来源收入安排</w:t>
            </w:r>
          </w:p>
        </w:tc>
        <w:tc>
          <w:tcPr>
            <w:tcW w:w="115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4BE6245">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高中及其以上教育收费</w:t>
            </w:r>
          </w:p>
        </w:tc>
      </w:tr>
      <w:tr w14:paraId="58099D42">
        <w:tblPrEx>
          <w:tblCellMar>
            <w:top w:w="0" w:type="dxa"/>
            <w:left w:w="108" w:type="dxa"/>
            <w:bottom w:w="0" w:type="dxa"/>
            <w:right w:w="108" w:type="dxa"/>
          </w:tblCellMar>
        </w:tblPrEx>
        <w:trPr>
          <w:cantSplit/>
          <w:trHeight w:val="312" w:hRule="atLeast"/>
          <w:tblHeader/>
        </w:trPr>
        <w:tc>
          <w:tcPr>
            <w:tcW w:w="5402" w:type="dxa"/>
            <w:vMerge w:val="continue"/>
            <w:tcBorders>
              <w:top w:val="single" w:color="auto" w:sz="4" w:space="0"/>
              <w:left w:val="single" w:color="auto" w:sz="4" w:space="0"/>
              <w:bottom w:val="single" w:color="auto" w:sz="4" w:space="0"/>
              <w:right w:val="single" w:color="auto" w:sz="4" w:space="0"/>
            </w:tcBorders>
            <w:vAlign w:val="center"/>
          </w:tcPr>
          <w:p w14:paraId="3EE0D662">
            <w:pPr>
              <w:widowControl/>
              <w:jc w:val="left"/>
              <w:rPr>
                <w:rFonts w:ascii="宋体" w:hAnsi="宋体" w:cs="宋体"/>
                <w:color w:val="000000"/>
                <w:kern w:val="0"/>
                <w:sz w:val="22"/>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7330D80D">
            <w:pPr>
              <w:widowControl/>
              <w:jc w:val="left"/>
              <w:rPr>
                <w:rFonts w:ascii="宋体" w:hAnsi="宋体" w:cs="宋体"/>
                <w:color w:val="000000"/>
                <w:kern w:val="0"/>
                <w:sz w:val="22"/>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02C3C34D">
            <w:pPr>
              <w:widowControl/>
              <w:jc w:val="left"/>
              <w:rPr>
                <w:rFonts w:ascii="宋体" w:hAnsi="宋体" w:cs="宋体"/>
                <w:color w:val="000000"/>
                <w:kern w:val="0"/>
                <w:sz w:val="22"/>
              </w:rPr>
            </w:pPr>
          </w:p>
        </w:tc>
        <w:tc>
          <w:tcPr>
            <w:tcW w:w="1559" w:type="dxa"/>
            <w:gridSpan w:val="2"/>
            <w:vMerge w:val="continue"/>
            <w:tcBorders>
              <w:top w:val="single" w:color="auto" w:sz="4" w:space="0"/>
              <w:left w:val="single" w:color="auto" w:sz="4" w:space="0"/>
              <w:bottom w:val="single" w:color="auto" w:sz="4" w:space="0"/>
              <w:right w:val="single" w:color="auto" w:sz="4" w:space="0"/>
            </w:tcBorders>
            <w:vAlign w:val="center"/>
          </w:tcPr>
          <w:p w14:paraId="173F3D72">
            <w:pPr>
              <w:widowControl/>
              <w:jc w:val="left"/>
              <w:rPr>
                <w:rFonts w:ascii="宋体" w:hAnsi="宋体" w:cs="宋体"/>
                <w:color w:val="000000"/>
                <w:kern w:val="0"/>
                <w:sz w:val="22"/>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0429E15C">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4A77F8EF">
            <w:pPr>
              <w:widowControl/>
              <w:jc w:val="left"/>
              <w:rPr>
                <w:rFonts w:ascii="宋体" w:hAnsi="宋体" w:cs="宋体"/>
                <w:color w:val="000000"/>
                <w:kern w:val="0"/>
                <w:sz w:val="22"/>
              </w:rPr>
            </w:pPr>
          </w:p>
        </w:tc>
        <w:tc>
          <w:tcPr>
            <w:tcW w:w="1155" w:type="dxa"/>
            <w:vMerge w:val="continue"/>
            <w:tcBorders>
              <w:top w:val="single" w:color="auto" w:sz="4" w:space="0"/>
              <w:left w:val="single" w:color="auto" w:sz="4" w:space="0"/>
              <w:bottom w:val="single" w:color="auto" w:sz="4" w:space="0"/>
              <w:right w:val="single" w:color="auto" w:sz="4" w:space="0"/>
            </w:tcBorders>
            <w:vAlign w:val="center"/>
          </w:tcPr>
          <w:p w14:paraId="79AD8899">
            <w:pPr>
              <w:widowControl/>
              <w:jc w:val="left"/>
              <w:rPr>
                <w:rFonts w:ascii="宋体" w:hAnsi="宋体" w:cs="宋体"/>
                <w:color w:val="000000"/>
                <w:kern w:val="0"/>
                <w:sz w:val="22"/>
              </w:rPr>
            </w:pPr>
          </w:p>
        </w:tc>
      </w:tr>
      <w:tr w14:paraId="50D38E36">
        <w:tblPrEx>
          <w:tblCellMar>
            <w:top w:w="0" w:type="dxa"/>
            <w:left w:w="108" w:type="dxa"/>
            <w:bottom w:w="0" w:type="dxa"/>
            <w:right w:w="108" w:type="dxa"/>
          </w:tblCellMar>
        </w:tblPrEx>
        <w:trPr>
          <w:cantSplit/>
          <w:trHeight w:val="312" w:hRule="atLeast"/>
          <w:tblHeader/>
        </w:trPr>
        <w:tc>
          <w:tcPr>
            <w:tcW w:w="54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115B90">
            <w:pPr>
              <w:widowControl/>
              <w:jc w:val="left"/>
              <w:rPr>
                <w:rFonts w:ascii="宋体" w:hAnsi="宋体" w:cs="宋体"/>
                <w:color w:val="000000"/>
                <w:kern w:val="0"/>
                <w:sz w:val="22"/>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DC8284">
            <w:pPr>
              <w:widowControl/>
              <w:jc w:val="right"/>
              <w:rPr>
                <w:rFonts w:ascii="宋体" w:hAnsi="宋体" w:cs="宋体"/>
                <w:color w:val="000000"/>
                <w:kern w:val="0"/>
                <w:sz w:val="22"/>
              </w:rPr>
            </w:pPr>
          </w:p>
        </w:tc>
        <w:tc>
          <w:tcPr>
            <w:tcW w:w="15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4F3BF1">
            <w:pPr>
              <w:widowControl/>
              <w:jc w:val="right"/>
              <w:rPr>
                <w:rFonts w:ascii="宋体" w:hAnsi="宋体" w:cs="宋体"/>
                <w:color w:val="000000"/>
                <w:kern w:val="0"/>
                <w:sz w:val="22"/>
              </w:rPr>
            </w:pPr>
          </w:p>
        </w:tc>
        <w:tc>
          <w:tcPr>
            <w:tcW w:w="155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B2E679">
            <w:pPr>
              <w:widowControl/>
              <w:jc w:val="right"/>
              <w:rPr>
                <w:rFonts w:ascii="宋体" w:hAnsi="宋体" w:cs="宋体"/>
                <w:color w:val="000000"/>
                <w:kern w:val="0"/>
                <w:sz w:val="22"/>
              </w:rPr>
            </w:pPr>
          </w:p>
        </w:tc>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E269B4">
            <w:pPr>
              <w:widowControl/>
              <w:jc w:val="righ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463B54">
            <w:pPr>
              <w:widowControl/>
              <w:jc w:val="right"/>
              <w:rPr>
                <w:rFonts w:ascii="宋体" w:hAnsi="宋体" w:cs="宋体"/>
                <w:color w:val="000000"/>
                <w:kern w:val="0"/>
                <w:sz w:val="22"/>
              </w:rPr>
            </w:pPr>
          </w:p>
        </w:tc>
        <w:tc>
          <w:tcPr>
            <w:tcW w:w="11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D88C3C">
            <w:pPr>
              <w:widowControl/>
              <w:jc w:val="right"/>
              <w:rPr>
                <w:rFonts w:ascii="宋体" w:hAnsi="宋体" w:cs="宋体"/>
                <w:color w:val="000000"/>
                <w:kern w:val="0"/>
                <w:sz w:val="22"/>
              </w:rPr>
            </w:pPr>
          </w:p>
        </w:tc>
      </w:tr>
      <w:tr w14:paraId="71F88047">
        <w:tblPrEx>
          <w:tblCellMar>
            <w:top w:w="0" w:type="dxa"/>
            <w:left w:w="108" w:type="dxa"/>
            <w:bottom w:w="0" w:type="dxa"/>
            <w:right w:w="108" w:type="dxa"/>
          </w:tblCellMar>
        </w:tblPrEx>
        <w:trPr>
          <w:cantSplit/>
          <w:trHeight w:val="312" w:hRule="atLeast"/>
          <w:tblHeader/>
        </w:trPr>
        <w:tc>
          <w:tcPr>
            <w:tcW w:w="5402" w:type="dxa"/>
            <w:tcBorders>
              <w:top w:val="single" w:color="auto" w:sz="4" w:space="0"/>
              <w:left w:val="single" w:color="auto" w:sz="4" w:space="0"/>
              <w:bottom w:val="single" w:color="auto" w:sz="4" w:space="0"/>
              <w:right w:val="single" w:color="auto" w:sz="4" w:space="0"/>
            </w:tcBorders>
            <w:shd w:val="clear" w:color="auto" w:fill="auto"/>
            <w:vAlign w:val="center"/>
          </w:tcPr>
          <w:p w14:paraId="6267823E">
            <w:pPr>
              <w:widowControl/>
              <w:jc w:val="left"/>
              <w:rPr>
                <w:rFonts w:ascii="宋体" w:hAnsi="宋体" w:cs="宋体"/>
                <w:color w:val="000000"/>
                <w:kern w:val="0"/>
                <w:sz w:val="22"/>
              </w:rPr>
            </w:pPr>
            <w:r>
              <w:rPr>
                <w:rFonts w:hint="eastAsia" w:ascii="宋体" w:hAnsi="宋体" w:cs="宋体"/>
                <w:color w:val="000000"/>
                <w:kern w:val="0"/>
                <w:sz w:val="22"/>
              </w:rPr>
              <w:t>一、“三公”经费小计</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5AC87D17">
            <w:pPr>
              <w:widowControl/>
              <w:jc w:val="right"/>
              <w:rPr>
                <w:rFonts w:ascii="宋体" w:hAnsi="宋体" w:cs="宋体"/>
                <w:color w:val="000000"/>
                <w:kern w:val="0"/>
                <w:sz w:val="22"/>
              </w:rPr>
            </w:pPr>
            <w:r>
              <w:rPr>
                <w:rFonts w:ascii="宋体" w:hAnsi="宋体" w:cs="宋体"/>
                <w:color w:val="000000"/>
                <w:kern w:val="0"/>
                <w:sz w:val="22"/>
              </w:rPr>
              <w:t>1.50</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4085D8B0">
            <w:pPr>
              <w:widowControl/>
              <w:jc w:val="right"/>
              <w:rPr>
                <w:rFonts w:ascii="宋体" w:hAnsi="宋体" w:cs="宋体"/>
                <w:color w:val="000000"/>
                <w:kern w:val="0"/>
                <w:sz w:val="22"/>
              </w:rPr>
            </w:pPr>
            <w:r>
              <w:rPr>
                <w:rFonts w:ascii="宋体" w:hAnsi="宋体" w:cs="宋体"/>
                <w:color w:val="000000"/>
                <w:kern w:val="0"/>
                <w:sz w:val="22"/>
              </w:rPr>
              <w:t>1.50</w:t>
            </w: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DDD0C64">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22DAB7B">
            <w:pPr>
              <w:widowControl/>
              <w:jc w:val="righ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EAB20DF">
            <w:pPr>
              <w:widowControl/>
              <w:jc w:val="right"/>
              <w:rPr>
                <w:rFonts w:ascii="宋体" w:hAnsi="宋体" w:cs="宋体"/>
                <w:color w:val="000000"/>
                <w:kern w:val="0"/>
                <w:sz w:val="2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2BDD66B">
            <w:pPr>
              <w:widowControl/>
              <w:jc w:val="right"/>
              <w:rPr>
                <w:rFonts w:ascii="宋体" w:hAnsi="宋体" w:cs="宋体"/>
                <w:color w:val="000000"/>
                <w:kern w:val="0"/>
                <w:sz w:val="22"/>
              </w:rPr>
            </w:pPr>
          </w:p>
        </w:tc>
      </w:tr>
      <w:tr w14:paraId="3B368DCB">
        <w:tblPrEx>
          <w:tblCellMar>
            <w:top w:w="0" w:type="dxa"/>
            <w:left w:w="108" w:type="dxa"/>
            <w:bottom w:w="0" w:type="dxa"/>
            <w:right w:w="108" w:type="dxa"/>
          </w:tblCellMar>
        </w:tblPrEx>
        <w:trPr>
          <w:cantSplit/>
          <w:trHeight w:val="312" w:hRule="atLeast"/>
        </w:trPr>
        <w:tc>
          <w:tcPr>
            <w:tcW w:w="5402" w:type="dxa"/>
            <w:tcBorders>
              <w:top w:val="single" w:color="auto" w:sz="4" w:space="0"/>
              <w:left w:val="single" w:color="auto" w:sz="4" w:space="0"/>
              <w:bottom w:val="single" w:color="auto" w:sz="4" w:space="0"/>
              <w:right w:val="single" w:color="auto" w:sz="4" w:space="0"/>
            </w:tcBorders>
            <w:shd w:val="clear" w:color="auto" w:fill="auto"/>
            <w:vAlign w:val="center"/>
          </w:tcPr>
          <w:p w14:paraId="1EDCDB4D">
            <w:pPr>
              <w:widowControl/>
              <w:jc w:val="left"/>
              <w:rPr>
                <w:rFonts w:ascii="宋体" w:hAnsi="宋体" w:cs="宋体"/>
                <w:color w:val="000000"/>
                <w:kern w:val="0"/>
                <w:sz w:val="22"/>
              </w:rPr>
            </w:pPr>
            <w:r>
              <w:rPr>
                <w:rFonts w:hint="eastAsia" w:ascii="宋体" w:hAnsi="宋体" w:cs="宋体"/>
                <w:color w:val="000000"/>
                <w:kern w:val="0"/>
                <w:sz w:val="22"/>
              </w:rPr>
              <w:t>（二）公务用车购置及运维费</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5F3418DE">
            <w:pPr>
              <w:widowControl/>
              <w:jc w:val="right"/>
              <w:rPr>
                <w:rFonts w:ascii="宋体" w:hAnsi="宋体" w:cs="宋体"/>
                <w:color w:val="000000"/>
                <w:kern w:val="0"/>
                <w:sz w:val="22"/>
              </w:rPr>
            </w:pPr>
            <w:r>
              <w:rPr>
                <w:rFonts w:ascii="宋体" w:hAnsi="宋体" w:cs="宋体"/>
                <w:color w:val="000000"/>
                <w:kern w:val="0"/>
                <w:sz w:val="22"/>
              </w:rPr>
              <w:t>1.50</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33A1820E">
            <w:pPr>
              <w:widowControl/>
              <w:jc w:val="right"/>
              <w:rPr>
                <w:rFonts w:ascii="宋体" w:hAnsi="宋体" w:cs="宋体"/>
                <w:color w:val="000000"/>
                <w:kern w:val="0"/>
                <w:sz w:val="22"/>
              </w:rPr>
            </w:pPr>
            <w:r>
              <w:rPr>
                <w:rFonts w:ascii="宋体" w:hAnsi="宋体" w:cs="宋体"/>
                <w:color w:val="000000"/>
                <w:kern w:val="0"/>
                <w:sz w:val="22"/>
              </w:rPr>
              <w:t>1.50</w:t>
            </w: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D049F6">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EECC07C">
            <w:pPr>
              <w:widowControl/>
              <w:jc w:val="righ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4D02368">
            <w:pPr>
              <w:widowControl/>
              <w:jc w:val="right"/>
              <w:rPr>
                <w:rFonts w:ascii="宋体" w:hAnsi="宋体" w:cs="宋体"/>
                <w:color w:val="000000"/>
                <w:kern w:val="0"/>
                <w:sz w:val="2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9552807">
            <w:pPr>
              <w:widowControl/>
              <w:jc w:val="right"/>
              <w:rPr>
                <w:rFonts w:ascii="宋体" w:hAnsi="宋体" w:cs="宋体"/>
                <w:color w:val="000000"/>
                <w:kern w:val="0"/>
                <w:sz w:val="22"/>
              </w:rPr>
            </w:pPr>
          </w:p>
        </w:tc>
      </w:tr>
      <w:tr w14:paraId="23296DF2">
        <w:tblPrEx>
          <w:tblCellMar>
            <w:top w:w="0" w:type="dxa"/>
            <w:left w:w="108" w:type="dxa"/>
            <w:bottom w:w="0" w:type="dxa"/>
            <w:right w:w="108" w:type="dxa"/>
          </w:tblCellMar>
        </w:tblPrEx>
        <w:trPr>
          <w:cantSplit/>
          <w:trHeight w:val="312" w:hRule="atLeast"/>
        </w:trPr>
        <w:tc>
          <w:tcPr>
            <w:tcW w:w="5402" w:type="dxa"/>
            <w:tcBorders>
              <w:top w:val="single" w:color="auto" w:sz="4" w:space="0"/>
              <w:left w:val="single" w:color="auto" w:sz="4" w:space="0"/>
              <w:bottom w:val="single" w:color="auto" w:sz="4" w:space="0"/>
              <w:right w:val="single" w:color="auto" w:sz="4" w:space="0"/>
            </w:tcBorders>
            <w:shd w:val="clear" w:color="auto" w:fill="auto"/>
            <w:vAlign w:val="center"/>
          </w:tcPr>
          <w:p w14:paraId="079C18CF">
            <w:pPr>
              <w:widowControl/>
              <w:jc w:val="left"/>
              <w:rPr>
                <w:rFonts w:ascii="宋体" w:hAnsi="宋体" w:cs="宋体"/>
                <w:color w:val="000000"/>
                <w:kern w:val="0"/>
                <w:sz w:val="22"/>
              </w:rPr>
            </w:pPr>
            <w:r>
              <w:rPr>
                <w:rFonts w:ascii="宋体" w:hAnsi="宋体" w:cs="宋体"/>
                <w:color w:val="000000"/>
                <w:kern w:val="0"/>
                <w:sz w:val="22"/>
              </w:rPr>
              <w:t xml:space="preserve">      公务用车运行维护费</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128B7889">
            <w:pPr>
              <w:widowControl/>
              <w:jc w:val="right"/>
              <w:rPr>
                <w:rFonts w:ascii="宋体" w:hAnsi="宋体" w:cs="宋体"/>
                <w:color w:val="000000"/>
                <w:kern w:val="0"/>
                <w:sz w:val="22"/>
              </w:rPr>
            </w:pPr>
            <w:r>
              <w:rPr>
                <w:rFonts w:ascii="宋体" w:hAnsi="宋体" w:cs="宋体"/>
                <w:color w:val="000000"/>
                <w:kern w:val="0"/>
                <w:sz w:val="22"/>
              </w:rPr>
              <w:t>1.50</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33FE0F17">
            <w:pPr>
              <w:widowControl/>
              <w:jc w:val="right"/>
              <w:rPr>
                <w:rFonts w:ascii="宋体" w:hAnsi="宋体" w:cs="宋体"/>
                <w:color w:val="000000"/>
                <w:kern w:val="0"/>
                <w:sz w:val="22"/>
              </w:rPr>
            </w:pPr>
            <w:r>
              <w:rPr>
                <w:rFonts w:ascii="宋体" w:hAnsi="宋体" w:cs="宋体"/>
                <w:color w:val="000000"/>
                <w:kern w:val="0"/>
                <w:sz w:val="22"/>
              </w:rPr>
              <w:t>1.50</w:t>
            </w: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65A2F59">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90E222B">
            <w:pPr>
              <w:widowControl/>
              <w:jc w:val="righ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A309DB2">
            <w:pPr>
              <w:widowControl/>
              <w:jc w:val="right"/>
              <w:rPr>
                <w:rFonts w:ascii="宋体" w:hAnsi="宋体" w:cs="宋体"/>
                <w:color w:val="000000"/>
                <w:kern w:val="0"/>
                <w:sz w:val="2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86C02CD">
            <w:pPr>
              <w:widowControl/>
              <w:jc w:val="right"/>
              <w:rPr>
                <w:rFonts w:ascii="宋体" w:hAnsi="宋体" w:cs="宋体"/>
                <w:color w:val="000000"/>
                <w:kern w:val="0"/>
                <w:sz w:val="22"/>
              </w:rPr>
            </w:pPr>
          </w:p>
        </w:tc>
      </w:tr>
      <w:tr w14:paraId="392F208A">
        <w:tblPrEx>
          <w:tblCellMar>
            <w:top w:w="0" w:type="dxa"/>
            <w:left w:w="108" w:type="dxa"/>
            <w:bottom w:w="0" w:type="dxa"/>
            <w:right w:w="108" w:type="dxa"/>
          </w:tblCellMar>
        </w:tblPrEx>
        <w:trPr>
          <w:cantSplit/>
          <w:trHeight w:val="312" w:hRule="atLeast"/>
        </w:trPr>
        <w:tc>
          <w:tcPr>
            <w:tcW w:w="5402" w:type="dxa"/>
            <w:tcBorders>
              <w:top w:val="single" w:color="auto" w:sz="4" w:space="0"/>
              <w:left w:val="single" w:color="auto" w:sz="4" w:space="0"/>
              <w:bottom w:val="single" w:color="auto" w:sz="4" w:space="0"/>
              <w:right w:val="single" w:color="auto" w:sz="4" w:space="0"/>
            </w:tcBorders>
            <w:shd w:val="clear" w:color="auto" w:fill="auto"/>
            <w:vAlign w:val="center"/>
          </w:tcPr>
          <w:p w14:paraId="421FF409">
            <w:pPr>
              <w:widowControl/>
              <w:jc w:val="left"/>
              <w:rPr>
                <w:rFonts w:ascii="宋体" w:hAnsi="宋体" w:cs="宋体"/>
                <w:color w:val="000000"/>
                <w:kern w:val="0"/>
                <w:sz w:val="22"/>
              </w:rPr>
            </w:pPr>
            <w:r>
              <w:rPr>
                <w:rFonts w:hint="eastAsia" w:ascii="宋体" w:hAnsi="宋体" w:cs="宋体"/>
                <w:color w:val="000000"/>
                <w:kern w:val="0"/>
                <w:sz w:val="22"/>
              </w:rPr>
              <w:t>（三）公务接待费</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59B30154">
            <w:pPr>
              <w:widowControl/>
              <w:jc w:val="right"/>
              <w:rPr>
                <w:rFonts w:ascii="宋体" w:hAnsi="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15E4951B">
            <w:pPr>
              <w:widowControl/>
              <w:jc w:val="right"/>
              <w:rPr>
                <w:rFonts w:ascii="宋体" w:hAnsi="宋体" w:cs="宋体"/>
                <w:color w:val="000000"/>
                <w:kern w:val="0"/>
                <w:sz w:val="22"/>
              </w:rPr>
            </w:pP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9D0501">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481626D">
            <w:pPr>
              <w:widowControl/>
              <w:jc w:val="righ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AF0D6B5">
            <w:pPr>
              <w:widowControl/>
              <w:jc w:val="right"/>
              <w:rPr>
                <w:rFonts w:ascii="宋体" w:hAnsi="宋体" w:cs="宋体"/>
                <w:color w:val="000000"/>
                <w:kern w:val="0"/>
                <w:sz w:val="2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651E0F7">
            <w:pPr>
              <w:widowControl/>
              <w:jc w:val="right"/>
              <w:rPr>
                <w:rFonts w:ascii="宋体" w:hAnsi="宋体" w:cs="宋体"/>
                <w:color w:val="000000"/>
                <w:kern w:val="0"/>
                <w:sz w:val="22"/>
              </w:rPr>
            </w:pPr>
          </w:p>
        </w:tc>
      </w:tr>
      <w:tr w14:paraId="22E6EA70">
        <w:tblPrEx>
          <w:tblCellMar>
            <w:top w:w="0" w:type="dxa"/>
            <w:left w:w="108" w:type="dxa"/>
            <w:bottom w:w="0" w:type="dxa"/>
            <w:right w:w="108" w:type="dxa"/>
          </w:tblCellMar>
        </w:tblPrEx>
        <w:trPr>
          <w:cantSplit/>
          <w:trHeight w:val="312" w:hRule="atLeast"/>
        </w:trPr>
        <w:tc>
          <w:tcPr>
            <w:tcW w:w="5402" w:type="dxa"/>
            <w:tcBorders>
              <w:top w:val="single" w:color="auto" w:sz="4" w:space="0"/>
              <w:left w:val="single" w:color="auto" w:sz="4" w:space="0"/>
              <w:bottom w:val="single" w:color="auto" w:sz="4" w:space="0"/>
              <w:right w:val="single" w:color="auto" w:sz="4" w:space="0"/>
            </w:tcBorders>
            <w:shd w:val="clear" w:color="auto" w:fill="auto"/>
            <w:vAlign w:val="center"/>
          </w:tcPr>
          <w:p w14:paraId="21C95FC5">
            <w:pPr>
              <w:widowControl/>
              <w:jc w:val="left"/>
              <w:rPr>
                <w:rFonts w:ascii="宋体" w:hAnsi="宋体" w:cs="宋体"/>
                <w:color w:val="000000"/>
                <w:kern w:val="0"/>
                <w:sz w:val="22"/>
              </w:rPr>
            </w:pPr>
            <w:r>
              <w:rPr>
                <w:rFonts w:hint="eastAsia" w:ascii="宋体" w:hAnsi="宋体" w:cs="宋体"/>
                <w:color w:val="000000"/>
                <w:kern w:val="0"/>
                <w:sz w:val="22"/>
              </w:rPr>
              <w:t>三、培训费</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61278B96">
            <w:pPr>
              <w:widowControl/>
              <w:jc w:val="right"/>
              <w:rPr>
                <w:rFonts w:ascii="宋体" w:hAnsi="宋体" w:cs="宋体"/>
                <w:color w:val="000000"/>
                <w:kern w:val="0"/>
                <w:sz w:val="22"/>
              </w:rPr>
            </w:pPr>
            <w:r>
              <w:rPr>
                <w:rFonts w:ascii="宋体" w:hAnsi="宋体" w:cs="宋体"/>
                <w:color w:val="000000"/>
                <w:kern w:val="0"/>
                <w:sz w:val="22"/>
              </w:rPr>
              <w:t>1.15</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0D406A81">
            <w:pPr>
              <w:widowControl/>
              <w:jc w:val="right"/>
              <w:rPr>
                <w:rFonts w:ascii="宋体" w:hAnsi="宋体" w:cs="宋体"/>
                <w:color w:val="000000"/>
                <w:kern w:val="0"/>
                <w:sz w:val="22"/>
              </w:rPr>
            </w:pPr>
            <w:r>
              <w:rPr>
                <w:rFonts w:ascii="宋体" w:hAnsi="宋体" w:cs="宋体"/>
                <w:color w:val="000000"/>
                <w:kern w:val="0"/>
                <w:sz w:val="22"/>
              </w:rPr>
              <w:t>1.15</w:t>
            </w: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E09F0CD">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B938DB6">
            <w:pPr>
              <w:widowControl/>
              <w:jc w:val="righ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C4D5611">
            <w:pPr>
              <w:widowControl/>
              <w:jc w:val="right"/>
              <w:rPr>
                <w:rFonts w:ascii="宋体" w:hAnsi="宋体" w:cs="宋体"/>
                <w:color w:val="000000"/>
                <w:kern w:val="0"/>
                <w:sz w:val="2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7E59FEF">
            <w:pPr>
              <w:widowControl/>
              <w:jc w:val="right"/>
              <w:rPr>
                <w:rFonts w:ascii="宋体" w:hAnsi="宋体" w:cs="宋体"/>
                <w:color w:val="000000"/>
                <w:kern w:val="0"/>
                <w:sz w:val="22"/>
              </w:rPr>
            </w:pPr>
          </w:p>
        </w:tc>
      </w:tr>
      <w:tr w14:paraId="45118DFC">
        <w:tblPrEx>
          <w:tblCellMar>
            <w:top w:w="0" w:type="dxa"/>
            <w:left w:w="108" w:type="dxa"/>
            <w:bottom w:w="0" w:type="dxa"/>
            <w:right w:w="108" w:type="dxa"/>
          </w:tblCellMar>
        </w:tblPrEx>
        <w:trPr>
          <w:cantSplit/>
          <w:trHeight w:val="312" w:hRule="atLeast"/>
        </w:trPr>
        <w:tc>
          <w:tcPr>
            <w:tcW w:w="5402" w:type="dxa"/>
            <w:tcBorders>
              <w:top w:val="single" w:color="auto" w:sz="4" w:space="0"/>
              <w:left w:val="single" w:color="auto" w:sz="4" w:space="0"/>
              <w:bottom w:val="single" w:color="auto" w:sz="4" w:space="0"/>
              <w:right w:val="single" w:color="auto" w:sz="4" w:space="0"/>
            </w:tcBorders>
            <w:shd w:val="clear" w:color="auto" w:fill="auto"/>
            <w:vAlign w:val="center"/>
          </w:tcPr>
          <w:p w14:paraId="5DBED170">
            <w:pPr>
              <w:widowControl/>
              <w:jc w:val="left"/>
              <w:rPr>
                <w:rFonts w:ascii="宋体" w:hAnsi="宋体" w:cs="宋体"/>
                <w:color w:val="000000"/>
                <w:kern w:val="0"/>
                <w:sz w:val="22"/>
              </w:rPr>
            </w:pPr>
            <w:r>
              <w:rPr>
                <w:rFonts w:ascii="宋体" w:hAnsi="宋体" w:cs="宋体"/>
                <w:color w:val="000000"/>
                <w:kern w:val="0"/>
                <w:sz w:val="22"/>
              </w:rPr>
              <w:t xml:space="preserve">     合计</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7B525C9D">
            <w:pPr>
              <w:widowControl/>
              <w:jc w:val="right"/>
              <w:rPr>
                <w:rFonts w:ascii="宋体" w:hAnsi="宋体" w:cs="宋体"/>
                <w:color w:val="000000"/>
                <w:kern w:val="0"/>
                <w:sz w:val="22"/>
              </w:rPr>
            </w:pPr>
            <w:r>
              <w:rPr>
                <w:rFonts w:ascii="宋体" w:hAnsi="宋体" w:cs="宋体"/>
                <w:color w:val="000000"/>
                <w:kern w:val="0"/>
                <w:sz w:val="22"/>
              </w:rPr>
              <w:t>2.65</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27380894">
            <w:pPr>
              <w:widowControl/>
              <w:jc w:val="right"/>
              <w:rPr>
                <w:rFonts w:ascii="宋体" w:hAnsi="宋体" w:cs="宋体"/>
                <w:color w:val="000000"/>
                <w:kern w:val="0"/>
                <w:sz w:val="22"/>
              </w:rPr>
            </w:pPr>
            <w:r>
              <w:rPr>
                <w:rFonts w:ascii="宋体" w:hAnsi="宋体" w:cs="宋体"/>
                <w:color w:val="000000"/>
                <w:kern w:val="0"/>
                <w:sz w:val="22"/>
              </w:rPr>
              <w:t>2.65</w:t>
            </w: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683C927">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370DAC1">
            <w:pPr>
              <w:widowControl/>
              <w:jc w:val="righ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C2B1F3C">
            <w:pPr>
              <w:widowControl/>
              <w:jc w:val="right"/>
              <w:rPr>
                <w:rFonts w:ascii="宋体" w:hAnsi="宋体" w:cs="宋体"/>
                <w:color w:val="000000"/>
                <w:kern w:val="0"/>
                <w:sz w:val="2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00641CC">
            <w:pPr>
              <w:widowControl/>
              <w:jc w:val="right"/>
              <w:rPr>
                <w:rFonts w:ascii="宋体" w:hAnsi="宋体" w:cs="宋体"/>
                <w:color w:val="000000"/>
                <w:kern w:val="0"/>
                <w:sz w:val="22"/>
              </w:rPr>
            </w:pPr>
          </w:p>
        </w:tc>
      </w:tr>
    </w:tbl>
    <w:p w14:paraId="62AB3A4E">
      <w:pPr>
        <w:spacing w:line="20" w:lineRule="exact"/>
        <w:rPr>
          <w:rFonts w:hint="eastAsia"/>
        </w:rPr>
      </w:pPr>
    </w:p>
    <w:p w14:paraId="4BB0A5C8">
      <w:pPr>
        <w:spacing w:line="20" w:lineRule="exact"/>
        <w:rPr>
          <w:rFonts w:hint="eastAsia"/>
        </w:rPr>
      </w:pPr>
    </w:p>
    <w:p w14:paraId="66E767AC">
      <w:pPr>
        <w:spacing w:line="20" w:lineRule="exact"/>
        <w:rPr>
          <w:rFonts w:hint="eastAsia"/>
        </w:rPr>
      </w:pPr>
    </w:p>
    <w:p w14:paraId="71E0E56B">
      <w:pPr>
        <w:spacing w:line="20" w:lineRule="exact"/>
        <w:rPr>
          <w:rFonts w:hint="eastAsia"/>
        </w:rPr>
      </w:pPr>
    </w:p>
    <w:p w14:paraId="111F730F">
      <w:pPr>
        <w:spacing w:line="20" w:lineRule="exact"/>
      </w:pPr>
    </w:p>
    <w:p w14:paraId="0447245C">
      <w:pPr>
        <w:spacing w:line="360" w:lineRule="auto"/>
        <w:jc w:val="left"/>
        <w:rPr>
          <w:rFonts w:ascii="宋体" w:hAnsi="宋体" w:eastAsia="宋体"/>
          <w:b/>
          <w:color w:val="000000"/>
          <w:sz w:val="28"/>
        </w:rPr>
        <w:sectPr>
          <w:headerReference r:id="rId42" w:type="default"/>
          <w:pgSz w:w="16838" w:h="11906" w:orient="landscape"/>
          <w:pgMar w:top="1800" w:right="1440" w:bottom="1800" w:left="1440" w:header="851" w:footer="992" w:gutter="0"/>
          <w:cols w:space="425" w:num="1"/>
          <w:docGrid w:type="lines" w:linePitch="312" w:charSpace="0"/>
        </w:sectPr>
      </w:pPr>
    </w:p>
    <w:p w14:paraId="70A26726">
      <w:pPr>
        <w:jc w:val="center"/>
        <w:rPr>
          <w:rFonts w:hint="eastAsia" w:ascii="黑体" w:eastAsia="黑体"/>
          <w:b/>
          <w:sz w:val="32"/>
          <w:szCs w:val="32"/>
        </w:rPr>
      </w:pPr>
      <w:r>
        <w:rPr>
          <w:rFonts w:hint="eastAsia" w:ascii="黑体" w:eastAsia="黑体"/>
          <w:b/>
          <w:sz w:val="32"/>
          <w:szCs w:val="32"/>
        </w:rPr>
        <w:t>单位专项公用经费支出安排表</w:t>
      </w:r>
    </w:p>
    <w:tbl>
      <w:tblPr>
        <w:tblStyle w:val="7"/>
        <w:tblW w:w="14139" w:type="dxa"/>
        <w:tblInd w:w="93" w:type="dxa"/>
        <w:tblLayout w:type="autofit"/>
        <w:tblCellMar>
          <w:top w:w="0" w:type="dxa"/>
          <w:left w:w="108" w:type="dxa"/>
          <w:bottom w:w="0" w:type="dxa"/>
          <w:right w:w="108" w:type="dxa"/>
        </w:tblCellMar>
      </w:tblPr>
      <w:tblGrid>
        <w:gridCol w:w="1767"/>
        <w:gridCol w:w="1767"/>
        <w:gridCol w:w="1767"/>
        <w:gridCol w:w="1767"/>
        <w:gridCol w:w="1767"/>
        <w:gridCol w:w="1769"/>
        <w:gridCol w:w="1767"/>
        <w:gridCol w:w="1768"/>
      </w:tblGrid>
      <w:tr w14:paraId="7BBB5F2A">
        <w:tblPrEx>
          <w:tblCellMar>
            <w:top w:w="0" w:type="dxa"/>
            <w:left w:w="108" w:type="dxa"/>
            <w:bottom w:w="0" w:type="dxa"/>
            <w:right w:w="108" w:type="dxa"/>
          </w:tblCellMar>
        </w:tblPrEx>
        <w:trPr>
          <w:cantSplit/>
          <w:trHeight w:val="260" w:hRule="atLeast"/>
          <w:tblHeader/>
        </w:trPr>
        <w:tc>
          <w:tcPr>
            <w:tcW w:w="10604" w:type="dxa"/>
            <w:gridSpan w:val="6"/>
            <w:tcBorders>
              <w:top w:val="nil"/>
              <w:left w:val="nil"/>
              <w:bottom w:val="single" w:color="auto" w:sz="4" w:space="0"/>
              <w:right w:val="nil"/>
            </w:tcBorders>
            <w:shd w:val="clear" w:color="auto" w:fill="auto"/>
            <w:noWrap/>
            <w:vAlign w:val="bottom"/>
          </w:tcPr>
          <w:p w14:paraId="28312CC5">
            <w:pPr>
              <w:widowControl/>
              <w:jc w:val="left"/>
              <w:rPr>
                <w:rFonts w:ascii="宋体" w:hAnsi="宋体" w:cs="宋体"/>
                <w:color w:val="000000"/>
                <w:kern w:val="0"/>
                <w:sz w:val="28"/>
                <w:szCs w:val="28"/>
              </w:rPr>
            </w:pPr>
            <w:r>
              <w:rPr>
                <w:rFonts w:ascii="宋体" w:hAnsi="宋体" w:cs="宋体"/>
                <w:color w:val="000000"/>
                <w:kern w:val="0"/>
                <w:sz w:val="28"/>
                <w:szCs w:val="28"/>
              </w:rPr>
              <w:t>618009唐山市革命伤残军人假肢服务中心</w:t>
            </w:r>
          </w:p>
        </w:tc>
        <w:tc>
          <w:tcPr>
            <w:tcW w:w="3535" w:type="dxa"/>
            <w:gridSpan w:val="2"/>
            <w:tcBorders>
              <w:top w:val="nil"/>
              <w:left w:val="nil"/>
              <w:bottom w:val="single" w:color="auto" w:sz="4" w:space="0"/>
              <w:right w:val="nil"/>
            </w:tcBorders>
            <w:shd w:val="clear" w:color="auto" w:fill="auto"/>
            <w:noWrap/>
            <w:vAlign w:val="bottom"/>
          </w:tcPr>
          <w:p w14:paraId="6556B876">
            <w:pPr>
              <w:widowControl/>
              <w:jc w:val="right"/>
              <w:rPr>
                <w:rFonts w:ascii="宋体" w:hAnsi="宋体" w:cs="宋体"/>
                <w:color w:val="000000"/>
                <w:kern w:val="0"/>
                <w:sz w:val="28"/>
                <w:szCs w:val="28"/>
              </w:rPr>
            </w:pPr>
            <w:r>
              <w:rPr>
                <w:rFonts w:hint="eastAsia" w:ascii="宋体" w:hAnsi="宋体" w:cs="宋体"/>
                <w:color w:val="000000"/>
                <w:kern w:val="0"/>
                <w:sz w:val="28"/>
                <w:szCs w:val="28"/>
              </w:rPr>
              <w:t>单位：万元</w:t>
            </w:r>
          </w:p>
        </w:tc>
      </w:tr>
      <w:tr w14:paraId="014B9875">
        <w:tblPrEx>
          <w:tblCellMar>
            <w:top w:w="0" w:type="dxa"/>
            <w:left w:w="108" w:type="dxa"/>
            <w:bottom w:w="0" w:type="dxa"/>
            <w:right w:w="108" w:type="dxa"/>
          </w:tblCellMar>
        </w:tblPrEx>
        <w:trPr>
          <w:cantSplit/>
          <w:trHeight w:val="260" w:hRule="atLeast"/>
          <w:tblHeader/>
        </w:trPr>
        <w:tc>
          <w:tcPr>
            <w:tcW w:w="176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CB99D60">
            <w:pPr>
              <w:widowControl/>
              <w:jc w:val="center"/>
              <w:rPr>
                <w:rFonts w:ascii="宋体" w:hAnsi="宋体" w:cs="宋体"/>
                <w:color w:val="000000"/>
                <w:kern w:val="0"/>
                <w:sz w:val="22"/>
              </w:rPr>
            </w:pPr>
            <w:r>
              <w:rPr>
                <w:rFonts w:hint="eastAsia" w:ascii="黑体" w:hAnsi="黑体" w:eastAsia="黑体" w:cs="宋体"/>
                <w:b/>
                <w:bCs/>
                <w:color w:val="000000"/>
                <w:kern w:val="0"/>
                <w:szCs w:val="21"/>
              </w:rPr>
              <w:t>功能分类科目编码</w:t>
            </w:r>
          </w:p>
        </w:tc>
        <w:tc>
          <w:tcPr>
            <w:tcW w:w="176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3068676">
            <w:pPr>
              <w:widowControl/>
              <w:jc w:val="center"/>
              <w:rPr>
                <w:rFonts w:ascii="宋体" w:hAnsi="宋体" w:cs="宋体"/>
                <w:color w:val="000000"/>
                <w:kern w:val="0"/>
                <w:sz w:val="22"/>
              </w:rPr>
            </w:pPr>
            <w:r>
              <w:rPr>
                <w:rFonts w:hint="eastAsia" w:ascii="黑体" w:hAnsi="黑体" w:eastAsia="黑体" w:cs="宋体"/>
                <w:b/>
                <w:bCs/>
                <w:color w:val="000000"/>
                <w:kern w:val="0"/>
                <w:szCs w:val="21"/>
              </w:rPr>
              <w:t>预算支出项目</w:t>
            </w:r>
          </w:p>
        </w:tc>
        <w:tc>
          <w:tcPr>
            <w:tcW w:w="10605"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0658D735">
            <w:pPr>
              <w:widowControl/>
              <w:jc w:val="center"/>
              <w:rPr>
                <w:rFonts w:ascii="宋体" w:hAnsi="宋体" w:cs="宋体"/>
                <w:color w:val="000000"/>
                <w:kern w:val="0"/>
                <w:sz w:val="22"/>
              </w:rPr>
            </w:pPr>
            <w:r>
              <w:rPr>
                <w:rFonts w:hint="eastAsia" w:ascii="黑体" w:hAnsi="黑体" w:eastAsia="黑体" w:cs="宋体"/>
                <w:b/>
                <w:bCs/>
                <w:color w:val="000000"/>
                <w:kern w:val="0"/>
                <w:szCs w:val="21"/>
              </w:rPr>
              <w:t>经 费 来 源</w:t>
            </w:r>
          </w:p>
        </w:tc>
      </w:tr>
      <w:tr w14:paraId="4A61F6B3">
        <w:tblPrEx>
          <w:tblCellMar>
            <w:top w:w="0" w:type="dxa"/>
            <w:left w:w="108" w:type="dxa"/>
            <w:bottom w:w="0" w:type="dxa"/>
            <w:right w:w="108" w:type="dxa"/>
          </w:tblCellMar>
        </w:tblPrEx>
        <w:trPr>
          <w:cantSplit/>
          <w:trHeight w:val="312" w:hRule="atLeast"/>
          <w:tblHeader/>
        </w:trPr>
        <w:tc>
          <w:tcPr>
            <w:tcW w:w="1767" w:type="dxa"/>
            <w:vMerge w:val="continue"/>
            <w:tcBorders>
              <w:top w:val="single" w:color="auto" w:sz="4" w:space="0"/>
              <w:left w:val="single" w:color="auto" w:sz="4" w:space="0"/>
              <w:bottom w:val="single" w:color="auto" w:sz="4" w:space="0"/>
              <w:right w:val="single" w:color="auto" w:sz="4" w:space="0"/>
            </w:tcBorders>
            <w:vAlign w:val="center"/>
          </w:tcPr>
          <w:p w14:paraId="24624835">
            <w:pPr>
              <w:widowControl/>
              <w:jc w:val="center"/>
              <w:rPr>
                <w:rFonts w:ascii="宋体" w:hAnsi="宋体" w:cs="宋体"/>
                <w:color w:val="000000"/>
                <w:kern w:val="0"/>
                <w:sz w:val="22"/>
              </w:rPr>
            </w:pPr>
          </w:p>
        </w:tc>
        <w:tc>
          <w:tcPr>
            <w:tcW w:w="1767" w:type="dxa"/>
            <w:vMerge w:val="continue"/>
            <w:tcBorders>
              <w:top w:val="single" w:color="auto" w:sz="4" w:space="0"/>
              <w:left w:val="single" w:color="auto" w:sz="4" w:space="0"/>
              <w:bottom w:val="single" w:color="auto" w:sz="4" w:space="0"/>
              <w:right w:val="single" w:color="auto" w:sz="4" w:space="0"/>
            </w:tcBorders>
            <w:vAlign w:val="center"/>
          </w:tcPr>
          <w:p w14:paraId="71D341C0">
            <w:pPr>
              <w:widowControl/>
              <w:jc w:val="center"/>
              <w:rPr>
                <w:rFonts w:ascii="宋体" w:hAnsi="宋体" w:cs="宋体"/>
                <w:color w:val="000000"/>
                <w:kern w:val="0"/>
                <w:sz w:val="22"/>
              </w:rPr>
            </w:pPr>
          </w:p>
        </w:tc>
        <w:tc>
          <w:tcPr>
            <w:tcW w:w="176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4B4B889">
            <w:pPr>
              <w:widowControl/>
              <w:jc w:val="center"/>
              <w:rPr>
                <w:rFonts w:ascii="宋体" w:hAnsi="宋体" w:cs="宋体"/>
                <w:color w:val="000000"/>
                <w:kern w:val="0"/>
                <w:sz w:val="22"/>
              </w:rPr>
            </w:pPr>
            <w:r>
              <w:rPr>
                <w:rFonts w:hint="eastAsia" w:ascii="黑体" w:hAnsi="黑体" w:eastAsia="黑体" w:cs="宋体"/>
                <w:b/>
                <w:bCs/>
                <w:color w:val="000000"/>
                <w:kern w:val="0"/>
                <w:szCs w:val="21"/>
              </w:rPr>
              <w:t>合 计</w:t>
            </w:r>
          </w:p>
        </w:tc>
        <w:tc>
          <w:tcPr>
            <w:tcW w:w="176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9FB0D02">
            <w:pPr>
              <w:widowControl/>
              <w:jc w:val="center"/>
              <w:rPr>
                <w:rFonts w:ascii="宋体" w:hAnsi="宋体" w:cs="宋体"/>
                <w:color w:val="000000"/>
                <w:kern w:val="0"/>
                <w:sz w:val="22"/>
              </w:rPr>
            </w:pPr>
            <w:r>
              <w:rPr>
                <w:rFonts w:hint="eastAsia" w:ascii="黑体" w:hAnsi="黑体" w:eastAsia="黑体" w:cs="宋体"/>
                <w:b/>
                <w:bCs/>
                <w:color w:val="000000"/>
                <w:kern w:val="0"/>
                <w:szCs w:val="21"/>
              </w:rPr>
              <w:t>一般公共预算拨款安排</w:t>
            </w:r>
          </w:p>
        </w:tc>
        <w:tc>
          <w:tcPr>
            <w:tcW w:w="176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810D04A">
            <w:pPr>
              <w:widowControl/>
              <w:jc w:val="center"/>
              <w:rPr>
                <w:rFonts w:ascii="宋体" w:hAnsi="宋体" w:cs="宋体"/>
                <w:color w:val="000000"/>
                <w:kern w:val="0"/>
                <w:sz w:val="22"/>
              </w:rPr>
            </w:pPr>
            <w:r>
              <w:rPr>
                <w:rFonts w:hint="eastAsia" w:ascii="黑体" w:hAnsi="黑体" w:eastAsia="黑体" w:cs="宋体"/>
                <w:b/>
                <w:bCs/>
                <w:color w:val="000000"/>
                <w:kern w:val="0"/>
                <w:szCs w:val="21"/>
              </w:rPr>
              <w:t>政府性基金预算拨款安排</w:t>
            </w:r>
          </w:p>
        </w:tc>
        <w:tc>
          <w:tcPr>
            <w:tcW w:w="176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7C825A2">
            <w:pPr>
              <w:widowControl/>
              <w:jc w:val="center"/>
              <w:rPr>
                <w:rFonts w:ascii="宋体" w:hAnsi="宋体" w:cs="宋体"/>
                <w:color w:val="000000"/>
                <w:kern w:val="0"/>
                <w:sz w:val="22"/>
              </w:rPr>
            </w:pPr>
            <w:r>
              <w:rPr>
                <w:rFonts w:hint="eastAsia" w:ascii="黑体" w:hAnsi="黑体" w:eastAsia="黑体" w:cs="宋体"/>
                <w:b/>
                <w:bCs/>
                <w:color w:val="000000"/>
                <w:kern w:val="0"/>
                <w:szCs w:val="21"/>
              </w:rPr>
              <w:t>国有资本经营预算拨款安排</w:t>
            </w:r>
          </w:p>
        </w:tc>
        <w:tc>
          <w:tcPr>
            <w:tcW w:w="176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D352E27">
            <w:pPr>
              <w:widowControl/>
              <w:jc w:val="center"/>
              <w:rPr>
                <w:rFonts w:ascii="宋体" w:hAnsi="宋体" w:cs="宋体"/>
                <w:color w:val="000000"/>
                <w:kern w:val="0"/>
                <w:sz w:val="22"/>
              </w:rPr>
            </w:pPr>
            <w:r>
              <w:rPr>
                <w:rFonts w:hint="eastAsia" w:ascii="黑体" w:hAnsi="黑体" w:eastAsia="黑体" w:cs="宋体"/>
                <w:b/>
                <w:bCs/>
                <w:color w:val="000000"/>
                <w:kern w:val="0"/>
                <w:szCs w:val="21"/>
              </w:rPr>
              <w:t>其他来源收入安排</w:t>
            </w:r>
          </w:p>
        </w:tc>
        <w:tc>
          <w:tcPr>
            <w:tcW w:w="176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B2D4590">
            <w:pPr>
              <w:widowControl/>
              <w:jc w:val="center"/>
              <w:rPr>
                <w:rFonts w:ascii="宋体" w:hAnsi="宋体" w:cs="宋体"/>
                <w:color w:val="000000"/>
                <w:kern w:val="0"/>
                <w:sz w:val="22"/>
              </w:rPr>
            </w:pPr>
            <w:r>
              <w:rPr>
                <w:rFonts w:hint="eastAsia" w:ascii="黑体" w:hAnsi="黑体" w:eastAsia="黑体" w:cs="宋体"/>
                <w:b/>
                <w:bCs/>
                <w:color w:val="000000"/>
                <w:kern w:val="0"/>
                <w:szCs w:val="21"/>
              </w:rPr>
              <w:t>高中及其以上教育收费</w:t>
            </w:r>
          </w:p>
        </w:tc>
      </w:tr>
      <w:tr w14:paraId="3C10CA08">
        <w:tblPrEx>
          <w:tblCellMar>
            <w:top w:w="0" w:type="dxa"/>
            <w:left w:w="108" w:type="dxa"/>
            <w:bottom w:w="0" w:type="dxa"/>
            <w:right w:w="108" w:type="dxa"/>
          </w:tblCellMar>
        </w:tblPrEx>
        <w:trPr>
          <w:cantSplit/>
          <w:trHeight w:val="312" w:hRule="atLeast"/>
          <w:tblHeader/>
        </w:trPr>
        <w:tc>
          <w:tcPr>
            <w:tcW w:w="1767" w:type="dxa"/>
            <w:vMerge w:val="continue"/>
            <w:tcBorders>
              <w:top w:val="single" w:color="auto" w:sz="4" w:space="0"/>
              <w:left w:val="single" w:color="auto" w:sz="4" w:space="0"/>
              <w:bottom w:val="single" w:color="auto" w:sz="4" w:space="0"/>
              <w:right w:val="single" w:color="auto" w:sz="4" w:space="0"/>
            </w:tcBorders>
            <w:vAlign w:val="center"/>
          </w:tcPr>
          <w:p w14:paraId="6BFB788B">
            <w:pPr>
              <w:widowControl/>
              <w:jc w:val="left"/>
              <w:rPr>
                <w:rFonts w:ascii="宋体" w:hAnsi="宋体" w:cs="宋体"/>
                <w:color w:val="000000"/>
                <w:kern w:val="0"/>
                <w:sz w:val="22"/>
              </w:rPr>
            </w:pPr>
          </w:p>
        </w:tc>
        <w:tc>
          <w:tcPr>
            <w:tcW w:w="1767" w:type="dxa"/>
            <w:vMerge w:val="continue"/>
            <w:tcBorders>
              <w:top w:val="single" w:color="auto" w:sz="4" w:space="0"/>
              <w:left w:val="single" w:color="auto" w:sz="4" w:space="0"/>
              <w:bottom w:val="single" w:color="auto" w:sz="4" w:space="0"/>
              <w:right w:val="single" w:color="auto" w:sz="4" w:space="0"/>
            </w:tcBorders>
            <w:vAlign w:val="center"/>
          </w:tcPr>
          <w:p w14:paraId="0AD9A520">
            <w:pPr>
              <w:widowControl/>
              <w:jc w:val="left"/>
              <w:rPr>
                <w:rFonts w:ascii="宋体" w:hAnsi="宋体" w:cs="宋体"/>
                <w:color w:val="000000"/>
                <w:kern w:val="0"/>
                <w:sz w:val="22"/>
              </w:rPr>
            </w:pPr>
          </w:p>
        </w:tc>
        <w:tc>
          <w:tcPr>
            <w:tcW w:w="1767" w:type="dxa"/>
            <w:vMerge w:val="continue"/>
            <w:tcBorders>
              <w:top w:val="single" w:color="auto" w:sz="4" w:space="0"/>
              <w:left w:val="single" w:color="auto" w:sz="4" w:space="0"/>
              <w:bottom w:val="single" w:color="auto" w:sz="4" w:space="0"/>
              <w:right w:val="single" w:color="auto" w:sz="4" w:space="0"/>
            </w:tcBorders>
            <w:vAlign w:val="center"/>
          </w:tcPr>
          <w:p w14:paraId="73161D57">
            <w:pPr>
              <w:widowControl/>
              <w:jc w:val="left"/>
              <w:rPr>
                <w:rFonts w:ascii="宋体" w:hAnsi="宋体" w:cs="宋体"/>
                <w:color w:val="000000"/>
                <w:kern w:val="0"/>
                <w:sz w:val="22"/>
              </w:rPr>
            </w:pPr>
          </w:p>
        </w:tc>
        <w:tc>
          <w:tcPr>
            <w:tcW w:w="1767" w:type="dxa"/>
            <w:vMerge w:val="continue"/>
            <w:tcBorders>
              <w:top w:val="single" w:color="auto" w:sz="4" w:space="0"/>
              <w:left w:val="single" w:color="auto" w:sz="4" w:space="0"/>
              <w:bottom w:val="single" w:color="auto" w:sz="4" w:space="0"/>
              <w:right w:val="single" w:color="auto" w:sz="4" w:space="0"/>
            </w:tcBorders>
            <w:vAlign w:val="center"/>
          </w:tcPr>
          <w:p w14:paraId="36711C45">
            <w:pPr>
              <w:widowControl/>
              <w:jc w:val="left"/>
              <w:rPr>
                <w:rFonts w:ascii="宋体" w:hAnsi="宋体" w:cs="宋体"/>
                <w:color w:val="000000"/>
                <w:kern w:val="0"/>
                <w:sz w:val="22"/>
              </w:rPr>
            </w:pPr>
          </w:p>
        </w:tc>
        <w:tc>
          <w:tcPr>
            <w:tcW w:w="1767" w:type="dxa"/>
            <w:vMerge w:val="continue"/>
            <w:tcBorders>
              <w:top w:val="single" w:color="auto" w:sz="4" w:space="0"/>
              <w:left w:val="single" w:color="auto" w:sz="4" w:space="0"/>
              <w:bottom w:val="single" w:color="auto" w:sz="4" w:space="0"/>
              <w:right w:val="single" w:color="auto" w:sz="4" w:space="0"/>
            </w:tcBorders>
            <w:vAlign w:val="center"/>
          </w:tcPr>
          <w:p w14:paraId="24739A3A">
            <w:pPr>
              <w:widowControl/>
              <w:jc w:val="left"/>
              <w:rPr>
                <w:rFonts w:ascii="宋体" w:hAnsi="宋体" w:cs="宋体"/>
                <w:color w:val="000000"/>
                <w:kern w:val="0"/>
                <w:sz w:val="22"/>
              </w:rPr>
            </w:pPr>
          </w:p>
        </w:tc>
        <w:tc>
          <w:tcPr>
            <w:tcW w:w="1769" w:type="dxa"/>
            <w:vMerge w:val="continue"/>
            <w:tcBorders>
              <w:top w:val="single" w:color="auto" w:sz="4" w:space="0"/>
              <w:left w:val="single" w:color="auto" w:sz="4" w:space="0"/>
              <w:bottom w:val="single" w:color="auto" w:sz="4" w:space="0"/>
              <w:right w:val="single" w:color="auto" w:sz="4" w:space="0"/>
            </w:tcBorders>
            <w:vAlign w:val="center"/>
          </w:tcPr>
          <w:p w14:paraId="23E5F7BD">
            <w:pPr>
              <w:widowControl/>
              <w:jc w:val="left"/>
              <w:rPr>
                <w:rFonts w:ascii="宋体" w:hAnsi="宋体" w:cs="宋体"/>
                <w:color w:val="000000"/>
                <w:kern w:val="0"/>
                <w:sz w:val="22"/>
              </w:rPr>
            </w:pPr>
          </w:p>
        </w:tc>
        <w:tc>
          <w:tcPr>
            <w:tcW w:w="1767" w:type="dxa"/>
            <w:vMerge w:val="continue"/>
            <w:tcBorders>
              <w:top w:val="single" w:color="auto" w:sz="4" w:space="0"/>
              <w:left w:val="single" w:color="auto" w:sz="4" w:space="0"/>
              <w:bottom w:val="single" w:color="auto" w:sz="4" w:space="0"/>
              <w:right w:val="single" w:color="auto" w:sz="4" w:space="0"/>
            </w:tcBorders>
            <w:vAlign w:val="center"/>
          </w:tcPr>
          <w:p w14:paraId="2428D8E1">
            <w:pPr>
              <w:widowControl/>
              <w:jc w:val="left"/>
              <w:rPr>
                <w:rFonts w:ascii="宋体" w:hAnsi="宋体" w:cs="宋体"/>
                <w:color w:val="000000"/>
                <w:kern w:val="0"/>
                <w:sz w:val="22"/>
              </w:rPr>
            </w:pPr>
          </w:p>
        </w:tc>
        <w:tc>
          <w:tcPr>
            <w:tcW w:w="1768" w:type="dxa"/>
            <w:vMerge w:val="continue"/>
            <w:tcBorders>
              <w:top w:val="single" w:color="auto" w:sz="4" w:space="0"/>
              <w:left w:val="single" w:color="auto" w:sz="4" w:space="0"/>
              <w:bottom w:val="single" w:color="auto" w:sz="4" w:space="0"/>
              <w:right w:val="single" w:color="auto" w:sz="4" w:space="0"/>
            </w:tcBorders>
            <w:vAlign w:val="center"/>
          </w:tcPr>
          <w:p w14:paraId="02EE9942">
            <w:pPr>
              <w:widowControl/>
              <w:jc w:val="left"/>
              <w:rPr>
                <w:rFonts w:ascii="宋体" w:hAnsi="宋体" w:cs="宋体"/>
                <w:color w:val="000000"/>
                <w:kern w:val="0"/>
                <w:sz w:val="22"/>
              </w:rPr>
            </w:pPr>
          </w:p>
        </w:tc>
      </w:tr>
      <w:tr w14:paraId="399E3BB9">
        <w:tblPrEx>
          <w:tblCellMar>
            <w:top w:w="0" w:type="dxa"/>
            <w:left w:w="108" w:type="dxa"/>
            <w:bottom w:w="0" w:type="dxa"/>
            <w:right w:w="108" w:type="dxa"/>
          </w:tblCellMar>
        </w:tblPrEx>
        <w:trPr>
          <w:cantSplit/>
          <w:trHeight w:val="312" w:hRule="atLeast"/>
          <w:tblHeader/>
        </w:trPr>
        <w:tc>
          <w:tcPr>
            <w:tcW w:w="17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F0B7C8">
            <w:pPr>
              <w:widowControl/>
              <w:jc w:val="left"/>
              <w:rPr>
                <w:rFonts w:ascii="宋体" w:hAnsi="宋体" w:cs="宋体"/>
                <w:color w:val="000000"/>
                <w:kern w:val="0"/>
                <w:sz w:val="22"/>
              </w:rPr>
            </w:pPr>
          </w:p>
        </w:tc>
        <w:tc>
          <w:tcPr>
            <w:tcW w:w="17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2629B9">
            <w:pPr>
              <w:widowControl/>
              <w:jc w:val="left"/>
              <w:rPr>
                <w:rFonts w:ascii="宋体" w:hAnsi="宋体" w:cs="宋体"/>
                <w:color w:val="000000"/>
                <w:kern w:val="0"/>
                <w:sz w:val="22"/>
              </w:rPr>
            </w:pPr>
          </w:p>
        </w:tc>
        <w:tc>
          <w:tcPr>
            <w:tcW w:w="17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1FE876">
            <w:pPr>
              <w:widowControl/>
              <w:jc w:val="right"/>
              <w:rPr>
                <w:rFonts w:ascii="宋体" w:hAnsi="宋体" w:cs="宋体"/>
                <w:color w:val="000000"/>
                <w:kern w:val="0"/>
                <w:sz w:val="22"/>
              </w:rPr>
            </w:pPr>
          </w:p>
        </w:tc>
        <w:tc>
          <w:tcPr>
            <w:tcW w:w="17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4F6582">
            <w:pPr>
              <w:widowControl/>
              <w:jc w:val="right"/>
              <w:rPr>
                <w:rFonts w:ascii="宋体" w:hAnsi="宋体" w:cs="宋体"/>
                <w:color w:val="000000"/>
                <w:kern w:val="0"/>
                <w:sz w:val="22"/>
              </w:rPr>
            </w:pPr>
          </w:p>
        </w:tc>
        <w:tc>
          <w:tcPr>
            <w:tcW w:w="17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B338A0">
            <w:pPr>
              <w:widowControl/>
              <w:jc w:val="right"/>
              <w:rPr>
                <w:rFonts w:ascii="宋体" w:hAnsi="宋体" w:cs="宋体"/>
                <w:color w:val="000000"/>
                <w:kern w:val="0"/>
                <w:sz w:val="22"/>
              </w:rPr>
            </w:pPr>
          </w:p>
        </w:tc>
        <w:tc>
          <w:tcPr>
            <w:tcW w:w="17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2A8EAF">
            <w:pPr>
              <w:widowControl/>
              <w:jc w:val="right"/>
              <w:rPr>
                <w:rFonts w:ascii="宋体" w:hAnsi="宋体" w:cs="宋体"/>
                <w:color w:val="000000"/>
                <w:kern w:val="0"/>
                <w:sz w:val="22"/>
              </w:rPr>
            </w:pPr>
          </w:p>
        </w:tc>
        <w:tc>
          <w:tcPr>
            <w:tcW w:w="17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635886">
            <w:pPr>
              <w:widowControl/>
              <w:jc w:val="right"/>
              <w:rPr>
                <w:rFonts w:ascii="宋体" w:hAnsi="宋体" w:cs="宋体"/>
                <w:color w:val="000000"/>
                <w:kern w:val="0"/>
                <w:sz w:val="22"/>
              </w:rPr>
            </w:pPr>
          </w:p>
        </w:tc>
        <w:tc>
          <w:tcPr>
            <w:tcW w:w="17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56C9AA">
            <w:pPr>
              <w:widowControl/>
              <w:jc w:val="right"/>
              <w:rPr>
                <w:rFonts w:ascii="宋体" w:hAnsi="宋体" w:cs="宋体"/>
                <w:color w:val="000000"/>
                <w:kern w:val="0"/>
                <w:sz w:val="22"/>
              </w:rPr>
            </w:pPr>
          </w:p>
        </w:tc>
      </w:tr>
      <w:tr w14:paraId="26D84B30">
        <w:tblPrEx>
          <w:tblCellMar>
            <w:top w:w="0" w:type="dxa"/>
            <w:left w:w="108" w:type="dxa"/>
            <w:bottom w:w="0" w:type="dxa"/>
            <w:right w:w="108" w:type="dxa"/>
          </w:tblCellMar>
        </w:tblPrEx>
        <w:trPr>
          <w:cantSplit/>
          <w:trHeight w:val="312" w:hRule="atLeast"/>
        </w:trPr>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5E5098B0">
            <w:pPr>
              <w:widowControl/>
              <w:jc w:val="left"/>
              <w:rPr>
                <w:rFonts w:ascii="宋体" w:hAnsi="宋体" w:cs="宋体"/>
                <w:color w:val="000000"/>
                <w:kern w:val="0"/>
                <w:sz w:val="22"/>
              </w:rPr>
            </w:pP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7501FA60">
            <w:pPr>
              <w:widowControl/>
              <w:jc w:val="left"/>
              <w:rPr>
                <w:rFonts w:ascii="宋体" w:hAnsi="宋体" w:cs="宋体"/>
                <w:color w:val="000000"/>
                <w:kern w:val="0"/>
                <w:sz w:val="22"/>
              </w:rPr>
            </w:pPr>
            <w:r>
              <w:rPr>
                <w:rFonts w:hint="eastAsia" w:ascii="宋体" w:hAnsi="宋体" w:cs="宋体"/>
                <w:color w:val="000000"/>
                <w:kern w:val="0"/>
                <w:sz w:val="22"/>
              </w:rPr>
              <w:t>专项公用经费</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20B2DEA9">
            <w:pPr>
              <w:widowControl/>
              <w:jc w:val="right"/>
              <w:rPr>
                <w:rFonts w:ascii="宋体" w:hAnsi="宋体" w:cs="宋体"/>
                <w:color w:val="000000"/>
                <w:kern w:val="0"/>
                <w:sz w:val="22"/>
              </w:rPr>
            </w:pPr>
            <w:r>
              <w:rPr>
                <w:rFonts w:ascii="宋体" w:hAnsi="宋体" w:cs="宋体"/>
                <w:color w:val="000000"/>
                <w:kern w:val="0"/>
                <w:sz w:val="22"/>
              </w:rPr>
              <w:t>27.47</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4CC54ED2">
            <w:pPr>
              <w:widowControl/>
              <w:jc w:val="right"/>
              <w:rPr>
                <w:rFonts w:ascii="宋体" w:hAnsi="宋体" w:cs="宋体"/>
                <w:color w:val="000000"/>
                <w:kern w:val="0"/>
                <w:sz w:val="22"/>
              </w:rPr>
            </w:pPr>
            <w:r>
              <w:rPr>
                <w:rFonts w:ascii="宋体" w:hAnsi="宋体" w:cs="宋体"/>
                <w:color w:val="000000"/>
                <w:kern w:val="0"/>
                <w:sz w:val="22"/>
              </w:rPr>
              <w:t>24.47</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61CA90B5">
            <w:pPr>
              <w:widowControl/>
              <w:jc w:val="right"/>
              <w:rPr>
                <w:rFonts w:ascii="宋体" w:hAnsi="宋体" w:cs="宋体"/>
                <w:color w:val="000000"/>
                <w:kern w:val="0"/>
                <w:sz w:val="22"/>
              </w:rPr>
            </w:pPr>
          </w:p>
        </w:tc>
        <w:tc>
          <w:tcPr>
            <w:tcW w:w="1769" w:type="dxa"/>
            <w:tcBorders>
              <w:top w:val="single" w:color="auto" w:sz="4" w:space="0"/>
              <w:left w:val="single" w:color="auto" w:sz="4" w:space="0"/>
              <w:bottom w:val="single" w:color="auto" w:sz="4" w:space="0"/>
              <w:right w:val="single" w:color="auto" w:sz="4" w:space="0"/>
            </w:tcBorders>
            <w:shd w:val="clear" w:color="auto" w:fill="auto"/>
            <w:vAlign w:val="center"/>
          </w:tcPr>
          <w:p w14:paraId="55FC0DF3">
            <w:pPr>
              <w:widowControl/>
              <w:jc w:val="right"/>
              <w:rPr>
                <w:rFonts w:ascii="宋体" w:hAnsi="宋体" w:cs="宋体"/>
                <w:color w:val="000000"/>
                <w:kern w:val="0"/>
                <w:sz w:val="22"/>
              </w:rPr>
            </w:pP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272BACE6">
            <w:pPr>
              <w:widowControl/>
              <w:jc w:val="right"/>
              <w:rPr>
                <w:rFonts w:ascii="宋体" w:hAnsi="宋体" w:cs="宋体"/>
                <w:color w:val="000000"/>
                <w:kern w:val="0"/>
                <w:sz w:val="22"/>
              </w:rPr>
            </w:pPr>
            <w:r>
              <w:rPr>
                <w:rFonts w:ascii="宋体" w:hAnsi="宋体" w:cs="宋体"/>
                <w:color w:val="000000"/>
                <w:kern w:val="0"/>
                <w:sz w:val="22"/>
              </w:rPr>
              <w:t>3.00</w:t>
            </w:r>
          </w:p>
        </w:tc>
        <w:tc>
          <w:tcPr>
            <w:tcW w:w="1768" w:type="dxa"/>
            <w:tcBorders>
              <w:top w:val="single" w:color="auto" w:sz="4" w:space="0"/>
              <w:left w:val="single" w:color="auto" w:sz="4" w:space="0"/>
              <w:bottom w:val="single" w:color="auto" w:sz="4" w:space="0"/>
              <w:right w:val="single" w:color="auto" w:sz="4" w:space="0"/>
            </w:tcBorders>
            <w:shd w:val="clear" w:color="auto" w:fill="auto"/>
            <w:vAlign w:val="center"/>
          </w:tcPr>
          <w:p w14:paraId="455EF40C">
            <w:pPr>
              <w:widowControl/>
              <w:jc w:val="right"/>
              <w:rPr>
                <w:rFonts w:ascii="宋体" w:hAnsi="宋体" w:cs="宋体"/>
                <w:color w:val="000000"/>
                <w:kern w:val="0"/>
                <w:sz w:val="22"/>
              </w:rPr>
            </w:pPr>
          </w:p>
        </w:tc>
      </w:tr>
      <w:tr w14:paraId="79211FC4">
        <w:tblPrEx>
          <w:tblCellMar>
            <w:top w:w="0" w:type="dxa"/>
            <w:left w:w="108" w:type="dxa"/>
            <w:bottom w:w="0" w:type="dxa"/>
            <w:right w:w="108" w:type="dxa"/>
          </w:tblCellMar>
        </w:tblPrEx>
        <w:trPr>
          <w:cantSplit/>
          <w:trHeight w:val="312" w:hRule="atLeast"/>
        </w:trPr>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163B3018">
            <w:pPr>
              <w:widowControl/>
              <w:jc w:val="left"/>
              <w:rPr>
                <w:rFonts w:ascii="宋体" w:hAnsi="宋体" w:cs="宋体"/>
                <w:color w:val="000000"/>
                <w:kern w:val="0"/>
                <w:sz w:val="22"/>
              </w:rPr>
            </w:pPr>
            <w:r>
              <w:rPr>
                <w:rFonts w:ascii="宋体" w:hAnsi="宋体" w:cs="宋体"/>
                <w:color w:val="000000"/>
                <w:kern w:val="0"/>
                <w:sz w:val="22"/>
              </w:rPr>
              <w:t>2081003</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3E6CB91B">
            <w:pPr>
              <w:widowControl/>
              <w:jc w:val="left"/>
              <w:rPr>
                <w:rFonts w:ascii="宋体" w:hAnsi="宋体" w:cs="宋体"/>
                <w:color w:val="000000"/>
                <w:kern w:val="0"/>
                <w:sz w:val="22"/>
              </w:rPr>
            </w:pPr>
            <w:r>
              <w:rPr>
                <w:rFonts w:hint="eastAsia" w:ascii="宋体" w:hAnsi="宋体" w:cs="宋体"/>
                <w:color w:val="000000"/>
                <w:kern w:val="0"/>
                <w:sz w:val="22"/>
              </w:rPr>
              <w:t>书柜</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6ACD24DA">
            <w:pPr>
              <w:widowControl/>
              <w:jc w:val="right"/>
              <w:rPr>
                <w:rFonts w:ascii="宋体" w:hAnsi="宋体" w:cs="宋体"/>
                <w:color w:val="000000"/>
                <w:kern w:val="0"/>
                <w:sz w:val="22"/>
              </w:rPr>
            </w:pPr>
            <w:r>
              <w:rPr>
                <w:rFonts w:ascii="宋体" w:hAnsi="宋体" w:cs="宋体"/>
                <w:color w:val="000000"/>
                <w:kern w:val="0"/>
                <w:sz w:val="22"/>
              </w:rPr>
              <w:t>0.15</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1B2117F4">
            <w:pPr>
              <w:widowControl/>
              <w:jc w:val="right"/>
              <w:rPr>
                <w:rFonts w:ascii="宋体" w:hAnsi="宋体" w:cs="宋体"/>
                <w:color w:val="000000"/>
                <w:kern w:val="0"/>
                <w:sz w:val="22"/>
              </w:rPr>
            </w:pPr>
            <w:r>
              <w:rPr>
                <w:rFonts w:ascii="宋体" w:hAnsi="宋体" w:cs="宋体"/>
                <w:color w:val="000000"/>
                <w:kern w:val="0"/>
                <w:sz w:val="22"/>
              </w:rPr>
              <w:t>0.15</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499D5E86">
            <w:pPr>
              <w:widowControl/>
              <w:jc w:val="right"/>
              <w:rPr>
                <w:rFonts w:ascii="宋体" w:hAnsi="宋体" w:cs="宋体"/>
                <w:color w:val="000000"/>
                <w:kern w:val="0"/>
                <w:sz w:val="22"/>
              </w:rPr>
            </w:pPr>
          </w:p>
        </w:tc>
        <w:tc>
          <w:tcPr>
            <w:tcW w:w="1769" w:type="dxa"/>
            <w:tcBorders>
              <w:top w:val="single" w:color="auto" w:sz="4" w:space="0"/>
              <w:left w:val="single" w:color="auto" w:sz="4" w:space="0"/>
              <w:bottom w:val="single" w:color="auto" w:sz="4" w:space="0"/>
              <w:right w:val="single" w:color="auto" w:sz="4" w:space="0"/>
            </w:tcBorders>
            <w:shd w:val="clear" w:color="auto" w:fill="auto"/>
            <w:vAlign w:val="center"/>
          </w:tcPr>
          <w:p w14:paraId="0C4D21DD">
            <w:pPr>
              <w:widowControl/>
              <w:jc w:val="right"/>
              <w:rPr>
                <w:rFonts w:ascii="宋体" w:hAnsi="宋体" w:cs="宋体"/>
                <w:color w:val="000000"/>
                <w:kern w:val="0"/>
                <w:sz w:val="22"/>
              </w:rPr>
            </w:pP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195417B5">
            <w:pPr>
              <w:widowControl/>
              <w:jc w:val="right"/>
              <w:rPr>
                <w:rFonts w:ascii="宋体" w:hAnsi="宋体" w:cs="宋体"/>
                <w:color w:val="000000"/>
                <w:kern w:val="0"/>
                <w:sz w:val="22"/>
              </w:rPr>
            </w:pPr>
          </w:p>
        </w:tc>
        <w:tc>
          <w:tcPr>
            <w:tcW w:w="1768" w:type="dxa"/>
            <w:tcBorders>
              <w:top w:val="single" w:color="auto" w:sz="4" w:space="0"/>
              <w:left w:val="single" w:color="auto" w:sz="4" w:space="0"/>
              <w:bottom w:val="single" w:color="auto" w:sz="4" w:space="0"/>
              <w:right w:val="single" w:color="auto" w:sz="4" w:space="0"/>
            </w:tcBorders>
            <w:shd w:val="clear" w:color="auto" w:fill="auto"/>
            <w:vAlign w:val="center"/>
          </w:tcPr>
          <w:p w14:paraId="1BC4B5B6">
            <w:pPr>
              <w:widowControl/>
              <w:jc w:val="right"/>
              <w:rPr>
                <w:rFonts w:ascii="宋体" w:hAnsi="宋体" w:cs="宋体"/>
                <w:color w:val="000000"/>
                <w:kern w:val="0"/>
                <w:sz w:val="22"/>
              </w:rPr>
            </w:pPr>
          </w:p>
        </w:tc>
      </w:tr>
      <w:tr w14:paraId="2C8C2824">
        <w:tblPrEx>
          <w:tblCellMar>
            <w:top w:w="0" w:type="dxa"/>
            <w:left w:w="108" w:type="dxa"/>
            <w:bottom w:w="0" w:type="dxa"/>
            <w:right w:w="108" w:type="dxa"/>
          </w:tblCellMar>
        </w:tblPrEx>
        <w:trPr>
          <w:cantSplit/>
          <w:trHeight w:val="312" w:hRule="atLeast"/>
        </w:trPr>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293DF3EB">
            <w:pPr>
              <w:widowControl/>
              <w:jc w:val="left"/>
              <w:rPr>
                <w:rFonts w:ascii="宋体" w:hAnsi="宋体" w:cs="宋体"/>
                <w:color w:val="000000"/>
                <w:kern w:val="0"/>
                <w:sz w:val="22"/>
              </w:rPr>
            </w:pPr>
            <w:r>
              <w:rPr>
                <w:rFonts w:ascii="宋体" w:hAnsi="宋体" w:cs="宋体"/>
                <w:color w:val="000000"/>
                <w:kern w:val="0"/>
                <w:sz w:val="22"/>
              </w:rPr>
              <w:t>2081003</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1DDAF0B9">
            <w:pPr>
              <w:widowControl/>
              <w:jc w:val="left"/>
              <w:rPr>
                <w:rFonts w:ascii="宋体" w:hAnsi="宋体" w:cs="宋体"/>
                <w:color w:val="000000"/>
                <w:kern w:val="0"/>
                <w:sz w:val="22"/>
              </w:rPr>
            </w:pPr>
            <w:r>
              <w:rPr>
                <w:rFonts w:hint="eastAsia" w:ascii="宋体" w:hAnsi="宋体" w:cs="宋体"/>
                <w:color w:val="000000"/>
                <w:kern w:val="0"/>
                <w:sz w:val="22"/>
              </w:rPr>
              <w:t>房屋维修费</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60BC6536">
            <w:pPr>
              <w:widowControl/>
              <w:jc w:val="right"/>
              <w:rPr>
                <w:rFonts w:ascii="宋体" w:hAnsi="宋体" w:cs="宋体"/>
                <w:color w:val="000000"/>
                <w:kern w:val="0"/>
                <w:sz w:val="22"/>
              </w:rPr>
            </w:pPr>
            <w:r>
              <w:rPr>
                <w:rFonts w:ascii="宋体" w:hAnsi="宋体" w:cs="宋体"/>
                <w:color w:val="000000"/>
                <w:kern w:val="0"/>
                <w:sz w:val="22"/>
              </w:rPr>
              <w:t>6.00</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6E4D5724">
            <w:pPr>
              <w:widowControl/>
              <w:jc w:val="right"/>
              <w:rPr>
                <w:rFonts w:ascii="宋体" w:hAnsi="宋体" w:cs="宋体"/>
                <w:color w:val="000000"/>
                <w:kern w:val="0"/>
                <w:sz w:val="22"/>
              </w:rPr>
            </w:pPr>
            <w:r>
              <w:rPr>
                <w:rFonts w:ascii="宋体" w:hAnsi="宋体" w:cs="宋体"/>
                <w:color w:val="000000"/>
                <w:kern w:val="0"/>
                <w:sz w:val="22"/>
              </w:rPr>
              <w:t>6.00</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2A1E8300">
            <w:pPr>
              <w:widowControl/>
              <w:jc w:val="right"/>
              <w:rPr>
                <w:rFonts w:ascii="宋体" w:hAnsi="宋体" w:cs="宋体"/>
                <w:color w:val="000000"/>
                <w:kern w:val="0"/>
                <w:sz w:val="22"/>
              </w:rPr>
            </w:pPr>
          </w:p>
        </w:tc>
        <w:tc>
          <w:tcPr>
            <w:tcW w:w="1769" w:type="dxa"/>
            <w:tcBorders>
              <w:top w:val="single" w:color="auto" w:sz="4" w:space="0"/>
              <w:left w:val="single" w:color="auto" w:sz="4" w:space="0"/>
              <w:bottom w:val="single" w:color="auto" w:sz="4" w:space="0"/>
              <w:right w:val="single" w:color="auto" w:sz="4" w:space="0"/>
            </w:tcBorders>
            <w:shd w:val="clear" w:color="auto" w:fill="auto"/>
            <w:vAlign w:val="center"/>
          </w:tcPr>
          <w:p w14:paraId="0D665163">
            <w:pPr>
              <w:widowControl/>
              <w:jc w:val="right"/>
              <w:rPr>
                <w:rFonts w:ascii="宋体" w:hAnsi="宋体" w:cs="宋体"/>
                <w:color w:val="000000"/>
                <w:kern w:val="0"/>
                <w:sz w:val="22"/>
              </w:rPr>
            </w:pP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27B1EB86">
            <w:pPr>
              <w:widowControl/>
              <w:jc w:val="right"/>
              <w:rPr>
                <w:rFonts w:ascii="宋体" w:hAnsi="宋体" w:cs="宋体"/>
                <w:color w:val="000000"/>
                <w:kern w:val="0"/>
                <w:sz w:val="22"/>
              </w:rPr>
            </w:pPr>
          </w:p>
        </w:tc>
        <w:tc>
          <w:tcPr>
            <w:tcW w:w="1768" w:type="dxa"/>
            <w:tcBorders>
              <w:top w:val="single" w:color="auto" w:sz="4" w:space="0"/>
              <w:left w:val="single" w:color="auto" w:sz="4" w:space="0"/>
              <w:bottom w:val="single" w:color="auto" w:sz="4" w:space="0"/>
              <w:right w:val="single" w:color="auto" w:sz="4" w:space="0"/>
            </w:tcBorders>
            <w:shd w:val="clear" w:color="auto" w:fill="auto"/>
            <w:vAlign w:val="center"/>
          </w:tcPr>
          <w:p w14:paraId="028088E6">
            <w:pPr>
              <w:widowControl/>
              <w:jc w:val="right"/>
              <w:rPr>
                <w:rFonts w:ascii="宋体" w:hAnsi="宋体" w:cs="宋体"/>
                <w:color w:val="000000"/>
                <w:kern w:val="0"/>
                <w:sz w:val="22"/>
              </w:rPr>
            </w:pPr>
          </w:p>
        </w:tc>
      </w:tr>
      <w:tr w14:paraId="2959C275">
        <w:tblPrEx>
          <w:tblCellMar>
            <w:top w:w="0" w:type="dxa"/>
            <w:left w:w="108" w:type="dxa"/>
            <w:bottom w:w="0" w:type="dxa"/>
            <w:right w:w="108" w:type="dxa"/>
          </w:tblCellMar>
        </w:tblPrEx>
        <w:trPr>
          <w:cantSplit/>
          <w:trHeight w:val="312" w:hRule="atLeast"/>
        </w:trPr>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72248D70">
            <w:pPr>
              <w:widowControl/>
              <w:jc w:val="left"/>
              <w:rPr>
                <w:rFonts w:ascii="宋体" w:hAnsi="宋体" w:cs="宋体"/>
                <w:color w:val="000000"/>
                <w:kern w:val="0"/>
                <w:sz w:val="22"/>
              </w:rPr>
            </w:pPr>
            <w:r>
              <w:rPr>
                <w:rFonts w:ascii="宋体" w:hAnsi="宋体" w:cs="宋体"/>
                <w:color w:val="000000"/>
                <w:kern w:val="0"/>
                <w:sz w:val="22"/>
              </w:rPr>
              <w:t>2081003</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5A9F430A">
            <w:pPr>
              <w:widowControl/>
              <w:jc w:val="left"/>
              <w:rPr>
                <w:rFonts w:ascii="宋体" w:hAnsi="宋体" w:cs="宋体"/>
                <w:color w:val="000000"/>
                <w:kern w:val="0"/>
                <w:sz w:val="22"/>
              </w:rPr>
            </w:pPr>
            <w:r>
              <w:rPr>
                <w:rFonts w:hint="eastAsia" w:ascii="宋体" w:hAnsi="宋体" w:cs="宋体"/>
                <w:color w:val="000000"/>
                <w:kern w:val="0"/>
                <w:sz w:val="22"/>
              </w:rPr>
              <w:t>假肢专用材料</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69DBBC50">
            <w:pPr>
              <w:widowControl/>
              <w:jc w:val="right"/>
              <w:rPr>
                <w:rFonts w:ascii="宋体" w:hAnsi="宋体" w:cs="宋体"/>
                <w:color w:val="000000"/>
                <w:kern w:val="0"/>
                <w:sz w:val="22"/>
              </w:rPr>
            </w:pPr>
            <w:r>
              <w:rPr>
                <w:rFonts w:ascii="宋体" w:hAnsi="宋体" w:cs="宋体"/>
                <w:color w:val="000000"/>
                <w:kern w:val="0"/>
                <w:sz w:val="22"/>
              </w:rPr>
              <w:t>5.00</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178D2CED">
            <w:pPr>
              <w:widowControl/>
              <w:jc w:val="right"/>
              <w:rPr>
                <w:rFonts w:ascii="宋体" w:hAnsi="宋体" w:cs="宋体"/>
                <w:color w:val="000000"/>
                <w:kern w:val="0"/>
                <w:sz w:val="22"/>
              </w:rPr>
            </w:pPr>
            <w:r>
              <w:rPr>
                <w:rFonts w:ascii="宋体" w:hAnsi="宋体" w:cs="宋体"/>
                <w:color w:val="000000"/>
                <w:kern w:val="0"/>
                <w:sz w:val="22"/>
              </w:rPr>
              <w:t>5.00</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49B40677">
            <w:pPr>
              <w:widowControl/>
              <w:jc w:val="right"/>
              <w:rPr>
                <w:rFonts w:ascii="宋体" w:hAnsi="宋体" w:cs="宋体"/>
                <w:color w:val="000000"/>
                <w:kern w:val="0"/>
                <w:sz w:val="22"/>
              </w:rPr>
            </w:pPr>
          </w:p>
        </w:tc>
        <w:tc>
          <w:tcPr>
            <w:tcW w:w="1769" w:type="dxa"/>
            <w:tcBorders>
              <w:top w:val="single" w:color="auto" w:sz="4" w:space="0"/>
              <w:left w:val="single" w:color="auto" w:sz="4" w:space="0"/>
              <w:bottom w:val="single" w:color="auto" w:sz="4" w:space="0"/>
              <w:right w:val="single" w:color="auto" w:sz="4" w:space="0"/>
            </w:tcBorders>
            <w:shd w:val="clear" w:color="auto" w:fill="auto"/>
            <w:vAlign w:val="center"/>
          </w:tcPr>
          <w:p w14:paraId="4879980D">
            <w:pPr>
              <w:widowControl/>
              <w:jc w:val="right"/>
              <w:rPr>
                <w:rFonts w:ascii="宋体" w:hAnsi="宋体" w:cs="宋体"/>
                <w:color w:val="000000"/>
                <w:kern w:val="0"/>
                <w:sz w:val="22"/>
              </w:rPr>
            </w:pP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14B3D56E">
            <w:pPr>
              <w:widowControl/>
              <w:jc w:val="right"/>
              <w:rPr>
                <w:rFonts w:ascii="宋体" w:hAnsi="宋体" w:cs="宋体"/>
                <w:color w:val="000000"/>
                <w:kern w:val="0"/>
                <w:sz w:val="22"/>
              </w:rPr>
            </w:pPr>
          </w:p>
        </w:tc>
        <w:tc>
          <w:tcPr>
            <w:tcW w:w="1768" w:type="dxa"/>
            <w:tcBorders>
              <w:top w:val="single" w:color="auto" w:sz="4" w:space="0"/>
              <w:left w:val="single" w:color="auto" w:sz="4" w:space="0"/>
              <w:bottom w:val="single" w:color="auto" w:sz="4" w:space="0"/>
              <w:right w:val="single" w:color="auto" w:sz="4" w:space="0"/>
            </w:tcBorders>
            <w:shd w:val="clear" w:color="auto" w:fill="auto"/>
            <w:vAlign w:val="center"/>
          </w:tcPr>
          <w:p w14:paraId="034302C4">
            <w:pPr>
              <w:widowControl/>
              <w:jc w:val="right"/>
              <w:rPr>
                <w:rFonts w:ascii="宋体" w:hAnsi="宋体" w:cs="宋体"/>
                <w:color w:val="000000"/>
                <w:kern w:val="0"/>
                <w:sz w:val="22"/>
              </w:rPr>
            </w:pPr>
          </w:p>
        </w:tc>
      </w:tr>
      <w:tr w14:paraId="62B47E39">
        <w:tblPrEx>
          <w:tblCellMar>
            <w:top w:w="0" w:type="dxa"/>
            <w:left w:w="108" w:type="dxa"/>
            <w:bottom w:w="0" w:type="dxa"/>
            <w:right w:w="108" w:type="dxa"/>
          </w:tblCellMar>
        </w:tblPrEx>
        <w:trPr>
          <w:cantSplit/>
          <w:trHeight w:val="312" w:hRule="atLeast"/>
        </w:trPr>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3390F403">
            <w:pPr>
              <w:widowControl/>
              <w:jc w:val="left"/>
              <w:rPr>
                <w:rFonts w:ascii="宋体" w:hAnsi="宋体" w:cs="宋体"/>
                <w:color w:val="000000"/>
                <w:kern w:val="0"/>
                <w:sz w:val="22"/>
              </w:rPr>
            </w:pPr>
            <w:r>
              <w:rPr>
                <w:rFonts w:ascii="宋体" w:hAnsi="宋体" w:cs="宋体"/>
                <w:color w:val="000000"/>
                <w:kern w:val="0"/>
                <w:sz w:val="22"/>
              </w:rPr>
              <w:t>2081003</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7380BC1B">
            <w:pPr>
              <w:widowControl/>
              <w:jc w:val="left"/>
              <w:rPr>
                <w:rFonts w:ascii="宋体" w:hAnsi="宋体" w:cs="宋体"/>
                <w:color w:val="000000"/>
                <w:kern w:val="0"/>
                <w:sz w:val="22"/>
              </w:rPr>
            </w:pPr>
            <w:r>
              <w:rPr>
                <w:rFonts w:hint="eastAsia" w:ascii="宋体" w:hAnsi="宋体" w:cs="宋体"/>
                <w:color w:val="000000"/>
                <w:kern w:val="0"/>
                <w:sz w:val="22"/>
              </w:rPr>
              <w:t>公务用车运行维护费</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480557F6">
            <w:pPr>
              <w:widowControl/>
              <w:jc w:val="right"/>
              <w:rPr>
                <w:rFonts w:ascii="宋体" w:hAnsi="宋体" w:cs="宋体"/>
                <w:color w:val="000000"/>
                <w:kern w:val="0"/>
                <w:sz w:val="22"/>
              </w:rPr>
            </w:pPr>
            <w:r>
              <w:rPr>
                <w:rFonts w:ascii="宋体" w:hAnsi="宋体" w:cs="宋体"/>
                <w:color w:val="000000"/>
                <w:kern w:val="0"/>
                <w:sz w:val="22"/>
              </w:rPr>
              <w:t>1.50</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6729B154">
            <w:pPr>
              <w:widowControl/>
              <w:jc w:val="right"/>
              <w:rPr>
                <w:rFonts w:ascii="宋体" w:hAnsi="宋体" w:cs="宋体"/>
                <w:color w:val="000000"/>
                <w:kern w:val="0"/>
                <w:sz w:val="22"/>
              </w:rPr>
            </w:pPr>
            <w:r>
              <w:rPr>
                <w:rFonts w:ascii="宋体" w:hAnsi="宋体" w:cs="宋体"/>
                <w:color w:val="000000"/>
                <w:kern w:val="0"/>
                <w:sz w:val="22"/>
              </w:rPr>
              <w:t>1.50</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17063013">
            <w:pPr>
              <w:widowControl/>
              <w:jc w:val="right"/>
              <w:rPr>
                <w:rFonts w:ascii="宋体" w:hAnsi="宋体" w:cs="宋体"/>
                <w:color w:val="000000"/>
                <w:kern w:val="0"/>
                <w:sz w:val="22"/>
              </w:rPr>
            </w:pPr>
          </w:p>
        </w:tc>
        <w:tc>
          <w:tcPr>
            <w:tcW w:w="1769" w:type="dxa"/>
            <w:tcBorders>
              <w:top w:val="single" w:color="auto" w:sz="4" w:space="0"/>
              <w:left w:val="single" w:color="auto" w:sz="4" w:space="0"/>
              <w:bottom w:val="single" w:color="auto" w:sz="4" w:space="0"/>
              <w:right w:val="single" w:color="auto" w:sz="4" w:space="0"/>
            </w:tcBorders>
            <w:shd w:val="clear" w:color="auto" w:fill="auto"/>
            <w:vAlign w:val="center"/>
          </w:tcPr>
          <w:p w14:paraId="29008C00">
            <w:pPr>
              <w:widowControl/>
              <w:jc w:val="right"/>
              <w:rPr>
                <w:rFonts w:ascii="宋体" w:hAnsi="宋体" w:cs="宋体"/>
                <w:color w:val="000000"/>
                <w:kern w:val="0"/>
                <w:sz w:val="22"/>
              </w:rPr>
            </w:pP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3EB66A0E">
            <w:pPr>
              <w:widowControl/>
              <w:jc w:val="right"/>
              <w:rPr>
                <w:rFonts w:ascii="宋体" w:hAnsi="宋体" w:cs="宋体"/>
                <w:color w:val="000000"/>
                <w:kern w:val="0"/>
                <w:sz w:val="22"/>
              </w:rPr>
            </w:pPr>
          </w:p>
        </w:tc>
        <w:tc>
          <w:tcPr>
            <w:tcW w:w="1768" w:type="dxa"/>
            <w:tcBorders>
              <w:top w:val="single" w:color="auto" w:sz="4" w:space="0"/>
              <w:left w:val="single" w:color="auto" w:sz="4" w:space="0"/>
              <w:bottom w:val="single" w:color="auto" w:sz="4" w:space="0"/>
              <w:right w:val="single" w:color="auto" w:sz="4" w:space="0"/>
            </w:tcBorders>
            <w:shd w:val="clear" w:color="auto" w:fill="auto"/>
            <w:vAlign w:val="center"/>
          </w:tcPr>
          <w:p w14:paraId="55B15D69">
            <w:pPr>
              <w:widowControl/>
              <w:jc w:val="right"/>
              <w:rPr>
                <w:rFonts w:ascii="宋体" w:hAnsi="宋体" w:cs="宋体"/>
                <w:color w:val="000000"/>
                <w:kern w:val="0"/>
                <w:sz w:val="22"/>
              </w:rPr>
            </w:pPr>
          </w:p>
        </w:tc>
      </w:tr>
      <w:tr w14:paraId="406365BC">
        <w:tblPrEx>
          <w:tblCellMar>
            <w:top w:w="0" w:type="dxa"/>
            <w:left w:w="108" w:type="dxa"/>
            <w:bottom w:w="0" w:type="dxa"/>
            <w:right w:w="108" w:type="dxa"/>
          </w:tblCellMar>
        </w:tblPrEx>
        <w:trPr>
          <w:cantSplit/>
          <w:trHeight w:val="312" w:hRule="atLeast"/>
        </w:trPr>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5B4EAE62">
            <w:pPr>
              <w:widowControl/>
              <w:jc w:val="left"/>
              <w:rPr>
                <w:rFonts w:ascii="宋体" w:hAnsi="宋体" w:cs="宋体"/>
                <w:color w:val="000000"/>
                <w:kern w:val="0"/>
                <w:sz w:val="22"/>
              </w:rPr>
            </w:pPr>
            <w:r>
              <w:rPr>
                <w:rFonts w:ascii="宋体" w:hAnsi="宋体" w:cs="宋体"/>
                <w:color w:val="000000"/>
                <w:kern w:val="0"/>
                <w:sz w:val="22"/>
              </w:rPr>
              <w:t>2081003</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5F95C8F2">
            <w:pPr>
              <w:widowControl/>
              <w:jc w:val="left"/>
              <w:rPr>
                <w:rFonts w:ascii="宋体" w:hAnsi="宋体" w:cs="宋体"/>
                <w:color w:val="000000"/>
                <w:kern w:val="0"/>
                <w:sz w:val="22"/>
              </w:rPr>
            </w:pPr>
            <w:r>
              <w:rPr>
                <w:rFonts w:hint="eastAsia" w:ascii="宋体" w:hAnsi="宋体" w:cs="宋体"/>
                <w:color w:val="000000"/>
                <w:kern w:val="0"/>
                <w:sz w:val="22"/>
              </w:rPr>
              <w:t>办公经费</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7FF1AA18">
            <w:pPr>
              <w:widowControl/>
              <w:jc w:val="right"/>
              <w:rPr>
                <w:rFonts w:ascii="宋体" w:hAnsi="宋体" w:cs="宋体"/>
                <w:color w:val="000000"/>
                <w:kern w:val="0"/>
                <w:sz w:val="22"/>
              </w:rPr>
            </w:pPr>
            <w:r>
              <w:rPr>
                <w:rFonts w:ascii="宋体" w:hAnsi="宋体" w:cs="宋体"/>
                <w:color w:val="000000"/>
                <w:kern w:val="0"/>
                <w:sz w:val="22"/>
              </w:rPr>
              <w:t>3.00</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43EA3CD7">
            <w:pPr>
              <w:widowControl/>
              <w:jc w:val="right"/>
              <w:rPr>
                <w:rFonts w:ascii="宋体" w:hAnsi="宋体" w:cs="宋体"/>
                <w:color w:val="000000"/>
                <w:kern w:val="0"/>
                <w:sz w:val="22"/>
              </w:rPr>
            </w:pP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22DB96D7">
            <w:pPr>
              <w:widowControl/>
              <w:jc w:val="right"/>
              <w:rPr>
                <w:rFonts w:ascii="宋体" w:hAnsi="宋体" w:cs="宋体"/>
                <w:color w:val="000000"/>
                <w:kern w:val="0"/>
                <w:sz w:val="22"/>
              </w:rPr>
            </w:pPr>
          </w:p>
        </w:tc>
        <w:tc>
          <w:tcPr>
            <w:tcW w:w="1769" w:type="dxa"/>
            <w:tcBorders>
              <w:top w:val="single" w:color="auto" w:sz="4" w:space="0"/>
              <w:left w:val="single" w:color="auto" w:sz="4" w:space="0"/>
              <w:bottom w:val="single" w:color="auto" w:sz="4" w:space="0"/>
              <w:right w:val="single" w:color="auto" w:sz="4" w:space="0"/>
            </w:tcBorders>
            <w:shd w:val="clear" w:color="auto" w:fill="auto"/>
            <w:vAlign w:val="center"/>
          </w:tcPr>
          <w:p w14:paraId="4C2713A9">
            <w:pPr>
              <w:widowControl/>
              <w:jc w:val="right"/>
              <w:rPr>
                <w:rFonts w:ascii="宋体" w:hAnsi="宋体" w:cs="宋体"/>
                <w:color w:val="000000"/>
                <w:kern w:val="0"/>
                <w:sz w:val="22"/>
              </w:rPr>
            </w:pP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375D0D93">
            <w:pPr>
              <w:widowControl/>
              <w:jc w:val="right"/>
              <w:rPr>
                <w:rFonts w:hint="default" w:ascii="宋体" w:hAnsi="宋体" w:cs="宋体" w:eastAsiaTheme="minorEastAsia"/>
                <w:color w:val="000000"/>
                <w:kern w:val="0"/>
                <w:sz w:val="22"/>
                <w:lang w:val="en-US" w:eastAsia="zh-CN"/>
              </w:rPr>
            </w:pPr>
            <w:r>
              <w:rPr>
                <w:rFonts w:hint="eastAsia" w:ascii="宋体" w:hAnsi="宋体" w:cs="宋体"/>
                <w:color w:val="000000"/>
                <w:kern w:val="0"/>
                <w:sz w:val="22"/>
                <w:lang w:val="en-US" w:eastAsia="zh-CN"/>
              </w:rPr>
              <w:t>3.00</w:t>
            </w:r>
          </w:p>
        </w:tc>
        <w:tc>
          <w:tcPr>
            <w:tcW w:w="1768" w:type="dxa"/>
            <w:tcBorders>
              <w:top w:val="single" w:color="auto" w:sz="4" w:space="0"/>
              <w:left w:val="single" w:color="auto" w:sz="4" w:space="0"/>
              <w:bottom w:val="single" w:color="auto" w:sz="4" w:space="0"/>
              <w:right w:val="single" w:color="auto" w:sz="4" w:space="0"/>
            </w:tcBorders>
            <w:shd w:val="clear" w:color="auto" w:fill="auto"/>
            <w:vAlign w:val="center"/>
          </w:tcPr>
          <w:p w14:paraId="26853C69">
            <w:pPr>
              <w:widowControl/>
              <w:jc w:val="right"/>
              <w:rPr>
                <w:rFonts w:ascii="宋体" w:hAnsi="宋体" w:cs="宋体"/>
                <w:color w:val="000000"/>
                <w:kern w:val="0"/>
                <w:sz w:val="22"/>
              </w:rPr>
            </w:pPr>
          </w:p>
        </w:tc>
      </w:tr>
      <w:tr w14:paraId="586F7790">
        <w:tblPrEx>
          <w:tblCellMar>
            <w:top w:w="0" w:type="dxa"/>
            <w:left w:w="108" w:type="dxa"/>
            <w:bottom w:w="0" w:type="dxa"/>
            <w:right w:w="108" w:type="dxa"/>
          </w:tblCellMar>
        </w:tblPrEx>
        <w:trPr>
          <w:cantSplit/>
          <w:trHeight w:val="312" w:hRule="atLeast"/>
        </w:trPr>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53EB000C">
            <w:pPr>
              <w:widowControl/>
              <w:jc w:val="left"/>
              <w:rPr>
                <w:rFonts w:ascii="宋体" w:hAnsi="宋体" w:cs="宋体"/>
                <w:color w:val="000000"/>
                <w:kern w:val="0"/>
                <w:sz w:val="22"/>
              </w:rPr>
            </w:pPr>
            <w:r>
              <w:rPr>
                <w:rFonts w:ascii="宋体" w:hAnsi="宋体" w:cs="宋体"/>
                <w:color w:val="000000"/>
                <w:kern w:val="0"/>
                <w:sz w:val="22"/>
              </w:rPr>
              <w:t>2081003</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4D59516A">
            <w:pPr>
              <w:widowControl/>
              <w:jc w:val="left"/>
              <w:rPr>
                <w:rFonts w:ascii="宋体" w:hAnsi="宋体" w:cs="宋体"/>
                <w:color w:val="000000"/>
                <w:kern w:val="0"/>
                <w:sz w:val="22"/>
              </w:rPr>
            </w:pPr>
            <w:r>
              <w:rPr>
                <w:rFonts w:hint="eastAsia" w:ascii="宋体" w:hAnsi="宋体" w:cs="宋体"/>
                <w:color w:val="000000"/>
                <w:kern w:val="0"/>
                <w:sz w:val="22"/>
              </w:rPr>
              <w:t>物业管理</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7842E247">
            <w:pPr>
              <w:widowControl/>
              <w:jc w:val="right"/>
              <w:rPr>
                <w:rFonts w:ascii="宋体" w:hAnsi="宋体" w:cs="宋体"/>
                <w:color w:val="000000"/>
                <w:kern w:val="0"/>
                <w:sz w:val="22"/>
              </w:rPr>
            </w:pPr>
            <w:r>
              <w:rPr>
                <w:rFonts w:ascii="宋体" w:hAnsi="宋体" w:cs="宋体"/>
                <w:color w:val="000000"/>
                <w:kern w:val="0"/>
                <w:sz w:val="22"/>
              </w:rPr>
              <w:t>11.82</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7C9EB2A6">
            <w:pPr>
              <w:widowControl/>
              <w:jc w:val="right"/>
              <w:rPr>
                <w:rFonts w:ascii="宋体" w:hAnsi="宋体" w:cs="宋体"/>
                <w:color w:val="000000"/>
                <w:kern w:val="0"/>
                <w:sz w:val="22"/>
              </w:rPr>
            </w:pPr>
            <w:r>
              <w:rPr>
                <w:rFonts w:ascii="宋体" w:hAnsi="宋体" w:cs="宋体"/>
                <w:color w:val="000000"/>
                <w:kern w:val="0"/>
                <w:sz w:val="22"/>
              </w:rPr>
              <w:t>11.82</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2AB591C9">
            <w:pPr>
              <w:widowControl/>
              <w:jc w:val="right"/>
              <w:rPr>
                <w:rFonts w:ascii="宋体" w:hAnsi="宋体" w:cs="宋体"/>
                <w:color w:val="000000"/>
                <w:kern w:val="0"/>
                <w:sz w:val="22"/>
              </w:rPr>
            </w:pPr>
          </w:p>
        </w:tc>
        <w:tc>
          <w:tcPr>
            <w:tcW w:w="1769" w:type="dxa"/>
            <w:tcBorders>
              <w:top w:val="single" w:color="auto" w:sz="4" w:space="0"/>
              <w:left w:val="single" w:color="auto" w:sz="4" w:space="0"/>
              <w:bottom w:val="single" w:color="auto" w:sz="4" w:space="0"/>
              <w:right w:val="single" w:color="auto" w:sz="4" w:space="0"/>
            </w:tcBorders>
            <w:shd w:val="clear" w:color="auto" w:fill="auto"/>
            <w:vAlign w:val="center"/>
          </w:tcPr>
          <w:p w14:paraId="3F4D2C37">
            <w:pPr>
              <w:widowControl/>
              <w:jc w:val="right"/>
              <w:rPr>
                <w:rFonts w:ascii="宋体" w:hAnsi="宋体" w:cs="宋体"/>
                <w:color w:val="000000"/>
                <w:kern w:val="0"/>
                <w:sz w:val="22"/>
              </w:rPr>
            </w:pP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51F4CB73">
            <w:pPr>
              <w:widowControl/>
              <w:jc w:val="right"/>
              <w:rPr>
                <w:rFonts w:ascii="宋体" w:hAnsi="宋体" w:cs="宋体"/>
                <w:color w:val="000000"/>
                <w:kern w:val="0"/>
                <w:sz w:val="22"/>
              </w:rPr>
            </w:pPr>
          </w:p>
        </w:tc>
        <w:tc>
          <w:tcPr>
            <w:tcW w:w="1768" w:type="dxa"/>
            <w:tcBorders>
              <w:top w:val="single" w:color="auto" w:sz="4" w:space="0"/>
              <w:left w:val="single" w:color="auto" w:sz="4" w:space="0"/>
              <w:bottom w:val="single" w:color="auto" w:sz="4" w:space="0"/>
              <w:right w:val="single" w:color="auto" w:sz="4" w:space="0"/>
            </w:tcBorders>
            <w:shd w:val="clear" w:color="auto" w:fill="auto"/>
            <w:vAlign w:val="center"/>
          </w:tcPr>
          <w:p w14:paraId="287ACE68">
            <w:pPr>
              <w:widowControl/>
              <w:jc w:val="right"/>
              <w:rPr>
                <w:rFonts w:ascii="宋体" w:hAnsi="宋体" w:cs="宋体"/>
                <w:color w:val="000000"/>
                <w:kern w:val="0"/>
                <w:sz w:val="22"/>
              </w:rPr>
            </w:pPr>
          </w:p>
        </w:tc>
      </w:tr>
    </w:tbl>
    <w:p w14:paraId="4DF381CE"/>
    <w:p w14:paraId="2CC3D272">
      <w:pPr>
        <w:spacing w:line="360" w:lineRule="auto"/>
        <w:jc w:val="left"/>
        <w:rPr>
          <w:rFonts w:ascii="宋体" w:hAnsi="宋体" w:eastAsia="宋体"/>
          <w:b/>
          <w:color w:val="000000"/>
          <w:sz w:val="28"/>
        </w:rPr>
        <w:sectPr>
          <w:pgSz w:w="16838" w:h="11906" w:orient="landscape"/>
          <w:pgMar w:top="1800" w:right="1440" w:bottom="1800" w:left="1440" w:header="851" w:footer="992" w:gutter="0"/>
          <w:cols w:space="425" w:num="1"/>
          <w:docGrid w:type="lines" w:linePitch="312" w:charSpace="0"/>
        </w:sectPr>
      </w:pPr>
    </w:p>
    <w:p w14:paraId="58822497">
      <w:pPr>
        <w:jc w:val="center"/>
        <w:rPr>
          <w:rFonts w:hint="eastAsia" w:ascii="黑体" w:eastAsia="黑体"/>
          <w:b/>
          <w:sz w:val="32"/>
          <w:szCs w:val="32"/>
        </w:rPr>
      </w:pPr>
      <w:r>
        <w:rPr>
          <w:rFonts w:hint="eastAsia" w:ascii="黑体" w:eastAsia="黑体"/>
          <w:b/>
          <w:sz w:val="32"/>
          <w:szCs w:val="32"/>
        </w:rPr>
        <w:t>人员经费计算依据情况表</w:t>
      </w:r>
    </w:p>
    <w:tbl>
      <w:tblPr>
        <w:tblStyle w:val="7"/>
        <w:tblW w:w="9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
        <w:gridCol w:w="4961"/>
        <w:gridCol w:w="992"/>
        <w:gridCol w:w="993"/>
        <w:gridCol w:w="1619"/>
        <w:gridCol w:w="24"/>
      </w:tblGrid>
      <w:tr w14:paraId="2057E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blHeader/>
          <w:jc w:val="center"/>
        </w:trPr>
        <w:tc>
          <w:tcPr>
            <w:tcW w:w="7816" w:type="dxa"/>
            <w:gridSpan w:val="4"/>
            <w:tcBorders>
              <w:top w:val="nil"/>
              <w:left w:val="nil"/>
              <w:right w:val="nil"/>
            </w:tcBorders>
            <w:shd w:val="clear" w:color="auto" w:fill="auto"/>
            <w:noWrap/>
            <w:vAlign w:val="center"/>
          </w:tcPr>
          <w:p w14:paraId="656851F4">
            <w:pPr>
              <w:widowControl/>
              <w:jc w:val="left"/>
              <w:rPr>
                <w:rFonts w:hint="eastAsia" w:ascii="黑体" w:eastAsia="黑体"/>
                <w:b/>
              </w:rPr>
            </w:pPr>
            <w:r>
              <w:rPr>
                <w:rFonts w:ascii="宋体" w:hAnsi="宋体"/>
                <w:sz w:val="28"/>
              </w:rPr>
              <w:t>618009唐山市革命伤残军人假肢服务中心</w:t>
            </w:r>
          </w:p>
        </w:tc>
        <w:tc>
          <w:tcPr>
            <w:tcW w:w="1643" w:type="dxa"/>
            <w:gridSpan w:val="2"/>
            <w:tcBorders>
              <w:top w:val="nil"/>
              <w:left w:val="nil"/>
              <w:right w:val="nil"/>
            </w:tcBorders>
            <w:shd w:val="clear" w:color="auto" w:fill="auto"/>
            <w:noWrap/>
            <w:vAlign w:val="center"/>
          </w:tcPr>
          <w:p w14:paraId="799CE476">
            <w:pPr>
              <w:widowControl/>
              <w:jc w:val="right"/>
              <w:rPr>
                <w:rFonts w:hint="eastAsia" w:ascii="黑体" w:eastAsia="黑体"/>
                <w:b/>
              </w:rPr>
            </w:pPr>
            <w:r>
              <w:rPr>
                <w:rFonts w:hint="eastAsia" w:ascii="宋体" w:hAnsi="宋体"/>
                <w:sz w:val="24"/>
              </w:rPr>
              <w:t>单位：人</w:t>
            </w:r>
          </w:p>
        </w:tc>
      </w:tr>
      <w:tr w14:paraId="3F581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tblHeader/>
          <w:jc w:val="center"/>
        </w:trPr>
        <w:tc>
          <w:tcPr>
            <w:tcW w:w="870"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5011E584">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序号</w:t>
            </w:r>
          </w:p>
        </w:tc>
        <w:tc>
          <w:tcPr>
            <w:tcW w:w="4961"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170F8314">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项   目</w:t>
            </w:r>
          </w:p>
        </w:tc>
        <w:tc>
          <w:tcPr>
            <w:tcW w:w="992"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2FCC1C63">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现有数</w:t>
            </w:r>
          </w:p>
        </w:tc>
        <w:tc>
          <w:tcPr>
            <w:tcW w:w="993"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5AD49533">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核定数</w:t>
            </w:r>
          </w:p>
        </w:tc>
        <w:tc>
          <w:tcPr>
            <w:tcW w:w="1619"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457FFE36">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备  注</w:t>
            </w:r>
          </w:p>
        </w:tc>
      </w:tr>
      <w:tr w14:paraId="2BEFA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tblHeader/>
          <w:jc w:val="center"/>
        </w:trPr>
        <w:tc>
          <w:tcPr>
            <w:tcW w:w="870" w:type="dxa"/>
            <w:vMerge w:val="continue"/>
            <w:tcBorders>
              <w:top w:val="single" w:color="auto" w:sz="4" w:space="0"/>
              <w:left w:val="single" w:color="auto" w:sz="4" w:space="0"/>
              <w:bottom w:val="single" w:color="000000" w:sz="4" w:space="0"/>
              <w:right w:val="single" w:color="auto" w:sz="4" w:space="0"/>
            </w:tcBorders>
            <w:vAlign w:val="center"/>
          </w:tcPr>
          <w:p w14:paraId="78A2ED01">
            <w:pPr>
              <w:widowControl/>
              <w:jc w:val="left"/>
              <w:rPr>
                <w:rFonts w:ascii="黑体" w:hAnsi="黑体" w:eastAsia="黑体" w:cs="宋体"/>
                <w:b/>
                <w:bCs/>
                <w:color w:val="000000"/>
                <w:kern w:val="0"/>
                <w:szCs w:val="21"/>
              </w:rPr>
            </w:pPr>
          </w:p>
        </w:tc>
        <w:tc>
          <w:tcPr>
            <w:tcW w:w="4961" w:type="dxa"/>
            <w:vMerge w:val="continue"/>
            <w:tcBorders>
              <w:top w:val="single" w:color="auto" w:sz="4" w:space="0"/>
              <w:left w:val="single" w:color="auto" w:sz="4" w:space="0"/>
              <w:bottom w:val="single" w:color="000000" w:sz="4" w:space="0"/>
              <w:right w:val="single" w:color="auto" w:sz="4" w:space="0"/>
            </w:tcBorders>
            <w:vAlign w:val="center"/>
          </w:tcPr>
          <w:p w14:paraId="625F16B0">
            <w:pPr>
              <w:widowControl/>
              <w:jc w:val="left"/>
              <w:rPr>
                <w:rFonts w:ascii="黑体" w:hAnsi="黑体" w:eastAsia="黑体" w:cs="宋体"/>
                <w:b/>
                <w:bCs/>
                <w:color w:val="000000"/>
                <w:kern w:val="0"/>
                <w:szCs w:val="21"/>
              </w:rPr>
            </w:pPr>
          </w:p>
        </w:tc>
        <w:tc>
          <w:tcPr>
            <w:tcW w:w="992" w:type="dxa"/>
            <w:vMerge w:val="continue"/>
            <w:tcBorders>
              <w:top w:val="single" w:color="auto" w:sz="4" w:space="0"/>
              <w:left w:val="single" w:color="auto" w:sz="4" w:space="0"/>
              <w:bottom w:val="single" w:color="000000" w:sz="4" w:space="0"/>
              <w:right w:val="single" w:color="auto" w:sz="4" w:space="0"/>
            </w:tcBorders>
            <w:vAlign w:val="center"/>
          </w:tcPr>
          <w:p w14:paraId="5C2821C9">
            <w:pPr>
              <w:widowControl/>
              <w:jc w:val="left"/>
              <w:rPr>
                <w:rFonts w:ascii="黑体" w:hAnsi="黑体" w:eastAsia="黑体" w:cs="宋体"/>
                <w:b/>
                <w:bCs/>
                <w:color w:val="000000"/>
                <w:kern w:val="0"/>
                <w:szCs w:val="21"/>
              </w:rPr>
            </w:pPr>
          </w:p>
        </w:tc>
        <w:tc>
          <w:tcPr>
            <w:tcW w:w="993" w:type="dxa"/>
            <w:vMerge w:val="continue"/>
            <w:tcBorders>
              <w:top w:val="single" w:color="auto" w:sz="4" w:space="0"/>
              <w:left w:val="single" w:color="auto" w:sz="4" w:space="0"/>
              <w:bottom w:val="single" w:color="000000" w:sz="4" w:space="0"/>
              <w:right w:val="single" w:color="auto" w:sz="4" w:space="0"/>
            </w:tcBorders>
            <w:vAlign w:val="center"/>
          </w:tcPr>
          <w:p w14:paraId="4A78BE1C">
            <w:pPr>
              <w:widowControl/>
              <w:jc w:val="left"/>
              <w:rPr>
                <w:rFonts w:ascii="黑体" w:hAnsi="黑体" w:eastAsia="黑体" w:cs="宋体"/>
                <w:b/>
                <w:bCs/>
                <w:color w:val="000000"/>
                <w:kern w:val="0"/>
                <w:szCs w:val="21"/>
              </w:rPr>
            </w:pPr>
          </w:p>
        </w:tc>
        <w:tc>
          <w:tcPr>
            <w:tcW w:w="1619" w:type="dxa"/>
            <w:vMerge w:val="continue"/>
            <w:tcBorders>
              <w:top w:val="single" w:color="auto" w:sz="4" w:space="0"/>
              <w:left w:val="single" w:color="auto" w:sz="4" w:space="0"/>
              <w:bottom w:val="single" w:color="000000" w:sz="4" w:space="0"/>
              <w:right w:val="single" w:color="auto" w:sz="4" w:space="0"/>
            </w:tcBorders>
            <w:vAlign w:val="center"/>
          </w:tcPr>
          <w:p w14:paraId="394DDB1C">
            <w:pPr>
              <w:widowControl/>
              <w:jc w:val="left"/>
              <w:rPr>
                <w:rFonts w:ascii="黑体" w:hAnsi="黑体" w:eastAsia="黑体" w:cs="宋体"/>
                <w:b/>
                <w:bCs/>
                <w:color w:val="000000"/>
                <w:kern w:val="0"/>
                <w:szCs w:val="21"/>
              </w:rPr>
            </w:pPr>
          </w:p>
        </w:tc>
      </w:tr>
      <w:tr w14:paraId="2A4CB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tblHeader/>
          <w:jc w:val="center"/>
        </w:trPr>
        <w:tc>
          <w:tcPr>
            <w:tcW w:w="870"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06A88359">
            <w:pPr>
              <w:widowControl/>
              <w:jc w:val="center"/>
              <w:rPr>
                <w:rFonts w:ascii="宋体" w:hAnsi="宋体" w:cs="宋体"/>
                <w:bCs/>
                <w:color w:val="000000"/>
                <w:kern w:val="0"/>
                <w:sz w:val="22"/>
              </w:rPr>
            </w:pPr>
          </w:p>
        </w:tc>
        <w:tc>
          <w:tcPr>
            <w:tcW w:w="4961"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62BAA12E">
            <w:pPr>
              <w:widowControl/>
              <w:jc w:val="left"/>
              <w:rPr>
                <w:rFonts w:ascii="宋体" w:hAnsi="宋体" w:cs="宋体"/>
                <w:bCs/>
                <w:color w:val="000000"/>
                <w:kern w:val="0"/>
                <w:sz w:val="22"/>
              </w:rPr>
            </w:pPr>
          </w:p>
        </w:tc>
        <w:tc>
          <w:tcPr>
            <w:tcW w:w="992"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21F49490">
            <w:pPr>
              <w:widowControl/>
              <w:jc w:val="center"/>
              <w:rPr>
                <w:rFonts w:ascii="宋体" w:hAnsi="宋体" w:cs="宋体"/>
                <w:bCs/>
                <w:color w:val="000000"/>
                <w:kern w:val="0"/>
                <w:sz w:val="22"/>
              </w:rPr>
            </w:pPr>
          </w:p>
        </w:tc>
        <w:tc>
          <w:tcPr>
            <w:tcW w:w="993"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5D855F3C">
            <w:pPr>
              <w:widowControl/>
              <w:jc w:val="center"/>
              <w:rPr>
                <w:rFonts w:ascii="宋体" w:hAnsi="宋体" w:cs="宋体"/>
                <w:bCs/>
                <w:color w:val="000000"/>
                <w:kern w:val="0"/>
                <w:sz w:val="22"/>
              </w:rPr>
            </w:pPr>
          </w:p>
        </w:tc>
        <w:tc>
          <w:tcPr>
            <w:tcW w:w="1619"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16709723">
            <w:pPr>
              <w:widowControl/>
              <w:jc w:val="left"/>
              <w:rPr>
                <w:rFonts w:ascii="宋体" w:hAnsi="宋体" w:cs="宋体"/>
                <w:bCs/>
                <w:color w:val="000000"/>
                <w:kern w:val="0"/>
                <w:sz w:val="22"/>
              </w:rPr>
            </w:pPr>
          </w:p>
        </w:tc>
      </w:tr>
      <w:tr w14:paraId="6853F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1BFE9B18">
            <w:pPr>
              <w:widowControl/>
              <w:jc w:val="center"/>
              <w:rPr>
                <w:rFonts w:ascii="宋体" w:hAnsi="宋体" w:cs="宋体"/>
                <w:bCs/>
                <w:color w:val="000000"/>
                <w:kern w:val="0"/>
                <w:sz w:val="22"/>
              </w:rPr>
            </w:pPr>
            <w:r>
              <w:rPr>
                <w:rFonts w:ascii="宋体" w:hAnsi="宋体" w:cs="宋体"/>
                <w:bCs/>
                <w:color w:val="000000"/>
                <w:kern w:val="0"/>
                <w:sz w:val="22"/>
              </w:rPr>
              <w:t>1</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40AE693D">
            <w:pPr>
              <w:widowControl/>
              <w:jc w:val="left"/>
              <w:rPr>
                <w:rFonts w:ascii="宋体" w:hAnsi="宋体" w:cs="宋体"/>
                <w:bCs/>
                <w:color w:val="000000"/>
                <w:kern w:val="0"/>
                <w:sz w:val="22"/>
              </w:rPr>
            </w:pPr>
            <w:r>
              <w:rPr>
                <w:rFonts w:hint="eastAsia" w:ascii="宋体" w:hAnsi="宋体" w:cs="宋体"/>
                <w:bCs/>
                <w:color w:val="000000"/>
                <w:kern w:val="0"/>
                <w:sz w:val="22"/>
              </w:rPr>
              <w:t>单位性质</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D4E6343">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7CA83D55">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48A5C1FA">
            <w:pPr>
              <w:widowControl/>
              <w:jc w:val="left"/>
              <w:rPr>
                <w:rFonts w:ascii="宋体" w:hAnsi="宋体" w:cs="宋体"/>
                <w:bCs/>
                <w:color w:val="000000"/>
                <w:kern w:val="0"/>
                <w:sz w:val="22"/>
              </w:rPr>
            </w:pPr>
            <w:r>
              <w:rPr>
                <w:rFonts w:hint="eastAsia" w:ascii="宋体" w:hAnsi="宋体" w:cs="宋体"/>
                <w:bCs/>
                <w:color w:val="000000"/>
                <w:kern w:val="0"/>
                <w:sz w:val="22"/>
              </w:rPr>
              <w:t>事业单位</w:t>
            </w:r>
          </w:p>
        </w:tc>
      </w:tr>
      <w:tr w14:paraId="19919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6F13FBB0">
            <w:pPr>
              <w:widowControl/>
              <w:jc w:val="center"/>
              <w:rPr>
                <w:rFonts w:ascii="宋体" w:hAnsi="宋体" w:cs="宋体"/>
                <w:bCs/>
                <w:color w:val="000000"/>
                <w:kern w:val="0"/>
                <w:sz w:val="22"/>
              </w:rPr>
            </w:pPr>
            <w:r>
              <w:rPr>
                <w:rFonts w:ascii="宋体" w:hAnsi="宋体" w:cs="宋体"/>
                <w:bCs/>
                <w:color w:val="000000"/>
                <w:kern w:val="0"/>
                <w:sz w:val="22"/>
              </w:rPr>
              <w:t>2</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4280A53C">
            <w:pPr>
              <w:widowControl/>
              <w:jc w:val="left"/>
              <w:rPr>
                <w:rFonts w:ascii="宋体" w:hAnsi="宋体" w:cs="宋体"/>
                <w:bCs/>
                <w:color w:val="000000"/>
                <w:kern w:val="0"/>
                <w:sz w:val="22"/>
              </w:rPr>
            </w:pPr>
            <w:r>
              <w:rPr>
                <w:rFonts w:hint="eastAsia" w:ascii="宋体" w:hAnsi="宋体" w:cs="宋体"/>
                <w:bCs/>
                <w:color w:val="000000"/>
                <w:kern w:val="0"/>
                <w:sz w:val="22"/>
              </w:rPr>
              <w:t>单位规格</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D2ABCF8">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4E662076">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76A1A4EC">
            <w:pPr>
              <w:widowControl/>
              <w:jc w:val="left"/>
              <w:rPr>
                <w:rFonts w:ascii="宋体" w:hAnsi="宋体" w:cs="宋体"/>
                <w:bCs/>
                <w:color w:val="000000"/>
                <w:kern w:val="0"/>
                <w:sz w:val="22"/>
              </w:rPr>
            </w:pPr>
            <w:r>
              <w:rPr>
                <w:rFonts w:hint="eastAsia" w:ascii="宋体" w:hAnsi="宋体" w:cs="宋体"/>
                <w:bCs/>
                <w:color w:val="000000"/>
                <w:kern w:val="0"/>
                <w:sz w:val="22"/>
              </w:rPr>
              <w:t>正科级</w:t>
            </w:r>
          </w:p>
        </w:tc>
      </w:tr>
      <w:tr w14:paraId="62A8B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67C07559">
            <w:pPr>
              <w:widowControl/>
              <w:jc w:val="center"/>
              <w:rPr>
                <w:rFonts w:ascii="宋体" w:hAnsi="宋体" w:cs="宋体"/>
                <w:bCs/>
                <w:color w:val="000000"/>
                <w:kern w:val="0"/>
                <w:sz w:val="22"/>
              </w:rPr>
            </w:pPr>
            <w:r>
              <w:rPr>
                <w:rFonts w:ascii="宋体" w:hAnsi="宋体" w:cs="宋体"/>
                <w:bCs/>
                <w:color w:val="000000"/>
                <w:kern w:val="0"/>
                <w:sz w:val="22"/>
              </w:rPr>
              <w:t>3</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180FB223">
            <w:pPr>
              <w:widowControl/>
              <w:jc w:val="left"/>
              <w:rPr>
                <w:rFonts w:ascii="宋体" w:hAnsi="宋体" w:cs="宋体"/>
                <w:bCs/>
                <w:color w:val="000000"/>
                <w:kern w:val="0"/>
                <w:sz w:val="22"/>
              </w:rPr>
            </w:pPr>
            <w:r>
              <w:rPr>
                <w:rFonts w:hint="eastAsia" w:ascii="宋体" w:hAnsi="宋体" w:cs="宋体"/>
                <w:bCs/>
                <w:color w:val="000000"/>
                <w:kern w:val="0"/>
                <w:sz w:val="22"/>
              </w:rPr>
              <w:t>编制人数</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B6F6B10">
            <w:pPr>
              <w:widowControl/>
              <w:jc w:val="center"/>
              <w:rPr>
                <w:rFonts w:ascii="宋体" w:hAnsi="宋体" w:cs="宋体"/>
                <w:bCs/>
                <w:color w:val="000000"/>
                <w:kern w:val="0"/>
                <w:sz w:val="22"/>
              </w:rPr>
            </w:pPr>
            <w:r>
              <w:rPr>
                <w:rFonts w:ascii="宋体" w:hAnsi="宋体" w:cs="宋体"/>
                <w:bCs/>
                <w:color w:val="000000"/>
                <w:kern w:val="0"/>
                <w:sz w:val="22"/>
              </w:rPr>
              <w:t>21</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0B5B5850">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050A47AF">
            <w:pPr>
              <w:widowControl/>
              <w:jc w:val="left"/>
              <w:rPr>
                <w:rFonts w:ascii="宋体" w:hAnsi="宋体" w:cs="宋体"/>
                <w:bCs/>
                <w:color w:val="000000"/>
                <w:kern w:val="0"/>
                <w:sz w:val="22"/>
              </w:rPr>
            </w:pPr>
          </w:p>
        </w:tc>
      </w:tr>
      <w:tr w14:paraId="0D8E2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4023BFAC">
            <w:pPr>
              <w:widowControl/>
              <w:jc w:val="center"/>
              <w:rPr>
                <w:rFonts w:ascii="宋体" w:hAnsi="宋体" w:cs="宋体"/>
                <w:bCs/>
                <w:color w:val="000000"/>
                <w:kern w:val="0"/>
                <w:sz w:val="22"/>
              </w:rPr>
            </w:pPr>
            <w:r>
              <w:rPr>
                <w:rFonts w:ascii="宋体" w:hAnsi="宋体" w:cs="宋体"/>
                <w:bCs/>
                <w:color w:val="000000"/>
                <w:kern w:val="0"/>
                <w:sz w:val="22"/>
              </w:rPr>
              <w:t>4</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1B844816">
            <w:pPr>
              <w:widowControl/>
              <w:jc w:val="left"/>
              <w:rPr>
                <w:rFonts w:ascii="宋体" w:hAnsi="宋体" w:cs="宋体"/>
                <w:bCs/>
                <w:color w:val="000000"/>
                <w:kern w:val="0"/>
                <w:sz w:val="22"/>
              </w:rPr>
            </w:pPr>
            <w:r>
              <w:rPr>
                <w:rFonts w:hint="eastAsia" w:ascii="宋体" w:hAnsi="宋体" w:cs="宋体"/>
                <w:bCs/>
                <w:color w:val="000000"/>
                <w:kern w:val="0"/>
                <w:sz w:val="22"/>
              </w:rPr>
              <w:t>实有人数</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9C7C136">
            <w:pPr>
              <w:widowControl/>
              <w:jc w:val="center"/>
              <w:rPr>
                <w:rFonts w:ascii="宋体" w:hAnsi="宋体" w:cs="宋体"/>
                <w:bCs/>
                <w:color w:val="000000"/>
                <w:kern w:val="0"/>
                <w:sz w:val="22"/>
              </w:rPr>
            </w:pPr>
            <w:r>
              <w:rPr>
                <w:rFonts w:ascii="宋体" w:hAnsi="宋体" w:cs="宋体"/>
                <w:bCs/>
                <w:color w:val="000000"/>
                <w:kern w:val="0"/>
                <w:sz w:val="22"/>
              </w:rPr>
              <w:t>18</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4921105F">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734629DF">
            <w:pPr>
              <w:widowControl/>
              <w:jc w:val="left"/>
              <w:rPr>
                <w:rFonts w:ascii="宋体" w:hAnsi="宋体" w:cs="宋体"/>
                <w:bCs/>
                <w:color w:val="000000"/>
                <w:kern w:val="0"/>
                <w:sz w:val="22"/>
              </w:rPr>
            </w:pPr>
          </w:p>
        </w:tc>
      </w:tr>
      <w:tr w14:paraId="4364D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00B73796">
            <w:pPr>
              <w:widowControl/>
              <w:jc w:val="center"/>
              <w:rPr>
                <w:rFonts w:ascii="宋体" w:hAnsi="宋体" w:cs="宋体"/>
                <w:bCs/>
                <w:color w:val="000000"/>
                <w:kern w:val="0"/>
                <w:sz w:val="22"/>
              </w:rPr>
            </w:pPr>
            <w:r>
              <w:rPr>
                <w:rFonts w:ascii="宋体" w:hAnsi="宋体" w:cs="宋体"/>
                <w:bCs/>
                <w:color w:val="000000"/>
                <w:kern w:val="0"/>
                <w:sz w:val="22"/>
              </w:rPr>
              <w:t>5</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644DDF2C">
            <w:pPr>
              <w:widowControl/>
              <w:jc w:val="left"/>
              <w:rPr>
                <w:rFonts w:ascii="宋体" w:hAnsi="宋体" w:cs="宋体"/>
                <w:bCs/>
                <w:color w:val="000000"/>
                <w:kern w:val="0"/>
                <w:sz w:val="22"/>
              </w:rPr>
            </w:pPr>
            <w:r>
              <w:rPr>
                <w:rFonts w:hint="eastAsia" w:ascii="宋体" w:hAnsi="宋体" w:cs="宋体"/>
                <w:bCs/>
                <w:color w:val="000000"/>
                <w:kern w:val="0"/>
                <w:sz w:val="22"/>
              </w:rPr>
              <w:t>在职实有人数</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FB4E1B3">
            <w:pPr>
              <w:widowControl/>
              <w:jc w:val="center"/>
              <w:rPr>
                <w:rFonts w:ascii="宋体" w:hAnsi="宋体" w:cs="宋体"/>
                <w:bCs/>
                <w:color w:val="000000"/>
                <w:kern w:val="0"/>
                <w:sz w:val="22"/>
              </w:rPr>
            </w:pPr>
            <w:r>
              <w:rPr>
                <w:rFonts w:ascii="宋体" w:hAnsi="宋体" w:cs="宋体"/>
                <w:bCs/>
                <w:color w:val="000000"/>
                <w:kern w:val="0"/>
                <w:sz w:val="22"/>
              </w:rPr>
              <w:t>18</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5CD7B0BA">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09B22365">
            <w:pPr>
              <w:widowControl/>
              <w:jc w:val="left"/>
              <w:rPr>
                <w:rFonts w:ascii="宋体" w:hAnsi="宋体" w:cs="宋体"/>
                <w:bCs/>
                <w:color w:val="000000"/>
                <w:kern w:val="0"/>
                <w:sz w:val="22"/>
              </w:rPr>
            </w:pPr>
          </w:p>
        </w:tc>
      </w:tr>
      <w:tr w14:paraId="389D5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3863CD16">
            <w:pPr>
              <w:widowControl/>
              <w:jc w:val="center"/>
              <w:rPr>
                <w:rFonts w:ascii="宋体" w:hAnsi="宋体" w:cs="宋体"/>
                <w:bCs/>
                <w:color w:val="000000"/>
                <w:kern w:val="0"/>
                <w:sz w:val="22"/>
              </w:rPr>
            </w:pPr>
            <w:r>
              <w:rPr>
                <w:rFonts w:ascii="宋体" w:hAnsi="宋体" w:cs="宋体"/>
                <w:bCs/>
                <w:color w:val="000000"/>
                <w:kern w:val="0"/>
                <w:sz w:val="22"/>
              </w:rPr>
              <w:t>6</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01E49903">
            <w:pPr>
              <w:widowControl/>
              <w:jc w:val="left"/>
              <w:rPr>
                <w:rFonts w:ascii="宋体" w:hAnsi="宋体" w:cs="宋体"/>
                <w:bCs/>
                <w:color w:val="000000"/>
                <w:kern w:val="0"/>
                <w:sz w:val="22"/>
              </w:rPr>
            </w:pPr>
            <w:r>
              <w:rPr>
                <w:rFonts w:ascii="宋体" w:hAnsi="宋体" w:cs="宋体"/>
                <w:bCs/>
                <w:color w:val="000000"/>
                <w:kern w:val="0"/>
                <w:sz w:val="22"/>
              </w:rPr>
              <w:t xml:space="preserve">   公务员、事业单位管理人员</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985599E">
            <w:pPr>
              <w:widowControl/>
              <w:jc w:val="center"/>
              <w:rPr>
                <w:rFonts w:ascii="宋体" w:hAnsi="宋体" w:cs="宋体"/>
                <w:bCs/>
                <w:color w:val="000000"/>
                <w:kern w:val="0"/>
                <w:sz w:val="22"/>
              </w:rPr>
            </w:pPr>
            <w:r>
              <w:rPr>
                <w:rFonts w:ascii="宋体" w:hAnsi="宋体" w:cs="宋体"/>
                <w:bCs/>
                <w:color w:val="000000"/>
                <w:kern w:val="0"/>
                <w:sz w:val="22"/>
              </w:rPr>
              <w:t>4</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615DEA4E">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5A915C8D">
            <w:pPr>
              <w:widowControl/>
              <w:jc w:val="left"/>
              <w:rPr>
                <w:rFonts w:ascii="宋体" w:hAnsi="宋体" w:cs="宋体"/>
                <w:bCs/>
                <w:color w:val="000000"/>
                <w:kern w:val="0"/>
                <w:sz w:val="22"/>
              </w:rPr>
            </w:pPr>
          </w:p>
        </w:tc>
      </w:tr>
      <w:tr w14:paraId="0701B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4C25EB37">
            <w:pPr>
              <w:widowControl/>
              <w:jc w:val="center"/>
              <w:rPr>
                <w:rFonts w:ascii="宋体" w:hAnsi="宋体" w:cs="宋体"/>
                <w:bCs/>
                <w:color w:val="000000"/>
                <w:kern w:val="0"/>
                <w:sz w:val="22"/>
              </w:rPr>
            </w:pPr>
            <w:r>
              <w:rPr>
                <w:rFonts w:ascii="宋体" w:hAnsi="宋体" w:cs="宋体"/>
                <w:bCs/>
                <w:color w:val="000000"/>
                <w:kern w:val="0"/>
                <w:sz w:val="22"/>
              </w:rPr>
              <w:t>7</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26128AFC">
            <w:pPr>
              <w:widowControl/>
              <w:jc w:val="left"/>
              <w:rPr>
                <w:rFonts w:ascii="宋体" w:hAnsi="宋体" w:cs="宋体"/>
                <w:bCs/>
                <w:color w:val="000000"/>
                <w:kern w:val="0"/>
                <w:sz w:val="22"/>
              </w:rPr>
            </w:pPr>
            <w:r>
              <w:rPr>
                <w:rFonts w:ascii="宋体" w:hAnsi="宋体" w:cs="宋体"/>
                <w:bCs/>
                <w:color w:val="000000"/>
                <w:kern w:val="0"/>
                <w:sz w:val="22"/>
              </w:rPr>
              <w:t xml:space="preserve">   专业技术人员、技术工人、普通工人</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D21C64D">
            <w:pPr>
              <w:widowControl/>
              <w:jc w:val="center"/>
              <w:rPr>
                <w:rFonts w:ascii="宋体" w:hAnsi="宋体" w:cs="宋体"/>
                <w:bCs/>
                <w:color w:val="000000"/>
                <w:kern w:val="0"/>
                <w:sz w:val="22"/>
              </w:rPr>
            </w:pPr>
            <w:r>
              <w:rPr>
                <w:rFonts w:ascii="宋体" w:hAnsi="宋体" w:cs="宋体"/>
                <w:bCs/>
                <w:color w:val="000000"/>
                <w:kern w:val="0"/>
                <w:sz w:val="22"/>
              </w:rPr>
              <w:t>14</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3B77DE9D">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570F2A5C">
            <w:pPr>
              <w:widowControl/>
              <w:jc w:val="left"/>
              <w:rPr>
                <w:rFonts w:ascii="宋体" w:hAnsi="宋体" w:cs="宋体"/>
                <w:bCs/>
                <w:color w:val="000000"/>
                <w:kern w:val="0"/>
                <w:sz w:val="22"/>
              </w:rPr>
            </w:pPr>
          </w:p>
        </w:tc>
      </w:tr>
      <w:tr w14:paraId="34C0A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035DCA54">
            <w:pPr>
              <w:widowControl/>
              <w:jc w:val="center"/>
              <w:rPr>
                <w:rFonts w:ascii="宋体" w:hAnsi="宋体" w:cs="宋体"/>
                <w:bCs/>
                <w:color w:val="000000"/>
                <w:kern w:val="0"/>
                <w:sz w:val="22"/>
              </w:rPr>
            </w:pPr>
            <w:r>
              <w:rPr>
                <w:rFonts w:ascii="宋体" w:hAnsi="宋体" w:cs="宋体"/>
                <w:bCs/>
                <w:color w:val="000000"/>
                <w:kern w:val="0"/>
                <w:sz w:val="22"/>
              </w:rPr>
              <w:t>8</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694B7686">
            <w:pPr>
              <w:widowControl/>
              <w:jc w:val="left"/>
              <w:rPr>
                <w:rFonts w:ascii="宋体" w:hAnsi="宋体" w:cs="宋体"/>
                <w:bCs/>
                <w:color w:val="000000"/>
                <w:kern w:val="0"/>
                <w:sz w:val="22"/>
              </w:rPr>
            </w:pPr>
            <w:r>
              <w:rPr>
                <w:rFonts w:hint="eastAsia" w:ascii="宋体" w:hAnsi="宋体" w:cs="宋体"/>
                <w:bCs/>
                <w:color w:val="000000"/>
                <w:kern w:val="0"/>
                <w:sz w:val="22"/>
              </w:rPr>
              <w:t>非在职人数</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0AB86B6">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45F0B873">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165B0CC5">
            <w:pPr>
              <w:widowControl/>
              <w:jc w:val="left"/>
              <w:rPr>
                <w:rFonts w:ascii="宋体" w:hAnsi="宋体" w:cs="宋体"/>
                <w:bCs/>
                <w:color w:val="000000"/>
                <w:kern w:val="0"/>
                <w:sz w:val="22"/>
              </w:rPr>
            </w:pPr>
          </w:p>
        </w:tc>
      </w:tr>
      <w:tr w14:paraId="7175B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21A3B864">
            <w:pPr>
              <w:widowControl/>
              <w:jc w:val="center"/>
              <w:rPr>
                <w:rFonts w:ascii="宋体" w:hAnsi="宋体" w:cs="宋体"/>
                <w:bCs/>
                <w:color w:val="000000"/>
                <w:kern w:val="0"/>
                <w:sz w:val="22"/>
              </w:rPr>
            </w:pPr>
            <w:r>
              <w:rPr>
                <w:rFonts w:ascii="宋体" w:hAnsi="宋体" w:cs="宋体"/>
                <w:bCs/>
                <w:color w:val="000000"/>
                <w:kern w:val="0"/>
                <w:sz w:val="22"/>
              </w:rPr>
              <w:t>9</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518327D2">
            <w:pPr>
              <w:widowControl/>
              <w:jc w:val="left"/>
              <w:rPr>
                <w:rFonts w:ascii="宋体" w:hAnsi="宋体" w:cs="宋体"/>
                <w:bCs/>
                <w:color w:val="000000"/>
                <w:kern w:val="0"/>
                <w:sz w:val="22"/>
              </w:rPr>
            </w:pPr>
            <w:r>
              <w:rPr>
                <w:rFonts w:hint="eastAsia" w:ascii="宋体" w:hAnsi="宋体" w:cs="宋体"/>
                <w:bCs/>
                <w:color w:val="000000"/>
                <w:kern w:val="0"/>
                <w:sz w:val="22"/>
              </w:rPr>
              <w:t>离休人员</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ECFC376">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7F172085">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18886B4E">
            <w:pPr>
              <w:widowControl/>
              <w:jc w:val="left"/>
              <w:rPr>
                <w:rFonts w:ascii="宋体" w:hAnsi="宋体" w:cs="宋体"/>
                <w:bCs/>
                <w:color w:val="000000"/>
                <w:kern w:val="0"/>
                <w:sz w:val="22"/>
              </w:rPr>
            </w:pPr>
          </w:p>
        </w:tc>
      </w:tr>
      <w:tr w14:paraId="74A3F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7DFD232F">
            <w:pPr>
              <w:widowControl/>
              <w:jc w:val="center"/>
              <w:rPr>
                <w:rFonts w:ascii="宋体" w:hAnsi="宋体" w:cs="宋体"/>
                <w:bCs/>
                <w:color w:val="000000"/>
                <w:kern w:val="0"/>
                <w:sz w:val="22"/>
              </w:rPr>
            </w:pPr>
            <w:r>
              <w:rPr>
                <w:rFonts w:ascii="宋体" w:hAnsi="宋体" w:cs="宋体"/>
                <w:bCs/>
                <w:color w:val="000000"/>
                <w:kern w:val="0"/>
                <w:sz w:val="22"/>
              </w:rPr>
              <w:t>10</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4F7A7CE3">
            <w:pPr>
              <w:widowControl/>
              <w:jc w:val="left"/>
              <w:rPr>
                <w:rFonts w:ascii="宋体" w:hAnsi="宋体" w:cs="宋体"/>
                <w:bCs/>
                <w:color w:val="000000"/>
                <w:kern w:val="0"/>
                <w:sz w:val="22"/>
              </w:rPr>
            </w:pPr>
            <w:r>
              <w:rPr>
                <w:rFonts w:ascii="宋体" w:hAnsi="宋体" w:cs="宋体"/>
                <w:bCs/>
                <w:color w:val="000000"/>
                <w:kern w:val="0"/>
                <w:sz w:val="22"/>
              </w:rPr>
              <w:t xml:space="preserve">   公务员、事业单位管理人员</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6700401">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68FF3F2A">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53DD977E">
            <w:pPr>
              <w:widowControl/>
              <w:jc w:val="left"/>
              <w:rPr>
                <w:rFonts w:ascii="宋体" w:hAnsi="宋体" w:cs="宋体"/>
                <w:bCs/>
                <w:color w:val="000000"/>
                <w:kern w:val="0"/>
                <w:sz w:val="22"/>
              </w:rPr>
            </w:pPr>
          </w:p>
        </w:tc>
      </w:tr>
      <w:tr w14:paraId="78F88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08904963">
            <w:pPr>
              <w:widowControl/>
              <w:jc w:val="center"/>
              <w:rPr>
                <w:rFonts w:ascii="宋体" w:hAnsi="宋体" w:cs="宋体"/>
                <w:bCs/>
                <w:color w:val="000000"/>
                <w:kern w:val="0"/>
                <w:sz w:val="22"/>
              </w:rPr>
            </w:pPr>
            <w:r>
              <w:rPr>
                <w:rFonts w:ascii="宋体" w:hAnsi="宋体" w:cs="宋体"/>
                <w:bCs/>
                <w:color w:val="000000"/>
                <w:kern w:val="0"/>
                <w:sz w:val="22"/>
              </w:rPr>
              <w:t>11</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15C60783">
            <w:pPr>
              <w:widowControl/>
              <w:jc w:val="left"/>
              <w:rPr>
                <w:rFonts w:ascii="宋体" w:hAnsi="宋体" w:cs="宋体"/>
                <w:bCs/>
                <w:color w:val="000000"/>
                <w:kern w:val="0"/>
                <w:sz w:val="22"/>
              </w:rPr>
            </w:pPr>
            <w:r>
              <w:rPr>
                <w:rFonts w:ascii="宋体" w:hAnsi="宋体" w:cs="宋体"/>
                <w:bCs/>
                <w:color w:val="000000"/>
                <w:kern w:val="0"/>
                <w:sz w:val="22"/>
              </w:rPr>
              <w:t xml:space="preserve">   专业技术人员、技术工人、普通工人</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4F6642D">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6FABF40F">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2DF9340D">
            <w:pPr>
              <w:widowControl/>
              <w:jc w:val="left"/>
              <w:rPr>
                <w:rFonts w:ascii="宋体" w:hAnsi="宋体" w:cs="宋体"/>
                <w:bCs/>
                <w:color w:val="000000"/>
                <w:kern w:val="0"/>
                <w:sz w:val="22"/>
              </w:rPr>
            </w:pPr>
          </w:p>
        </w:tc>
      </w:tr>
      <w:tr w14:paraId="4017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6B45AC31">
            <w:pPr>
              <w:widowControl/>
              <w:jc w:val="center"/>
              <w:rPr>
                <w:rFonts w:ascii="宋体" w:hAnsi="宋体" w:cs="宋体"/>
                <w:bCs/>
                <w:color w:val="000000"/>
                <w:kern w:val="0"/>
                <w:sz w:val="22"/>
              </w:rPr>
            </w:pPr>
            <w:r>
              <w:rPr>
                <w:rFonts w:ascii="宋体" w:hAnsi="宋体" w:cs="宋体"/>
                <w:bCs/>
                <w:color w:val="000000"/>
                <w:kern w:val="0"/>
                <w:sz w:val="22"/>
              </w:rPr>
              <w:t>12</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1E44F4C4">
            <w:pPr>
              <w:widowControl/>
              <w:jc w:val="left"/>
              <w:rPr>
                <w:rFonts w:ascii="宋体" w:hAnsi="宋体" w:cs="宋体"/>
                <w:bCs/>
                <w:color w:val="000000"/>
                <w:kern w:val="0"/>
                <w:sz w:val="22"/>
              </w:rPr>
            </w:pPr>
            <w:r>
              <w:rPr>
                <w:rFonts w:hint="eastAsia" w:ascii="宋体" w:hAnsi="宋体" w:cs="宋体"/>
                <w:bCs/>
                <w:color w:val="000000"/>
                <w:kern w:val="0"/>
                <w:sz w:val="22"/>
              </w:rPr>
              <w:t>退休人员</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CC2F904">
            <w:pPr>
              <w:widowControl/>
              <w:jc w:val="center"/>
              <w:rPr>
                <w:rFonts w:ascii="宋体" w:hAnsi="宋体" w:cs="宋体"/>
                <w:bCs/>
                <w:color w:val="000000"/>
                <w:kern w:val="0"/>
                <w:sz w:val="22"/>
              </w:rPr>
            </w:pPr>
            <w:r>
              <w:rPr>
                <w:rFonts w:ascii="宋体" w:hAnsi="宋体" w:cs="宋体"/>
                <w:bCs/>
                <w:color w:val="000000"/>
                <w:kern w:val="0"/>
                <w:sz w:val="22"/>
              </w:rPr>
              <w:t>32</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18ED6169">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1BB25DF0">
            <w:pPr>
              <w:widowControl/>
              <w:jc w:val="left"/>
              <w:rPr>
                <w:rFonts w:ascii="宋体" w:hAnsi="宋体" w:cs="宋体"/>
                <w:bCs/>
                <w:color w:val="000000"/>
                <w:kern w:val="0"/>
                <w:sz w:val="22"/>
              </w:rPr>
            </w:pPr>
          </w:p>
        </w:tc>
      </w:tr>
      <w:tr w14:paraId="114DA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00567786">
            <w:pPr>
              <w:widowControl/>
              <w:jc w:val="center"/>
              <w:rPr>
                <w:rFonts w:ascii="宋体" w:hAnsi="宋体" w:cs="宋体"/>
                <w:bCs/>
                <w:color w:val="000000"/>
                <w:kern w:val="0"/>
                <w:sz w:val="22"/>
              </w:rPr>
            </w:pPr>
            <w:r>
              <w:rPr>
                <w:rFonts w:ascii="宋体" w:hAnsi="宋体" w:cs="宋体"/>
                <w:bCs/>
                <w:color w:val="000000"/>
                <w:kern w:val="0"/>
                <w:sz w:val="22"/>
              </w:rPr>
              <w:t>13</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452D0B3C">
            <w:pPr>
              <w:widowControl/>
              <w:jc w:val="left"/>
              <w:rPr>
                <w:rFonts w:ascii="宋体" w:hAnsi="宋体" w:cs="宋体"/>
                <w:bCs/>
                <w:color w:val="000000"/>
                <w:kern w:val="0"/>
                <w:sz w:val="22"/>
              </w:rPr>
            </w:pPr>
            <w:r>
              <w:rPr>
                <w:rFonts w:ascii="宋体" w:hAnsi="宋体" w:cs="宋体"/>
                <w:bCs/>
                <w:color w:val="000000"/>
                <w:kern w:val="0"/>
                <w:sz w:val="22"/>
              </w:rPr>
              <w:t xml:space="preserve">   公务员、事业单位管理人员</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81B62AA">
            <w:pPr>
              <w:widowControl/>
              <w:jc w:val="center"/>
              <w:rPr>
                <w:rFonts w:ascii="宋体" w:hAnsi="宋体" w:cs="宋体"/>
                <w:bCs/>
                <w:color w:val="000000"/>
                <w:kern w:val="0"/>
                <w:sz w:val="22"/>
              </w:rPr>
            </w:pPr>
            <w:r>
              <w:rPr>
                <w:rFonts w:ascii="宋体" w:hAnsi="宋体" w:cs="宋体"/>
                <w:bCs/>
                <w:color w:val="000000"/>
                <w:kern w:val="0"/>
                <w:sz w:val="22"/>
              </w:rPr>
              <w:t>4</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445F0B23">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43683BD9">
            <w:pPr>
              <w:widowControl/>
              <w:jc w:val="left"/>
              <w:rPr>
                <w:rFonts w:ascii="宋体" w:hAnsi="宋体" w:cs="宋体"/>
                <w:bCs/>
                <w:color w:val="000000"/>
                <w:kern w:val="0"/>
                <w:sz w:val="22"/>
              </w:rPr>
            </w:pPr>
          </w:p>
        </w:tc>
      </w:tr>
      <w:tr w14:paraId="7C09E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78DCF99A">
            <w:pPr>
              <w:widowControl/>
              <w:jc w:val="center"/>
              <w:rPr>
                <w:rFonts w:ascii="宋体" w:hAnsi="宋体" w:cs="宋体"/>
                <w:bCs/>
                <w:color w:val="000000"/>
                <w:kern w:val="0"/>
                <w:sz w:val="22"/>
              </w:rPr>
            </w:pPr>
            <w:r>
              <w:rPr>
                <w:rFonts w:ascii="宋体" w:hAnsi="宋体" w:cs="宋体"/>
                <w:bCs/>
                <w:color w:val="000000"/>
                <w:kern w:val="0"/>
                <w:sz w:val="22"/>
              </w:rPr>
              <w:t>14</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36B27274">
            <w:pPr>
              <w:widowControl/>
              <w:jc w:val="left"/>
              <w:rPr>
                <w:rFonts w:ascii="宋体" w:hAnsi="宋体" w:cs="宋体"/>
                <w:bCs/>
                <w:color w:val="000000"/>
                <w:kern w:val="0"/>
                <w:sz w:val="22"/>
              </w:rPr>
            </w:pPr>
            <w:r>
              <w:rPr>
                <w:rFonts w:ascii="宋体" w:hAnsi="宋体" w:cs="宋体"/>
                <w:bCs/>
                <w:color w:val="000000"/>
                <w:kern w:val="0"/>
                <w:sz w:val="22"/>
              </w:rPr>
              <w:t xml:space="preserve">   专业技术人员、技术工人、普通工人</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2F377B3">
            <w:pPr>
              <w:widowControl/>
              <w:jc w:val="center"/>
              <w:rPr>
                <w:rFonts w:ascii="宋体" w:hAnsi="宋体" w:cs="宋体"/>
                <w:bCs/>
                <w:color w:val="000000"/>
                <w:kern w:val="0"/>
                <w:sz w:val="22"/>
              </w:rPr>
            </w:pPr>
            <w:r>
              <w:rPr>
                <w:rFonts w:ascii="宋体" w:hAnsi="宋体" w:cs="宋体"/>
                <w:bCs/>
                <w:color w:val="000000"/>
                <w:kern w:val="0"/>
                <w:sz w:val="22"/>
              </w:rPr>
              <w:t>28</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487696C8">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345408A6">
            <w:pPr>
              <w:widowControl/>
              <w:jc w:val="left"/>
              <w:rPr>
                <w:rFonts w:ascii="宋体" w:hAnsi="宋体" w:cs="宋体"/>
                <w:bCs/>
                <w:color w:val="000000"/>
                <w:kern w:val="0"/>
                <w:sz w:val="22"/>
              </w:rPr>
            </w:pPr>
          </w:p>
        </w:tc>
      </w:tr>
      <w:tr w14:paraId="62C7F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3AFBF3AF">
            <w:pPr>
              <w:widowControl/>
              <w:jc w:val="center"/>
              <w:rPr>
                <w:rFonts w:ascii="宋体" w:hAnsi="宋体" w:cs="宋体"/>
                <w:bCs/>
                <w:color w:val="000000"/>
                <w:kern w:val="0"/>
                <w:sz w:val="22"/>
              </w:rPr>
            </w:pPr>
            <w:r>
              <w:rPr>
                <w:rFonts w:ascii="宋体" w:hAnsi="宋体" w:cs="宋体"/>
                <w:bCs/>
                <w:color w:val="000000"/>
                <w:kern w:val="0"/>
                <w:sz w:val="22"/>
              </w:rPr>
              <w:t>15</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041B5C94">
            <w:pPr>
              <w:widowControl/>
              <w:jc w:val="left"/>
              <w:rPr>
                <w:rFonts w:ascii="宋体" w:hAnsi="宋体" w:cs="宋体"/>
                <w:bCs/>
                <w:color w:val="000000"/>
                <w:kern w:val="0"/>
                <w:sz w:val="22"/>
              </w:rPr>
            </w:pPr>
            <w:r>
              <w:rPr>
                <w:rFonts w:hint="eastAsia" w:ascii="宋体" w:hAnsi="宋体" w:cs="宋体"/>
                <w:bCs/>
                <w:color w:val="000000"/>
                <w:kern w:val="0"/>
                <w:sz w:val="22"/>
              </w:rPr>
              <w:t>实有编外人员</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1668586">
            <w:pPr>
              <w:widowControl/>
              <w:jc w:val="center"/>
              <w:rPr>
                <w:rFonts w:ascii="宋体" w:hAnsi="宋体" w:cs="宋体"/>
                <w:bCs/>
                <w:color w:val="000000"/>
                <w:kern w:val="0"/>
                <w:sz w:val="22"/>
              </w:rPr>
            </w:pPr>
            <w:r>
              <w:rPr>
                <w:rFonts w:ascii="宋体" w:hAnsi="宋体" w:cs="宋体"/>
                <w:bCs/>
                <w:color w:val="000000"/>
                <w:kern w:val="0"/>
                <w:sz w:val="22"/>
              </w:rPr>
              <w:t>2</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68064BF8">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0F35C1A2">
            <w:pPr>
              <w:widowControl/>
              <w:jc w:val="left"/>
              <w:rPr>
                <w:rFonts w:ascii="宋体" w:hAnsi="宋体" w:cs="宋体"/>
                <w:bCs/>
                <w:color w:val="000000"/>
                <w:kern w:val="0"/>
                <w:sz w:val="22"/>
              </w:rPr>
            </w:pPr>
          </w:p>
        </w:tc>
      </w:tr>
      <w:tr w14:paraId="47314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12DEDE4D">
            <w:pPr>
              <w:widowControl/>
              <w:jc w:val="center"/>
              <w:rPr>
                <w:rFonts w:ascii="宋体" w:hAnsi="宋体" w:cs="宋体"/>
                <w:bCs/>
                <w:color w:val="000000"/>
                <w:kern w:val="0"/>
                <w:sz w:val="22"/>
              </w:rPr>
            </w:pPr>
            <w:r>
              <w:rPr>
                <w:rFonts w:ascii="宋体" w:hAnsi="宋体" w:cs="宋体"/>
                <w:bCs/>
                <w:color w:val="000000"/>
                <w:kern w:val="0"/>
                <w:sz w:val="22"/>
              </w:rPr>
              <w:t>16</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64F1424F">
            <w:pPr>
              <w:widowControl/>
              <w:jc w:val="left"/>
              <w:rPr>
                <w:rFonts w:ascii="宋体" w:hAnsi="宋体" w:cs="宋体"/>
                <w:bCs/>
                <w:color w:val="000000"/>
                <w:kern w:val="0"/>
                <w:sz w:val="22"/>
              </w:rPr>
            </w:pPr>
            <w:r>
              <w:rPr>
                <w:rFonts w:ascii="宋体" w:hAnsi="宋体" w:cs="宋体"/>
                <w:bCs/>
                <w:color w:val="000000"/>
                <w:kern w:val="0"/>
                <w:sz w:val="22"/>
              </w:rPr>
              <w:t xml:space="preserve">   其中：劳务派遣</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36F15F3">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71892B24">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02294D2B">
            <w:pPr>
              <w:widowControl/>
              <w:jc w:val="left"/>
              <w:rPr>
                <w:rFonts w:ascii="宋体" w:hAnsi="宋体" w:cs="宋体"/>
                <w:bCs/>
                <w:color w:val="000000"/>
                <w:kern w:val="0"/>
                <w:sz w:val="22"/>
              </w:rPr>
            </w:pPr>
          </w:p>
        </w:tc>
      </w:tr>
      <w:tr w14:paraId="57EA1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2A8E14D8">
            <w:pPr>
              <w:widowControl/>
              <w:jc w:val="center"/>
              <w:rPr>
                <w:rFonts w:ascii="宋体" w:hAnsi="宋体" w:cs="宋体"/>
                <w:bCs/>
                <w:color w:val="000000"/>
                <w:kern w:val="0"/>
                <w:sz w:val="22"/>
              </w:rPr>
            </w:pPr>
            <w:r>
              <w:rPr>
                <w:rFonts w:ascii="宋体" w:hAnsi="宋体" w:cs="宋体"/>
                <w:bCs/>
                <w:color w:val="000000"/>
                <w:kern w:val="0"/>
                <w:sz w:val="22"/>
              </w:rPr>
              <w:t>17</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7AC97D28">
            <w:pPr>
              <w:widowControl/>
              <w:jc w:val="left"/>
              <w:rPr>
                <w:rFonts w:ascii="宋体" w:hAnsi="宋体" w:cs="宋体"/>
                <w:bCs/>
                <w:color w:val="000000"/>
                <w:kern w:val="0"/>
                <w:sz w:val="22"/>
              </w:rPr>
            </w:pPr>
            <w:r>
              <w:rPr>
                <w:rFonts w:ascii="宋体" w:hAnsi="宋体" w:cs="宋体"/>
                <w:bCs/>
                <w:color w:val="000000"/>
                <w:kern w:val="0"/>
                <w:sz w:val="22"/>
              </w:rPr>
              <w:t xml:space="preserve">   其中：人事代理</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BB535E7">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7C09267B">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382A13AB">
            <w:pPr>
              <w:widowControl/>
              <w:jc w:val="left"/>
              <w:rPr>
                <w:rFonts w:ascii="宋体" w:hAnsi="宋体" w:cs="宋体"/>
                <w:bCs/>
                <w:color w:val="000000"/>
                <w:kern w:val="0"/>
                <w:sz w:val="22"/>
              </w:rPr>
            </w:pPr>
          </w:p>
        </w:tc>
      </w:tr>
      <w:tr w14:paraId="671F9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69FE5715">
            <w:pPr>
              <w:widowControl/>
              <w:jc w:val="center"/>
              <w:rPr>
                <w:rFonts w:ascii="宋体" w:hAnsi="宋体" w:cs="宋体"/>
                <w:bCs/>
                <w:color w:val="000000"/>
                <w:kern w:val="0"/>
                <w:sz w:val="22"/>
              </w:rPr>
            </w:pPr>
            <w:r>
              <w:rPr>
                <w:rFonts w:ascii="宋体" w:hAnsi="宋体" w:cs="宋体"/>
                <w:bCs/>
                <w:color w:val="000000"/>
                <w:kern w:val="0"/>
                <w:sz w:val="22"/>
              </w:rPr>
              <w:t>18</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2436F7A5">
            <w:pPr>
              <w:widowControl/>
              <w:jc w:val="left"/>
              <w:rPr>
                <w:rFonts w:ascii="宋体" w:hAnsi="宋体" w:cs="宋体"/>
                <w:bCs/>
                <w:color w:val="000000"/>
                <w:kern w:val="0"/>
                <w:sz w:val="22"/>
              </w:rPr>
            </w:pPr>
            <w:r>
              <w:rPr>
                <w:rFonts w:ascii="宋体" w:hAnsi="宋体" w:cs="宋体"/>
                <w:bCs/>
                <w:color w:val="000000"/>
                <w:kern w:val="0"/>
                <w:sz w:val="22"/>
              </w:rPr>
              <w:t xml:space="preserve">   其中：其他编外人员</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FFBE86F">
            <w:pPr>
              <w:widowControl/>
              <w:jc w:val="center"/>
              <w:rPr>
                <w:rFonts w:ascii="宋体" w:hAnsi="宋体" w:cs="宋体"/>
                <w:bCs/>
                <w:color w:val="000000"/>
                <w:kern w:val="0"/>
                <w:sz w:val="22"/>
              </w:rPr>
            </w:pPr>
            <w:r>
              <w:rPr>
                <w:rFonts w:ascii="宋体" w:hAnsi="宋体" w:cs="宋体"/>
                <w:bCs/>
                <w:color w:val="000000"/>
                <w:kern w:val="0"/>
                <w:sz w:val="22"/>
              </w:rPr>
              <w:t>2</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5C5D17A0">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001AA80B">
            <w:pPr>
              <w:widowControl/>
              <w:jc w:val="left"/>
              <w:rPr>
                <w:rFonts w:ascii="宋体" w:hAnsi="宋体" w:cs="宋体"/>
                <w:bCs/>
                <w:color w:val="000000"/>
                <w:kern w:val="0"/>
                <w:sz w:val="22"/>
              </w:rPr>
            </w:pPr>
          </w:p>
        </w:tc>
      </w:tr>
      <w:tr w14:paraId="1C5D8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76A25A76">
            <w:pPr>
              <w:widowControl/>
              <w:jc w:val="center"/>
              <w:rPr>
                <w:rFonts w:ascii="宋体" w:hAnsi="宋体" w:cs="宋体"/>
                <w:bCs/>
                <w:color w:val="000000"/>
                <w:kern w:val="0"/>
                <w:sz w:val="22"/>
              </w:rPr>
            </w:pPr>
            <w:r>
              <w:rPr>
                <w:rFonts w:ascii="宋体" w:hAnsi="宋体" w:cs="宋体"/>
                <w:bCs/>
                <w:color w:val="000000"/>
                <w:kern w:val="0"/>
                <w:sz w:val="22"/>
              </w:rPr>
              <w:t>19</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3F2C4348">
            <w:pPr>
              <w:widowControl/>
              <w:jc w:val="left"/>
              <w:rPr>
                <w:rFonts w:ascii="宋体" w:hAnsi="宋体" w:cs="宋体"/>
                <w:bCs/>
                <w:color w:val="000000"/>
                <w:kern w:val="0"/>
                <w:sz w:val="22"/>
              </w:rPr>
            </w:pPr>
            <w:r>
              <w:rPr>
                <w:rFonts w:hint="eastAsia" w:ascii="宋体" w:hAnsi="宋体" w:cs="宋体"/>
                <w:bCs/>
                <w:color w:val="000000"/>
                <w:kern w:val="0"/>
                <w:sz w:val="22"/>
              </w:rPr>
              <w:t>遗属</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E3BECD2">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40ACE9D6">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6AA5CA3A">
            <w:pPr>
              <w:widowControl/>
              <w:jc w:val="left"/>
              <w:rPr>
                <w:rFonts w:ascii="宋体" w:hAnsi="宋体" w:cs="宋体"/>
                <w:bCs/>
                <w:color w:val="000000"/>
                <w:kern w:val="0"/>
                <w:sz w:val="22"/>
              </w:rPr>
            </w:pPr>
          </w:p>
        </w:tc>
      </w:tr>
      <w:tr w14:paraId="4E444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3FB05BD8">
            <w:pPr>
              <w:widowControl/>
              <w:jc w:val="center"/>
              <w:rPr>
                <w:rFonts w:ascii="宋体" w:hAnsi="宋体" w:cs="宋体"/>
                <w:bCs/>
                <w:color w:val="000000"/>
                <w:kern w:val="0"/>
                <w:sz w:val="22"/>
              </w:rPr>
            </w:pPr>
            <w:r>
              <w:rPr>
                <w:rFonts w:ascii="宋体" w:hAnsi="宋体" w:cs="宋体"/>
                <w:bCs/>
                <w:color w:val="000000"/>
                <w:kern w:val="0"/>
                <w:sz w:val="22"/>
              </w:rPr>
              <w:t>20</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4729C344">
            <w:pPr>
              <w:widowControl/>
              <w:jc w:val="left"/>
              <w:rPr>
                <w:rFonts w:ascii="宋体" w:hAnsi="宋体" w:cs="宋体"/>
                <w:bCs/>
                <w:color w:val="000000"/>
                <w:kern w:val="0"/>
                <w:sz w:val="22"/>
              </w:rPr>
            </w:pPr>
            <w:r>
              <w:rPr>
                <w:rFonts w:hint="eastAsia" w:ascii="宋体" w:hAnsi="宋体" w:cs="宋体"/>
                <w:bCs/>
                <w:color w:val="000000"/>
                <w:kern w:val="0"/>
                <w:sz w:val="22"/>
              </w:rPr>
              <w:t>预算年度全日制在校学生人数</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E03CE22">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5D972BC3">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12DEAF9F">
            <w:pPr>
              <w:widowControl/>
              <w:jc w:val="left"/>
              <w:rPr>
                <w:rFonts w:ascii="宋体" w:hAnsi="宋体" w:cs="宋体"/>
                <w:bCs/>
                <w:color w:val="000000"/>
                <w:kern w:val="0"/>
                <w:sz w:val="22"/>
              </w:rPr>
            </w:pPr>
          </w:p>
        </w:tc>
      </w:tr>
      <w:tr w14:paraId="7B32E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53D7E280">
            <w:pPr>
              <w:widowControl/>
              <w:jc w:val="center"/>
              <w:rPr>
                <w:rFonts w:ascii="宋体" w:hAnsi="宋体" w:cs="宋体"/>
                <w:bCs/>
                <w:color w:val="000000"/>
                <w:kern w:val="0"/>
                <w:sz w:val="22"/>
              </w:rPr>
            </w:pPr>
            <w:r>
              <w:rPr>
                <w:rFonts w:ascii="宋体" w:hAnsi="宋体" w:cs="宋体"/>
                <w:bCs/>
                <w:color w:val="000000"/>
                <w:kern w:val="0"/>
                <w:sz w:val="22"/>
              </w:rPr>
              <w:t>21</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0CCB94B5">
            <w:pPr>
              <w:widowControl/>
              <w:jc w:val="left"/>
              <w:rPr>
                <w:rFonts w:ascii="宋体" w:hAnsi="宋体" w:cs="宋体"/>
                <w:bCs/>
                <w:color w:val="000000"/>
                <w:kern w:val="0"/>
                <w:sz w:val="22"/>
              </w:rPr>
            </w:pPr>
            <w:r>
              <w:rPr>
                <w:rFonts w:ascii="宋体" w:hAnsi="宋体" w:cs="宋体"/>
                <w:bCs/>
                <w:color w:val="000000"/>
                <w:kern w:val="0"/>
                <w:sz w:val="22"/>
              </w:rPr>
              <w:t xml:space="preserve"> 1、本科生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3917980">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3634CC36">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404EAEF5">
            <w:pPr>
              <w:widowControl/>
              <w:jc w:val="left"/>
              <w:rPr>
                <w:rFonts w:ascii="宋体" w:hAnsi="宋体" w:cs="宋体"/>
                <w:bCs/>
                <w:color w:val="000000"/>
                <w:kern w:val="0"/>
                <w:sz w:val="22"/>
              </w:rPr>
            </w:pPr>
          </w:p>
        </w:tc>
      </w:tr>
      <w:tr w14:paraId="7C711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153AC675">
            <w:pPr>
              <w:widowControl/>
              <w:jc w:val="center"/>
              <w:rPr>
                <w:rFonts w:ascii="宋体" w:hAnsi="宋体" w:cs="宋体"/>
                <w:bCs/>
                <w:color w:val="000000"/>
                <w:kern w:val="0"/>
                <w:sz w:val="22"/>
              </w:rPr>
            </w:pPr>
            <w:r>
              <w:rPr>
                <w:rFonts w:ascii="宋体" w:hAnsi="宋体" w:cs="宋体"/>
                <w:bCs/>
                <w:color w:val="000000"/>
                <w:kern w:val="0"/>
                <w:sz w:val="22"/>
              </w:rPr>
              <w:t>22</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4C18B1E4">
            <w:pPr>
              <w:widowControl/>
              <w:jc w:val="left"/>
              <w:rPr>
                <w:rFonts w:ascii="宋体" w:hAnsi="宋体" w:cs="宋体"/>
                <w:bCs/>
                <w:color w:val="000000"/>
                <w:kern w:val="0"/>
                <w:sz w:val="22"/>
              </w:rPr>
            </w:pPr>
            <w:r>
              <w:rPr>
                <w:rFonts w:ascii="宋体" w:hAnsi="宋体" w:cs="宋体"/>
                <w:bCs/>
                <w:color w:val="000000"/>
                <w:kern w:val="0"/>
                <w:sz w:val="22"/>
              </w:rPr>
              <w:t xml:space="preserve"> 2、专科生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83DCE4B">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3FA574D8">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2DE55FEA">
            <w:pPr>
              <w:widowControl/>
              <w:jc w:val="left"/>
              <w:rPr>
                <w:rFonts w:ascii="宋体" w:hAnsi="宋体" w:cs="宋体"/>
                <w:bCs/>
                <w:color w:val="000000"/>
                <w:kern w:val="0"/>
                <w:sz w:val="22"/>
              </w:rPr>
            </w:pPr>
          </w:p>
        </w:tc>
      </w:tr>
      <w:tr w14:paraId="6AAC0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15FB7073">
            <w:pPr>
              <w:widowControl/>
              <w:jc w:val="center"/>
              <w:rPr>
                <w:rFonts w:ascii="宋体" w:hAnsi="宋体" w:cs="宋体"/>
                <w:bCs/>
                <w:color w:val="000000"/>
                <w:kern w:val="0"/>
                <w:sz w:val="22"/>
              </w:rPr>
            </w:pPr>
            <w:r>
              <w:rPr>
                <w:rFonts w:ascii="宋体" w:hAnsi="宋体" w:cs="宋体"/>
                <w:bCs/>
                <w:color w:val="000000"/>
                <w:kern w:val="0"/>
                <w:sz w:val="22"/>
              </w:rPr>
              <w:t>23</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73CA60EA">
            <w:pPr>
              <w:widowControl/>
              <w:jc w:val="left"/>
              <w:rPr>
                <w:rFonts w:ascii="宋体" w:hAnsi="宋体" w:cs="宋体"/>
                <w:bCs/>
                <w:color w:val="000000"/>
                <w:kern w:val="0"/>
                <w:sz w:val="22"/>
              </w:rPr>
            </w:pPr>
            <w:r>
              <w:rPr>
                <w:rFonts w:ascii="宋体" w:hAnsi="宋体" w:cs="宋体"/>
                <w:bCs/>
                <w:color w:val="000000"/>
                <w:kern w:val="0"/>
                <w:sz w:val="22"/>
              </w:rPr>
              <w:t xml:space="preserve"> 3、高中生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4F57945">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4CB0799E">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63B6C0AA">
            <w:pPr>
              <w:widowControl/>
              <w:jc w:val="left"/>
              <w:rPr>
                <w:rFonts w:ascii="宋体" w:hAnsi="宋体" w:cs="宋体"/>
                <w:bCs/>
                <w:color w:val="000000"/>
                <w:kern w:val="0"/>
                <w:sz w:val="22"/>
              </w:rPr>
            </w:pPr>
          </w:p>
        </w:tc>
      </w:tr>
      <w:tr w14:paraId="293FE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42A85F7E">
            <w:pPr>
              <w:widowControl/>
              <w:jc w:val="center"/>
              <w:rPr>
                <w:rFonts w:ascii="宋体" w:hAnsi="宋体" w:cs="宋体"/>
                <w:bCs/>
                <w:color w:val="000000"/>
                <w:kern w:val="0"/>
                <w:sz w:val="22"/>
              </w:rPr>
            </w:pPr>
            <w:r>
              <w:rPr>
                <w:rFonts w:ascii="宋体" w:hAnsi="宋体" w:cs="宋体"/>
                <w:bCs/>
                <w:color w:val="000000"/>
                <w:kern w:val="0"/>
                <w:sz w:val="22"/>
              </w:rPr>
              <w:t>24</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6E6BCDDE">
            <w:pPr>
              <w:widowControl/>
              <w:jc w:val="left"/>
              <w:rPr>
                <w:rFonts w:ascii="宋体" w:hAnsi="宋体" w:cs="宋体"/>
                <w:bCs/>
                <w:color w:val="000000"/>
                <w:kern w:val="0"/>
                <w:sz w:val="22"/>
              </w:rPr>
            </w:pPr>
            <w:r>
              <w:rPr>
                <w:rFonts w:ascii="宋体" w:hAnsi="宋体" w:cs="宋体"/>
                <w:bCs/>
                <w:color w:val="000000"/>
                <w:kern w:val="0"/>
                <w:sz w:val="22"/>
              </w:rPr>
              <w:t xml:space="preserve"> 4、中专生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5CA2DC4">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2CAEC944">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32C90EF9">
            <w:pPr>
              <w:widowControl/>
              <w:jc w:val="left"/>
              <w:rPr>
                <w:rFonts w:ascii="宋体" w:hAnsi="宋体" w:cs="宋体"/>
                <w:bCs/>
                <w:color w:val="000000"/>
                <w:kern w:val="0"/>
                <w:sz w:val="22"/>
              </w:rPr>
            </w:pPr>
          </w:p>
        </w:tc>
      </w:tr>
      <w:tr w14:paraId="697C7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21669317">
            <w:pPr>
              <w:widowControl/>
              <w:jc w:val="center"/>
              <w:rPr>
                <w:rFonts w:ascii="宋体" w:hAnsi="宋体" w:cs="宋体"/>
                <w:bCs/>
                <w:color w:val="000000"/>
                <w:kern w:val="0"/>
                <w:sz w:val="22"/>
              </w:rPr>
            </w:pPr>
            <w:r>
              <w:rPr>
                <w:rFonts w:ascii="宋体" w:hAnsi="宋体" w:cs="宋体"/>
                <w:bCs/>
                <w:color w:val="000000"/>
                <w:kern w:val="0"/>
                <w:sz w:val="22"/>
              </w:rPr>
              <w:t>25</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55105B86">
            <w:pPr>
              <w:widowControl/>
              <w:jc w:val="left"/>
              <w:rPr>
                <w:rFonts w:ascii="宋体" w:hAnsi="宋体" w:cs="宋体"/>
                <w:bCs/>
                <w:color w:val="000000"/>
                <w:kern w:val="0"/>
                <w:sz w:val="22"/>
              </w:rPr>
            </w:pPr>
            <w:r>
              <w:rPr>
                <w:rFonts w:ascii="宋体" w:hAnsi="宋体" w:cs="宋体"/>
                <w:bCs/>
                <w:color w:val="000000"/>
                <w:kern w:val="0"/>
                <w:sz w:val="22"/>
              </w:rPr>
              <w:t xml:space="preserve"> 5、体校生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2518954">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09A3C65A">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19C20E1F">
            <w:pPr>
              <w:widowControl/>
              <w:jc w:val="left"/>
              <w:rPr>
                <w:rFonts w:ascii="宋体" w:hAnsi="宋体" w:cs="宋体"/>
                <w:bCs/>
                <w:color w:val="000000"/>
                <w:kern w:val="0"/>
                <w:sz w:val="22"/>
              </w:rPr>
            </w:pPr>
          </w:p>
        </w:tc>
      </w:tr>
      <w:tr w14:paraId="31180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24E82FEB">
            <w:pPr>
              <w:widowControl/>
              <w:jc w:val="center"/>
              <w:rPr>
                <w:rFonts w:ascii="宋体" w:hAnsi="宋体" w:cs="宋体"/>
                <w:bCs/>
                <w:color w:val="000000"/>
                <w:kern w:val="0"/>
                <w:sz w:val="22"/>
              </w:rPr>
            </w:pPr>
            <w:r>
              <w:rPr>
                <w:rFonts w:ascii="宋体" w:hAnsi="宋体" w:cs="宋体"/>
                <w:bCs/>
                <w:color w:val="000000"/>
                <w:kern w:val="0"/>
                <w:sz w:val="22"/>
              </w:rPr>
              <w:t>26</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0951FF67">
            <w:pPr>
              <w:widowControl/>
              <w:jc w:val="left"/>
              <w:rPr>
                <w:rFonts w:ascii="宋体" w:hAnsi="宋体" w:cs="宋体"/>
                <w:bCs/>
                <w:color w:val="000000"/>
                <w:kern w:val="0"/>
                <w:sz w:val="22"/>
              </w:rPr>
            </w:pPr>
            <w:r>
              <w:rPr>
                <w:rFonts w:ascii="宋体" w:hAnsi="宋体" w:cs="宋体"/>
                <w:bCs/>
                <w:color w:val="000000"/>
                <w:kern w:val="0"/>
                <w:sz w:val="22"/>
              </w:rPr>
              <w:t xml:space="preserve"> 6、技校生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D8145D4">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11DA381A">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750ADD57">
            <w:pPr>
              <w:widowControl/>
              <w:jc w:val="left"/>
              <w:rPr>
                <w:rFonts w:ascii="宋体" w:hAnsi="宋体" w:cs="宋体"/>
                <w:bCs/>
                <w:color w:val="000000"/>
                <w:kern w:val="0"/>
                <w:sz w:val="22"/>
              </w:rPr>
            </w:pPr>
          </w:p>
        </w:tc>
      </w:tr>
      <w:tr w14:paraId="7939B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01730636">
            <w:pPr>
              <w:widowControl/>
              <w:jc w:val="center"/>
              <w:rPr>
                <w:rFonts w:ascii="宋体" w:hAnsi="宋体" w:cs="宋体"/>
                <w:bCs/>
                <w:color w:val="000000"/>
                <w:kern w:val="0"/>
                <w:sz w:val="22"/>
              </w:rPr>
            </w:pPr>
            <w:r>
              <w:rPr>
                <w:rFonts w:ascii="宋体" w:hAnsi="宋体" w:cs="宋体"/>
                <w:bCs/>
                <w:color w:val="000000"/>
                <w:kern w:val="0"/>
                <w:sz w:val="22"/>
              </w:rPr>
              <w:t>27</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09478425">
            <w:pPr>
              <w:widowControl/>
              <w:jc w:val="left"/>
              <w:rPr>
                <w:rFonts w:ascii="宋体" w:hAnsi="宋体" w:cs="宋体"/>
                <w:bCs/>
                <w:color w:val="000000"/>
                <w:kern w:val="0"/>
                <w:sz w:val="22"/>
              </w:rPr>
            </w:pPr>
            <w:r>
              <w:rPr>
                <w:rFonts w:ascii="宋体" w:hAnsi="宋体" w:cs="宋体"/>
                <w:bCs/>
                <w:color w:val="000000"/>
                <w:kern w:val="0"/>
                <w:sz w:val="22"/>
              </w:rPr>
              <w:t xml:space="preserve"> 7、函授生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D85AADD">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7CF29DCD">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6D460705">
            <w:pPr>
              <w:widowControl/>
              <w:jc w:val="left"/>
              <w:rPr>
                <w:rFonts w:ascii="宋体" w:hAnsi="宋体" w:cs="宋体"/>
                <w:bCs/>
                <w:color w:val="000000"/>
                <w:kern w:val="0"/>
                <w:sz w:val="22"/>
              </w:rPr>
            </w:pPr>
          </w:p>
        </w:tc>
      </w:tr>
      <w:tr w14:paraId="6470B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2FBCBE8C">
            <w:pPr>
              <w:widowControl/>
              <w:jc w:val="center"/>
              <w:rPr>
                <w:rFonts w:ascii="宋体" w:hAnsi="宋体" w:cs="宋体"/>
                <w:bCs/>
                <w:color w:val="000000"/>
                <w:kern w:val="0"/>
                <w:sz w:val="22"/>
              </w:rPr>
            </w:pPr>
            <w:r>
              <w:rPr>
                <w:rFonts w:ascii="宋体" w:hAnsi="宋体" w:cs="宋体"/>
                <w:bCs/>
                <w:color w:val="000000"/>
                <w:kern w:val="0"/>
                <w:sz w:val="22"/>
              </w:rPr>
              <w:t>28</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68EC8048">
            <w:pPr>
              <w:widowControl/>
              <w:jc w:val="left"/>
              <w:rPr>
                <w:rFonts w:ascii="宋体" w:hAnsi="宋体" w:cs="宋体"/>
                <w:bCs/>
                <w:color w:val="000000"/>
                <w:kern w:val="0"/>
                <w:sz w:val="22"/>
              </w:rPr>
            </w:pPr>
            <w:r>
              <w:rPr>
                <w:rFonts w:ascii="宋体" w:hAnsi="宋体" w:cs="宋体"/>
                <w:bCs/>
                <w:color w:val="000000"/>
                <w:kern w:val="0"/>
                <w:sz w:val="22"/>
              </w:rPr>
              <w:t xml:space="preserve"> 8、夜大生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D8E6297">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23A16AFB">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01E2E7E1">
            <w:pPr>
              <w:widowControl/>
              <w:jc w:val="left"/>
              <w:rPr>
                <w:rFonts w:ascii="宋体" w:hAnsi="宋体" w:cs="宋体"/>
                <w:bCs/>
                <w:color w:val="000000"/>
                <w:kern w:val="0"/>
                <w:sz w:val="22"/>
              </w:rPr>
            </w:pPr>
          </w:p>
        </w:tc>
      </w:tr>
      <w:tr w14:paraId="16B4B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24B29025">
            <w:pPr>
              <w:widowControl/>
              <w:jc w:val="center"/>
              <w:rPr>
                <w:rFonts w:ascii="宋体" w:hAnsi="宋体" w:cs="宋体"/>
                <w:bCs/>
                <w:color w:val="000000"/>
                <w:kern w:val="0"/>
                <w:sz w:val="22"/>
              </w:rPr>
            </w:pPr>
            <w:r>
              <w:rPr>
                <w:rFonts w:ascii="宋体" w:hAnsi="宋体" w:cs="宋体"/>
                <w:bCs/>
                <w:color w:val="000000"/>
                <w:kern w:val="0"/>
                <w:sz w:val="22"/>
              </w:rPr>
              <w:t>29</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180411F5">
            <w:pPr>
              <w:widowControl/>
              <w:jc w:val="left"/>
              <w:rPr>
                <w:rFonts w:ascii="宋体" w:hAnsi="宋体" w:cs="宋体"/>
                <w:bCs/>
                <w:color w:val="000000"/>
                <w:kern w:val="0"/>
                <w:sz w:val="22"/>
              </w:rPr>
            </w:pPr>
            <w:r>
              <w:rPr>
                <w:rFonts w:ascii="宋体" w:hAnsi="宋体" w:cs="宋体"/>
                <w:bCs/>
                <w:color w:val="000000"/>
                <w:kern w:val="0"/>
                <w:sz w:val="22"/>
              </w:rPr>
              <w:t xml:space="preserve"> 9、初中生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A768539">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3459215A">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41BD793D">
            <w:pPr>
              <w:widowControl/>
              <w:jc w:val="left"/>
              <w:rPr>
                <w:rFonts w:ascii="宋体" w:hAnsi="宋体" w:cs="宋体"/>
                <w:bCs/>
                <w:color w:val="000000"/>
                <w:kern w:val="0"/>
                <w:sz w:val="22"/>
              </w:rPr>
            </w:pPr>
          </w:p>
        </w:tc>
      </w:tr>
      <w:tr w14:paraId="78729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121A3FC2">
            <w:pPr>
              <w:widowControl/>
              <w:jc w:val="center"/>
              <w:rPr>
                <w:rFonts w:ascii="宋体" w:hAnsi="宋体" w:cs="宋体"/>
                <w:bCs/>
                <w:color w:val="000000"/>
                <w:kern w:val="0"/>
                <w:sz w:val="22"/>
              </w:rPr>
            </w:pPr>
            <w:r>
              <w:rPr>
                <w:rFonts w:ascii="宋体" w:hAnsi="宋体" w:cs="宋体"/>
                <w:bCs/>
                <w:color w:val="000000"/>
                <w:kern w:val="0"/>
                <w:sz w:val="22"/>
              </w:rPr>
              <w:t>30</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19CF0E1C">
            <w:pPr>
              <w:widowControl/>
              <w:jc w:val="left"/>
              <w:rPr>
                <w:rFonts w:ascii="宋体" w:hAnsi="宋体" w:cs="宋体"/>
                <w:bCs/>
                <w:color w:val="000000"/>
                <w:kern w:val="0"/>
                <w:sz w:val="22"/>
              </w:rPr>
            </w:pPr>
            <w:r>
              <w:rPr>
                <w:rFonts w:ascii="宋体" w:hAnsi="宋体" w:cs="宋体"/>
                <w:bCs/>
                <w:color w:val="000000"/>
                <w:kern w:val="0"/>
                <w:sz w:val="22"/>
              </w:rPr>
              <w:t xml:space="preserve"> 10、小学生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F9B5445">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0230526C">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371CFA53">
            <w:pPr>
              <w:widowControl/>
              <w:jc w:val="left"/>
              <w:rPr>
                <w:rFonts w:ascii="宋体" w:hAnsi="宋体" w:cs="宋体"/>
                <w:bCs/>
                <w:color w:val="000000"/>
                <w:kern w:val="0"/>
                <w:sz w:val="22"/>
              </w:rPr>
            </w:pPr>
          </w:p>
        </w:tc>
      </w:tr>
      <w:tr w14:paraId="789AA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000000" w:sz="4" w:space="0"/>
              <w:right w:val="single" w:color="auto" w:sz="4" w:space="0"/>
            </w:tcBorders>
            <w:shd w:val="clear" w:color="auto" w:fill="auto"/>
            <w:vAlign w:val="center"/>
          </w:tcPr>
          <w:p w14:paraId="02B3AE6D">
            <w:pPr>
              <w:widowControl/>
              <w:jc w:val="center"/>
              <w:rPr>
                <w:rFonts w:ascii="宋体" w:hAnsi="宋体" w:cs="宋体"/>
                <w:bCs/>
                <w:color w:val="000000"/>
                <w:kern w:val="0"/>
                <w:sz w:val="22"/>
              </w:rPr>
            </w:pPr>
            <w:r>
              <w:rPr>
                <w:rFonts w:ascii="宋体" w:hAnsi="宋体" w:cs="宋体"/>
                <w:bCs/>
                <w:color w:val="000000"/>
                <w:kern w:val="0"/>
                <w:sz w:val="22"/>
              </w:rPr>
              <w:t>31</w:t>
            </w:r>
          </w:p>
        </w:tc>
        <w:tc>
          <w:tcPr>
            <w:tcW w:w="4961" w:type="dxa"/>
            <w:tcBorders>
              <w:top w:val="single" w:color="auto" w:sz="4" w:space="0"/>
              <w:left w:val="single" w:color="auto" w:sz="4" w:space="0"/>
              <w:bottom w:val="single" w:color="000000" w:sz="4" w:space="0"/>
              <w:right w:val="single" w:color="auto" w:sz="4" w:space="0"/>
            </w:tcBorders>
            <w:shd w:val="clear" w:color="auto" w:fill="auto"/>
            <w:vAlign w:val="center"/>
          </w:tcPr>
          <w:p w14:paraId="49595800">
            <w:pPr>
              <w:widowControl/>
              <w:jc w:val="left"/>
              <w:rPr>
                <w:rFonts w:ascii="宋体" w:hAnsi="宋体" w:cs="宋体"/>
                <w:bCs/>
                <w:color w:val="000000"/>
                <w:kern w:val="0"/>
                <w:sz w:val="22"/>
              </w:rPr>
            </w:pPr>
            <w:r>
              <w:rPr>
                <w:rFonts w:ascii="宋体" w:hAnsi="宋体" w:cs="宋体"/>
                <w:bCs/>
                <w:color w:val="000000"/>
                <w:kern w:val="0"/>
                <w:sz w:val="22"/>
              </w:rPr>
              <w:t xml:space="preserve"> 11、幼儿</w:t>
            </w:r>
          </w:p>
        </w:tc>
        <w:tc>
          <w:tcPr>
            <w:tcW w:w="992" w:type="dxa"/>
            <w:tcBorders>
              <w:top w:val="single" w:color="auto" w:sz="4" w:space="0"/>
              <w:left w:val="single" w:color="auto" w:sz="4" w:space="0"/>
              <w:bottom w:val="single" w:color="000000" w:sz="4" w:space="0"/>
              <w:right w:val="single" w:color="auto" w:sz="4" w:space="0"/>
            </w:tcBorders>
            <w:shd w:val="clear" w:color="auto" w:fill="auto"/>
            <w:vAlign w:val="center"/>
          </w:tcPr>
          <w:p w14:paraId="2B5639CD">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000000" w:sz="4" w:space="0"/>
              <w:right w:val="single" w:color="auto" w:sz="4" w:space="0"/>
            </w:tcBorders>
            <w:shd w:val="clear" w:color="auto" w:fill="auto"/>
            <w:vAlign w:val="center"/>
          </w:tcPr>
          <w:p w14:paraId="6987813C">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000000" w:sz="4" w:space="0"/>
              <w:right w:val="single" w:color="auto" w:sz="4" w:space="0"/>
            </w:tcBorders>
            <w:shd w:val="clear" w:color="auto" w:fill="auto"/>
            <w:vAlign w:val="center"/>
          </w:tcPr>
          <w:p w14:paraId="7974F039">
            <w:pPr>
              <w:widowControl/>
              <w:jc w:val="left"/>
              <w:rPr>
                <w:rFonts w:ascii="宋体" w:hAnsi="宋体" w:cs="宋体"/>
                <w:bCs/>
                <w:color w:val="000000"/>
                <w:kern w:val="0"/>
                <w:sz w:val="22"/>
              </w:rPr>
            </w:pPr>
          </w:p>
        </w:tc>
      </w:tr>
    </w:tbl>
    <w:p w14:paraId="25E79E14">
      <w:pPr>
        <w:rPr>
          <w:rFonts w:hint="eastAsia"/>
        </w:rPr>
      </w:pPr>
    </w:p>
    <w:p w14:paraId="0F6E75E9">
      <w:pPr>
        <w:spacing w:line="360" w:lineRule="auto"/>
        <w:jc w:val="left"/>
        <w:rPr>
          <w:rFonts w:ascii="宋体" w:hAnsi="宋体" w:eastAsia="宋体"/>
          <w:b/>
          <w:color w:val="000000"/>
          <w:sz w:val="28"/>
        </w:rPr>
        <w:sectPr>
          <w:headerReference r:id="rId43" w:type="default"/>
          <w:pgSz w:w="11906" w:h="16838"/>
          <w:pgMar w:top="1440" w:right="1800" w:bottom="1440" w:left="1800" w:header="851" w:footer="992" w:gutter="0"/>
          <w:cols w:space="425" w:num="1"/>
          <w:docGrid w:type="lines" w:linePitch="312" w:charSpace="0"/>
        </w:sectPr>
      </w:pPr>
    </w:p>
    <w:p w14:paraId="08AD9E58">
      <w:pPr>
        <w:jc w:val="center"/>
        <w:rPr>
          <w:rFonts w:hint="eastAsia" w:ascii="黑体" w:eastAsia="黑体"/>
          <w:sz w:val="32"/>
          <w:szCs w:val="32"/>
        </w:rPr>
      </w:pPr>
      <w:r>
        <w:rPr>
          <w:rFonts w:hint="eastAsia" w:ascii="黑体" w:eastAsia="黑体"/>
          <w:sz w:val="32"/>
          <w:szCs w:val="32"/>
        </w:rPr>
        <w:t>正常公用经费计算依据情况表</w:t>
      </w:r>
    </w:p>
    <w:tbl>
      <w:tblPr>
        <w:tblStyle w:val="7"/>
        <w:tblW w:w="9497" w:type="dxa"/>
        <w:jc w:val="center"/>
        <w:tblLayout w:type="autofit"/>
        <w:tblCellMar>
          <w:top w:w="0" w:type="dxa"/>
          <w:left w:w="108" w:type="dxa"/>
          <w:bottom w:w="0" w:type="dxa"/>
          <w:right w:w="108" w:type="dxa"/>
        </w:tblCellMar>
      </w:tblPr>
      <w:tblGrid>
        <w:gridCol w:w="850"/>
        <w:gridCol w:w="3597"/>
        <w:gridCol w:w="1276"/>
        <w:gridCol w:w="1222"/>
        <w:gridCol w:w="1134"/>
        <w:gridCol w:w="1418"/>
      </w:tblGrid>
      <w:tr w14:paraId="5C1FDDF9">
        <w:tblPrEx>
          <w:tblCellMar>
            <w:top w:w="0" w:type="dxa"/>
            <w:left w:w="108" w:type="dxa"/>
            <w:bottom w:w="0" w:type="dxa"/>
            <w:right w:w="108" w:type="dxa"/>
          </w:tblCellMar>
        </w:tblPrEx>
        <w:trPr>
          <w:cantSplit/>
          <w:trHeight w:val="312" w:hRule="atLeast"/>
          <w:tblHeader/>
          <w:jc w:val="center"/>
        </w:trPr>
        <w:tc>
          <w:tcPr>
            <w:tcW w:w="9497" w:type="dxa"/>
            <w:gridSpan w:val="6"/>
            <w:tcBorders>
              <w:bottom w:val="single" w:color="auto" w:sz="4" w:space="0"/>
            </w:tcBorders>
            <w:shd w:val="clear" w:color="auto" w:fill="auto"/>
            <w:noWrap/>
            <w:vAlign w:val="center"/>
          </w:tcPr>
          <w:p w14:paraId="59C26039">
            <w:pPr>
              <w:widowControl/>
              <w:jc w:val="left"/>
              <w:rPr>
                <w:rFonts w:hint="eastAsia" w:ascii="黑体" w:hAnsi="黑体" w:eastAsia="黑体" w:cs="宋体"/>
                <w:b/>
                <w:bCs/>
                <w:color w:val="000000"/>
                <w:kern w:val="0"/>
                <w:szCs w:val="21"/>
              </w:rPr>
            </w:pPr>
            <w:r>
              <w:rPr>
                <w:rFonts w:ascii="宋体" w:hAnsi="宋体"/>
                <w:sz w:val="28"/>
              </w:rPr>
              <w:t>618009唐山市革命伤残军人假肢服务中心</w:t>
            </w:r>
          </w:p>
        </w:tc>
      </w:tr>
      <w:tr w14:paraId="26345AB7">
        <w:tblPrEx>
          <w:tblCellMar>
            <w:top w:w="0" w:type="dxa"/>
            <w:left w:w="108" w:type="dxa"/>
            <w:bottom w:w="0" w:type="dxa"/>
            <w:right w:w="108" w:type="dxa"/>
          </w:tblCellMar>
        </w:tblPrEx>
        <w:trPr>
          <w:cantSplit/>
          <w:trHeight w:val="312" w:hRule="atLeast"/>
          <w:tblHeader/>
          <w:jc w:val="center"/>
        </w:trPr>
        <w:tc>
          <w:tcPr>
            <w:tcW w:w="85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A71E7B4">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序号</w:t>
            </w:r>
          </w:p>
        </w:tc>
        <w:tc>
          <w:tcPr>
            <w:tcW w:w="359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5A88884">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项   目</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E22D241">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计量单位</w:t>
            </w:r>
          </w:p>
        </w:tc>
        <w:tc>
          <w:tcPr>
            <w:tcW w:w="122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5B6B2DD">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现有数</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ACAC955">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核定数</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D00AECF">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备  注</w:t>
            </w:r>
          </w:p>
        </w:tc>
      </w:tr>
      <w:tr w14:paraId="2F87BB9B">
        <w:tblPrEx>
          <w:tblCellMar>
            <w:top w:w="0" w:type="dxa"/>
            <w:left w:w="108" w:type="dxa"/>
            <w:bottom w:w="0" w:type="dxa"/>
            <w:right w:w="108" w:type="dxa"/>
          </w:tblCellMar>
        </w:tblPrEx>
        <w:trPr>
          <w:cantSplit/>
          <w:trHeight w:val="312" w:hRule="atLeast"/>
          <w:tblHeader/>
          <w:jc w:val="center"/>
        </w:trPr>
        <w:tc>
          <w:tcPr>
            <w:tcW w:w="850" w:type="dxa"/>
            <w:vMerge w:val="continue"/>
            <w:tcBorders>
              <w:top w:val="single" w:color="auto" w:sz="4" w:space="0"/>
              <w:left w:val="single" w:color="auto" w:sz="4" w:space="0"/>
              <w:bottom w:val="single" w:color="auto" w:sz="4" w:space="0"/>
              <w:right w:val="single" w:color="auto" w:sz="4" w:space="0"/>
            </w:tcBorders>
            <w:vAlign w:val="center"/>
          </w:tcPr>
          <w:p w14:paraId="50BAC35E">
            <w:pPr>
              <w:widowControl/>
              <w:jc w:val="left"/>
              <w:rPr>
                <w:rFonts w:ascii="黑体" w:hAnsi="黑体" w:eastAsia="黑体" w:cs="宋体"/>
                <w:b/>
                <w:bCs/>
                <w:color w:val="000000"/>
                <w:kern w:val="0"/>
                <w:szCs w:val="21"/>
              </w:rPr>
            </w:pPr>
          </w:p>
        </w:tc>
        <w:tc>
          <w:tcPr>
            <w:tcW w:w="3597" w:type="dxa"/>
            <w:vMerge w:val="continue"/>
            <w:tcBorders>
              <w:top w:val="single" w:color="auto" w:sz="4" w:space="0"/>
              <w:left w:val="single" w:color="auto" w:sz="4" w:space="0"/>
              <w:bottom w:val="single" w:color="auto" w:sz="4" w:space="0"/>
              <w:right w:val="single" w:color="auto" w:sz="4" w:space="0"/>
            </w:tcBorders>
            <w:vAlign w:val="center"/>
          </w:tcPr>
          <w:p w14:paraId="1910F952">
            <w:pPr>
              <w:widowControl/>
              <w:jc w:val="left"/>
              <w:rPr>
                <w:rFonts w:ascii="黑体" w:hAnsi="黑体" w:eastAsia="黑体" w:cs="宋体"/>
                <w:b/>
                <w:bCs/>
                <w:color w:val="000000"/>
                <w:kern w:val="0"/>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47610D12">
            <w:pPr>
              <w:widowControl/>
              <w:jc w:val="left"/>
              <w:rPr>
                <w:rFonts w:ascii="黑体" w:hAnsi="黑体" w:eastAsia="黑体" w:cs="宋体"/>
                <w:b/>
                <w:bCs/>
                <w:color w:val="000000"/>
                <w:kern w:val="0"/>
                <w:szCs w:val="21"/>
              </w:rPr>
            </w:pPr>
          </w:p>
        </w:tc>
        <w:tc>
          <w:tcPr>
            <w:tcW w:w="1222" w:type="dxa"/>
            <w:vMerge w:val="continue"/>
            <w:tcBorders>
              <w:top w:val="single" w:color="auto" w:sz="4" w:space="0"/>
              <w:left w:val="single" w:color="auto" w:sz="4" w:space="0"/>
              <w:bottom w:val="single" w:color="auto" w:sz="4" w:space="0"/>
              <w:right w:val="single" w:color="auto" w:sz="4" w:space="0"/>
            </w:tcBorders>
            <w:vAlign w:val="center"/>
          </w:tcPr>
          <w:p w14:paraId="7A79ABBC">
            <w:pPr>
              <w:widowControl/>
              <w:jc w:val="left"/>
              <w:rPr>
                <w:rFonts w:ascii="黑体" w:hAnsi="黑体" w:eastAsia="黑体" w:cs="宋体"/>
                <w:b/>
                <w:bCs/>
                <w:color w:val="000000"/>
                <w:kern w:val="0"/>
                <w:szCs w:val="21"/>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744D4963">
            <w:pPr>
              <w:widowControl/>
              <w:jc w:val="left"/>
              <w:rPr>
                <w:rFonts w:ascii="黑体" w:hAnsi="黑体" w:eastAsia="黑体" w:cs="宋体"/>
                <w:b/>
                <w:bCs/>
                <w:color w:val="000000"/>
                <w:kern w:val="0"/>
                <w:szCs w:val="21"/>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57457B15">
            <w:pPr>
              <w:widowControl/>
              <w:jc w:val="left"/>
              <w:rPr>
                <w:rFonts w:ascii="黑体" w:hAnsi="黑体" w:eastAsia="黑体" w:cs="宋体"/>
                <w:b/>
                <w:bCs/>
                <w:color w:val="000000"/>
                <w:kern w:val="0"/>
                <w:szCs w:val="21"/>
              </w:rPr>
            </w:pPr>
          </w:p>
        </w:tc>
      </w:tr>
      <w:tr w14:paraId="4DBCA936">
        <w:tblPrEx>
          <w:tblCellMar>
            <w:top w:w="0" w:type="dxa"/>
            <w:left w:w="108" w:type="dxa"/>
            <w:bottom w:w="0" w:type="dxa"/>
            <w:right w:w="108" w:type="dxa"/>
          </w:tblCellMar>
        </w:tblPrEx>
        <w:trPr>
          <w:cantSplit/>
          <w:trHeight w:val="312" w:hRule="atLeast"/>
          <w:tblHeader/>
          <w:jc w:val="center"/>
        </w:trPr>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489F87">
            <w:pPr>
              <w:widowControl/>
              <w:jc w:val="center"/>
              <w:rPr>
                <w:rFonts w:ascii="宋体" w:hAnsi="宋体" w:cs="宋体"/>
                <w:color w:val="000000"/>
                <w:kern w:val="0"/>
                <w:sz w:val="22"/>
              </w:rPr>
            </w:pPr>
          </w:p>
        </w:tc>
        <w:tc>
          <w:tcPr>
            <w:tcW w:w="35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2DF3EF">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66A417">
            <w:pPr>
              <w:widowControl/>
              <w:jc w:val="center"/>
              <w:rPr>
                <w:rFonts w:ascii="宋体" w:hAnsi="宋体" w:cs="宋体"/>
                <w:color w:val="000000"/>
                <w:kern w:val="0"/>
                <w:sz w:val="22"/>
              </w:rPr>
            </w:pPr>
          </w:p>
        </w:tc>
        <w:tc>
          <w:tcPr>
            <w:tcW w:w="122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1BF544">
            <w:pPr>
              <w:widowControl/>
              <w:jc w:val="center"/>
              <w:rPr>
                <w:rFonts w:ascii="宋体" w:hAnsi="宋体" w:cs="宋体"/>
                <w:color w:val="000000"/>
                <w:kern w:val="0"/>
                <w:sz w:val="22"/>
              </w:rPr>
            </w:pP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0808F9">
            <w:pPr>
              <w:widowControl/>
              <w:jc w:val="center"/>
              <w:rPr>
                <w:rFonts w:ascii="宋体" w:hAnsi="宋体" w:cs="宋体"/>
                <w:color w:val="000000"/>
                <w:kern w:val="0"/>
                <w:sz w:val="22"/>
              </w:rPr>
            </w:pPr>
          </w:p>
        </w:tc>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38F12B">
            <w:pPr>
              <w:widowControl/>
              <w:jc w:val="left"/>
              <w:rPr>
                <w:rFonts w:ascii="宋体" w:hAnsi="宋体" w:cs="宋体"/>
                <w:color w:val="000000"/>
                <w:kern w:val="0"/>
                <w:sz w:val="22"/>
              </w:rPr>
            </w:pPr>
          </w:p>
        </w:tc>
      </w:tr>
      <w:tr w14:paraId="4650A35E">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5A833FC">
            <w:pPr>
              <w:widowControl/>
              <w:jc w:val="center"/>
              <w:rPr>
                <w:rFonts w:ascii="宋体" w:hAnsi="宋体" w:cs="宋体"/>
                <w:color w:val="000000"/>
                <w:kern w:val="0"/>
                <w:sz w:val="22"/>
              </w:rPr>
            </w:pPr>
            <w:r>
              <w:rPr>
                <w:rFonts w:ascii="宋体" w:hAnsi="宋体" w:cs="宋体"/>
                <w:color w:val="000000"/>
                <w:kern w:val="0"/>
                <w:sz w:val="22"/>
              </w:rPr>
              <w:t>1</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22AE6168">
            <w:pPr>
              <w:widowControl/>
              <w:jc w:val="left"/>
              <w:rPr>
                <w:rFonts w:ascii="宋体" w:hAnsi="宋体" w:cs="宋体"/>
                <w:color w:val="000000"/>
                <w:kern w:val="0"/>
                <w:sz w:val="22"/>
              </w:rPr>
            </w:pPr>
            <w:r>
              <w:rPr>
                <w:rFonts w:hint="eastAsia" w:ascii="宋体" w:hAnsi="宋体" w:cs="宋体"/>
                <w:color w:val="000000"/>
                <w:kern w:val="0"/>
                <w:sz w:val="22"/>
              </w:rPr>
              <w:t>单位性质</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DA8A08D">
            <w:pPr>
              <w:widowControl/>
              <w:jc w:val="center"/>
              <w:rPr>
                <w:rFonts w:ascii="宋体" w:hAnsi="宋体" w:cs="宋体"/>
                <w:color w:val="000000"/>
                <w:kern w:val="0"/>
                <w:sz w:val="22"/>
              </w:rPr>
            </w:pP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2A0131FB">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A569C8F">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9A2FD5D">
            <w:pPr>
              <w:widowControl/>
              <w:jc w:val="left"/>
              <w:rPr>
                <w:rFonts w:ascii="宋体" w:hAnsi="宋体" w:cs="宋体"/>
                <w:color w:val="000000"/>
                <w:kern w:val="0"/>
                <w:sz w:val="22"/>
              </w:rPr>
            </w:pPr>
            <w:r>
              <w:rPr>
                <w:rFonts w:hint="eastAsia" w:ascii="宋体" w:hAnsi="宋体" w:cs="宋体"/>
                <w:color w:val="000000"/>
                <w:kern w:val="0"/>
                <w:sz w:val="22"/>
              </w:rPr>
              <w:t>事业单位</w:t>
            </w:r>
          </w:p>
        </w:tc>
      </w:tr>
      <w:tr w14:paraId="09B9AA82">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977C9FE">
            <w:pPr>
              <w:widowControl/>
              <w:jc w:val="center"/>
              <w:rPr>
                <w:rFonts w:ascii="宋体" w:hAnsi="宋体" w:cs="宋体"/>
                <w:color w:val="000000"/>
                <w:kern w:val="0"/>
                <w:sz w:val="22"/>
              </w:rPr>
            </w:pPr>
            <w:r>
              <w:rPr>
                <w:rFonts w:ascii="宋体" w:hAnsi="宋体" w:cs="宋体"/>
                <w:color w:val="000000"/>
                <w:kern w:val="0"/>
                <w:sz w:val="22"/>
              </w:rPr>
              <w:t>2</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02C47F0C">
            <w:pPr>
              <w:widowControl/>
              <w:jc w:val="left"/>
              <w:rPr>
                <w:rFonts w:ascii="宋体" w:hAnsi="宋体" w:cs="宋体"/>
                <w:color w:val="000000"/>
                <w:kern w:val="0"/>
                <w:sz w:val="22"/>
              </w:rPr>
            </w:pPr>
            <w:r>
              <w:rPr>
                <w:rFonts w:hint="eastAsia" w:ascii="宋体" w:hAnsi="宋体" w:cs="宋体"/>
                <w:color w:val="000000"/>
                <w:kern w:val="0"/>
                <w:sz w:val="22"/>
              </w:rPr>
              <w:t>单位内设机构数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86C8785">
            <w:pPr>
              <w:widowControl/>
              <w:jc w:val="center"/>
              <w:rPr>
                <w:rFonts w:ascii="宋体" w:hAnsi="宋体" w:cs="宋体"/>
                <w:color w:val="000000"/>
                <w:kern w:val="0"/>
                <w:sz w:val="22"/>
              </w:rPr>
            </w:pP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478BE469">
            <w:pPr>
              <w:widowControl/>
              <w:jc w:val="center"/>
              <w:rPr>
                <w:rFonts w:ascii="宋体" w:hAnsi="宋体" w:cs="宋体"/>
                <w:color w:val="000000"/>
                <w:kern w:val="0"/>
                <w:sz w:val="22"/>
              </w:rPr>
            </w:pPr>
            <w:r>
              <w:rPr>
                <w:rFonts w:ascii="宋体" w:hAnsi="宋体" w:cs="宋体"/>
                <w:color w:val="000000"/>
                <w:kern w:val="0"/>
                <w:sz w:val="22"/>
              </w:rPr>
              <w:t>4</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9927972">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ACC7621">
            <w:pPr>
              <w:widowControl/>
              <w:jc w:val="left"/>
              <w:rPr>
                <w:rFonts w:ascii="宋体" w:hAnsi="宋体" w:cs="宋体"/>
                <w:color w:val="000000"/>
                <w:kern w:val="0"/>
                <w:sz w:val="22"/>
              </w:rPr>
            </w:pPr>
          </w:p>
        </w:tc>
      </w:tr>
      <w:tr w14:paraId="4072B541">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CC68382">
            <w:pPr>
              <w:widowControl/>
              <w:jc w:val="center"/>
              <w:rPr>
                <w:rFonts w:ascii="宋体" w:hAnsi="宋体" w:cs="宋体"/>
                <w:color w:val="000000"/>
                <w:kern w:val="0"/>
                <w:sz w:val="22"/>
              </w:rPr>
            </w:pPr>
            <w:r>
              <w:rPr>
                <w:rFonts w:ascii="宋体" w:hAnsi="宋体" w:cs="宋体"/>
                <w:color w:val="000000"/>
                <w:kern w:val="0"/>
                <w:sz w:val="22"/>
              </w:rPr>
              <w:t>3</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2E8495D3">
            <w:pPr>
              <w:widowControl/>
              <w:jc w:val="left"/>
              <w:rPr>
                <w:rFonts w:ascii="宋体" w:hAnsi="宋体" w:cs="宋体"/>
                <w:color w:val="000000"/>
                <w:kern w:val="0"/>
                <w:sz w:val="22"/>
              </w:rPr>
            </w:pPr>
            <w:r>
              <w:rPr>
                <w:rFonts w:hint="eastAsia" w:ascii="宋体" w:hAnsi="宋体" w:cs="宋体"/>
                <w:color w:val="000000"/>
                <w:kern w:val="0"/>
                <w:sz w:val="22"/>
              </w:rPr>
              <w:t>编制人数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AA157F1">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716CAB3F">
            <w:pPr>
              <w:widowControl/>
              <w:jc w:val="center"/>
              <w:rPr>
                <w:rFonts w:ascii="宋体" w:hAnsi="宋体" w:cs="宋体"/>
                <w:color w:val="000000"/>
                <w:kern w:val="0"/>
                <w:sz w:val="22"/>
              </w:rPr>
            </w:pPr>
            <w:r>
              <w:rPr>
                <w:rFonts w:ascii="宋体" w:hAnsi="宋体" w:cs="宋体"/>
                <w:color w:val="000000"/>
                <w:kern w:val="0"/>
                <w:sz w:val="22"/>
              </w:rPr>
              <w:t>21</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ECEFD93">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D560EBC">
            <w:pPr>
              <w:widowControl/>
              <w:jc w:val="left"/>
              <w:rPr>
                <w:rFonts w:ascii="宋体" w:hAnsi="宋体" w:cs="宋体"/>
                <w:color w:val="000000"/>
                <w:kern w:val="0"/>
                <w:sz w:val="22"/>
              </w:rPr>
            </w:pPr>
          </w:p>
        </w:tc>
      </w:tr>
      <w:tr w14:paraId="22AED10D">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62C9B37">
            <w:pPr>
              <w:widowControl/>
              <w:jc w:val="center"/>
              <w:rPr>
                <w:rFonts w:ascii="宋体" w:hAnsi="宋体" w:cs="宋体"/>
                <w:color w:val="000000"/>
                <w:kern w:val="0"/>
                <w:sz w:val="22"/>
              </w:rPr>
            </w:pPr>
            <w:r>
              <w:rPr>
                <w:rFonts w:ascii="宋体" w:hAnsi="宋体" w:cs="宋体"/>
                <w:color w:val="000000"/>
                <w:kern w:val="0"/>
                <w:sz w:val="22"/>
              </w:rPr>
              <w:t>4</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77570BC1">
            <w:pPr>
              <w:widowControl/>
              <w:jc w:val="left"/>
              <w:rPr>
                <w:rFonts w:ascii="宋体" w:hAnsi="宋体" w:cs="宋体"/>
                <w:color w:val="000000"/>
                <w:kern w:val="0"/>
                <w:sz w:val="22"/>
              </w:rPr>
            </w:pPr>
            <w:r>
              <w:rPr>
                <w:rFonts w:hint="eastAsia" w:ascii="宋体" w:hAnsi="宋体" w:cs="宋体"/>
                <w:color w:val="000000"/>
                <w:kern w:val="0"/>
                <w:sz w:val="22"/>
              </w:rPr>
              <w:t>实有人数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CFEA1B9">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4E43D379">
            <w:pPr>
              <w:widowControl/>
              <w:jc w:val="center"/>
              <w:rPr>
                <w:rFonts w:ascii="宋体" w:hAnsi="宋体" w:cs="宋体"/>
                <w:color w:val="000000"/>
                <w:kern w:val="0"/>
                <w:sz w:val="22"/>
              </w:rPr>
            </w:pPr>
            <w:r>
              <w:rPr>
                <w:rFonts w:ascii="宋体" w:hAnsi="宋体" w:cs="宋体"/>
                <w:color w:val="000000"/>
                <w:kern w:val="0"/>
                <w:sz w:val="22"/>
              </w:rPr>
              <w:t>18</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57A79D0">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D34DEBD">
            <w:pPr>
              <w:widowControl/>
              <w:jc w:val="left"/>
              <w:rPr>
                <w:rFonts w:ascii="宋体" w:hAnsi="宋体" w:cs="宋体"/>
                <w:color w:val="000000"/>
                <w:kern w:val="0"/>
                <w:sz w:val="22"/>
              </w:rPr>
            </w:pPr>
          </w:p>
        </w:tc>
      </w:tr>
      <w:tr w14:paraId="51940DC0">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30073D07">
            <w:pPr>
              <w:widowControl/>
              <w:jc w:val="center"/>
              <w:rPr>
                <w:rFonts w:ascii="宋体" w:hAnsi="宋体" w:cs="宋体"/>
                <w:color w:val="000000"/>
                <w:kern w:val="0"/>
                <w:sz w:val="22"/>
              </w:rPr>
            </w:pPr>
            <w:r>
              <w:rPr>
                <w:rFonts w:ascii="宋体" w:hAnsi="宋体" w:cs="宋体"/>
                <w:color w:val="000000"/>
                <w:kern w:val="0"/>
                <w:sz w:val="22"/>
              </w:rPr>
              <w:t>5</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2D7D72BD">
            <w:pPr>
              <w:widowControl/>
              <w:jc w:val="left"/>
              <w:rPr>
                <w:rFonts w:ascii="宋体" w:hAnsi="宋体" w:cs="宋体"/>
                <w:color w:val="000000"/>
                <w:kern w:val="0"/>
                <w:sz w:val="22"/>
              </w:rPr>
            </w:pPr>
            <w:r>
              <w:rPr>
                <w:rFonts w:hint="eastAsia" w:ascii="宋体" w:hAnsi="宋体" w:cs="宋体"/>
                <w:color w:val="000000"/>
                <w:kern w:val="0"/>
                <w:sz w:val="22"/>
              </w:rPr>
              <w:t>在职实有人数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D53054C">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24A1916F">
            <w:pPr>
              <w:widowControl/>
              <w:jc w:val="center"/>
              <w:rPr>
                <w:rFonts w:ascii="宋体" w:hAnsi="宋体" w:cs="宋体"/>
                <w:color w:val="000000"/>
                <w:kern w:val="0"/>
                <w:sz w:val="22"/>
              </w:rPr>
            </w:pPr>
            <w:r>
              <w:rPr>
                <w:rFonts w:ascii="宋体" w:hAnsi="宋体" w:cs="宋体"/>
                <w:color w:val="000000"/>
                <w:kern w:val="0"/>
                <w:sz w:val="22"/>
              </w:rPr>
              <w:t>18</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1BD838D">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C118B31">
            <w:pPr>
              <w:widowControl/>
              <w:jc w:val="left"/>
              <w:rPr>
                <w:rFonts w:ascii="宋体" w:hAnsi="宋体" w:cs="宋体"/>
                <w:color w:val="000000"/>
                <w:kern w:val="0"/>
                <w:sz w:val="22"/>
              </w:rPr>
            </w:pPr>
          </w:p>
        </w:tc>
      </w:tr>
      <w:tr w14:paraId="74E89438">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776CC08">
            <w:pPr>
              <w:widowControl/>
              <w:jc w:val="center"/>
              <w:rPr>
                <w:rFonts w:ascii="宋体" w:hAnsi="宋体" w:cs="宋体"/>
                <w:color w:val="000000"/>
                <w:kern w:val="0"/>
                <w:sz w:val="22"/>
              </w:rPr>
            </w:pPr>
            <w:r>
              <w:rPr>
                <w:rFonts w:ascii="宋体" w:hAnsi="宋体" w:cs="宋体"/>
                <w:color w:val="000000"/>
                <w:kern w:val="0"/>
                <w:sz w:val="22"/>
              </w:rPr>
              <w:t>6</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0E4EFF28">
            <w:pPr>
              <w:widowControl/>
              <w:jc w:val="left"/>
              <w:rPr>
                <w:rFonts w:ascii="宋体" w:hAnsi="宋体" w:cs="宋体"/>
                <w:color w:val="000000"/>
                <w:kern w:val="0"/>
                <w:sz w:val="22"/>
              </w:rPr>
            </w:pPr>
            <w:r>
              <w:rPr>
                <w:rFonts w:hint="eastAsia" w:ascii="宋体" w:hAnsi="宋体" w:cs="宋体"/>
                <w:color w:val="000000"/>
                <w:kern w:val="0"/>
                <w:sz w:val="22"/>
              </w:rPr>
              <w:t>其中：在职正省级</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E07362A">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60EB7837">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822EC81">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697DC28">
            <w:pPr>
              <w:widowControl/>
              <w:jc w:val="left"/>
              <w:rPr>
                <w:rFonts w:ascii="宋体" w:hAnsi="宋体" w:cs="宋体"/>
                <w:color w:val="000000"/>
                <w:kern w:val="0"/>
                <w:sz w:val="22"/>
              </w:rPr>
            </w:pPr>
          </w:p>
        </w:tc>
      </w:tr>
      <w:tr w14:paraId="3847D05D">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3DFA6B2B">
            <w:pPr>
              <w:widowControl/>
              <w:jc w:val="center"/>
              <w:rPr>
                <w:rFonts w:ascii="宋体" w:hAnsi="宋体" w:cs="宋体"/>
                <w:color w:val="000000"/>
                <w:kern w:val="0"/>
                <w:sz w:val="22"/>
              </w:rPr>
            </w:pPr>
            <w:r>
              <w:rPr>
                <w:rFonts w:ascii="宋体" w:hAnsi="宋体" w:cs="宋体"/>
                <w:color w:val="000000"/>
                <w:kern w:val="0"/>
                <w:sz w:val="22"/>
              </w:rPr>
              <w:t>7</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771F9012">
            <w:pPr>
              <w:widowControl/>
              <w:jc w:val="left"/>
              <w:rPr>
                <w:rFonts w:ascii="宋体" w:hAnsi="宋体" w:cs="宋体"/>
                <w:color w:val="000000"/>
                <w:kern w:val="0"/>
                <w:sz w:val="22"/>
              </w:rPr>
            </w:pPr>
            <w:r>
              <w:rPr>
                <w:rFonts w:ascii="宋体" w:hAnsi="宋体" w:cs="宋体"/>
                <w:color w:val="000000"/>
                <w:kern w:val="0"/>
                <w:sz w:val="22"/>
              </w:rPr>
              <w:t xml:space="preserve">   在职副省级</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E80C6CC">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7BC47384">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2E0CF08">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75650F5">
            <w:pPr>
              <w:widowControl/>
              <w:jc w:val="left"/>
              <w:rPr>
                <w:rFonts w:ascii="宋体" w:hAnsi="宋体" w:cs="宋体"/>
                <w:color w:val="000000"/>
                <w:kern w:val="0"/>
                <w:sz w:val="22"/>
              </w:rPr>
            </w:pPr>
          </w:p>
        </w:tc>
      </w:tr>
      <w:tr w14:paraId="0463DE7C">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9501E44">
            <w:pPr>
              <w:widowControl/>
              <w:jc w:val="center"/>
              <w:rPr>
                <w:rFonts w:ascii="宋体" w:hAnsi="宋体" w:cs="宋体"/>
                <w:color w:val="000000"/>
                <w:kern w:val="0"/>
                <w:sz w:val="22"/>
              </w:rPr>
            </w:pPr>
            <w:r>
              <w:rPr>
                <w:rFonts w:ascii="宋体" w:hAnsi="宋体" w:cs="宋体"/>
                <w:color w:val="000000"/>
                <w:kern w:val="0"/>
                <w:sz w:val="22"/>
              </w:rPr>
              <w:t>8</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1F85382D">
            <w:pPr>
              <w:widowControl/>
              <w:jc w:val="left"/>
              <w:rPr>
                <w:rFonts w:ascii="宋体" w:hAnsi="宋体" w:cs="宋体"/>
                <w:color w:val="000000"/>
                <w:kern w:val="0"/>
                <w:sz w:val="22"/>
              </w:rPr>
            </w:pPr>
            <w:r>
              <w:rPr>
                <w:rFonts w:ascii="宋体" w:hAnsi="宋体" w:cs="宋体"/>
                <w:color w:val="000000"/>
                <w:kern w:val="0"/>
                <w:sz w:val="22"/>
              </w:rPr>
              <w:t xml:space="preserve">   在职正厅级</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C367EA7">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15C36ED1">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85B8F98">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36AD152">
            <w:pPr>
              <w:widowControl/>
              <w:jc w:val="left"/>
              <w:rPr>
                <w:rFonts w:ascii="宋体" w:hAnsi="宋体" w:cs="宋体"/>
                <w:color w:val="000000"/>
                <w:kern w:val="0"/>
                <w:sz w:val="22"/>
              </w:rPr>
            </w:pPr>
          </w:p>
        </w:tc>
      </w:tr>
      <w:tr w14:paraId="577BF366">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154558E">
            <w:pPr>
              <w:widowControl/>
              <w:jc w:val="center"/>
              <w:rPr>
                <w:rFonts w:ascii="宋体" w:hAnsi="宋体" w:cs="宋体"/>
                <w:color w:val="000000"/>
                <w:kern w:val="0"/>
                <w:sz w:val="22"/>
              </w:rPr>
            </w:pPr>
            <w:r>
              <w:rPr>
                <w:rFonts w:ascii="宋体" w:hAnsi="宋体" w:cs="宋体"/>
                <w:color w:val="000000"/>
                <w:kern w:val="0"/>
                <w:sz w:val="22"/>
              </w:rPr>
              <w:t>9</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5B747E64">
            <w:pPr>
              <w:widowControl/>
              <w:jc w:val="left"/>
              <w:rPr>
                <w:rFonts w:ascii="宋体" w:hAnsi="宋体" w:cs="宋体"/>
                <w:color w:val="000000"/>
                <w:kern w:val="0"/>
                <w:sz w:val="22"/>
              </w:rPr>
            </w:pPr>
            <w:r>
              <w:rPr>
                <w:rFonts w:ascii="宋体" w:hAnsi="宋体" w:cs="宋体"/>
                <w:color w:val="000000"/>
                <w:kern w:val="0"/>
                <w:sz w:val="22"/>
              </w:rPr>
              <w:t xml:space="preserve">   在职副厅级</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AAFD2FF">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280EA900">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023A59C">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EBFC869">
            <w:pPr>
              <w:widowControl/>
              <w:jc w:val="left"/>
              <w:rPr>
                <w:rFonts w:ascii="宋体" w:hAnsi="宋体" w:cs="宋体"/>
                <w:color w:val="000000"/>
                <w:kern w:val="0"/>
                <w:sz w:val="22"/>
              </w:rPr>
            </w:pPr>
          </w:p>
        </w:tc>
      </w:tr>
      <w:tr w14:paraId="23FBC1B7">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D397185">
            <w:pPr>
              <w:widowControl/>
              <w:jc w:val="center"/>
              <w:rPr>
                <w:rFonts w:ascii="宋体" w:hAnsi="宋体" w:cs="宋体"/>
                <w:color w:val="000000"/>
                <w:kern w:val="0"/>
                <w:sz w:val="22"/>
              </w:rPr>
            </w:pPr>
            <w:r>
              <w:rPr>
                <w:rFonts w:ascii="宋体" w:hAnsi="宋体" w:cs="宋体"/>
                <w:color w:val="000000"/>
                <w:kern w:val="0"/>
                <w:sz w:val="22"/>
              </w:rPr>
              <w:t>10</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53465048">
            <w:pPr>
              <w:widowControl/>
              <w:jc w:val="left"/>
              <w:rPr>
                <w:rFonts w:ascii="宋体" w:hAnsi="宋体" w:cs="宋体"/>
                <w:color w:val="000000"/>
                <w:kern w:val="0"/>
                <w:sz w:val="22"/>
              </w:rPr>
            </w:pPr>
            <w:r>
              <w:rPr>
                <w:rFonts w:ascii="宋体" w:hAnsi="宋体" w:cs="宋体"/>
                <w:color w:val="000000"/>
                <w:kern w:val="0"/>
                <w:sz w:val="22"/>
              </w:rPr>
              <w:t xml:space="preserve">   在职正处级</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D5741B3">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7F8A7FF8">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26DB7E1">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C35F2A0">
            <w:pPr>
              <w:widowControl/>
              <w:jc w:val="left"/>
              <w:rPr>
                <w:rFonts w:ascii="宋体" w:hAnsi="宋体" w:cs="宋体"/>
                <w:color w:val="000000"/>
                <w:kern w:val="0"/>
                <w:sz w:val="22"/>
              </w:rPr>
            </w:pPr>
          </w:p>
        </w:tc>
      </w:tr>
      <w:tr w14:paraId="78072BC9">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10AD348">
            <w:pPr>
              <w:widowControl/>
              <w:jc w:val="center"/>
              <w:rPr>
                <w:rFonts w:ascii="宋体" w:hAnsi="宋体" w:cs="宋体"/>
                <w:color w:val="000000"/>
                <w:kern w:val="0"/>
                <w:sz w:val="22"/>
              </w:rPr>
            </w:pPr>
            <w:r>
              <w:rPr>
                <w:rFonts w:ascii="宋体" w:hAnsi="宋体" w:cs="宋体"/>
                <w:color w:val="000000"/>
                <w:kern w:val="0"/>
                <w:sz w:val="22"/>
              </w:rPr>
              <w:t>11</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66C5A2FD">
            <w:pPr>
              <w:widowControl/>
              <w:jc w:val="left"/>
              <w:rPr>
                <w:rFonts w:ascii="宋体" w:hAnsi="宋体" w:cs="宋体"/>
                <w:color w:val="000000"/>
                <w:kern w:val="0"/>
                <w:sz w:val="22"/>
              </w:rPr>
            </w:pPr>
            <w:r>
              <w:rPr>
                <w:rFonts w:ascii="宋体" w:hAnsi="宋体" w:cs="宋体"/>
                <w:color w:val="000000"/>
                <w:kern w:val="0"/>
                <w:sz w:val="22"/>
              </w:rPr>
              <w:t xml:space="preserve">   在职副处级</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D1E568B">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1E8C97A0">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6A1AB17">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CF2CA53">
            <w:pPr>
              <w:widowControl/>
              <w:jc w:val="left"/>
              <w:rPr>
                <w:rFonts w:ascii="宋体" w:hAnsi="宋体" w:cs="宋体"/>
                <w:color w:val="000000"/>
                <w:kern w:val="0"/>
                <w:sz w:val="22"/>
              </w:rPr>
            </w:pPr>
          </w:p>
        </w:tc>
      </w:tr>
      <w:tr w14:paraId="2F74A928">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11E6C57">
            <w:pPr>
              <w:widowControl/>
              <w:jc w:val="center"/>
              <w:rPr>
                <w:rFonts w:ascii="宋体" w:hAnsi="宋体" w:cs="宋体"/>
                <w:color w:val="000000"/>
                <w:kern w:val="0"/>
                <w:sz w:val="22"/>
              </w:rPr>
            </w:pPr>
            <w:r>
              <w:rPr>
                <w:rFonts w:ascii="宋体" w:hAnsi="宋体" w:cs="宋体"/>
                <w:color w:val="000000"/>
                <w:kern w:val="0"/>
                <w:sz w:val="22"/>
              </w:rPr>
              <w:t>12</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1F4B2808">
            <w:pPr>
              <w:widowControl/>
              <w:jc w:val="left"/>
              <w:rPr>
                <w:rFonts w:ascii="宋体" w:hAnsi="宋体" w:cs="宋体"/>
                <w:color w:val="000000"/>
                <w:kern w:val="0"/>
                <w:sz w:val="22"/>
              </w:rPr>
            </w:pPr>
            <w:r>
              <w:rPr>
                <w:rFonts w:ascii="宋体" w:hAnsi="宋体" w:cs="宋体"/>
                <w:color w:val="000000"/>
                <w:kern w:val="0"/>
                <w:sz w:val="22"/>
              </w:rPr>
              <w:t xml:space="preserve">   在职其他</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9FAE152">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3C2E9288">
            <w:pPr>
              <w:widowControl/>
              <w:jc w:val="center"/>
              <w:rPr>
                <w:rFonts w:ascii="宋体" w:hAnsi="宋体" w:cs="宋体"/>
                <w:color w:val="000000"/>
                <w:kern w:val="0"/>
                <w:sz w:val="22"/>
              </w:rPr>
            </w:pPr>
            <w:r>
              <w:rPr>
                <w:rFonts w:ascii="宋体" w:hAnsi="宋体" w:cs="宋体"/>
                <w:color w:val="000000"/>
                <w:kern w:val="0"/>
                <w:sz w:val="22"/>
              </w:rPr>
              <w:t>18</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F8C6336">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9591C54">
            <w:pPr>
              <w:widowControl/>
              <w:jc w:val="left"/>
              <w:rPr>
                <w:rFonts w:ascii="宋体" w:hAnsi="宋体" w:cs="宋体"/>
                <w:color w:val="000000"/>
                <w:kern w:val="0"/>
                <w:sz w:val="22"/>
              </w:rPr>
            </w:pPr>
          </w:p>
        </w:tc>
      </w:tr>
      <w:tr w14:paraId="48351EA2">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392C281">
            <w:pPr>
              <w:widowControl/>
              <w:jc w:val="center"/>
              <w:rPr>
                <w:rFonts w:ascii="宋体" w:hAnsi="宋体" w:cs="宋体"/>
                <w:color w:val="000000"/>
                <w:kern w:val="0"/>
                <w:sz w:val="22"/>
              </w:rPr>
            </w:pPr>
            <w:r>
              <w:rPr>
                <w:rFonts w:ascii="宋体" w:hAnsi="宋体" w:cs="宋体"/>
                <w:color w:val="000000"/>
                <w:kern w:val="0"/>
                <w:sz w:val="22"/>
              </w:rPr>
              <w:t>13</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5D062F99">
            <w:pPr>
              <w:widowControl/>
              <w:jc w:val="left"/>
              <w:rPr>
                <w:rFonts w:ascii="宋体" w:hAnsi="宋体" w:cs="宋体"/>
                <w:color w:val="000000"/>
                <w:kern w:val="0"/>
                <w:sz w:val="22"/>
              </w:rPr>
            </w:pPr>
            <w:r>
              <w:rPr>
                <w:rFonts w:hint="eastAsia" w:ascii="宋体" w:hAnsi="宋体" w:cs="宋体"/>
                <w:color w:val="000000"/>
                <w:kern w:val="0"/>
                <w:sz w:val="22"/>
              </w:rPr>
              <w:t>非在职人数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A6387EF">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4841CD59">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C9F31C0">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FDD10C0">
            <w:pPr>
              <w:widowControl/>
              <w:jc w:val="left"/>
              <w:rPr>
                <w:rFonts w:ascii="宋体" w:hAnsi="宋体" w:cs="宋体"/>
                <w:color w:val="000000"/>
                <w:kern w:val="0"/>
                <w:sz w:val="22"/>
              </w:rPr>
            </w:pPr>
          </w:p>
        </w:tc>
      </w:tr>
      <w:tr w14:paraId="6988930E">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4F5C9B7">
            <w:pPr>
              <w:widowControl/>
              <w:jc w:val="center"/>
              <w:rPr>
                <w:rFonts w:ascii="宋体" w:hAnsi="宋体" w:cs="宋体"/>
                <w:color w:val="000000"/>
                <w:kern w:val="0"/>
                <w:sz w:val="22"/>
              </w:rPr>
            </w:pPr>
            <w:r>
              <w:rPr>
                <w:rFonts w:ascii="宋体" w:hAnsi="宋体" w:cs="宋体"/>
                <w:color w:val="000000"/>
                <w:kern w:val="0"/>
                <w:sz w:val="22"/>
              </w:rPr>
              <w:t>14</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71C1259A">
            <w:pPr>
              <w:widowControl/>
              <w:jc w:val="left"/>
              <w:rPr>
                <w:rFonts w:ascii="宋体" w:hAnsi="宋体" w:cs="宋体"/>
                <w:color w:val="000000"/>
                <w:kern w:val="0"/>
                <w:sz w:val="22"/>
              </w:rPr>
            </w:pPr>
            <w:r>
              <w:rPr>
                <w:rFonts w:ascii="宋体" w:hAnsi="宋体" w:cs="宋体"/>
                <w:color w:val="000000"/>
                <w:kern w:val="0"/>
                <w:sz w:val="22"/>
              </w:rPr>
              <w:t xml:space="preserve">   待分流</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E650FD2">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598F1E2A">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6D3608A">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117CBB8">
            <w:pPr>
              <w:widowControl/>
              <w:jc w:val="left"/>
              <w:rPr>
                <w:rFonts w:ascii="宋体" w:hAnsi="宋体" w:cs="宋体"/>
                <w:color w:val="000000"/>
                <w:kern w:val="0"/>
                <w:sz w:val="22"/>
              </w:rPr>
            </w:pPr>
          </w:p>
        </w:tc>
      </w:tr>
      <w:tr w14:paraId="1C88FA28">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C9D235A">
            <w:pPr>
              <w:widowControl/>
              <w:jc w:val="center"/>
              <w:rPr>
                <w:rFonts w:ascii="宋体" w:hAnsi="宋体" w:cs="宋体"/>
                <w:color w:val="000000"/>
                <w:kern w:val="0"/>
                <w:sz w:val="22"/>
              </w:rPr>
            </w:pPr>
            <w:r>
              <w:rPr>
                <w:rFonts w:ascii="宋体" w:hAnsi="宋体" w:cs="宋体"/>
                <w:color w:val="000000"/>
                <w:kern w:val="0"/>
                <w:sz w:val="22"/>
              </w:rPr>
              <w:t>15</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707D1E07">
            <w:pPr>
              <w:widowControl/>
              <w:jc w:val="left"/>
              <w:rPr>
                <w:rFonts w:ascii="宋体" w:hAnsi="宋体" w:cs="宋体"/>
                <w:color w:val="000000"/>
                <w:kern w:val="0"/>
                <w:sz w:val="22"/>
              </w:rPr>
            </w:pPr>
            <w:r>
              <w:rPr>
                <w:rFonts w:ascii="宋体" w:hAnsi="宋体" w:cs="宋体"/>
                <w:color w:val="000000"/>
                <w:kern w:val="0"/>
                <w:sz w:val="22"/>
              </w:rPr>
              <w:t xml:space="preserve">   分流学习</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4BB1A22">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282E578A">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74A976E">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D67C443">
            <w:pPr>
              <w:widowControl/>
              <w:jc w:val="left"/>
              <w:rPr>
                <w:rFonts w:ascii="宋体" w:hAnsi="宋体" w:cs="宋体"/>
                <w:color w:val="000000"/>
                <w:kern w:val="0"/>
                <w:sz w:val="22"/>
              </w:rPr>
            </w:pPr>
          </w:p>
        </w:tc>
      </w:tr>
      <w:tr w14:paraId="08063ECA">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CCB2BA8">
            <w:pPr>
              <w:widowControl/>
              <w:jc w:val="center"/>
              <w:rPr>
                <w:rFonts w:ascii="宋体" w:hAnsi="宋体" w:cs="宋体"/>
                <w:color w:val="000000"/>
                <w:kern w:val="0"/>
                <w:sz w:val="22"/>
              </w:rPr>
            </w:pPr>
            <w:r>
              <w:rPr>
                <w:rFonts w:ascii="宋体" w:hAnsi="宋体" w:cs="宋体"/>
                <w:color w:val="000000"/>
                <w:kern w:val="0"/>
                <w:sz w:val="22"/>
              </w:rPr>
              <w:t>16</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1780134E">
            <w:pPr>
              <w:widowControl/>
              <w:jc w:val="left"/>
              <w:rPr>
                <w:rFonts w:ascii="宋体" w:hAnsi="宋体" w:cs="宋体"/>
                <w:color w:val="000000"/>
                <w:kern w:val="0"/>
                <w:sz w:val="22"/>
              </w:rPr>
            </w:pPr>
            <w:r>
              <w:rPr>
                <w:rFonts w:ascii="宋体" w:hAnsi="宋体" w:cs="宋体"/>
                <w:color w:val="000000"/>
                <w:kern w:val="0"/>
                <w:sz w:val="22"/>
              </w:rPr>
              <w:t xml:space="preserve">   病休</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B082F83">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2D55E527">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AA37F36">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9C03C4A">
            <w:pPr>
              <w:widowControl/>
              <w:jc w:val="left"/>
              <w:rPr>
                <w:rFonts w:ascii="宋体" w:hAnsi="宋体" w:cs="宋体"/>
                <w:color w:val="000000"/>
                <w:kern w:val="0"/>
                <w:sz w:val="22"/>
              </w:rPr>
            </w:pPr>
          </w:p>
        </w:tc>
      </w:tr>
      <w:tr w14:paraId="090F7355">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952293A">
            <w:pPr>
              <w:widowControl/>
              <w:jc w:val="center"/>
              <w:rPr>
                <w:rFonts w:ascii="宋体" w:hAnsi="宋体" w:cs="宋体"/>
                <w:color w:val="000000"/>
                <w:kern w:val="0"/>
                <w:sz w:val="22"/>
              </w:rPr>
            </w:pPr>
            <w:r>
              <w:rPr>
                <w:rFonts w:ascii="宋体" w:hAnsi="宋体" w:cs="宋体"/>
                <w:color w:val="000000"/>
                <w:kern w:val="0"/>
                <w:sz w:val="22"/>
              </w:rPr>
              <w:t>17</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18FE2597">
            <w:pPr>
              <w:widowControl/>
              <w:jc w:val="left"/>
              <w:rPr>
                <w:rFonts w:ascii="宋体" w:hAnsi="宋体" w:cs="宋体"/>
                <w:color w:val="000000"/>
                <w:kern w:val="0"/>
                <w:sz w:val="22"/>
              </w:rPr>
            </w:pPr>
            <w:r>
              <w:rPr>
                <w:rFonts w:ascii="宋体" w:hAnsi="宋体" w:cs="宋体"/>
                <w:color w:val="000000"/>
                <w:kern w:val="0"/>
                <w:sz w:val="22"/>
              </w:rPr>
              <w:t xml:space="preserve">   提前离岗</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66CE33E">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6E6BDB7B">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921FBD7">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178A962">
            <w:pPr>
              <w:widowControl/>
              <w:jc w:val="left"/>
              <w:rPr>
                <w:rFonts w:ascii="宋体" w:hAnsi="宋体" w:cs="宋体"/>
                <w:color w:val="000000"/>
                <w:kern w:val="0"/>
                <w:sz w:val="22"/>
              </w:rPr>
            </w:pPr>
          </w:p>
        </w:tc>
      </w:tr>
      <w:tr w14:paraId="58E4B17F">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622C53C">
            <w:pPr>
              <w:widowControl/>
              <w:jc w:val="center"/>
              <w:rPr>
                <w:rFonts w:ascii="宋体" w:hAnsi="宋体" w:cs="宋体"/>
                <w:color w:val="000000"/>
                <w:kern w:val="0"/>
                <w:sz w:val="22"/>
              </w:rPr>
            </w:pPr>
            <w:r>
              <w:rPr>
                <w:rFonts w:ascii="宋体" w:hAnsi="宋体" w:cs="宋体"/>
                <w:color w:val="000000"/>
                <w:kern w:val="0"/>
                <w:sz w:val="22"/>
              </w:rPr>
              <w:t>18</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551B3C08">
            <w:pPr>
              <w:widowControl/>
              <w:jc w:val="left"/>
              <w:rPr>
                <w:rFonts w:ascii="宋体" w:hAnsi="宋体" w:cs="宋体"/>
                <w:color w:val="000000"/>
                <w:kern w:val="0"/>
                <w:sz w:val="22"/>
              </w:rPr>
            </w:pPr>
            <w:r>
              <w:rPr>
                <w:rFonts w:hint="eastAsia" w:ascii="宋体" w:hAnsi="宋体" w:cs="宋体"/>
                <w:color w:val="000000"/>
                <w:kern w:val="0"/>
                <w:sz w:val="22"/>
              </w:rPr>
              <w:t>离休实有人数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CEC6C2B">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0D12EF17">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9B2E835">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6D7E38D">
            <w:pPr>
              <w:widowControl/>
              <w:jc w:val="left"/>
              <w:rPr>
                <w:rFonts w:ascii="宋体" w:hAnsi="宋体" w:cs="宋体"/>
                <w:color w:val="000000"/>
                <w:kern w:val="0"/>
                <w:sz w:val="22"/>
              </w:rPr>
            </w:pPr>
          </w:p>
        </w:tc>
      </w:tr>
      <w:tr w14:paraId="6B3F04B7">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0323FA0">
            <w:pPr>
              <w:widowControl/>
              <w:jc w:val="center"/>
              <w:rPr>
                <w:rFonts w:ascii="宋体" w:hAnsi="宋体" w:cs="宋体"/>
                <w:color w:val="000000"/>
                <w:kern w:val="0"/>
                <w:sz w:val="22"/>
              </w:rPr>
            </w:pPr>
            <w:r>
              <w:rPr>
                <w:rFonts w:ascii="宋体" w:hAnsi="宋体" w:cs="宋体"/>
                <w:color w:val="000000"/>
                <w:kern w:val="0"/>
                <w:sz w:val="22"/>
              </w:rPr>
              <w:t>19</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6B5B901A">
            <w:pPr>
              <w:widowControl/>
              <w:jc w:val="left"/>
              <w:rPr>
                <w:rFonts w:ascii="宋体" w:hAnsi="宋体" w:cs="宋体"/>
                <w:color w:val="000000"/>
                <w:kern w:val="0"/>
                <w:sz w:val="22"/>
              </w:rPr>
            </w:pPr>
            <w:r>
              <w:rPr>
                <w:rFonts w:hint="eastAsia" w:ascii="宋体" w:hAnsi="宋体" w:cs="宋体"/>
                <w:color w:val="000000"/>
                <w:kern w:val="0"/>
                <w:sz w:val="22"/>
              </w:rPr>
              <w:t>退休实有人数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4B740CB">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281FF8B1">
            <w:pPr>
              <w:widowControl/>
              <w:jc w:val="center"/>
              <w:rPr>
                <w:rFonts w:ascii="宋体" w:hAnsi="宋体" w:cs="宋体"/>
                <w:color w:val="000000"/>
                <w:kern w:val="0"/>
                <w:sz w:val="22"/>
              </w:rPr>
            </w:pPr>
            <w:r>
              <w:rPr>
                <w:rFonts w:ascii="宋体" w:hAnsi="宋体" w:cs="宋体"/>
                <w:color w:val="000000"/>
                <w:kern w:val="0"/>
                <w:sz w:val="22"/>
              </w:rPr>
              <w:t>32</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25760D5">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91CA76A">
            <w:pPr>
              <w:widowControl/>
              <w:jc w:val="left"/>
              <w:rPr>
                <w:rFonts w:ascii="宋体" w:hAnsi="宋体" w:cs="宋体"/>
                <w:color w:val="000000"/>
                <w:kern w:val="0"/>
                <w:sz w:val="22"/>
              </w:rPr>
            </w:pPr>
          </w:p>
        </w:tc>
      </w:tr>
      <w:tr w14:paraId="5CF52F7A">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9DF9EF8">
            <w:pPr>
              <w:widowControl/>
              <w:jc w:val="center"/>
              <w:rPr>
                <w:rFonts w:ascii="宋体" w:hAnsi="宋体" w:cs="宋体"/>
                <w:color w:val="000000"/>
                <w:kern w:val="0"/>
                <w:sz w:val="22"/>
              </w:rPr>
            </w:pPr>
            <w:r>
              <w:rPr>
                <w:rFonts w:ascii="宋体" w:hAnsi="宋体" w:cs="宋体"/>
                <w:color w:val="000000"/>
                <w:kern w:val="0"/>
                <w:sz w:val="22"/>
              </w:rPr>
              <w:t>20</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11E505BD">
            <w:pPr>
              <w:widowControl/>
              <w:jc w:val="left"/>
              <w:rPr>
                <w:rFonts w:ascii="宋体" w:hAnsi="宋体" w:cs="宋体"/>
                <w:color w:val="000000"/>
                <w:kern w:val="0"/>
                <w:sz w:val="22"/>
              </w:rPr>
            </w:pPr>
            <w:r>
              <w:rPr>
                <w:rFonts w:hint="eastAsia" w:ascii="宋体" w:hAnsi="宋体" w:cs="宋体"/>
                <w:color w:val="000000"/>
                <w:kern w:val="0"/>
                <w:sz w:val="22"/>
              </w:rPr>
              <w:t>实有编外人员</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88CB8FB">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7A553450">
            <w:pPr>
              <w:widowControl/>
              <w:jc w:val="center"/>
              <w:rPr>
                <w:rFonts w:ascii="宋体" w:hAnsi="宋体" w:cs="宋体"/>
                <w:color w:val="000000"/>
                <w:kern w:val="0"/>
                <w:sz w:val="22"/>
              </w:rPr>
            </w:pPr>
            <w:r>
              <w:rPr>
                <w:rFonts w:ascii="宋体" w:hAnsi="宋体" w:cs="宋体"/>
                <w:color w:val="000000"/>
                <w:kern w:val="0"/>
                <w:sz w:val="22"/>
              </w:rPr>
              <w:t>2</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F31BA34">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AB264A8">
            <w:pPr>
              <w:widowControl/>
              <w:jc w:val="left"/>
              <w:rPr>
                <w:rFonts w:ascii="宋体" w:hAnsi="宋体" w:cs="宋体"/>
                <w:color w:val="000000"/>
                <w:kern w:val="0"/>
                <w:sz w:val="22"/>
              </w:rPr>
            </w:pPr>
          </w:p>
        </w:tc>
      </w:tr>
      <w:tr w14:paraId="048100D8">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ADBCA0B">
            <w:pPr>
              <w:widowControl/>
              <w:jc w:val="center"/>
              <w:rPr>
                <w:rFonts w:ascii="宋体" w:hAnsi="宋体" w:cs="宋体"/>
                <w:color w:val="000000"/>
                <w:kern w:val="0"/>
                <w:sz w:val="22"/>
              </w:rPr>
            </w:pPr>
            <w:r>
              <w:rPr>
                <w:rFonts w:ascii="宋体" w:hAnsi="宋体" w:cs="宋体"/>
                <w:color w:val="000000"/>
                <w:kern w:val="0"/>
                <w:sz w:val="22"/>
              </w:rPr>
              <w:t>21</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6C4482AE">
            <w:pPr>
              <w:widowControl/>
              <w:jc w:val="left"/>
              <w:rPr>
                <w:rFonts w:ascii="宋体" w:hAnsi="宋体" w:cs="宋体"/>
                <w:color w:val="000000"/>
                <w:kern w:val="0"/>
                <w:sz w:val="22"/>
              </w:rPr>
            </w:pPr>
            <w:r>
              <w:rPr>
                <w:rFonts w:ascii="宋体" w:hAnsi="宋体" w:cs="宋体"/>
                <w:color w:val="000000"/>
                <w:kern w:val="0"/>
                <w:sz w:val="22"/>
              </w:rPr>
              <w:t xml:space="preserve">   其中：劳务派遣</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077BD1A">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5FF46A00">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FD5534F">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65960A0">
            <w:pPr>
              <w:widowControl/>
              <w:jc w:val="left"/>
              <w:rPr>
                <w:rFonts w:ascii="宋体" w:hAnsi="宋体" w:cs="宋体"/>
                <w:color w:val="000000"/>
                <w:kern w:val="0"/>
                <w:sz w:val="22"/>
              </w:rPr>
            </w:pPr>
          </w:p>
        </w:tc>
      </w:tr>
      <w:tr w14:paraId="6A70581A">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E5887D2">
            <w:pPr>
              <w:widowControl/>
              <w:jc w:val="center"/>
              <w:rPr>
                <w:rFonts w:ascii="宋体" w:hAnsi="宋体" w:cs="宋体"/>
                <w:color w:val="000000"/>
                <w:kern w:val="0"/>
                <w:sz w:val="22"/>
              </w:rPr>
            </w:pPr>
            <w:r>
              <w:rPr>
                <w:rFonts w:ascii="宋体" w:hAnsi="宋体" w:cs="宋体"/>
                <w:color w:val="000000"/>
                <w:kern w:val="0"/>
                <w:sz w:val="22"/>
              </w:rPr>
              <w:t>22</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78E10711">
            <w:pPr>
              <w:widowControl/>
              <w:jc w:val="left"/>
              <w:rPr>
                <w:rFonts w:ascii="宋体" w:hAnsi="宋体" w:cs="宋体"/>
                <w:color w:val="000000"/>
                <w:kern w:val="0"/>
                <w:sz w:val="22"/>
              </w:rPr>
            </w:pPr>
            <w:r>
              <w:rPr>
                <w:rFonts w:ascii="宋体" w:hAnsi="宋体" w:cs="宋体"/>
                <w:color w:val="000000"/>
                <w:kern w:val="0"/>
                <w:sz w:val="22"/>
              </w:rPr>
              <w:t xml:space="preserve">   其中：人事代理</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EF38D02">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23D775CB">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BC4E71C">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CAACE1A">
            <w:pPr>
              <w:widowControl/>
              <w:jc w:val="left"/>
              <w:rPr>
                <w:rFonts w:ascii="宋体" w:hAnsi="宋体" w:cs="宋体"/>
                <w:color w:val="000000"/>
                <w:kern w:val="0"/>
                <w:sz w:val="22"/>
              </w:rPr>
            </w:pPr>
          </w:p>
        </w:tc>
      </w:tr>
      <w:tr w14:paraId="573F88D6">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7C810A0">
            <w:pPr>
              <w:widowControl/>
              <w:jc w:val="center"/>
              <w:rPr>
                <w:rFonts w:ascii="宋体" w:hAnsi="宋体" w:cs="宋体"/>
                <w:color w:val="000000"/>
                <w:kern w:val="0"/>
                <w:sz w:val="22"/>
              </w:rPr>
            </w:pPr>
            <w:r>
              <w:rPr>
                <w:rFonts w:ascii="宋体" w:hAnsi="宋体" w:cs="宋体"/>
                <w:color w:val="000000"/>
                <w:kern w:val="0"/>
                <w:sz w:val="22"/>
              </w:rPr>
              <w:t>23</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2DDCA36B">
            <w:pPr>
              <w:widowControl/>
              <w:jc w:val="left"/>
              <w:rPr>
                <w:rFonts w:ascii="宋体" w:hAnsi="宋体" w:cs="宋体"/>
                <w:color w:val="000000"/>
                <w:kern w:val="0"/>
                <w:sz w:val="22"/>
              </w:rPr>
            </w:pPr>
            <w:r>
              <w:rPr>
                <w:rFonts w:ascii="宋体" w:hAnsi="宋体" w:cs="宋体"/>
                <w:color w:val="000000"/>
                <w:kern w:val="0"/>
                <w:sz w:val="22"/>
              </w:rPr>
              <w:t xml:space="preserve">   其中：其他编外人员</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FF33969">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40F4252F">
            <w:pPr>
              <w:widowControl/>
              <w:jc w:val="center"/>
              <w:rPr>
                <w:rFonts w:ascii="宋体" w:hAnsi="宋体" w:cs="宋体"/>
                <w:color w:val="000000"/>
                <w:kern w:val="0"/>
                <w:sz w:val="22"/>
              </w:rPr>
            </w:pPr>
            <w:r>
              <w:rPr>
                <w:rFonts w:ascii="宋体" w:hAnsi="宋体" w:cs="宋体"/>
                <w:color w:val="000000"/>
                <w:kern w:val="0"/>
                <w:sz w:val="22"/>
              </w:rPr>
              <w:t>2</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DD9C822">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680C705">
            <w:pPr>
              <w:widowControl/>
              <w:jc w:val="left"/>
              <w:rPr>
                <w:rFonts w:ascii="宋体" w:hAnsi="宋体" w:cs="宋体"/>
                <w:color w:val="000000"/>
                <w:kern w:val="0"/>
                <w:sz w:val="22"/>
              </w:rPr>
            </w:pPr>
          </w:p>
        </w:tc>
      </w:tr>
      <w:tr w14:paraId="47F7BB56">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382FF2DE">
            <w:pPr>
              <w:widowControl/>
              <w:jc w:val="center"/>
              <w:rPr>
                <w:rFonts w:ascii="宋体" w:hAnsi="宋体" w:cs="宋体"/>
                <w:color w:val="000000"/>
                <w:kern w:val="0"/>
                <w:sz w:val="22"/>
              </w:rPr>
            </w:pPr>
            <w:r>
              <w:rPr>
                <w:rFonts w:ascii="宋体" w:hAnsi="宋体" w:cs="宋体"/>
                <w:color w:val="000000"/>
                <w:kern w:val="0"/>
                <w:sz w:val="22"/>
              </w:rPr>
              <w:t>24</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577C8705">
            <w:pPr>
              <w:widowControl/>
              <w:jc w:val="left"/>
              <w:rPr>
                <w:rFonts w:ascii="宋体" w:hAnsi="宋体" w:cs="宋体"/>
                <w:color w:val="000000"/>
                <w:kern w:val="0"/>
                <w:sz w:val="22"/>
              </w:rPr>
            </w:pPr>
            <w:r>
              <w:rPr>
                <w:rFonts w:hint="eastAsia" w:ascii="宋体" w:hAnsi="宋体" w:cs="宋体"/>
                <w:color w:val="000000"/>
                <w:kern w:val="0"/>
                <w:sz w:val="22"/>
              </w:rPr>
              <w:t>车辆编制数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856D6F9">
            <w:pPr>
              <w:widowControl/>
              <w:jc w:val="center"/>
              <w:rPr>
                <w:rFonts w:ascii="宋体" w:hAnsi="宋体" w:cs="宋体"/>
                <w:color w:val="000000"/>
                <w:kern w:val="0"/>
                <w:sz w:val="22"/>
              </w:rPr>
            </w:pPr>
            <w:r>
              <w:rPr>
                <w:rFonts w:hint="eastAsia" w:ascii="宋体" w:hAnsi="宋体" w:cs="宋体"/>
                <w:color w:val="000000"/>
                <w:kern w:val="0"/>
                <w:sz w:val="22"/>
              </w:rPr>
              <w:t>辆</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4D0D749A">
            <w:pPr>
              <w:widowControl/>
              <w:jc w:val="center"/>
              <w:rPr>
                <w:rFonts w:ascii="宋体" w:hAnsi="宋体" w:cs="宋体"/>
                <w:color w:val="000000"/>
                <w:kern w:val="0"/>
                <w:sz w:val="22"/>
              </w:rPr>
            </w:pPr>
            <w:r>
              <w:rPr>
                <w:rFonts w:ascii="宋体" w:hAnsi="宋体" w:cs="宋体"/>
                <w:color w:val="000000"/>
                <w:kern w:val="0"/>
                <w:sz w:val="22"/>
              </w:rPr>
              <w:t>1</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F1E5D89">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2D6A5CB">
            <w:pPr>
              <w:widowControl/>
              <w:jc w:val="left"/>
              <w:rPr>
                <w:rFonts w:ascii="宋体" w:hAnsi="宋体" w:cs="宋体"/>
                <w:color w:val="000000"/>
                <w:kern w:val="0"/>
                <w:sz w:val="22"/>
              </w:rPr>
            </w:pPr>
          </w:p>
        </w:tc>
      </w:tr>
      <w:tr w14:paraId="5D6972F7">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FAAB20F">
            <w:pPr>
              <w:widowControl/>
              <w:jc w:val="center"/>
              <w:rPr>
                <w:rFonts w:ascii="宋体" w:hAnsi="宋体" w:cs="宋体"/>
                <w:color w:val="000000"/>
                <w:kern w:val="0"/>
                <w:sz w:val="22"/>
              </w:rPr>
            </w:pPr>
            <w:r>
              <w:rPr>
                <w:rFonts w:ascii="宋体" w:hAnsi="宋体" w:cs="宋体"/>
                <w:color w:val="000000"/>
                <w:kern w:val="0"/>
                <w:sz w:val="22"/>
              </w:rPr>
              <w:t>25</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6BDF5C23">
            <w:pPr>
              <w:widowControl/>
              <w:jc w:val="left"/>
              <w:rPr>
                <w:rFonts w:ascii="宋体" w:hAnsi="宋体" w:cs="宋体"/>
                <w:color w:val="000000"/>
                <w:kern w:val="0"/>
                <w:sz w:val="22"/>
              </w:rPr>
            </w:pPr>
            <w:r>
              <w:rPr>
                <w:rFonts w:hint="eastAsia" w:ascii="宋体" w:hAnsi="宋体" w:cs="宋体"/>
                <w:color w:val="000000"/>
                <w:kern w:val="0"/>
                <w:sz w:val="22"/>
              </w:rPr>
              <w:t>实有车辆数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A48BBBD">
            <w:pPr>
              <w:widowControl/>
              <w:jc w:val="center"/>
              <w:rPr>
                <w:rFonts w:ascii="宋体" w:hAnsi="宋体" w:cs="宋体"/>
                <w:color w:val="000000"/>
                <w:kern w:val="0"/>
                <w:sz w:val="22"/>
              </w:rPr>
            </w:pPr>
            <w:r>
              <w:rPr>
                <w:rFonts w:hint="eastAsia" w:ascii="宋体" w:hAnsi="宋体" w:cs="宋体"/>
                <w:color w:val="000000"/>
                <w:kern w:val="0"/>
                <w:sz w:val="22"/>
              </w:rPr>
              <w:t>辆</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50F3F9A1">
            <w:pPr>
              <w:widowControl/>
              <w:jc w:val="center"/>
              <w:rPr>
                <w:rFonts w:ascii="宋体" w:hAnsi="宋体" w:cs="宋体"/>
                <w:color w:val="000000"/>
                <w:kern w:val="0"/>
                <w:sz w:val="22"/>
              </w:rPr>
            </w:pPr>
            <w:r>
              <w:rPr>
                <w:rFonts w:ascii="宋体" w:hAnsi="宋体" w:cs="宋体"/>
                <w:color w:val="000000"/>
                <w:kern w:val="0"/>
                <w:sz w:val="22"/>
              </w:rPr>
              <w:t>1</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76BC1BB">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80B5435">
            <w:pPr>
              <w:widowControl/>
              <w:jc w:val="left"/>
              <w:rPr>
                <w:rFonts w:ascii="宋体" w:hAnsi="宋体" w:cs="宋体"/>
                <w:color w:val="000000"/>
                <w:kern w:val="0"/>
                <w:sz w:val="22"/>
              </w:rPr>
            </w:pPr>
          </w:p>
        </w:tc>
      </w:tr>
      <w:tr w14:paraId="58F378B7">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38CEA8BD">
            <w:pPr>
              <w:widowControl/>
              <w:jc w:val="center"/>
              <w:rPr>
                <w:rFonts w:ascii="宋体" w:hAnsi="宋体" w:cs="宋体"/>
                <w:color w:val="000000"/>
                <w:kern w:val="0"/>
                <w:sz w:val="22"/>
              </w:rPr>
            </w:pPr>
            <w:r>
              <w:rPr>
                <w:rFonts w:ascii="宋体" w:hAnsi="宋体" w:cs="宋体"/>
                <w:color w:val="000000"/>
                <w:kern w:val="0"/>
                <w:sz w:val="22"/>
              </w:rPr>
              <w:t>26</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60A926D4">
            <w:pPr>
              <w:widowControl/>
              <w:jc w:val="left"/>
              <w:rPr>
                <w:rFonts w:ascii="宋体" w:hAnsi="宋体" w:cs="宋体"/>
                <w:color w:val="000000"/>
                <w:kern w:val="0"/>
                <w:sz w:val="22"/>
              </w:rPr>
            </w:pPr>
            <w:r>
              <w:rPr>
                <w:rFonts w:ascii="宋体" w:hAnsi="宋体" w:cs="宋体"/>
                <w:color w:val="000000"/>
                <w:kern w:val="0"/>
                <w:sz w:val="22"/>
              </w:rPr>
              <w:t xml:space="preserve">   小轿车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8B73F7D">
            <w:pPr>
              <w:widowControl/>
              <w:jc w:val="center"/>
              <w:rPr>
                <w:rFonts w:ascii="宋体" w:hAnsi="宋体" w:cs="宋体"/>
                <w:color w:val="000000"/>
                <w:kern w:val="0"/>
                <w:sz w:val="22"/>
              </w:rPr>
            </w:pPr>
            <w:r>
              <w:rPr>
                <w:rFonts w:hint="eastAsia" w:ascii="宋体" w:hAnsi="宋体" w:cs="宋体"/>
                <w:color w:val="000000"/>
                <w:kern w:val="0"/>
                <w:sz w:val="22"/>
              </w:rPr>
              <w:t>辆</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321BCCBC">
            <w:pPr>
              <w:widowControl/>
              <w:jc w:val="center"/>
              <w:rPr>
                <w:rFonts w:ascii="宋体" w:hAnsi="宋体" w:cs="宋体"/>
                <w:color w:val="000000"/>
                <w:kern w:val="0"/>
                <w:sz w:val="22"/>
              </w:rPr>
            </w:pPr>
            <w:r>
              <w:rPr>
                <w:rFonts w:ascii="宋体" w:hAnsi="宋体" w:cs="宋体"/>
                <w:color w:val="000000"/>
                <w:kern w:val="0"/>
                <w:sz w:val="22"/>
              </w:rPr>
              <w:t>1</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B244FF2">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5FCB370">
            <w:pPr>
              <w:widowControl/>
              <w:jc w:val="left"/>
              <w:rPr>
                <w:rFonts w:ascii="宋体" w:hAnsi="宋体" w:cs="宋体"/>
                <w:color w:val="000000"/>
                <w:kern w:val="0"/>
                <w:sz w:val="22"/>
              </w:rPr>
            </w:pPr>
          </w:p>
        </w:tc>
      </w:tr>
      <w:tr w14:paraId="66A318EB">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3E3686F">
            <w:pPr>
              <w:widowControl/>
              <w:jc w:val="center"/>
              <w:rPr>
                <w:rFonts w:ascii="宋体" w:hAnsi="宋体" w:cs="宋体"/>
                <w:color w:val="000000"/>
                <w:kern w:val="0"/>
                <w:sz w:val="22"/>
              </w:rPr>
            </w:pPr>
            <w:r>
              <w:rPr>
                <w:rFonts w:ascii="宋体" w:hAnsi="宋体" w:cs="宋体"/>
                <w:color w:val="000000"/>
                <w:kern w:val="0"/>
                <w:sz w:val="22"/>
              </w:rPr>
              <w:t>27</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089AEC9D">
            <w:pPr>
              <w:widowControl/>
              <w:jc w:val="left"/>
              <w:rPr>
                <w:rFonts w:ascii="宋体" w:hAnsi="宋体" w:cs="宋体"/>
                <w:color w:val="000000"/>
                <w:kern w:val="0"/>
                <w:sz w:val="22"/>
              </w:rPr>
            </w:pPr>
            <w:r>
              <w:rPr>
                <w:rFonts w:ascii="宋体" w:hAnsi="宋体" w:cs="宋体"/>
                <w:color w:val="000000"/>
                <w:kern w:val="0"/>
                <w:sz w:val="22"/>
              </w:rPr>
              <w:t xml:space="preserve">   越野车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A75D49D">
            <w:pPr>
              <w:widowControl/>
              <w:jc w:val="center"/>
              <w:rPr>
                <w:rFonts w:ascii="宋体" w:hAnsi="宋体" w:cs="宋体"/>
                <w:color w:val="000000"/>
                <w:kern w:val="0"/>
                <w:sz w:val="22"/>
              </w:rPr>
            </w:pPr>
            <w:r>
              <w:rPr>
                <w:rFonts w:hint="eastAsia" w:ascii="宋体" w:hAnsi="宋体" w:cs="宋体"/>
                <w:color w:val="000000"/>
                <w:kern w:val="0"/>
                <w:sz w:val="22"/>
              </w:rPr>
              <w:t>辆</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2C74A7D5">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4135705">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4538F74">
            <w:pPr>
              <w:widowControl/>
              <w:jc w:val="left"/>
              <w:rPr>
                <w:rFonts w:ascii="宋体" w:hAnsi="宋体" w:cs="宋体"/>
                <w:color w:val="000000"/>
                <w:kern w:val="0"/>
                <w:sz w:val="22"/>
              </w:rPr>
            </w:pPr>
          </w:p>
        </w:tc>
      </w:tr>
      <w:tr w14:paraId="74644404">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3F694D69">
            <w:pPr>
              <w:widowControl/>
              <w:jc w:val="center"/>
              <w:rPr>
                <w:rFonts w:ascii="宋体" w:hAnsi="宋体" w:cs="宋体"/>
                <w:color w:val="000000"/>
                <w:kern w:val="0"/>
                <w:sz w:val="22"/>
              </w:rPr>
            </w:pPr>
            <w:r>
              <w:rPr>
                <w:rFonts w:ascii="宋体" w:hAnsi="宋体" w:cs="宋体"/>
                <w:color w:val="000000"/>
                <w:kern w:val="0"/>
                <w:sz w:val="22"/>
              </w:rPr>
              <w:t>28</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5E318A58">
            <w:pPr>
              <w:widowControl/>
              <w:jc w:val="left"/>
              <w:rPr>
                <w:rFonts w:ascii="宋体" w:hAnsi="宋体" w:cs="宋体"/>
                <w:color w:val="000000"/>
                <w:kern w:val="0"/>
                <w:sz w:val="22"/>
              </w:rPr>
            </w:pPr>
            <w:r>
              <w:rPr>
                <w:rFonts w:ascii="宋体" w:hAnsi="宋体" w:cs="宋体"/>
                <w:color w:val="000000"/>
                <w:kern w:val="0"/>
                <w:sz w:val="22"/>
              </w:rPr>
              <w:t xml:space="preserve">   旅行车（大）</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EC1D24C">
            <w:pPr>
              <w:widowControl/>
              <w:jc w:val="center"/>
              <w:rPr>
                <w:rFonts w:ascii="宋体" w:hAnsi="宋体" w:cs="宋体"/>
                <w:color w:val="000000"/>
                <w:kern w:val="0"/>
                <w:sz w:val="22"/>
              </w:rPr>
            </w:pPr>
            <w:r>
              <w:rPr>
                <w:rFonts w:hint="eastAsia" w:ascii="宋体" w:hAnsi="宋体" w:cs="宋体"/>
                <w:color w:val="000000"/>
                <w:kern w:val="0"/>
                <w:sz w:val="22"/>
              </w:rPr>
              <w:t>辆</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36D61442">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161464E">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74772D3">
            <w:pPr>
              <w:widowControl/>
              <w:jc w:val="left"/>
              <w:rPr>
                <w:rFonts w:ascii="宋体" w:hAnsi="宋体" w:cs="宋体"/>
                <w:color w:val="000000"/>
                <w:kern w:val="0"/>
                <w:sz w:val="22"/>
              </w:rPr>
            </w:pPr>
          </w:p>
        </w:tc>
      </w:tr>
      <w:tr w14:paraId="226E1914">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370DF2F4">
            <w:pPr>
              <w:widowControl/>
              <w:jc w:val="center"/>
              <w:rPr>
                <w:rFonts w:ascii="宋体" w:hAnsi="宋体" w:cs="宋体"/>
                <w:color w:val="000000"/>
                <w:kern w:val="0"/>
                <w:sz w:val="22"/>
              </w:rPr>
            </w:pPr>
            <w:r>
              <w:rPr>
                <w:rFonts w:ascii="宋体" w:hAnsi="宋体" w:cs="宋体"/>
                <w:color w:val="000000"/>
                <w:kern w:val="0"/>
                <w:sz w:val="22"/>
              </w:rPr>
              <w:t>29</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71513237">
            <w:pPr>
              <w:widowControl/>
              <w:jc w:val="left"/>
              <w:rPr>
                <w:rFonts w:ascii="宋体" w:hAnsi="宋体" w:cs="宋体"/>
                <w:color w:val="000000"/>
                <w:kern w:val="0"/>
                <w:sz w:val="22"/>
              </w:rPr>
            </w:pPr>
            <w:r>
              <w:rPr>
                <w:rFonts w:ascii="宋体" w:hAnsi="宋体" w:cs="宋体"/>
                <w:color w:val="000000"/>
                <w:kern w:val="0"/>
                <w:sz w:val="22"/>
              </w:rPr>
              <w:t xml:space="preserve">   旅行车（中）</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661B047">
            <w:pPr>
              <w:widowControl/>
              <w:jc w:val="center"/>
              <w:rPr>
                <w:rFonts w:ascii="宋体" w:hAnsi="宋体" w:cs="宋体"/>
                <w:color w:val="000000"/>
                <w:kern w:val="0"/>
                <w:sz w:val="22"/>
              </w:rPr>
            </w:pPr>
            <w:r>
              <w:rPr>
                <w:rFonts w:hint="eastAsia" w:ascii="宋体" w:hAnsi="宋体" w:cs="宋体"/>
                <w:color w:val="000000"/>
                <w:kern w:val="0"/>
                <w:sz w:val="22"/>
              </w:rPr>
              <w:t>辆</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52FAACDE">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882CF8C">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AC6C382">
            <w:pPr>
              <w:widowControl/>
              <w:jc w:val="left"/>
              <w:rPr>
                <w:rFonts w:ascii="宋体" w:hAnsi="宋体" w:cs="宋体"/>
                <w:color w:val="000000"/>
                <w:kern w:val="0"/>
                <w:sz w:val="22"/>
              </w:rPr>
            </w:pPr>
          </w:p>
        </w:tc>
      </w:tr>
      <w:tr w14:paraId="1F195F4C">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E28A3DC">
            <w:pPr>
              <w:widowControl/>
              <w:jc w:val="center"/>
              <w:rPr>
                <w:rFonts w:ascii="宋体" w:hAnsi="宋体" w:cs="宋体"/>
                <w:color w:val="000000"/>
                <w:kern w:val="0"/>
                <w:sz w:val="22"/>
              </w:rPr>
            </w:pPr>
            <w:r>
              <w:rPr>
                <w:rFonts w:ascii="宋体" w:hAnsi="宋体" w:cs="宋体"/>
                <w:color w:val="000000"/>
                <w:kern w:val="0"/>
                <w:sz w:val="22"/>
              </w:rPr>
              <w:t>30</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79D08416">
            <w:pPr>
              <w:widowControl/>
              <w:jc w:val="left"/>
              <w:rPr>
                <w:rFonts w:ascii="宋体" w:hAnsi="宋体" w:cs="宋体"/>
                <w:color w:val="000000"/>
                <w:kern w:val="0"/>
                <w:sz w:val="22"/>
              </w:rPr>
            </w:pPr>
            <w:r>
              <w:rPr>
                <w:rFonts w:ascii="宋体" w:hAnsi="宋体" w:cs="宋体"/>
                <w:color w:val="000000"/>
                <w:kern w:val="0"/>
                <w:sz w:val="22"/>
              </w:rPr>
              <w:t xml:space="preserve">   旅行车（小）</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6FA06CB">
            <w:pPr>
              <w:widowControl/>
              <w:jc w:val="center"/>
              <w:rPr>
                <w:rFonts w:ascii="宋体" w:hAnsi="宋体" w:cs="宋体"/>
                <w:color w:val="000000"/>
                <w:kern w:val="0"/>
                <w:sz w:val="22"/>
              </w:rPr>
            </w:pPr>
            <w:r>
              <w:rPr>
                <w:rFonts w:hint="eastAsia" w:ascii="宋体" w:hAnsi="宋体" w:cs="宋体"/>
                <w:color w:val="000000"/>
                <w:kern w:val="0"/>
                <w:sz w:val="22"/>
              </w:rPr>
              <w:t>辆</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55858C5B">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F3EF453">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0667B28">
            <w:pPr>
              <w:widowControl/>
              <w:jc w:val="left"/>
              <w:rPr>
                <w:rFonts w:ascii="宋体" w:hAnsi="宋体" w:cs="宋体"/>
                <w:color w:val="000000"/>
                <w:kern w:val="0"/>
                <w:sz w:val="22"/>
              </w:rPr>
            </w:pPr>
          </w:p>
        </w:tc>
      </w:tr>
      <w:tr w14:paraId="4F2BFC28">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1A4B5A3">
            <w:pPr>
              <w:widowControl/>
              <w:jc w:val="center"/>
              <w:rPr>
                <w:rFonts w:ascii="宋体" w:hAnsi="宋体" w:cs="宋体"/>
                <w:color w:val="000000"/>
                <w:kern w:val="0"/>
                <w:sz w:val="22"/>
              </w:rPr>
            </w:pPr>
            <w:r>
              <w:rPr>
                <w:rFonts w:ascii="宋体" w:hAnsi="宋体" w:cs="宋体"/>
                <w:color w:val="000000"/>
                <w:kern w:val="0"/>
                <w:sz w:val="22"/>
              </w:rPr>
              <w:t>31</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16F58004">
            <w:pPr>
              <w:widowControl/>
              <w:jc w:val="left"/>
              <w:rPr>
                <w:rFonts w:ascii="宋体" w:hAnsi="宋体" w:cs="宋体"/>
                <w:color w:val="000000"/>
                <w:kern w:val="0"/>
                <w:sz w:val="22"/>
              </w:rPr>
            </w:pPr>
            <w:r>
              <w:rPr>
                <w:rFonts w:ascii="宋体" w:hAnsi="宋体" w:cs="宋体"/>
                <w:color w:val="000000"/>
                <w:kern w:val="0"/>
                <w:sz w:val="22"/>
              </w:rPr>
              <w:t xml:space="preserve">   其他</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F81B891">
            <w:pPr>
              <w:widowControl/>
              <w:jc w:val="center"/>
              <w:rPr>
                <w:rFonts w:ascii="宋体" w:hAnsi="宋体" w:cs="宋体"/>
                <w:color w:val="000000"/>
                <w:kern w:val="0"/>
                <w:sz w:val="22"/>
              </w:rPr>
            </w:pPr>
            <w:r>
              <w:rPr>
                <w:rFonts w:hint="eastAsia" w:ascii="宋体" w:hAnsi="宋体" w:cs="宋体"/>
                <w:color w:val="000000"/>
                <w:kern w:val="0"/>
                <w:sz w:val="22"/>
              </w:rPr>
              <w:t>辆</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302C53E9">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02CE309">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AE86870">
            <w:pPr>
              <w:widowControl/>
              <w:jc w:val="left"/>
              <w:rPr>
                <w:rFonts w:ascii="宋体" w:hAnsi="宋体" w:cs="宋体"/>
                <w:color w:val="000000"/>
                <w:kern w:val="0"/>
                <w:sz w:val="22"/>
              </w:rPr>
            </w:pPr>
          </w:p>
        </w:tc>
      </w:tr>
      <w:tr w14:paraId="31A2C7BB">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3B26A82A">
            <w:pPr>
              <w:widowControl/>
              <w:jc w:val="center"/>
              <w:rPr>
                <w:rFonts w:ascii="宋体" w:hAnsi="宋体" w:cs="宋体"/>
                <w:color w:val="000000"/>
                <w:kern w:val="0"/>
                <w:sz w:val="22"/>
              </w:rPr>
            </w:pPr>
            <w:r>
              <w:rPr>
                <w:rFonts w:ascii="宋体" w:hAnsi="宋体" w:cs="宋体"/>
                <w:color w:val="000000"/>
                <w:kern w:val="0"/>
                <w:sz w:val="22"/>
              </w:rPr>
              <w:t>34</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363ACDCC">
            <w:pPr>
              <w:widowControl/>
              <w:jc w:val="left"/>
              <w:rPr>
                <w:rFonts w:ascii="宋体" w:hAnsi="宋体" w:cs="宋体"/>
                <w:color w:val="000000"/>
                <w:kern w:val="0"/>
                <w:sz w:val="22"/>
              </w:rPr>
            </w:pPr>
            <w:r>
              <w:rPr>
                <w:rFonts w:ascii="宋体" w:hAnsi="宋体" w:cs="宋体"/>
                <w:color w:val="000000"/>
                <w:kern w:val="0"/>
                <w:sz w:val="22"/>
              </w:rPr>
              <w:t xml:space="preserve"> 办公使用面积</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601F1A6">
            <w:pPr>
              <w:widowControl/>
              <w:jc w:val="center"/>
              <w:rPr>
                <w:rFonts w:ascii="宋体" w:hAnsi="宋体" w:cs="宋体"/>
                <w:color w:val="000000"/>
                <w:kern w:val="0"/>
                <w:sz w:val="22"/>
              </w:rPr>
            </w:pPr>
            <w:r>
              <w:rPr>
                <w:rFonts w:hint="eastAsia" w:ascii="宋体" w:hAnsi="宋体" w:cs="宋体"/>
                <w:color w:val="000000"/>
                <w:kern w:val="0"/>
                <w:sz w:val="22"/>
              </w:rPr>
              <w:t>平方米</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2D6A1A4C">
            <w:pPr>
              <w:widowControl/>
              <w:jc w:val="center"/>
              <w:rPr>
                <w:rFonts w:ascii="宋体" w:hAnsi="宋体" w:cs="宋体"/>
                <w:color w:val="000000"/>
                <w:kern w:val="0"/>
                <w:sz w:val="22"/>
              </w:rPr>
            </w:pPr>
            <w:r>
              <w:rPr>
                <w:rFonts w:ascii="宋体" w:hAnsi="宋体" w:cs="宋体"/>
                <w:color w:val="000000"/>
                <w:kern w:val="0"/>
                <w:sz w:val="22"/>
              </w:rPr>
              <w:t>4053</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09DF929">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CE5D12C">
            <w:pPr>
              <w:widowControl/>
              <w:jc w:val="left"/>
              <w:rPr>
                <w:rFonts w:ascii="宋体" w:hAnsi="宋体" w:cs="宋体"/>
                <w:color w:val="000000"/>
                <w:kern w:val="0"/>
                <w:sz w:val="22"/>
              </w:rPr>
            </w:pPr>
          </w:p>
        </w:tc>
      </w:tr>
    </w:tbl>
    <w:p w14:paraId="1F1CBF6E">
      <w:pPr>
        <w:rPr>
          <w:rFonts w:hint="eastAsia"/>
        </w:rPr>
      </w:pPr>
    </w:p>
    <w:p w14:paraId="1C41BA5F">
      <w:pPr>
        <w:spacing w:line="360" w:lineRule="auto"/>
        <w:jc w:val="left"/>
        <w:rPr>
          <w:rFonts w:ascii="宋体" w:hAnsi="宋体" w:eastAsia="宋体"/>
          <w:b/>
          <w:color w:val="000000"/>
          <w:sz w:val="28"/>
        </w:rPr>
        <w:sectPr>
          <w:headerReference r:id="rId44" w:type="default"/>
          <w:pgSz w:w="11906" w:h="16838"/>
          <w:pgMar w:top="1440" w:right="1800" w:bottom="1440" w:left="1800" w:header="851" w:footer="992" w:gutter="0"/>
          <w:cols w:space="425" w:num="1"/>
          <w:docGrid w:type="lines" w:linePitch="312" w:charSpace="0"/>
        </w:sectPr>
      </w:pPr>
    </w:p>
    <w:p w14:paraId="7DC16912">
      <w:pPr>
        <w:spacing w:line="360" w:lineRule="auto"/>
        <w:jc w:val="center"/>
        <w:rPr>
          <w:rFonts w:ascii="宋体" w:hAnsi="宋体" w:eastAsia="宋体"/>
          <w:b/>
          <w:color w:val="000000"/>
          <w:sz w:val="44"/>
        </w:rPr>
      </w:pPr>
      <w:r>
        <w:rPr>
          <w:rFonts w:ascii="宋体" w:hAnsi="宋体" w:eastAsia="宋体"/>
          <w:b/>
          <w:color w:val="000000"/>
          <w:sz w:val="44"/>
        </w:rPr>
        <w:t>唐山市革命伤残军人假肢服务中心收支预算说明</w:t>
      </w:r>
    </w:p>
    <w:p w14:paraId="215CD1A0">
      <w:pPr>
        <w:spacing w:line="480" w:lineRule="auto"/>
        <w:jc w:val="left"/>
        <w:rPr>
          <w:rFonts w:ascii="宋体" w:hAnsi="宋体" w:eastAsia="宋体"/>
          <w:b/>
          <w:color w:val="000000"/>
          <w:sz w:val="28"/>
        </w:rPr>
      </w:pPr>
      <w:r>
        <w:rPr>
          <w:rFonts w:ascii="宋体" w:hAnsi="宋体" w:eastAsia="宋体"/>
          <w:b/>
          <w:color w:val="000000"/>
          <w:sz w:val="28"/>
        </w:rPr>
        <w:t>一、收入预算说明</w:t>
      </w:r>
    </w:p>
    <w:p w14:paraId="6A8672E5">
      <w:pPr>
        <w:spacing w:line="360" w:lineRule="auto"/>
        <w:ind w:firstLine="553" w:firstLineChars="172"/>
        <w:jc w:val="center"/>
        <w:rPr>
          <w:rFonts w:hint="eastAsia" w:ascii="宋体" w:hAnsi="宋体" w:eastAsia="宋体" w:cs="宋体"/>
          <w:b/>
          <w:kern w:val="0"/>
          <w:sz w:val="32"/>
          <w:szCs w:val="32"/>
        </w:rPr>
      </w:pPr>
      <w:r>
        <w:rPr>
          <w:rFonts w:hint="eastAsia" w:ascii="宋体" w:hAnsi="宋体" w:eastAsia="宋体" w:cs="宋体"/>
          <w:b/>
          <w:kern w:val="0"/>
          <w:sz w:val="32"/>
          <w:szCs w:val="32"/>
        </w:rPr>
        <w:t>非税收入说明</w:t>
      </w:r>
    </w:p>
    <w:p w14:paraId="0A946699">
      <w:pPr>
        <w:spacing w:line="360" w:lineRule="auto"/>
        <w:ind w:firstLine="420" w:firstLineChars="200"/>
        <w:rPr>
          <w:rFonts w:ascii="Calibri" w:hAnsi="Calibri" w:eastAsia="宋体" w:cs="Times New Roman"/>
        </w:rPr>
      </w:pPr>
      <w:r>
        <w:rPr>
          <w:rFonts w:hint="eastAsia" w:ascii="宋体" w:hAnsi="宋体" w:eastAsia="宋体" w:cs="宋体"/>
          <w:kern w:val="0"/>
          <w:szCs w:val="21"/>
        </w:rPr>
        <w:t>我单位由于是差额拨款单位，为弥补经费不足问题，经单位研究，报经唐山市退役军人事务局主要领导同意，将我单位部分房屋对外出租，所以我单位非税收入全部来源于出租房屋收入，经非税局核准收入年约54万元，而且我们将这些收入全部上缴唐山市非税收入管理局并纳入年度预算。</w:t>
      </w:r>
    </w:p>
    <w:p w14:paraId="4FE1A8E4">
      <w:pPr>
        <w:rPr>
          <w:rFonts w:ascii="Calibri" w:hAnsi="Calibri" w:eastAsia="宋体" w:cs="Times New Roman"/>
        </w:rPr>
      </w:pPr>
    </w:p>
    <w:p w14:paraId="26B47026">
      <w:pPr>
        <w:spacing w:line="360" w:lineRule="auto"/>
        <w:jc w:val="left"/>
        <w:rPr>
          <w:rFonts w:ascii="宋体" w:hAnsi="宋体" w:eastAsia="宋体"/>
          <w:b/>
          <w:color w:val="000000"/>
          <w:sz w:val="28"/>
        </w:rPr>
      </w:pPr>
      <w:r>
        <w:rPr>
          <w:rFonts w:ascii="宋体" w:hAnsi="宋体" w:eastAsia="宋体"/>
          <w:b/>
          <w:color w:val="000000"/>
          <w:sz w:val="28"/>
        </w:rPr>
        <w:t>二、支出预算说明</w:t>
      </w:r>
    </w:p>
    <w:p w14:paraId="553DB32D">
      <w:pPr>
        <w:spacing w:line="480" w:lineRule="auto"/>
        <w:jc w:val="left"/>
        <w:rPr>
          <w:rFonts w:ascii="宋体" w:hAnsi="宋体" w:eastAsia="宋体"/>
          <w:b/>
          <w:color w:val="000000"/>
          <w:sz w:val="28"/>
        </w:rPr>
      </w:pPr>
      <w:r>
        <w:rPr>
          <w:rFonts w:ascii="宋体" w:hAnsi="宋体" w:eastAsia="宋体"/>
          <w:b/>
          <w:color w:val="000000"/>
          <w:sz w:val="28"/>
        </w:rPr>
        <w:t>（一）专项公用经费项目安排说明</w:t>
      </w:r>
    </w:p>
    <w:p w14:paraId="7A3EBAB1">
      <w:pPr>
        <w:spacing w:line="360" w:lineRule="auto"/>
        <w:jc w:val="left"/>
        <w:rPr>
          <w:rFonts w:ascii="宋体" w:hAnsi="宋体" w:eastAsia="宋体"/>
          <w:b/>
          <w:color w:val="000000"/>
          <w:sz w:val="28"/>
        </w:rPr>
        <w:sectPr>
          <w:pgSz w:w="11906" w:h="16838"/>
          <w:pgMar w:top="1440" w:right="1800" w:bottom="1440" w:left="1800" w:header="851" w:footer="992" w:gutter="0"/>
          <w:cols w:space="425" w:num="1"/>
          <w:docGrid w:type="lines" w:linePitch="312" w:charSpace="0"/>
        </w:sectPr>
      </w:pPr>
    </w:p>
    <w:p w14:paraId="0467D377">
      <w:pPr>
        <w:jc w:val="center"/>
        <w:rPr>
          <w:rFonts w:hint="eastAsia" w:ascii="黑体" w:eastAsia="黑体"/>
          <w:b/>
          <w:sz w:val="32"/>
          <w:szCs w:val="32"/>
        </w:rPr>
      </w:pPr>
      <w:r>
        <w:rPr>
          <w:rFonts w:hint="eastAsia" w:ascii="黑体" w:eastAsia="黑体"/>
          <w:b/>
          <w:sz w:val="32"/>
          <w:szCs w:val="32"/>
        </w:rPr>
        <w:t>单位专项公用经费安排说明</w:t>
      </w:r>
    </w:p>
    <w:tbl>
      <w:tblPr>
        <w:tblStyle w:val="7"/>
        <w:tblW w:w="14174" w:type="dxa"/>
        <w:jc w:val="center"/>
        <w:tblLayout w:type="autofit"/>
        <w:tblCellMar>
          <w:top w:w="57" w:type="dxa"/>
          <w:left w:w="85" w:type="dxa"/>
          <w:bottom w:w="57" w:type="dxa"/>
          <w:right w:w="85" w:type="dxa"/>
        </w:tblCellMar>
      </w:tblPr>
      <w:tblGrid>
        <w:gridCol w:w="1809"/>
        <w:gridCol w:w="2268"/>
        <w:gridCol w:w="1418"/>
        <w:gridCol w:w="247"/>
        <w:gridCol w:w="8432"/>
      </w:tblGrid>
      <w:tr w14:paraId="0849A0EF">
        <w:tblPrEx>
          <w:tblCellMar>
            <w:top w:w="57" w:type="dxa"/>
            <w:left w:w="85" w:type="dxa"/>
            <w:bottom w:w="57" w:type="dxa"/>
            <w:right w:w="85" w:type="dxa"/>
          </w:tblCellMar>
        </w:tblPrEx>
        <w:trPr>
          <w:cantSplit/>
          <w:trHeight w:val="312" w:hRule="atLeast"/>
          <w:tblHeader/>
          <w:jc w:val="center"/>
        </w:trPr>
        <w:tc>
          <w:tcPr>
            <w:tcW w:w="5742" w:type="dxa"/>
            <w:gridSpan w:val="4"/>
            <w:tcBorders>
              <w:bottom w:val="single" w:color="auto" w:sz="4" w:space="0"/>
            </w:tcBorders>
            <w:shd w:val="clear" w:color="auto" w:fill="auto"/>
            <w:noWrap/>
            <w:vAlign w:val="center"/>
          </w:tcPr>
          <w:p w14:paraId="169E71F0">
            <w:pPr>
              <w:widowControl/>
              <w:jc w:val="left"/>
              <w:rPr>
                <w:rFonts w:hint="eastAsia" w:ascii="黑体" w:hAnsi="黑体" w:eastAsia="黑体" w:cs="宋体"/>
                <w:b/>
                <w:color w:val="000000"/>
                <w:kern w:val="0"/>
                <w:szCs w:val="21"/>
              </w:rPr>
            </w:pPr>
            <w:r>
              <w:rPr>
                <w:rFonts w:ascii="宋体" w:hAnsi="宋体"/>
                <w:sz w:val="28"/>
              </w:rPr>
              <w:t>618009唐山市革命伤残军人假肢服务中心</w:t>
            </w:r>
          </w:p>
        </w:tc>
        <w:tc>
          <w:tcPr>
            <w:tcW w:w="8432" w:type="dxa"/>
            <w:tcBorders>
              <w:bottom w:val="single" w:color="auto" w:sz="4" w:space="0"/>
            </w:tcBorders>
            <w:shd w:val="clear" w:color="auto" w:fill="auto"/>
            <w:noWrap/>
            <w:vAlign w:val="center"/>
          </w:tcPr>
          <w:p w14:paraId="2984A1CD">
            <w:pPr>
              <w:widowControl/>
              <w:jc w:val="right"/>
              <w:rPr>
                <w:rFonts w:hint="eastAsia" w:ascii="黑体" w:hAnsi="黑体" w:eastAsia="黑体" w:cs="宋体"/>
                <w:b/>
                <w:color w:val="000000"/>
                <w:kern w:val="0"/>
                <w:szCs w:val="21"/>
              </w:rPr>
            </w:pPr>
            <w:r>
              <w:rPr>
                <w:rFonts w:ascii="宋体" w:hAnsi="宋体"/>
                <w:sz w:val="24"/>
              </w:rPr>
              <w:t>单位：万元</w:t>
            </w:r>
          </w:p>
        </w:tc>
      </w:tr>
      <w:tr w14:paraId="39E2D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blHeader/>
          <w:jc w:val="center"/>
        </w:trPr>
        <w:tc>
          <w:tcPr>
            <w:tcW w:w="1809" w:type="dxa"/>
            <w:vMerge w:val="restart"/>
            <w:shd w:val="clear" w:color="auto" w:fill="auto"/>
            <w:noWrap/>
            <w:vAlign w:val="center"/>
          </w:tcPr>
          <w:p w14:paraId="2A096DB2">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项目编码</w:t>
            </w:r>
          </w:p>
        </w:tc>
        <w:tc>
          <w:tcPr>
            <w:tcW w:w="2268" w:type="dxa"/>
            <w:vMerge w:val="restart"/>
            <w:shd w:val="clear" w:color="auto" w:fill="auto"/>
            <w:noWrap/>
            <w:vAlign w:val="center"/>
          </w:tcPr>
          <w:p w14:paraId="0D6A34C6">
            <w:pPr>
              <w:widowControl/>
              <w:jc w:val="center"/>
              <w:rPr>
                <w:rFonts w:ascii="黑体" w:hAnsi="黑体" w:eastAsia="黑体" w:cs="宋体"/>
                <w:b/>
                <w:bCs/>
                <w:color w:val="000000"/>
                <w:kern w:val="0"/>
                <w:szCs w:val="21"/>
              </w:rPr>
            </w:pPr>
            <w:r>
              <w:rPr>
                <w:rFonts w:hint="eastAsia" w:ascii="黑体" w:hAnsi="黑体" w:eastAsia="黑体" w:cs="宋体"/>
                <w:b/>
                <w:color w:val="000000"/>
                <w:kern w:val="0"/>
                <w:szCs w:val="21"/>
              </w:rPr>
              <w:t>项目名称</w:t>
            </w:r>
          </w:p>
        </w:tc>
        <w:tc>
          <w:tcPr>
            <w:tcW w:w="1418" w:type="dxa"/>
            <w:vMerge w:val="restart"/>
            <w:shd w:val="clear" w:color="auto" w:fill="auto"/>
            <w:noWrap/>
            <w:vAlign w:val="center"/>
          </w:tcPr>
          <w:p w14:paraId="39A4828F">
            <w:pPr>
              <w:widowControl/>
              <w:jc w:val="center"/>
              <w:rPr>
                <w:rFonts w:ascii="黑体" w:hAnsi="黑体" w:eastAsia="黑体" w:cs="宋体"/>
                <w:b/>
                <w:bCs/>
                <w:color w:val="000000"/>
                <w:kern w:val="0"/>
                <w:szCs w:val="21"/>
              </w:rPr>
            </w:pPr>
            <w:r>
              <w:rPr>
                <w:rFonts w:hint="eastAsia" w:ascii="黑体" w:hAnsi="黑体" w:eastAsia="黑体" w:cs="宋体"/>
                <w:b/>
                <w:color w:val="000000"/>
                <w:kern w:val="0"/>
                <w:szCs w:val="21"/>
              </w:rPr>
              <w:t>项目总计</w:t>
            </w:r>
          </w:p>
        </w:tc>
        <w:tc>
          <w:tcPr>
            <w:tcW w:w="8679" w:type="dxa"/>
            <w:gridSpan w:val="2"/>
            <w:vMerge w:val="restart"/>
            <w:shd w:val="clear" w:color="auto" w:fill="auto"/>
            <w:noWrap/>
            <w:vAlign w:val="center"/>
          </w:tcPr>
          <w:p w14:paraId="41613691">
            <w:pPr>
              <w:widowControl/>
              <w:jc w:val="center"/>
              <w:rPr>
                <w:rFonts w:ascii="黑体" w:hAnsi="黑体" w:eastAsia="黑体" w:cs="宋体"/>
                <w:b/>
                <w:bCs/>
                <w:color w:val="000000"/>
                <w:kern w:val="0"/>
                <w:szCs w:val="21"/>
              </w:rPr>
            </w:pPr>
            <w:r>
              <w:rPr>
                <w:rFonts w:hint="eastAsia" w:ascii="黑体" w:hAnsi="黑体" w:eastAsia="黑体" w:cs="宋体"/>
                <w:b/>
                <w:color w:val="000000"/>
                <w:kern w:val="0"/>
                <w:szCs w:val="21"/>
              </w:rPr>
              <w:t>项目文本说明</w:t>
            </w:r>
          </w:p>
        </w:tc>
      </w:tr>
      <w:tr w14:paraId="05C71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blHeader/>
          <w:jc w:val="center"/>
        </w:trPr>
        <w:tc>
          <w:tcPr>
            <w:tcW w:w="1809" w:type="dxa"/>
            <w:vMerge w:val="continue"/>
            <w:vAlign w:val="center"/>
          </w:tcPr>
          <w:p w14:paraId="1F54F06B">
            <w:pPr>
              <w:widowControl/>
              <w:jc w:val="center"/>
              <w:rPr>
                <w:rFonts w:ascii="黑体" w:hAnsi="黑体" w:eastAsia="黑体" w:cs="宋体"/>
                <w:b/>
                <w:bCs/>
                <w:color w:val="000000"/>
                <w:kern w:val="0"/>
                <w:szCs w:val="21"/>
              </w:rPr>
            </w:pPr>
          </w:p>
        </w:tc>
        <w:tc>
          <w:tcPr>
            <w:tcW w:w="2268" w:type="dxa"/>
            <w:vMerge w:val="continue"/>
            <w:vAlign w:val="center"/>
          </w:tcPr>
          <w:p w14:paraId="5032DA9F">
            <w:pPr>
              <w:widowControl/>
              <w:jc w:val="center"/>
              <w:rPr>
                <w:rFonts w:ascii="黑体" w:hAnsi="黑体" w:eastAsia="黑体" w:cs="宋体"/>
                <w:b/>
                <w:bCs/>
                <w:color w:val="000000"/>
                <w:kern w:val="0"/>
                <w:szCs w:val="21"/>
              </w:rPr>
            </w:pPr>
          </w:p>
        </w:tc>
        <w:tc>
          <w:tcPr>
            <w:tcW w:w="1418" w:type="dxa"/>
            <w:vMerge w:val="continue"/>
            <w:vAlign w:val="center"/>
          </w:tcPr>
          <w:p w14:paraId="42A99F3E">
            <w:pPr>
              <w:widowControl/>
              <w:jc w:val="center"/>
              <w:rPr>
                <w:rFonts w:ascii="黑体" w:hAnsi="黑体" w:eastAsia="黑体" w:cs="宋体"/>
                <w:b/>
                <w:bCs/>
                <w:color w:val="000000"/>
                <w:kern w:val="0"/>
                <w:szCs w:val="21"/>
              </w:rPr>
            </w:pPr>
          </w:p>
        </w:tc>
        <w:tc>
          <w:tcPr>
            <w:tcW w:w="8679" w:type="dxa"/>
            <w:gridSpan w:val="2"/>
            <w:vMerge w:val="continue"/>
            <w:vAlign w:val="center"/>
          </w:tcPr>
          <w:p w14:paraId="78F1CF71">
            <w:pPr>
              <w:widowControl/>
              <w:jc w:val="center"/>
              <w:rPr>
                <w:rFonts w:ascii="黑体" w:hAnsi="黑体" w:eastAsia="黑体" w:cs="宋体"/>
                <w:b/>
                <w:bCs/>
                <w:color w:val="000000"/>
                <w:kern w:val="0"/>
                <w:szCs w:val="21"/>
              </w:rPr>
            </w:pPr>
          </w:p>
        </w:tc>
      </w:tr>
      <w:tr w14:paraId="72078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blHeader/>
          <w:jc w:val="center"/>
        </w:trPr>
        <w:tc>
          <w:tcPr>
            <w:tcW w:w="1809" w:type="dxa"/>
            <w:vMerge w:val="continue"/>
            <w:shd w:val="clear" w:color="auto" w:fill="auto"/>
            <w:vAlign w:val="center"/>
          </w:tcPr>
          <w:p w14:paraId="30FAACCD">
            <w:pPr>
              <w:widowControl/>
              <w:jc w:val="left"/>
              <w:rPr>
                <w:rFonts w:ascii="宋体" w:hAnsi="宋体" w:cs="宋体"/>
                <w:color w:val="000000"/>
                <w:kern w:val="0"/>
                <w:szCs w:val="21"/>
              </w:rPr>
            </w:pPr>
          </w:p>
        </w:tc>
        <w:tc>
          <w:tcPr>
            <w:tcW w:w="2268" w:type="dxa"/>
            <w:vMerge w:val="continue"/>
            <w:shd w:val="clear" w:color="auto" w:fill="auto"/>
            <w:vAlign w:val="center"/>
          </w:tcPr>
          <w:p w14:paraId="4259E6DE">
            <w:pPr>
              <w:widowControl/>
              <w:jc w:val="left"/>
              <w:rPr>
                <w:rFonts w:ascii="宋体" w:hAnsi="宋体" w:cs="宋体"/>
                <w:color w:val="000000"/>
                <w:kern w:val="0"/>
                <w:szCs w:val="21"/>
              </w:rPr>
            </w:pPr>
          </w:p>
        </w:tc>
        <w:tc>
          <w:tcPr>
            <w:tcW w:w="1418" w:type="dxa"/>
            <w:vMerge w:val="continue"/>
            <w:shd w:val="clear" w:color="auto" w:fill="auto"/>
            <w:vAlign w:val="center"/>
          </w:tcPr>
          <w:p w14:paraId="346694F0">
            <w:pPr>
              <w:widowControl/>
              <w:jc w:val="right"/>
              <w:rPr>
                <w:rFonts w:ascii="宋体" w:hAnsi="宋体" w:cs="宋体"/>
                <w:color w:val="000000"/>
                <w:kern w:val="0"/>
                <w:szCs w:val="21"/>
              </w:rPr>
            </w:pPr>
          </w:p>
        </w:tc>
        <w:tc>
          <w:tcPr>
            <w:tcW w:w="8679" w:type="dxa"/>
            <w:gridSpan w:val="2"/>
            <w:vMerge w:val="continue"/>
            <w:shd w:val="clear" w:color="auto" w:fill="auto"/>
            <w:vAlign w:val="center"/>
          </w:tcPr>
          <w:p w14:paraId="15E66E24">
            <w:pPr>
              <w:widowControl/>
              <w:jc w:val="left"/>
              <w:rPr>
                <w:rFonts w:ascii="宋体" w:hAnsi="宋体" w:cs="宋体"/>
                <w:color w:val="000000"/>
                <w:kern w:val="0"/>
                <w:szCs w:val="21"/>
              </w:rPr>
            </w:pPr>
          </w:p>
        </w:tc>
      </w:tr>
      <w:tr w14:paraId="7AE20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blHeader/>
          <w:jc w:val="center"/>
        </w:trPr>
        <w:tc>
          <w:tcPr>
            <w:tcW w:w="1809" w:type="dxa"/>
            <w:shd w:val="clear" w:color="auto" w:fill="auto"/>
            <w:vAlign w:val="center"/>
          </w:tcPr>
          <w:p w14:paraId="79E36C87">
            <w:pPr>
              <w:widowControl/>
              <w:jc w:val="left"/>
              <w:rPr>
                <w:rFonts w:ascii="宋体" w:hAnsi="宋体" w:cs="宋体"/>
                <w:color w:val="000000"/>
                <w:kern w:val="0"/>
                <w:szCs w:val="21"/>
              </w:rPr>
            </w:pPr>
          </w:p>
        </w:tc>
        <w:tc>
          <w:tcPr>
            <w:tcW w:w="2268" w:type="dxa"/>
            <w:shd w:val="clear" w:color="auto" w:fill="auto"/>
            <w:vAlign w:val="center"/>
          </w:tcPr>
          <w:p w14:paraId="5EAF3030">
            <w:pPr>
              <w:widowControl/>
              <w:jc w:val="left"/>
              <w:rPr>
                <w:rFonts w:ascii="宋体" w:hAnsi="宋体" w:cs="宋体"/>
                <w:color w:val="000000"/>
                <w:kern w:val="0"/>
                <w:szCs w:val="21"/>
              </w:rPr>
            </w:pPr>
            <w:r>
              <w:rPr>
                <w:rFonts w:hint="eastAsia" w:ascii="宋体" w:hAnsi="宋体" w:cs="宋体"/>
                <w:color w:val="000000"/>
                <w:kern w:val="0"/>
                <w:szCs w:val="21"/>
              </w:rPr>
              <w:t>合计</w:t>
            </w:r>
          </w:p>
        </w:tc>
        <w:tc>
          <w:tcPr>
            <w:tcW w:w="1418" w:type="dxa"/>
            <w:shd w:val="clear" w:color="auto" w:fill="auto"/>
            <w:vAlign w:val="center"/>
          </w:tcPr>
          <w:p w14:paraId="1A4E61FB">
            <w:pPr>
              <w:widowControl/>
              <w:jc w:val="right"/>
              <w:rPr>
                <w:rFonts w:ascii="宋体" w:hAnsi="宋体" w:cs="宋体"/>
                <w:color w:val="000000"/>
                <w:kern w:val="0"/>
                <w:szCs w:val="21"/>
              </w:rPr>
            </w:pPr>
            <w:r>
              <w:rPr>
                <w:rFonts w:ascii="宋体" w:hAnsi="宋体" w:cs="宋体"/>
                <w:color w:val="000000"/>
                <w:kern w:val="0"/>
                <w:szCs w:val="21"/>
              </w:rPr>
              <w:t>27.47</w:t>
            </w:r>
          </w:p>
        </w:tc>
        <w:tc>
          <w:tcPr>
            <w:tcW w:w="8679" w:type="dxa"/>
            <w:gridSpan w:val="2"/>
            <w:shd w:val="clear" w:color="auto" w:fill="auto"/>
            <w:vAlign w:val="center"/>
          </w:tcPr>
          <w:p w14:paraId="1DF769C3">
            <w:pPr>
              <w:widowControl/>
              <w:jc w:val="left"/>
              <w:rPr>
                <w:rFonts w:ascii="宋体" w:hAnsi="宋体" w:cs="宋体"/>
                <w:color w:val="000000"/>
                <w:kern w:val="0"/>
                <w:szCs w:val="21"/>
              </w:rPr>
            </w:pPr>
          </w:p>
        </w:tc>
      </w:tr>
      <w:tr w14:paraId="13E1A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809" w:type="dxa"/>
            <w:shd w:val="clear" w:color="auto" w:fill="auto"/>
            <w:vAlign w:val="center"/>
          </w:tcPr>
          <w:p w14:paraId="3A232ADC">
            <w:pPr>
              <w:widowControl/>
              <w:jc w:val="left"/>
              <w:rPr>
                <w:rFonts w:ascii="宋体" w:hAnsi="宋体" w:cs="宋体"/>
                <w:color w:val="000000"/>
                <w:kern w:val="0"/>
                <w:szCs w:val="21"/>
              </w:rPr>
            </w:pPr>
            <w:r>
              <w:rPr>
                <w:rFonts w:ascii="宋体" w:hAnsi="宋体" w:cs="宋体"/>
                <w:color w:val="000000"/>
                <w:kern w:val="0"/>
                <w:szCs w:val="21"/>
              </w:rPr>
              <w:t>61800922GGZ0009</w:t>
            </w:r>
          </w:p>
        </w:tc>
        <w:tc>
          <w:tcPr>
            <w:tcW w:w="2268" w:type="dxa"/>
            <w:shd w:val="clear" w:color="auto" w:fill="auto"/>
            <w:vAlign w:val="center"/>
          </w:tcPr>
          <w:p w14:paraId="4429E759">
            <w:pPr>
              <w:widowControl/>
              <w:jc w:val="left"/>
              <w:rPr>
                <w:rFonts w:ascii="宋体" w:hAnsi="宋体" w:cs="宋体"/>
                <w:color w:val="000000"/>
                <w:kern w:val="0"/>
                <w:szCs w:val="21"/>
              </w:rPr>
            </w:pPr>
            <w:r>
              <w:rPr>
                <w:rFonts w:hint="eastAsia" w:ascii="宋体" w:hAnsi="宋体" w:cs="宋体"/>
                <w:color w:val="000000"/>
                <w:kern w:val="0"/>
                <w:szCs w:val="21"/>
              </w:rPr>
              <w:t>书柜</w:t>
            </w:r>
          </w:p>
        </w:tc>
        <w:tc>
          <w:tcPr>
            <w:tcW w:w="1418" w:type="dxa"/>
            <w:shd w:val="clear" w:color="auto" w:fill="auto"/>
            <w:vAlign w:val="center"/>
          </w:tcPr>
          <w:p w14:paraId="13ED0CFE">
            <w:pPr>
              <w:widowControl/>
              <w:jc w:val="right"/>
              <w:rPr>
                <w:rFonts w:ascii="宋体" w:hAnsi="宋体" w:cs="宋体"/>
                <w:color w:val="000000"/>
                <w:kern w:val="0"/>
                <w:szCs w:val="21"/>
              </w:rPr>
            </w:pPr>
            <w:r>
              <w:rPr>
                <w:rFonts w:ascii="宋体" w:hAnsi="宋体" w:cs="宋体"/>
                <w:color w:val="000000"/>
                <w:kern w:val="0"/>
                <w:szCs w:val="21"/>
              </w:rPr>
              <w:t>0.15</w:t>
            </w:r>
          </w:p>
        </w:tc>
        <w:tc>
          <w:tcPr>
            <w:tcW w:w="8679" w:type="dxa"/>
            <w:gridSpan w:val="2"/>
            <w:shd w:val="clear" w:color="auto" w:fill="auto"/>
            <w:vAlign w:val="center"/>
          </w:tcPr>
          <w:p w14:paraId="2758E982">
            <w:pPr>
              <w:widowControl/>
              <w:jc w:val="left"/>
              <w:rPr>
                <w:rFonts w:ascii="宋体" w:hAnsi="宋体" w:cs="宋体"/>
                <w:color w:val="000000"/>
                <w:kern w:val="0"/>
                <w:szCs w:val="21"/>
              </w:rPr>
            </w:pPr>
            <w:r>
              <w:rPr>
                <w:rFonts w:hint="eastAsia" w:ascii="宋体" w:hAnsi="宋体" w:cs="宋体"/>
                <w:color w:val="000000"/>
                <w:kern w:val="0"/>
                <w:szCs w:val="21"/>
              </w:rPr>
              <w:t>因单位建立图书广角，需要购置书柜，申请批准！</w:t>
            </w:r>
          </w:p>
        </w:tc>
      </w:tr>
      <w:tr w14:paraId="16E1C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809" w:type="dxa"/>
            <w:shd w:val="clear" w:color="auto" w:fill="auto"/>
            <w:vAlign w:val="center"/>
          </w:tcPr>
          <w:p w14:paraId="5585BB6E">
            <w:pPr>
              <w:widowControl/>
              <w:jc w:val="left"/>
              <w:rPr>
                <w:rFonts w:ascii="宋体" w:hAnsi="宋体" w:cs="宋体"/>
                <w:color w:val="000000"/>
                <w:kern w:val="0"/>
                <w:szCs w:val="21"/>
              </w:rPr>
            </w:pPr>
            <w:r>
              <w:rPr>
                <w:rFonts w:ascii="宋体" w:hAnsi="宋体" w:cs="宋体"/>
                <w:color w:val="000000"/>
                <w:kern w:val="0"/>
                <w:szCs w:val="21"/>
              </w:rPr>
              <w:t>61800922GXS0001</w:t>
            </w:r>
          </w:p>
        </w:tc>
        <w:tc>
          <w:tcPr>
            <w:tcW w:w="2268" w:type="dxa"/>
            <w:shd w:val="clear" w:color="auto" w:fill="auto"/>
            <w:vAlign w:val="center"/>
          </w:tcPr>
          <w:p w14:paraId="1F624450">
            <w:pPr>
              <w:widowControl/>
              <w:jc w:val="left"/>
              <w:rPr>
                <w:rFonts w:ascii="宋体" w:hAnsi="宋体" w:cs="宋体"/>
                <w:color w:val="000000"/>
                <w:kern w:val="0"/>
                <w:szCs w:val="21"/>
              </w:rPr>
            </w:pPr>
            <w:r>
              <w:rPr>
                <w:rFonts w:hint="eastAsia" w:ascii="宋体" w:hAnsi="宋体" w:cs="宋体"/>
                <w:color w:val="000000"/>
                <w:kern w:val="0"/>
                <w:szCs w:val="21"/>
              </w:rPr>
              <w:t>房屋维修费</w:t>
            </w:r>
          </w:p>
        </w:tc>
        <w:tc>
          <w:tcPr>
            <w:tcW w:w="1418" w:type="dxa"/>
            <w:shd w:val="clear" w:color="auto" w:fill="auto"/>
            <w:vAlign w:val="center"/>
          </w:tcPr>
          <w:p w14:paraId="30941C74">
            <w:pPr>
              <w:widowControl/>
              <w:jc w:val="right"/>
              <w:rPr>
                <w:rFonts w:ascii="宋体" w:hAnsi="宋体" w:cs="宋体"/>
                <w:color w:val="000000"/>
                <w:kern w:val="0"/>
                <w:szCs w:val="21"/>
              </w:rPr>
            </w:pPr>
            <w:r>
              <w:rPr>
                <w:rFonts w:ascii="宋体" w:hAnsi="宋体" w:cs="宋体"/>
                <w:color w:val="000000"/>
                <w:kern w:val="0"/>
                <w:szCs w:val="21"/>
              </w:rPr>
              <w:t>6.00</w:t>
            </w:r>
          </w:p>
        </w:tc>
        <w:tc>
          <w:tcPr>
            <w:tcW w:w="8679" w:type="dxa"/>
            <w:gridSpan w:val="2"/>
            <w:shd w:val="clear" w:color="auto" w:fill="auto"/>
            <w:vAlign w:val="center"/>
          </w:tcPr>
          <w:p w14:paraId="02CE9784">
            <w:pPr>
              <w:widowControl/>
              <w:jc w:val="left"/>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1）优化办公环境：中心办公楼环境老旧，部分墙皮脱落，影响单位主体形象；又因2020年暖气改造造成办公楼部分墙面污损，为优化办公环境需要重新粉刷。</w:t>
            </w:r>
          </w:p>
          <w:p w14:paraId="3FA32D27">
            <w:pPr>
              <w:widowControl/>
              <w:jc w:val="left"/>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2）我单位主体建筑物（生产车间）外墙皮多处脱落，存在安全隐患的同时也严重影响单位主体形象，现需要维修。</w:t>
            </w:r>
          </w:p>
          <w:p w14:paraId="5794E0ED">
            <w:pPr>
              <w:widowControl/>
              <w:jc w:val="left"/>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3）厕所改造：我单位厕所目前为男女通用模式，给患者造成许多不便，降低了伤残军人对我单位服务的满意度，影响了单位的服务水平，特申请资金对厕所进行改造，望批准！</w:t>
            </w:r>
          </w:p>
        </w:tc>
      </w:tr>
      <w:tr w14:paraId="2AE79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809" w:type="dxa"/>
            <w:shd w:val="clear" w:color="auto" w:fill="auto"/>
            <w:vAlign w:val="center"/>
          </w:tcPr>
          <w:p w14:paraId="19EFF9F9">
            <w:pPr>
              <w:widowControl/>
              <w:jc w:val="left"/>
              <w:rPr>
                <w:rFonts w:ascii="宋体" w:hAnsi="宋体" w:cs="宋体"/>
                <w:color w:val="000000"/>
                <w:kern w:val="0"/>
                <w:szCs w:val="21"/>
              </w:rPr>
            </w:pPr>
            <w:r>
              <w:rPr>
                <w:rFonts w:ascii="宋体" w:hAnsi="宋体" w:cs="宋体"/>
                <w:color w:val="000000"/>
                <w:kern w:val="0"/>
                <w:szCs w:val="21"/>
              </w:rPr>
              <w:t>61800922GZX0002</w:t>
            </w:r>
          </w:p>
        </w:tc>
        <w:tc>
          <w:tcPr>
            <w:tcW w:w="2268" w:type="dxa"/>
            <w:shd w:val="clear" w:color="auto" w:fill="auto"/>
            <w:vAlign w:val="center"/>
          </w:tcPr>
          <w:p w14:paraId="32AA0440">
            <w:pPr>
              <w:widowControl/>
              <w:jc w:val="left"/>
              <w:rPr>
                <w:rFonts w:ascii="宋体" w:hAnsi="宋体" w:cs="宋体"/>
                <w:color w:val="000000"/>
                <w:kern w:val="0"/>
                <w:szCs w:val="21"/>
              </w:rPr>
            </w:pPr>
            <w:r>
              <w:rPr>
                <w:rFonts w:hint="eastAsia" w:ascii="宋体" w:hAnsi="宋体" w:cs="宋体"/>
                <w:color w:val="000000"/>
                <w:kern w:val="0"/>
                <w:szCs w:val="21"/>
              </w:rPr>
              <w:t>假肢专用材料</w:t>
            </w:r>
          </w:p>
        </w:tc>
        <w:tc>
          <w:tcPr>
            <w:tcW w:w="1418" w:type="dxa"/>
            <w:shd w:val="clear" w:color="auto" w:fill="auto"/>
            <w:vAlign w:val="center"/>
          </w:tcPr>
          <w:p w14:paraId="2476670B">
            <w:pPr>
              <w:widowControl/>
              <w:jc w:val="right"/>
              <w:rPr>
                <w:rFonts w:ascii="宋体" w:hAnsi="宋体" w:cs="宋体"/>
                <w:color w:val="000000"/>
                <w:kern w:val="0"/>
                <w:szCs w:val="21"/>
              </w:rPr>
            </w:pPr>
            <w:r>
              <w:rPr>
                <w:rFonts w:ascii="宋体" w:hAnsi="宋体" w:cs="宋体"/>
                <w:color w:val="000000"/>
                <w:kern w:val="0"/>
                <w:szCs w:val="21"/>
              </w:rPr>
              <w:t>5.00</w:t>
            </w:r>
          </w:p>
        </w:tc>
        <w:tc>
          <w:tcPr>
            <w:tcW w:w="8679" w:type="dxa"/>
            <w:gridSpan w:val="2"/>
            <w:shd w:val="clear" w:color="auto" w:fill="auto"/>
            <w:vAlign w:val="center"/>
          </w:tcPr>
          <w:p w14:paraId="70B05E20">
            <w:pPr>
              <w:widowControl/>
              <w:jc w:val="left"/>
              <w:rPr>
                <w:rFonts w:ascii="宋体" w:hAnsi="宋体" w:cs="宋体"/>
                <w:color w:val="000000"/>
                <w:kern w:val="0"/>
                <w:szCs w:val="21"/>
              </w:rPr>
            </w:pPr>
            <w:r>
              <w:rPr>
                <w:rFonts w:hint="eastAsia" w:ascii="宋体" w:hAnsi="宋体" w:cs="宋体"/>
                <w:color w:val="000000"/>
                <w:kern w:val="0"/>
                <w:szCs w:val="21"/>
              </w:rPr>
              <w:t>经调研，目前全市共有需穿戴假肢、矫形器及病理鞋的伤残军人</w:t>
            </w:r>
            <w:r>
              <w:rPr>
                <w:rFonts w:ascii="宋体" w:hAnsi="宋体" w:cs="宋体"/>
                <w:color w:val="000000"/>
                <w:kern w:val="0"/>
                <w:szCs w:val="21"/>
              </w:rPr>
              <w:t>200人左右。因大多数伤残军人年龄较大，行动不便，且需要为他们更换假肢配件，进行假肢及矫形器维修，因此，2022年我们将继续提升产品质量层次，加大上门服务力度。因现在材料、配件价格涨幅较大，相关费用也相应增加。</w:t>
            </w:r>
          </w:p>
        </w:tc>
      </w:tr>
      <w:tr w14:paraId="78E54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809" w:type="dxa"/>
            <w:shd w:val="clear" w:color="auto" w:fill="auto"/>
            <w:vAlign w:val="center"/>
          </w:tcPr>
          <w:p w14:paraId="53CC3C67">
            <w:pPr>
              <w:widowControl/>
              <w:jc w:val="left"/>
              <w:rPr>
                <w:rFonts w:ascii="宋体" w:hAnsi="宋体" w:cs="宋体"/>
                <w:color w:val="000000"/>
                <w:kern w:val="0"/>
                <w:szCs w:val="21"/>
              </w:rPr>
            </w:pPr>
            <w:r>
              <w:rPr>
                <w:rFonts w:ascii="宋体" w:hAnsi="宋体" w:cs="宋体"/>
                <w:color w:val="000000"/>
                <w:kern w:val="0"/>
                <w:szCs w:val="21"/>
              </w:rPr>
              <w:t>61800922GZX0003</w:t>
            </w:r>
          </w:p>
        </w:tc>
        <w:tc>
          <w:tcPr>
            <w:tcW w:w="2268" w:type="dxa"/>
            <w:shd w:val="clear" w:color="auto" w:fill="auto"/>
            <w:vAlign w:val="center"/>
          </w:tcPr>
          <w:p w14:paraId="161578E8">
            <w:pPr>
              <w:widowControl/>
              <w:jc w:val="left"/>
              <w:rPr>
                <w:rFonts w:ascii="宋体" w:hAnsi="宋体" w:cs="宋体"/>
                <w:color w:val="000000"/>
                <w:kern w:val="0"/>
                <w:szCs w:val="21"/>
              </w:rPr>
            </w:pPr>
            <w:r>
              <w:rPr>
                <w:rFonts w:hint="eastAsia" w:ascii="宋体" w:hAnsi="宋体" w:cs="宋体"/>
                <w:color w:val="000000"/>
                <w:kern w:val="0"/>
                <w:szCs w:val="21"/>
              </w:rPr>
              <w:t>公务用车运行维护费</w:t>
            </w:r>
          </w:p>
        </w:tc>
        <w:tc>
          <w:tcPr>
            <w:tcW w:w="1418" w:type="dxa"/>
            <w:shd w:val="clear" w:color="auto" w:fill="auto"/>
            <w:vAlign w:val="center"/>
          </w:tcPr>
          <w:p w14:paraId="63C14413">
            <w:pPr>
              <w:widowControl/>
              <w:jc w:val="right"/>
              <w:rPr>
                <w:rFonts w:ascii="宋体" w:hAnsi="宋体" w:cs="宋体"/>
                <w:color w:val="000000"/>
                <w:kern w:val="0"/>
                <w:szCs w:val="21"/>
              </w:rPr>
            </w:pPr>
            <w:r>
              <w:rPr>
                <w:rFonts w:ascii="宋体" w:hAnsi="宋体" w:cs="宋体"/>
                <w:color w:val="000000"/>
                <w:kern w:val="0"/>
                <w:szCs w:val="21"/>
              </w:rPr>
              <w:t>1.50</w:t>
            </w:r>
          </w:p>
        </w:tc>
        <w:tc>
          <w:tcPr>
            <w:tcW w:w="8679" w:type="dxa"/>
            <w:gridSpan w:val="2"/>
            <w:shd w:val="clear" w:color="auto" w:fill="auto"/>
            <w:vAlign w:val="center"/>
          </w:tcPr>
          <w:p w14:paraId="4B7E729C">
            <w:pPr>
              <w:widowControl/>
              <w:jc w:val="left"/>
              <w:rPr>
                <w:rFonts w:ascii="宋体" w:hAnsi="宋体" w:cs="宋体"/>
                <w:color w:val="000000"/>
                <w:kern w:val="0"/>
                <w:szCs w:val="21"/>
              </w:rPr>
            </w:pPr>
            <w:r>
              <w:rPr>
                <w:rFonts w:hint="eastAsia" w:ascii="宋体" w:hAnsi="宋体" w:cs="宋体"/>
                <w:color w:val="000000"/>
                <w:kern w:val="0"/>
                <w:szCs w:val="21"/>
              </w:rPr>
              <w:t>我单位实有公务用车一辆，主要用于生产经营和业务保障，经费来源为一般公共预算拨款，主要包括为伤残军人上门服务、购买原材料等。</w:t>
            </w:r>
          </w:p>
        </w:tc>
      </w:tr>
      <w:tr w14:paraId="1C574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809" w:type="dxa"/>
            <w:shd w:val="clear" w:color="auto" w:fill="auto"/>
            <w:vAlign w:val="center"/>
          </w:tcPr>
          <w:p w14:paraId="6C55CF26">
            <w:pPr>
              <w:widowControl/>
              <w:jc w:val="left"/>
              <w:rPr>
                <w:rFonts w:ascii="宋体" w:hAnsi="宋体" w:cs="宋体"/>
                <w:color w:val="000000"/>
                <w:kern w:val="0"/>
                <w:szCs w:val="21"/>
              </w:rPr>
            </w:pPr>
            <w:r>
              <w:rPr>
                <w:rFonts w:ascii="宋体" w:hAnsi="宋体" w:cs="宋体"/>
                <w:color w:val="000000"/>
                <w:kern w:val="0"/>
                <w:szCs w:val="21"/>
              </w:rPr>
              <w:t>61800922GZX0004</w:t>
            </w:r>
          </w:p>
        </w:tc>
        <w:tc>
          <w:tcPr>
            <w:tcW w:w="2268" w:type="dxa"/>
            <w:shd w:val="clear" w:color="auto" w:fill="auto"/>
            <w:vAlign w:val="center"/>
          </w:tcPr>
          <w:p w14:paraId="34922864">
            <w:pPr>
              <w:widowControl/>
              <w:jc w:val="left"/>
              <w:rPr>
                <w:rFonts w:ascii="宋体" w:hAnsi="宋体" w:cs="宋体"/>
                <w:color w:val="000000"/>
                <w:kern w:val="0"/>
                <w:szCs w:val="21"/>
              </w:rPr>
            </w:pPr>
            <w:r>
              <w:rPr>
                <w:rFonts w:hint="eastAsia" w:ascii="宋体" w:hAnsi="宋体" w:cs="宋体"/>
                <w:color w:val="000000"/>
                <w:kern w:val="0"/>
                <w:szCs w:val="21"/>
              </w:rPr>
              <w:t>办公经费</w:t>
            </w:r>
          </w:p>
        </w:tc>
        <w:tc>
          <w:tcPr>
            <w:tcW w:w="1418" w:type="dxa"/>
            <w:shd w:val="clear" w:color="auto" w:fill="auto"/>
            <w:vAlign w:val="center"/>
          </w:tcPr>
          <w:p w14:paraId="6D84CECF">
            <w:pPr>
              <w:widowControl/>
              <w:jc w:val="right"/>
              <w:rPr>
                <w:rFonts w:ascii="宋体" w:hAnsi="宋体" w:cs="宋体"/>
                <w:color w:val="000000"/>
                <w:kern w:val="0"/>
                <w:szCs w:val="21"/>
              </w:rPr>
            </w:pPr>
            <w:r>
              <w:rPr>
                <w:rFonts w:ascii="宋体" w:hAnsi="宋体" w:cs="宋体"/>
                <w:color w:val="000000"/>
                <w:kern w:val="0"/>
                <w:szCs w:val="21"/>
              </w:rPr>
              <w:t>3.00</w:t>
            </w:r>
          </w:p>
        </w:tc>
        <w:tc>
          <w:tcPr>
            <w:tcW w:w="8679" w:type="dxa"/>
            <w:gridSpan w:val="2"/>
            <w:shd w:val="clear" w:color="auto" w:fill="auto"/>
            <w:vAlign w:val="center"/>
          </w:tcPr>
          <w:p w14:paraId="14EEBF90">
            <w:pPr>
              <w:widowControl/>
              <w:jc w:val="left"/>
              <w:rPr>
                <w:rFonts w:ascii="宋体" w:hAnsi="宋体" w:cs="宋体"/>
                <w:color w:val="000000"/>
                <w:kern w:val="0"/>
                <w:szCs w:val="21"/>
              </w:rPr>
            </w:pPr>
            <w:r>
              <w:rPr>
                <w:rFonts w:hint="eastAsia" w:ascii="宋体" w:hAnsi="宋体" w:cs="宋体"/>
                <w:color w:val="000000"/>
                <w:kern w:val="0"/>
                <w:szCs w:val="21"/>
              </w:rPr>
              <w:t>用于我单位的办公费、邮电费及差旅费等日常公用经费。</w:t>
            </w:r>
          </w:p>
        </w:tc>
      </w:tr>
      <w:tr w14:paraId="08A02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809" w:type="dxa"/>
            <w:shd w:val="clear" w:color="auto" w:fill="auto"/>
            <w:vAlign w:val="center"/>
          </w:tcPr>
          <w:p w14:paraId="5918D4F7">
            <w:pPr>
              <w:widowControl/>
              <w:jc w:val="left"/>
              <w:rPr>
                <w:rFonts w:ascii="宋体" w:hAnsi="宋体" w:cs="宋体"/>
                <w:color w:val="000000"/>
                <w:kern w:val="0"/>
                <w:szCs w:val="21"/>
              </w:rPr>
            </w:pPr>
            <w:r>
              <w:rPr>
                <w:rFonts w:ascii="宋体" w:hAnsi="宋体" w:cs="宋体"/>
                <w:color w:val="000000"/>
                <w:kern w:val="0"/>
                <w:szCs w:val="21"/>
              </w:rPr>
              <w:t>61800922GZX0005</w:t>
            </w:r>
          </w:p>
        </w:tc>
        <w:tc>
          <w:tcPr>
            <w:tcW w:w="2268" w:type="dxa"/>
            <w:shd w:val="clear" w:color="auto" w:fill="auto"/>
            <w:vAlign w:val="center"/>
          </w:tcPr>
          <w:p w14:paraId="5BF87B55">
            <w:pPr>
              <w:widowControl/>
              <w:jc w:val="left"/>
              <w:rPr>
                <w:rFonts w:ascii="宋体" w:hAnsi="宋体" w:cs="宋体"/>
                <w:color w:val="000000"/>
                <w:kern w:val="0"/>
                <w:szCs w:val="21"/>
              </w:rPr>
            </w:pPr>
            <w:r>
              <w:rPr>
                <w:rFonts w:hint="eastAsia" w:ascii="宋体" w:hAnsi="宋体" w:cs="宋体"/>
                <w:color w:val="000000"/>
                <w:kern w:val="0"/>
                <w:szCs w:val="21"/>
              </w:rPr>
              <w:t>物业管理</w:t>
            </w:r>
          </w:p>
        </w:tc>
        <w:tc>
          <w:tcPr>
            <w:tcW w:w="1418" w:type="dxa"/>
            <w:shd w:val="clear" w:color="auto" w:fill="auto"/>
            <w:vAlign w:val="center"/>
          </w:tcPr>
          <w:p w14:paraId="12C0A226">
            <w:pPr>
              <w:widowControl/>
              <w:jc w:val="right"/>
              <w:rPr>
                <w:rFonts w:ascii="宋体" w:hAnsi="宋体" w:cs="宋体"/>
                <w:color w:val="000000"/>
                <w:kern w:val="0"/>
                <w:szCs w:val="21"/>
              </w:rPr>
            </w:pPr>
            <w:r>
              <w:rPr>
                <w:rFonts w:ascii="宋体" w:hAnsi="宋体" w:cs="宋体"/>
                <w:color w:val="000000"/>
                <w:kern w:val="0"/>
                <w:szCs w:val="21"/>
              </w:rPr>
              <w:t>11.82</w:t>
            </w:r>
          </w:p>
        </w:tc>
        <w:tc>
          <w:tcPr>
            <w:tcW w:w="8679" w:type="dxa"/>
            <w:gridSpan w:val="2"/>
            <w:shd w:val="clear" w:color="auto" w:fill="auto"/>
            <w:vAlign w:val="center"/>
          </w:tcPr>
          <w:p w14:paraId="3E65B19C">
            <w:pPr>
              <w:widowControl/>
              <w:jc w:val="left"/>
              <w:rPr>
                <w:rFonts w:ascii="宋体" w:hAnsi="宋体" w:cs="宋体"/>
                <w:color w:val="000000"/>
                <w:kern w:val="0"/>
                <w:szCs w:val="21"/>
              </w:rPr>
            </w:pPr>
            <w:r>
              <w:rPr>
                <w:rFonts w:hint="eastAsia" w:ascii="宋体" w:hAnsi="宋体" w:cs="宋体"/>
                <w:color w:val="000000"/>
                <w:kern w:val="0"/>
                <w:szCs w:val="21"/>
              </w:rPr>
              <w:t>用于我单位保安、保洁，清理单位垃圾，设备维修、保养及其他必要维护等开支，以保障为伤残军人提供优质服务。</w:t>
            </w:r>
          </w:p>
        </w:tc>
      </w:tr>
    </w:tbl>
    <w:p w14:paraId="779D1A77">
      <w:pPr>
        <w:spacing w:line="20" w:lineRule="exact"/>
        <w:jc w:val="center"/>
        <w:rPr>
          <w:rFonts w:hint="eastAsia" w:ascii="黑体" w:eastAsia="黑体"/>
          <w:b/>
          <w:sz w:val="32"/>
          <w:szCs w:val="32"/>
        </w:rPr>
      </w:pPr>
    </w:p>
    <w:p w14:paraId="70454FE3">
      <w:pPr>
        <w:spacing w:line="20" w:lineRule="exact"/>
        <w:jc w:val="center"/>
        <w:rPr>
          <w:rFonts w:hint="eastAsia" w:ascii="黑体" w:eastAsia="黑体"/>
          <w:b/>
          <w:sz w:val="32"/>
          <w:szCs w:val="32"/>
        </w:rPr>
      </w:pPr>
    </w:p>
    <w:p w14:paraId="4A75C4E4">
      <w:pPr>
        <w:spacing w:line="20" w:lineRule="exact"/>
        <w:jc w:val="center"/>
        <w:rPr>
          <w:rFonts w:hint="eastAsia" w:ascii="黑体" w:eastAsia="黑体"/>
          <w:b/>
          <w:sz w:val="32"/>
          <w:szCs w:val="32"/>
        </w:rPr>
      </w:pPr>
    </w:p>
    <w:p w14:paraId="1C7A0010">
      <w:pPr>
        <w:spacing w:line="20" w:lineRule="exact"/>
      </w:pPr>
    </w:p>
    <w:p w14:paraId="1AC8513E">
      <w:pPr>
        <w:spacing w:line="360" w:lineRule="auto"/>
        <w:jc w:val="left"/>
        <w:rPr>
          <w:rFonts w:ascii="宋体" w:hAnsi="宋体" w:eastAsia="宋体"/>
          <w:b/>
          <w:color w:val="000000"/>
          <w:sz w:val="28"/>
        </w:rPr>
        <w:sectPr>
          <w:headerReference r:id="rId45" w:type="default"/>
          <w:pgSz w:w="16838" w:h="11906" w:orient="landscape"/>
          <w:pgMar w:top="1800" w:right="1440" w:bottom="1800" w:left="1440" w:header="851" w:footer="992" w:gutter="0"/>
          <w:cols w:space="425" w:num="1"/>
          <w:docGrid w:type="lines" w:linePitch="312" w:charSpace="0"/>
        </w:sectPr>
      </w:pPr>
    </w:p>
    <w:p w14:paraId="572C5122">
      <w:pPr>
        <w:spacing w:line="480" w:lineRule="auto"/>
        <w:jc w:val="left"/>
        <w:rPr>
          <w:rFonts w:ascii="宋体" w:hAnsi="宋体" w:eastAsia="宋体"/>
          <w:b/>
          <w:color w:val="000000"/>
          <w:sz w:val="28"/>
        </w:rPr>
      </w:pPr>
      <w:r>
        <w:rPr>
          <w:rFonts w:ascii="宋体" w:hAnsi="宋体" w:eastAsia="宋体"/>
          <w:b/>
          <w:color w:val="000000"/>
          <w:sz w:val="28"/>
        </w:rPr>
        <w:t>（二）专项项目安排说明</w:t>
      </w:r>
    </w:p>
    <w:p w14:paraId="28851441">
      <w:pPr>
        <w:tabs>
          <w:tab w:val="left" w:pos="3240"/>
          <w:tab w:val="center" w:pos="4429"/>
        </w:tabs>
        <w:spacing w:line="360" w:lineRule="auto"/>
        <w:ind w:firstLine="553" w:firstLineChars="172"/>
        <w:jc w:val="left"/>
        <w:rPr>
          <w:rFonts w:ascii="Calibri" w:hAnsi="Calibri" w:eastAsia="宋体" w:cs="Times New Roman"/>
        </w:rPr>
      </w:pPr>
      <w:r>
        <w:rPr>
          <w:rFonts w:ascii="宋体" w:hAnsi="宋体" w:eastAsia="宋体" w:cs="宋体"/>
          <w:b/>
          <w:kern w:val="0"/>
          <w:sz w:val="32"/>
          <w:szCs w:val="32"/>
        </w:rPr>
        <w:tab/>
      </w:r>
    </w:p>
    <w:p w14:paraId="2A69E797">
      <w:pPr>
        <w:spacing w:line="360" w:lineRule="auto"/>
        <w:jc w:val="left"/>
        <w:rPr>
          <w:rFonts w:ascii="宋体" w:hAnsi="宋体" w:eastAsia="宋体"/>
          <w:b/>
          <w:color w:val="000000"/>
          <w:sz w:val="28"/>
        </w:rPr>
        <w:sectPr>
          <w:pgSz w:w="11906" w:h="16838"/>
          <w:pgMar w:top="1440" w:right="1800" w:bottom="1440" w:left="1800" w:header="851" w:footer="992" w:gutter="0"/>
          <w:cols w:space="425" w:num="1"/>
          <w:docGrid w:type="lines" w:linePitch="312" w:charSpace="0"/>
        </w:sectPr>
      </w:pPr>
    </w:p>
    <w:p w14:paraId="1BF79D01">
      <w:pPr>
        <w:spacing w:line="360" w:lineRule="auto"/>
        <w:jc w:val="left"/>
        <w:rPr>
          <w:rFonts w:ascii="宋体" w:hAnsi="宋体" w:eastAsia="宋体"/>
          <w:b/>
          <w:color w:val="000000"/>
          <w:sz w:val="44"/>
        </w:rPr>
      </w:pPr>
    </w:p>
    <w:p w14:paraId="093EE575">
      <w:pPr>
        <w:spacing w:line="360" w:lineRule="auto"/>
        <w:jc w:val="left"/>
        <w:rPr>
          <w:rFonts w:ascii="宋体" w:hAnsi="宋体" w:eastAsia="宋体"/>
          <w:b/>
          <w:color w:val="000000"/>
          <w:sz w:val="44"/>
        </w:rPr>
      </w:pPr>
    </w:p>
    <w:p w14:paraId="241B6825">
      <w:pPr>
        <w:spacing w:line="360" w:lineRule="auto"/>
        <w:jc w:val="left"/>
        <w:rPr>
          <w:rFonts w:ascii="宋体" w:hAnsi="宋体" w:eastAsia="宋体"/>
          <w:b/>
          <w:color w:val="000000"/>
          <w:sz w:val="44"/>
        </w:rPr>
      </w:pPr>
    </w:p>
    <w:p w14:paraId="525DD8F2">
      <w:pPr>
        <w:spacing w:line="360" w:lineRule="auto"/>
        <w:jc w:val="left"/>
        <w:rPr>
          <w:rFonts w:ascii="宋体" w:hAnsi="宋体" w:eastAsia="宋体"/>
          <w:b/>
          <w:color w:val="000000"/>
          <w:sz w:val="44"/>
        </w:rPr>
      </w:pPr>
    </w:p>
    <w:p w14:paraId="1CC4D9E9">
      <w:pPr>
        <w:pStyle w:val="2"/>
        <w:jc w:val="center"/>
        <w:sectPr>
          <w:pgSz w:w="11906" w:h="16838"/>
          <w:pgMar w:top="1440" w:right="1800" w:bottom="1440" w:left="1800" w:header="851" w:footer="992" w:gutter="0"/>
          <w:cols w:space="425" w:num="1"/>
          <w:docGrid w:type="lines" w:linePitch="312" w:charSpace="0"/>
        </w:sectPr>
      </w:pPr>
      <w:bookmarkStart w:id="24" w:name="_Toc91626013"/>
      <w:r>
        <w:t>九、唐山市退役军人培训中心收支预算安排</w:t>
      </w:r>
      <w:bookmarkEnd w:id="24"/>
    </w:p>
    <w:p w14:paraId="7E8677C8">
      <w:pPr>
        <w:jc w:val="center"/>
        <w:rPr>
          <w:rFonts w:hint="eastAsia" w:ascii="宋体" w:hAnsi="宋体" w:eastAsia="宋体"/>
          <w:b/>
          <w:color w:val="000000"/>
          <w:sz w:val="44"/>
        </w:rPr>
      </w:pPr>
      <w:r>
        <w:rPr>
          <w:rFonts w:hint="eastAsia" w:ascii="宋体" w:hAnsi="宋体" w:eastAsia="宋体"/>
          <w:b/>
          <w:color w:val="000000"/>
          <w:sz w:val="44"/>
        </w:rPr>
        <w:t>唐山市退役军人培训中心职责任务与目标</w:t>
      </w:r>
    </w:p>
    <w:p w14:paraId="1EAB6DA0">
      <w:pPr>
        <w:spacing w:line="480" w:lineRule="auto"/>
        <w:jc w:val="left"/>
        <w:rPr>
          <w:rFonts w:hint="eastAsia" w:ascii="宋体" w:hAnsi="宋体" w:eastAsia="宋体"/>
          <w:b/>
          <w:color w:val="000000"/>
          <w:sz w:val="28"/>
        </w:rPr>
      </w:pPr>
      <w:r>
        <w:rPr>
          <w:rFonts w:hint="eastAsia" w:ascii="宋体" w:hAnsi="宋体" w:eastAsia="宋体"/>
          <w:b/>
          <w:color w:val="000000"/>
          <w:sz w:val="28"/>
        </w:rPr>
        <w:t>一、主要职责</w:t>
      </w:r>
    </w:p>
    <w:p w14:paraId="6BE830D1">
      <w:pPr>
        <w:numPr>
          <w:ilvl w:val="0"/>
          <w:numId w:val="3"/>
        </w:numPr>
        <w:spacing w:line="360" w:lineRule="auto"/>
        <w:ind w:left="0" w:firstLine="420" w:firstLineChars="200"/>
        <w:rPr>
          <w:rFonts w:hint="eastAsia" w:ascii="宋体" w:hAnsi="Calibri" w:eastAsia="宋体" w:cs="Times New Roman"/>
          <w:szCs w:val="32"/>
        </w:rPr>
      </w:pPr>
      <w:r>
        <w:rPr>
          <w:rFonts w:hint="eastAsia" w:ascii="宋体" w:hAnsi="Calibri" w:eastAsia="宋体" w:cs="Times New Roman"/>
          <w:szCs w:val="32"/>
        </w:rPr>
        <w:t>负责指导组织全市自主就业或自谋职业退役军人技能培训工作。</w:t>
      </w:r>
    </w:p>
    <w:p w14:paraId="5CAAFEFC">
      <w:pPr>
        <w:numPr>
          <w:ilvl w:val="0"/>
          <w:numId w:val="3"/>
        </w:numPr>
        <w:spacing w:line="360" w:lineRule="auto"/>
        <w:ind w:left="0" w:firstLine="420" w:firstLineChars="200"/>
        <w:rPr>
          <w:rFonts w:hint="eastAsia" w:ascii="宋体" w:hAnsi="Calibri" w:eastAsia="宋体" w:cs="Times New Roman"/>
          <w:szCs w:val="32"/>
        </w:rPr>
      </w:pPr>
      <w:r>
        <w:rPr>
          <w:rFonts w:hint="eastAsia" w:ascii="宋体" w:hAnsi="Calibri" w:eastAsia="宋体" w:cs="Times New Roman"/>
          <w:szCs w:val="32"/>
        </w:rPr>
        <w:t>负责直接承办自主就业或自谋职业退役军人技能培训。</w:t>
      </w:r>
    </w:p>
    <w:p w14:paraId="28461196">
      <w:pPr>
        <w:numPr>
          <w:ilvl w:val="0"/>
          <w:numId w:val="3"/>
        </w:numPr>
        <w:spacing w:line="360" w:lineRule="auto"/>
        <w:ind w:left="0" w:firstLine="420" w:firstLineChars="200"/>
        <w:rPr>
          <w:rFonts w:hint="eastAsia" w:ascii="宋体" w:hAnsi="Calibri" w:eastAsia="宋体" w:cs="Times New Roman"/>
          <w:szCs w:val="32"/>
        </w:rPr>
      </w:pPr>
      <w:r>
        <w:rPr>
          <w:rFonts w:hint="eastAsia" w:ascii="宋体" w:hAnsi="Calibri" w:eastAsia="宋体" w:cs="Times New Roman"/>
          <w:szCs w:val="32"/>
        </w:rPr>
        <w:t>负责协调委托人社部门审核批准的职业技能培训学校进行所设专业以外专业培训。</w:t>
      </w:r>
    </w:p>
    <w:p w14:paraId="22E141CA">
      <w:pPr>
        <w:numPr>
          <w:ilvl w:val="0"/>
          <w:numId w:val="3"/>
        </w:numPr>
        <w:spacing w:line="360" w:lineRule="auto"/>
        <w:ind w:left="0" w:firstLine="420" w:firstLineChars="200"/>
        <w:rPr>
          <w:rFonts w:hint="eastAsia" w:ascii="宋体" w:hAnsi="Calibri" w:eastAsia="宋体" w:cs="Times New Roman"/>
          <w:szCs w:val="32"/>
        </w:rPr>
      </w:pPr>
      <w:r>
        <w:rPr>
          <w:rFonts w:hint="eastAsia" w:ascii="宋体" w:hAnsi="Calibri" w:eastAsia="宋体" w:cs="Times New Roman"/>
          <w:szCs w:val="32"/>
        </w:rPr>
        <w:t>负责协调职业技能鉴定部门组织考核，对合格的颁发培训证书或职业资格证书。</w:t>
      </w:r>
    </w:p>
    <w:p w14:paraId="7F092A8A">
      <w:pPr>
        <w:numPr>
          <w:ilvl w:val="0"/>
          <w:numId w:val="3"/>
        </w:numPr>
        <w:spacing w:line="360" w:lineRule="auto"/>
        <w:ind w:left="0" w:firstLine="420" w:firstLineChars="200"/>
        <w:rPr>
          <w:rFonts w:hint="eastAsia" w:ascii="宋体" w:hAnsi="Calibri" w:eastAsia="宋体" w:cs="Times New Roman"/>
          <w:szCs w:val="32"/>
        </w:rPr>
      </w:pPr>
      <w:r>
        <w:rPr>
          <w:rFonts w:hint="eastAsia" w:ascii="宋体" w:hAnsi="Calibri" w:eastAsia="宋体" w:cs="Times New Roman"/>
          <w:szCs w:val="32"/>
        </w:rPr>
        <w:t>负责开展自主就业或自谋职业退役军人职业介绍和就业信息服务等相关工作。</w:t>
      </w:r>
    </w:p>
    <w:p w14:paraId="374627E8">
      <w:pPr>
        <w:numPr>
          <w:ilvl w:val="0"/>
          <w:numId w:val="3"/>
        </w:numPr>
        <w:spacing w:line="360" w:lineRule="auto"/>
        <w:ind w:left="0" w:firstLine="420" w:firstLineChars="200"/>
        <w:rPr>
          <w:rFonts w:hint="eastAsia" w:ascii="宋体" w:hAnsi="Calibri" w:eastAsia="宋体" w:cs="Times New Roman"/>
          <w:szCs w:val="32"/>
        </w:rPr>
      </w:pPr>
      <w:r>
        <w:rPr>
          <w:rFonts w:hint="eastAsia" w:ascii="宋体" w:hAnsi="Calibri" w:eastAsia="宋体" w:cs="Times New Roman"/>
          <w:szCs w:val="32"/>
        </w:rPr>
        <w:t>负责全市军队转业干部的培训工作。</w:t>
      </w:r>
    </w:p>
    <w:p w14:paraId="32CD7310">
      <w:pPr>
        <w:spacing w:line="480" w:lineRule="auto"/>
        <w:jc w:val="left"/>
        <w:rPr>
          <w:rFonts w:hint="eastAsia" w:ascii="宋体" w:hAnsi="宋体" w:eastAsia="宋体"/>
          <w:b/>
          <w:color w:val="000000"/>
          <w:sz w:val="28"/>
        </w:rPr>
      </w:pPr>
      <w:r>
        <w:rPr>
          <w:rFonts w:hint="eastAsia" w:ascii="宋体" w:hAnsi="宋体" w:eastAsia="宋体"/>
          <w:b/>
          <w:color w:val="000000"/>
          <w:sz w:val="28"/>
        </w:rPr>
        <w:t>二、主要任务及目标规划</w:t>
      </w:r>
    </w:p>
    <w:p w14:paraId="1C805BAE">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05" w:firstLineChars="193"/>
        <w:rPr>
          <w:rFonts w:hint="eastAsia" w:ascii="宋体" w:hAnsi="宋体" w:eastAsia="宋体" w:cs="Times New Roman"/>
          <w:b/>
          <w:kern w:val="0"/>
          <w:szCs w:val="32"/>
        </w:rPr>
      </w:pPr>
      <w:r>
        <w:rPr>
          <w:rFonts w:hint="eastAsia" w:ascii="宋体" w:hAnsi="宋体" w:eastAsia="宋体" w:cs="Times New Roman"/>
          <w:kern w:val="0"/>
          <w:szCs w:val="32"/>
        </w:rPr>
        <w:t>一、主要任务</w:t>
      </w:r>
    </w:p>
    <w:p w14:paraId="346AF10A">
      <w:pPr>
        <w:widowControl/>
        <w:tabs>
          <w:tab w:val="left" w:pos="0"/>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spacing w:line="360" w:lineRule="auto"/>
        <w:ind w:right="420" w:firstLine="420" w:firstLineChars="200"/>
        <w:rPr>
          <w:rFonts w:hint="eastAsia" w:ascii="宋体" w:hAnsi="宋体" w:eastAsia="宋体" w:cs="Times New Roman"/>
          <w:kern w:val="0"/>
          <w:szCs w:val="32"/>
        </w:rPr>
      </w:pPr>
      <w:r>
        <w:rPr>
          <w:rFonts w:hint="eastAsia" w:ascii="宋体" w:hAnsi="宋体" w:eastAsia="宋体" w:cs="Times New Roman"/>
          <w:kern w:val="0"/>
          <w:szCs w:val="32"/>
        </w:rPr>
        <w:t>1、按照国家、省有关退役军人培训工作要求，完成全市计划安置及自主择业军队转业干部培训工作，制定教学计划、课程设置、师资、授课、考核、及生活保障等保障工作。</w:t>
      </w:r>
    </w:p>
    <w:p w14:paraId="7B7C160F">
      <w:pPr>
        <w:widowControl/>
        <w:tabs>
          <w:tab w:val="left" w:pos="360"/>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spacing w:line="360" w:lineRule="auto"/>
        <w:ind w:right="420" w:firstLine="420" w:firstLineChars="200"/>
        <w:rPr>
          <w:rFonts w:hint="eastAsia" w:ascii="宋体" w:hAnsi="宋体" w:eastAsia="宋体" w:cs="Times New Roman"/>
          <w:kern w:val="0"/>
          <w:szCs w:val="32"/>
        </w:rPr>
      </w:pPr>
      <w:r>
        <w:rPr>
          <w:rFonts w:hint="eastAsia" w:ascii="宋体" w:hAnsi="宋体" w:eastAsia="宋体" w:cs="Times New Roman"/>
          <w:kern w:val="0"/>
          <w:szCs w:val="32"/>
        </w:rPr>
        <w:t>2、按照相关政策制定退役士官、自主择业退役士兵培训工作计划和培训方案，掌握培训政策及法律法规。完成退役士官、自主就业退役士兵的适应性培训及技能培训工作任务。</w:t>
      </w:r>
    </w:p>
    <w:p w14:paraId="626BA016">
      <w:pPr>
        <w:widowControl/>
        <w:tabs>
          <w:tab w:val="left" w:pos="0"/>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spacing w:line="360" w:lineRule="auto"/>
        <w:ind w:right="420" w:firstLine="420" w:firstLineChars="200"/>
        <w:rPr>
          <w:rFonts w:hint="eastAsia" w:ascii="宋体" w:hAnsi="宋体" w:eastAsia="宋体" w:cs="Times New Roman"/>
          <w:kern w:val="0"/>
          <w:szCs w:val="32"/>
        </w:rPr>
      </w:pPr>
      <w:r>
        <w:rPr>
          <w:rFonts w:hint="eastAsia" w:ascii="宋体" w:hAnsi="宋体" w:eastAsia="宋体" w:cs="Times New Roman"/>
          <w:kern w:val="0"/>
          <w:szCs w:val="32"/>
        </w:rPr>
        <w:t>3、加强退役军人培训信息化建设，深入推进“互联网+军转培训”模式。</w:t>
      </w:r>
    </w:p>
    <w:p w14:paraId="497D5285">
      <w:pPr>
        <w:widowControl/>
        <w:tabs>
          <w:tab w:val="left" w:pos="0"/>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spacing w:line="360" w:lineRule="auto"/>
        <w:ind w:right="420" w:firstLine="420" w:firstLineChars="200"/>
        <w:rPr>
          <w:rFonts w:hint="eastAsia" w:ascii="宋体" w:hAnsi="宋体" w:eastAsia="宋体" w:cs="Times New Roman"/>
          <w:kern w:val="0"/>
          <w:szCs w:val="32"/>
        </w:rPr>
      </w:pPr>
      <w:r>
        <w:rPr>
          <w:rFonts w:hint="eastAsia" w:ascii="宋体" w:hAnsi="宋体" w:eastAsia="宋体" w:cs="Times New Roman"/>
          <w:kern w:val="0"/>
          <w:szCs w:val="32"/>
        </w:rPr>
        <w:t>4、认真选聘授课教师，科学设置培训课程，使教学与当地经济发展、社会文化相结合，使培训课程生动，提高退役军人学习的积极性，使退役军人更好适应地方经济社会发展需要。尽快实现从部队到地方角色转换。</w:t>
      </w:r>
    </w:p>
    <w:p w14:paraId="44260E96">
      <w:pPr>
        <w:widowControl/>
        <w:tabs>
          <w:tab w:val="left" w:pos="0"/>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spacing w:line="360" w:lineRule="auto"/>
        <w:ind w:right="420" w:firstLine="420" w:firstLineChars="200"/>
        <w:rPr>
          <w:rFonts w:hint="eastAsia" w:ascii="宋体" w:hAnsi="宋体" w:eastAsia="宋体" w:cs="Times New Roman"/>
          <w:kern w:val="0"/>
          <w:szCs w:val="32"/>
        </w:rPr>
      </w:pPr>
      <w:r>
        <w:rPr>
          <w:rFonts w:hint="eastAsia" w:ascii="宋体" w:hAnsi="宋体" w:eastAsia="宋体" w:cs="Times New Roman"/>
          <w:kern w:val="0"/>
          <w:szCs w:val="32"/>
        </w:rPr>
        <w:t>5、改善基础设施，进一步提高退役军人培训的服务质量。</w:t>
      </w:r>
    </w:p>
    <w:p w14:paraId="5049CF8C">
      <w:pPr>
        <w:widowControl/>
        <w:tabs>
          <w:tab w:val="left" w:pos="134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s>
        <w:spacing w:line="360" w:lineRule="auto"/>
        <w:ind w:right="454" w:firstLine="420" w:firstLineChars="200"/>
        <w:rPr>
          <w:rFonts w:hint="eastAsia" w:ascii="宋体" w:hAnsi="宋体" w:eastAsia="宋体" w:cs="Times New Roman"/>
          <w:kern w:val="0"/>
          <w:szCs w:val="32"/>
        </w:rPr>
      </w:pPr>
      <w:r>
        <w:rPr>
          <w:rFonts w:hint="eastAsia" w:ascii="宋体" w:hAnsi="宋体" w:eastAsia="宋体" w:cs="Times New Roman"/>
          <w:kern w:val="0"/>
          <w:szCs w:val="32"/>
        </w:rPr>
        <w:t>二、目标规划</w:t>
      </w:r>
    </w:p>
    <w:p w14:paraId="2202D257">
      <w:pPr>
        <w:widowControl/>
        <w:tabs>
          <w:tab w:val="left" w:pos="134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s>
        <w:spacing w:line="360" w:lineRule="auto"/>
        <w:ind w:right="454" w:firstLine="420" w:firstLineChars="200"/>
        <w:rPr>
          <w:rFonts w:hint="eastAsia" w:ascii="宋体" w:hAnsi="宋体" w:eastAsia="宋体" w:cs="Times New Roman"/>
          <w:kern w:val="0"/>
          <w:szCs w:val="32"/>
        </w:rPr>
      </w:pPr>
      <w:r>
        <w:rPr>
          <w:rFonts w:hint="eastAsia" w:ascii="宋体" w:hAnsi="宋体" w:eastAsia="宋体" w:cs="Times New Roman"/>
          <w:kern w:val="0"/>
          <w:szCs w:val="32"/>
        </w:rPr>
        <w:t>1、 完成军转干部培训任务。科学合理设置课程，立足当地经济发展及相关法律法规。通过培训使转业干部强化法律意识，转换思想观念，提升综合素质，为转业干部顺利实现由军队到地方经济建设有用人才的角色转变奠定基础。</w:t>
      </w:r>
    </w:p>
    <w:p w14:paraId="6721552C">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right="454" w:firstLine="420" w:firstLineChars="200"/>
        <w:rPr>
          <w:rFonts w:hint="eastAsia" w:ascii="宋体" w:hAnsi="宋体" w:eastAsia="宋体" w:cs="Times New Roman"/>
          <w:kern w:val="0"/>
          <w:szCs w:val="32"/>
        </w:rPr>
      </w:pPr>
      <w:r>
        <w:rPr>
          <w:rFonts w:hint="eastAsia" w:ascii="宋体" w:hAnsi="宋体" w:eastAsia="宋体" w:cs="Times New Roman"/>
          <w:kern w:val="0"/>
          <w:szCs w:val="32"/>
        </w:rPr>
        <w:t>2、 完成退役士官培训，通过培训使退役士官坚定理想信念，强化法律意识，明确职业方向，保持军人本色，提升综合素质，为退役士官转换新角色、融入新岗位、适应新要求奠定坚实基础。</w:t>
      </w:r>
    </w:p>
    <w:p w14:paraId="33CC9A11">
      <w:pPr>
        <w:widowControl/>
        <w:tabs>
          <w:tab w:val="left" w:pos="426"/>
          <w:tab w:val="left" w:pos="134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s>
        <w:spacing w:line="360" w:lineRule="auto"/>
        <w:ind w:right="454" w:firstLine="420" w:firstLineChars="200"/>
        <w:rPr>
          <w:rFonts w:hint="eastAsia" w:ascii="宋体" w:hAnsi="宋体" w:eastAsia="宋体" w:cs="Times New Roman"/>
          <w:kern w:val="0"/>
          <w:szCs w:val="32"/>
        </w:rPr>
      </w:pPr>
      <w:r>
        <w:rPr>
          <w:rFonts w:hint="eastAsia" w:ascii="宋体" w:hAnsi="宋体" w:eastAsia="宋体" w:cs="Times New Roman"/>
          <w:kern w:val="0"/>
          <w:szCs w:val="32"/>
        </w:rPr>
        <w:t>3、完成全市自主就业或自谋职业退役士兵技能培训，引导他们尽快完成角色的转换，掌握适应地方的工作技能，准确把握就业创业目标，及早走上就业创业之路。</w:t>
      </w:r>
    </w:p>
    <w:p w14:paraId="31AA47DD">
      <w:pPr>
        <w:widowControl/>
        <w:tabs>
          <w:tab w:val="left" w:pos="134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s>
        <w:spacing w:line="360" w:lineRule="auto"/>
        <w:ind w:right="454" w:firstLine="420" w:firstLineChars="200"/>
        <w:rPr>
          <w:rFonts w:hint="eastAsia" w:ascii="宋体" w:hAnsi="宋体" w:eastAsia="宋体" w:cs="Times New Roman"/>
          <w:kern w:val="0"/>
          <w:szCs w:val="32"/>
        </w:rPr>
      </w:pPr>
      <w:r>
        <w:rPr>
          <w:rFonts w:hint="eastAsia" w:ascii="宋体" w:hAnsi="宋体" w:eastAsia="宋体" w:cs="Times New Roman"/>
          <w:kern w:val="0"/>
          <w:szCs w:val="32"/>
        </w:rPr>
        <w:t>4、为培训工作建立师资库，抓好师资队伍的建设。做好培训规划，搞好教学管理，组织好试题库的管理建设。</w:t>
      </w:r>
    </w:p>
    <w:p w14:paraId="278AC641">
      <w:pPr>
        <w:widowControl/>
        <w:tabs>
          <w:tab w:val="left" w:pos="134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s>
        <w:spacing w:line="360" w:lineRule="auto"/>
        <w:ind w:right="454" w:firstLine="420" w:firstLineChars="200"/>
        <w:rPr>
          <w:rFonts w:hint="eastAsia" w:ascii="宋体" w:hAnsi="宋体" w:eastAsia="宋体" w:cs="Times New Roman"/>
          <w:kern w:val="0"/>
          <w:szCs w:val="32"/>
        </w:rPr>
      </w:pPr>
      <w:r>
        <w:rPr>
          <w:rFonts w:hint="eastAsia" w:ascii="宋体" w:hAnsi="宋体" w:eastAsia="宋体" w:cs="Times New Roman"/>
          <w:kern w:val="0"/>
          <w:szCs w:val="32"/>
        </w:rPr>
        <w:t>5、为自主就业或自谋职业退役士兵协调相关部门职业技能培训学校的专业培训、考核、证书的发放。提供相关就业信息。</w:t>
      </w:r>
    </w:p>
    <w:p w14:paraId="22BEA1AF">
      <w:pPr>
        <w:widowControl/>
        <w:tabs>
          <w:tab w:val="left" w:pos="134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s>
        <w:spacing w:line="360" w:lineRule="auto"/>
        <w:ind w:right="454" w:firstLine="420" w:firstLineChars="200"/>
        <w:rPr>
          <w:rFonts w:hint="eastAsia" w:ascii="宋体" w:hAnsi="宋体" w:eastAsia="宋体" w:cs="Times New Roman"/>
          <w:kern w:val="0"/>
          <w:szCs w:val="32"/>
        </w:rPr>
      </w:pPr>
      <w:r>
        <w:rPr>
          <w:rFonts w:hint="eastAsia" w:ascii="宋体" w:hAnsi="宋体" w:eastAsia="宋体" w:cs="Times New Roman"/>
          <w:kern w:val="0"/>
          <w:szCs w:val="32"/>
        </w:rPr>
        <w:t>6、加强固定资产管理，不断更新教学设备，为培训工作的顺利实施提供硬件的保障。</w:t>
      </w:r>
    </w:p>
    <w:p w14:paraId="3E154268">
      <w:pPr>
        <w:spacing w:line="360" w:lineRule="auto"/>
        <w:jc w:val="left"/>
        <w:rPr>
          <w:rFonts w:ascii="宋体" w:hAnsi="宋体" w:eastAsia="宋体"/>
          <w:b/>
          <w:color w:val="000000"/>
          <w:sz w:val="28"/>
        </w:rPr>
        <w:sectPr>
          <w:pgSz w:w="11906" w:h="16838"/>
          <w:pgMar w:top="1440" w:right="1800" w:bottom="1440" w:left="1800" w:header="851" w:footer="992" w:gutter="0"/>
          <w:cols w:space="425" w:num="1"/>
          <w:docGrid w:type="lines" w:linePitch="312" w:charSpace="0"/>
        </w:sectPr>
      </w:pPr>
    </w:p>
    <w:p w14:paraId="3A974624">
      <w:pPr>
        <w:jc w:val="center"/>
        <w:rPr>
          <w:rFonts w:hint="eastAsia" w:ascii="黑体" w:hAnsi="黑体" w:eastAsia="黑体"/>
          <w:b/>
          <w:sz w:val="32"/>
          <w:szCs w:val="32"/>
        </w:rPr>
      </w:pPr>
      <w:r>
        <w:rPr>
          <w:rFonts w:hint="eastAsia" w:ascii="黑体" w:hAnsi="黑体" w:eastAsia="黑体"/>
          <w:b/>
          <w:sz w:val="32"/>
          <w:szCs w:val="32"/>
        </w:rPr>
        <w:t>单位人员经费支出安排表</w:t>
      </w:r>
    </w:p>
    <w:tbl>
      <w:tblPr>
        <w:tblStyle w:val="7"/>
        <w:tblW w:w="14016" w:type="dxa"/>
        <w:tblInd w:w="93" w:type="dxa"/>
        <w:tblLayout w:type="autofit"/>
        <w:tblCellMar>
          <w:top w:w="0" w:type="dxa"/>
          <w:left w:w="108" w:type="dxa"/>
          <w:bottom w:w="0" w:type="dxa"/>
          <w:right w:w="108" w:type="dxa"/>
        </w:tblCellMar>
      </w:tblPr>
      <w:tblGrid>
        <w:gridCol w:w="1291"/>
        <w:gridCol w:w="1276"/>
        <w:gridCol w:w="3969"/>
        <w:gridCol w:w="1276"/>
        <w:gridCol w:w="1417"/>
        <w:gridCol w:w="1418"/>
        <w:gridCol w:w="254"/>
        <w:gridCol w:w="1163"/>
        <w:gridCol w:w="992"/>
        <w:gridCol w:w="960"/>
      </w:tblGrid>
      <w:tr w14:paraId="2321D0FF">
        <w:tblPrEx>
          <w:tblCellMar>
            <w:top w:w="0" w:type="dxa"/>
            <w:left w:w="108" w:type="dxa"/>
            <w:bottom w:w="0" w:type="dxa"/>
            <w:right w:w="108" w:type="dxa"/>
          </w:tblCellMar>
        </w:tblPrEx>
        <w:trPr>
          <w:cantSplit/>
          <w:trHeight w:val="293" w:hRule="atLeast"/>
          <w:tblHeader/>
        </w:trPr>
        <w:tc>
          <w:tcPr>
            <w:tcW w:w="10901" w:type="dxa"/>
            <w:gridSpan w:val="7"/>
            <w:tcBorders>
              <w:top w:val="nil"/>
              <w:left w:val="nil"/>
              <w:bottom w:val="single" w:color="auto" w:sz="4" w:space="0"/>
              <w:right w:val="nil"/>
            </w:tcBorders>
            <w:shd w:val="clear" w:color="auto" w:fill="auto"/>
            <w:noWrap/>
            <w:vAlign w:val="bottom"/>
          </w:tcPr>
          <w:p w14:paraId="649D0867">
            <w:pPr>
              <w:widowControl/>
              <w:jc w:val="left"/>
              <w:rPr>
                <w:rFonts w:ascii="宋体" w:hAnsi="宋体" w:cs="宋体"/>
                <w:color w:val="000000"/>
                <w:kern w:val="0"/>
                <w:sz w:val="28"/>
                <w:szCs w:val="28"/>
              </w:rPr>
            </w:pPr>
            <w:r>
              <w:rPr>
                <w:rFonts w:ascii="宋体" w:hAnsi="宋体" w:cs="宋体"/>
                <w:color w:val="000000"/>
                <w:kern w:val="0"/>
                <w:sz w:val="28"/>
                <w:szCs w:val="28"/>
              </w:rPr>
              <w:t>618010唐山市退役军人培训中心</w:t>
            </w:r>
          </w:p>
        </w:tc>
        <w:tc>
          <w:tcPr>
            <w:tcW w:w="3115" w:type="dxa"/>
            <w:gridSpan w:val="3"/>
            <w:tcBorders>
              <w:top w:val="nil"/>
              <w:left w:val="nil"/>
              <w:bottom w:val="single" w:color="auto" w:sz="4" w:space="0"/>
              <w:right w:val="nil"/>
            </w:tcBorders>
            <w:shd w:val="clear" w:color="auto" w:fill="auto"/>
            <w:noWrap/>
            <w:vAlign w:val="bottom"/>
          </w:tcPr>
          <w:p w14:paraId="55CB613B">
            <w:pPr>
              <w:widowControl/>
              <w:jc w:val="right"/>
              <w:rPr>
                <w:rFonts w:ascii="宋体" w:hAnsi="宋体" w:cs="宋体"/>
                <w:color w:val="000000"/>
                <w:kern w:val="0"/>
                <w:sz w:val="28"/>
                <w:szCs w:val="28"/>
              </w:rPr>
            </w:pPr>
            <w:r>
              <w:rPr>
                <w:rFonts w:hint="eastAsia" w:ascii="宋体" w:hAnsi="宋体" w:cs="宋体"/>
                <w:color w:val="000000"/>
                <w:kern w:val="0"/>
                <w:sz w:val="28"/>
                <w:szCs w:val="28"/>
              </w:rPr>
              <w:t>单位：万元</w:t>
            </w:r>
          </w:p>
        </w:tc>
      </w:tr>
      <w:tr w14:paraId="187AB9CF">
        <w:tblPrEx>
          <w:tblCellMar>
            <w:top w:w="0" w:type="dxa"/>
            <w:left w:w="108" w:type="dxa"/>
            <w:bottom w:w="0" w:type="dxa"/>
            <w:right w:w="108" w:type="dxa"/>
          </w:tblCellMar>
        </w:tblPrEx>
        <w:trPr>
          <w:cantSplit/>
          <w:trHeight w:val="293" w:hRule="atLeast"/>
          <w:tblHeader/>
        </w:trPr>
        <w:tc>
          <w:tcPr>
            <w:tcW w:w="129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BB55908">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功能分类科目编码</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DCF261E">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经济分类科目编码</w:t>
            </w:r>
          </w:p>
        </w:tc>
        <w:tc>
          <w:tcPr>
            <w:tcW w:w="396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B9A0DB0">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预算支出项目</w:t>
            </w:r>
          </w:p>
        </w:tc>
        <w:tc>
          <w:tcPr>
            <w:tcW w:w="7480" w:type="dxa"/>
            <w:gridSpan w:val="7"/>
            <w:tcBorders>
              <w:top w:val="single" w:color="auto" w:sz="4" w:space="0"/>
              <w:left w:val="nil"/>
              <w:bottom w:val="single" w:color="auto" w:sz="4" w:space="0"/>
              <w:right w:val="single" w:color="auto" w:sz="4" w:space="0"/>
            </w:tcBorders>
            <w:shd w:val="clear" w:color="auto" w:fill="auto"/>
            <w:noWrap/>
            <w:vAlign w:val="center"/>
          </w:tcPr>
          <w:p w14:paraId="268B0A31">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经 费 来 源</w:t>
            </w:r>
          </w:p>
        </w:tc>
      </w:tr>
      <w:tr w14:paraId="52AE93B8">
        <w:tblPrEx>
          <w:tblCellMar>
            <w:top w:w="0" w:type="dxa"/>
            <w:left w:w="108" w:type="dxa"/>
            <w:bottom w:w="0" w:type="dxa"/>
            <w:right w:w="108" w:type="dxa"/>
          </w:tblCellMar>
        </w:tblPrEx>
        <w:trPr>
          <w:cantSplit/>
          <w:trHeight w:val="339" w:hRule="atLeast"/>
          <w:tblHeader/>
        </w:trPr>
        <w:tc>
          <w:tcPr>
            <w:tcW w:w="1291" w:type="dxa"/>
            <w:vMerge w:val="continue"/>
            <w:tcBorders>
              <w:top w:val="single" w:color="auto" w:sz="4" w:space="0"/>
              <w:left w:val="single" w:color="auto" w:sz="4" w:space="0"/>
              <w:bottom w:val="single" w:color="auto" w:sz="4" w:space="0"/>
              <w:right w:val="single" w:color="auto" w:sz="4" w:space="0"/>
            </w:tcBorders>
            <w:vAlign w:val="center"/>
          </w:tcPr>
          <w:p w14:paraId="1148751F">
            <w:pPr>
              <w:widowControl/>
              <w:jc w:val="center"/>
              <w:rPr>
                <w:rFonts w:ascii="黑体" w:hAnsi="黑体" w:eastAsia="黑体" w:cs="宋体"/>
                <w:b/>
                <w:color w:val="000000"/>
                <w:kern w:val="0"/>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35D1B954">
            <w:pPr>
              <w:widowControl/>
              <w:jc w:val="center"/>
              <w:rPr>
                <w:rFonts w:ascii="黑体" w:hAnsi="黑体" w:eastAsia="黑体" w:cs="宋体"/>
                <w:b/>
                <w:color w:val="000000"/>
                <w:kern w:val="0"/>
                <w:szCs w:val="21"/>
              </w:rPr>
            </w:pPr>
          </w:p>
        </w:tc>
        <w:tc>
          <w:tcPr>
            <w:tcW w:w="3969" w:type="dxa"/>
            <w:vMerge w:val="continue"/>
            <w:tcBorders>
              <w:top w:val="single" w:color="auto" w:sz="4" w:space="0"/>
              <w:left w:val="single" w:color="auto" w:sz="4" w:space="0"/>
              <w:bottom w:val="single" w:color="auto" w:sz="4" w:space="0"/>
              <w:right w:val="single" w:color="auto" w:sz="4" w:space="0"/>
            </w:tcBorders>
            <w:vAlign w:val="center"/>
          </w:tcPr>
          <w:p w14:paraId="724F191B">
            <w:pPr>
              <w:widowControl/>
              <w:jc w:val="center"/>
              <w:rPr>
                <w:rFonts w:ascii="黑体" w:hAnsi="黑体" w:eastAsia="黑体" w:cs="宋体"/>
                <w:b/>
                <w:color w:val="000000"/>
                <w:kern w:val="0"/>
                <w:szCs w:val="21"/>
              </w:rPr>
            </w:pP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8F041CF">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合 计</w:t>
            </w:r>
          </w:p>
        </w:tc>
        <w:tc>
          <w:tcPr>
            <w:tcW w:w="141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BB4BF77">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一般公共预算拨款安排</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705DB76">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政府性基金预算拨款安排</w:t>
            </w:r>
          </w:p>
        </w:tc>
        <w:tc>
          <w:tcPr>
            <w:tcW w:w="1417"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D0EDD11">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国有资本经营预算拨款安排</w:t>
            </w: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D3AB3FA">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其他来源收入安排</w:t>
            </w:r>
          </w:p>
        </w:tc>
        <w:tc>
          <w:tcPr>
            <w:tcW w:w="96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262ADF1">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高中及其以上教育收费</w:t>
            </w:r>
          </w:p>
        </w:tc>
      </w:tr>
      <w:tr w14:paraId="441E540D">
        <w:tblPrEx>
          <w:tblCellMar>
            <w:top w:w="0" w:type="dxa"/>
            <w:left w:w="108" w:type="dxa"/>
            <w:bottom w:w="0" w:type="dxa"/>
            <w:right w:w="108" w:type="dxa"/>
          </w:tblCellMar>
        </w:tblPrEx>
        <w:trPr>
          <w:cantSplit/>
          <w:trHeight w:val="339" w:hRule="atLeast"/>
          <w:tblHeader/>
        </w:trPr>
        <w:tc>
          <w:tcPr>
            <w:tcW w:w="1291" w:type="dxa"/>
            <w:vMerge w:val="continue"/>
            <w:tcBorders>
              <w:top w:val="single" w:color="auto" w:sz="4" w:space="0"/>
              <w:left w:val="single" w:color="auto" w:sz="4" w:space="0"/>
              <w:bottom w:val="single" w:color="auto" w:sz="4" w:space="0"/>
              <w:right w:val="single" w:color="auto" w:sz="4" w:space="0"/>
            </w:tcBorders>
            <w:vAlign w:val="center"/>
          </w:tcPr>
          <w:p w14:paraId="4722BA2D">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43F0E417">
            <w:pPr>
              <w:widowControl/>
              <w:jc w:val="left"/>
              <w:rPr>
                <w:rFonts w:ascii="宋体" w:hAnsi="宋体" w:cs="宋体"/>
                <w:color w:val="000000"/>
                <w:kern w:val="0"/>
                <w:sz w:val="22"/>
              </w:rPr>
            </w:pPr>
          </w:p>
        </w:tc>
        <w:tc>
          <w:tcPr>
            <w:tcW w:w="3969" w:type="dxa"/>
            <w:vMerge w:val="continue"/>
            <w:tcBorders>
              <w:top w:val="single" w:color="auto" w:sz="4" w:space="0"/>
              <w:left w:val="single" w:color="auto" w:sz="4" w:space="0"/>
              <w:bottom w:val="single" w:color="auto" w:sz="4" w:space="0"/>
              <w:right w:val="single" w:color="auto" w:sz="4" w:space="0"/>
            </w:tcBorders>
            <w:vAlign w:val="center"/>
          </w:tcPr>
          <w:p w14:paraId="1104E67B">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5E7E7231">
            <w:pPr>
              <w:widowControl/>
              <w:jc w:val="left"/>
              <w:rPr>
                <w:rFonts w:ascii="宋体" w:hAnsi="宋体" w:cs="宋体"/>
                <w:color w:val="000000"/>
                <w:kern w:val="0"/>
                <w:sz w:val="22"/>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14:paraId="3697C034">
            <w:pPr>
              <w:widowControl/>
              <w:jc w:val="left"/>
              <w:rPr>
                <w:rFonts w:ascii="宋体" w:hAnsi="宋体" w:cs="宋体"/>
                <w:color w:val="000000"/>
                <w:kern w:val="0"/>
                <w:sz w:val="22"/>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3AAF190A">
            <w:pPr>
              <w:widowControl/>
              <w:jc w:val="left"/>
              <w:rPr>
                <w:rFonts w:ascii="宋体" w:hAnsi="宋体" w:cs="宋体"/>
                <w:color w:val="000000"/>
                <w:kern w:val="0"/>
                <w:sz w:val="22"/>
              </w:rPr>
            </w:pPr>
          </w:p>
        </w:tc>
        <w:tc>
          <w:tcPr>
            <w:tcW w:w="1417" w:type="dxa"/>
            <w:gridSpan w:val="2"/>
            <w:vMerge w:val="continue"/>
            <w:tcBorders>
              <w:top w:val="single" w:color="auto" w:sz="4" w:space="0"/>
              <w:left w:val="single" w:color="auto" w:sz="4" w:space="0"/>
              <w:bottom w:val="single" w:color="auto" w:sz="4" w:space="0"/>
              <w:right w:val="single" w:color="auto" w:sz="4" w:space="0"/>
            </w:tcBorders>
            <w:vAlign w:val="center"/>
          </w:tcPr>
          <w:p w14:paraId="165B1DC8">
            <w:pPr>
              <w:widowControl/>
              <w:jc w:val="left"/>
              <w:rPr>
                <w:rFonts w:ascii="宋体" w:hAnsi="宋体" w:cs="宋体"/>
                <w:color w:val="000000"/>
                <w:kern w:val="0"/>
                <w:sz w:val="22"/>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77F593D8">
            <w:pPr>
              <w:widowControl/>
              <w:jc w:val="left"/>
              <w:rPr>
                <w:rFonts w:ascii="宋体" w:hAnsi="宋体" w:cs="宋体"/>
                <w:color w:val="000000"/>
                <w:kern w:val="0"/>
                <w:sz w:val="22"/>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14:paraId="6CA3F130">
            <w:pPr>
              <w:widowControl/>
              <w:jc w:val="left"/>
              <w:rPr>
                <w:rFonts w:ascii="宋体" w:hAnsi="宋体" w:cs="宋体"/>
                <w:color w:val="000000"/>
                <w:kern w:val="0"/>
                <w:sz w:val="22"/>
              </w:rPr>
            </w:pPr>
          </w:p>
        </w:tc>
      </w:tr>
      <w:tr w14:paraId="01ABA60C">
        <w:tblPrEx>
          <w:tblCellMar>
            <w:top w:w="0" w:type="dxa"/>
            <w:left w:w="108" w:type="dxa"/>
            <w:bottom w:w="0" w:type="dxa"/>
            <w:right w:w="108" w:type="dxa"/>
          </w:tblCellMar>
        </w:tblPrEx>
        <w:trPr>
          <w:cantSplit/>
          <w:trHeight w:val="339" w:hRule="atLeast"/>
          <w:tblHeader/>
        </w:trPr>
        <w:tc>
          <w:tcPr>
            <w:tcW w:w="12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B14A55">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138AF4">
            <w:pPr>
              <w:widowControl/>
              <w:jc w:val="left"/>
              <w:rPr>
                <w:rFonts w:ascii="宋体" w:hAnsi="宋体" w:cs="宋体"/>
                <w:color w:val="000000"/>
                <w:kern w:val="0"/>
                <w:sz w:val="22"/>
              </w:rPr>
            </w:pPr>
          </w:p>
        </w:tc>
        <w:tc>
          <w:tcPr>
            <w:tcW w:w="39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FC8FDB">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80A54A">
            <w:pPr>
              <w:widowControl/>
              <w:jc w:val="right"/>
              <w:rPr>
                <w:rFonts w:ascii="宋体" w:hAnsi="宋体" w:cs="宋体"/>
                <w:color w:val="000000"/>
                <w:kern w:val="0"/>
                <w:sz w:val="22"/>
              </w:rPr>
            </w:pPr>
          </w:p>
        </w:tc>
        <w:tc>
          <w:tcPr>
            <w:tcW w:w="14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B8984C">
            <w:pPr>
              <w:widowControl/>
              <w:jc w:val="right"/>
              <w:rPr>
                <w:rFonts w:ascii="宋体" w:hAnsi="宋体" w:cs="宋体"/>
                <w:color w:val="000000"/>
                <w:kern w:val="0"/>
                <w:sz w:val="22"/>
              </w:rPr>
            </w:pPr>
          </w:p>
        </w:tc>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189D34">
            <w:pPr>
              <w:widowControl/>
              <w:jc w:val="right"/>
              <w:rPr>
                <w:rFonts w:ascii="宋体" w:hAnsi="宋体" w:cs="宋体"/>
                <w:color w:val="000000"/>
                <w:kern w:val="0"/>
                <w:sz w:val="22"/>
              </w:rPr>
            </w:pPr>
          </w:p>
        </w:tc>
        <w:tc>
          <w:tcPr>
            <w:tcW w:w="141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22BBDA">
            <w:pPr>
              <w:widowControl/>
              <w:jc w:val="right"/>
              <w:rPr>
                <w:rFonts w:ascii="宋体" w:hAnsi="宋体" w:cs="宋体"/>
                <w:color w:val="000000"/>
                <w:kern w:val="0"/>
                <w:sz w:val="22"/>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5851C6">
            <w:pPr>
              <w:widowControl/>
              <w:jc w:val="right"/>
              <w:rPr>
                <w:rFonts w:ascii="宋体" w:hAnsi="宋体" w:cs="宋体"/>
                <w:color w:val="000000"/>
                <w:kern w:val="0"/>
                <w:sz w:val="22"/>
              </w:rPr>
            </w:pPr>
          </w:p>
        </w:tc>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B412CD">
            <w:pPr>
              <w:widowControl/>
              <w:jc w:val="right"/>
              <w:rPr>
                <w:rFonts w:ascii="宋体" w:hAnsi="宋体" w:cs="宋体"/>
                <w:color w:val="000000"/>
                <w:kern w:val="0"/>
                <w:sz w:val="22"/>
              </w:rPr>
            </w:pPr>
          </w:p>
        </w:tc>
      </w:tr>
      <w:tr w14:paraId="11444300">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496866B7">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99CD5FA">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BCBF4C2">
            <w:pPr>
              <w:widowControl/>
              <w:jc w:val="left"/>
              <w:rPr>
                <w:rFonts w:ascii="宋体" w:hAnsi="宋体" w:cs="宋体"/>
                <w:color w:val="000000"/>
                <w:kern w:val="0"/>
                <w:sz w:val="22"/>
              </w:rPr>
            </w:pPr>
            <w:r>
              <w:rPr>
                <w:rFonts w:hint="eastAsia" w:ascii="宋体" w:hAnsi="宋体" w:cs="宋体"/>
                <w:color w:val="000000"/>
                <w:kern w:val="0"/>
                <w:sz w:val="22"/>
              </w:rPr>
              <w:t>人员经费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20C07E6">
            <w:pPr>
              <w:widowControl/>
              <w:jc w:val="right"/>
              <w:rPr>
                <w:rFonts w:ascii="宋体" w:hAnsi="宋体" w:cs="宋体"/>
                <w:color w:val="000000"/>
                <w:kern w:val="0"/>
                <w:sz w:val="22"/>
              </w:rPr>
            </w:pPr>
            <w:r>
              <w:rPr>
                <w:rFonts w:ascii="宋体" w:hAnsi="宋体" w:cs="宋体"/>
                <w:color w:val="000000"/>
                <w:kern w:val="0"/>
                <w:sz w:val="22"/>
              </w:rPr>
              <w:t>185.00</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6A96CA1">
            <w:pPr>
              <w:widowControl/>
              <w:jc w:val="right"/>
              <w:rPr>
                <w:rFonts w:ascii="宋体" w:hAnsi="宋体" w:cs="宋体"/>
                <w:color w:val="000000"/>
                <w:kern w:val="0"/>
                <w:sz w:val="22"/>
              </w:rPr>
            </w:pPr>
            <w:r>
              <w:rPr>
                <w:rFonts w:ascii="宋体" w:hAnsi="宋体" w:cs="宋体"/>
                <w:color w:val="000000"/>
                <w:kern w:val="0"/>
                <w:sz w:val="22"/>
              </w:rPr>
              <w:t>185.00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3A30268">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BF2B6F4">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5264B75">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1730F03">
            <w:pPr>
              <w:widowControl/>
              <w:jc w:val="right"/>
              <w:rPr>
                <w:rFonts w:ascii="宋体" w:hAnsi="宋体" w:cs="宋体"/>
                <w:color w:val="000000"/>
                <w:kern w:val="0"/>
                <w:sz w:val="22"/>
              </w:rPr>
            </w:pPr>
          </w:p>
        </w:tc>
      </w:tr>
      <w:tr w14:paraId="4DE53780">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271C206">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B63D9DA">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0B8BD2B">
            <w:pPr>
              <w:widowControl/>
              <w:jc w:val="left"/>
              <w:rPr>
                <w:rFonts w:ascii="宋体" w:hAnsi="宋体" w:cs="宋体"/>
                <w:color w:val="000000"/>
                <w:kern w:val="0"/>
                <w:sz w:val="22"/>
              </w:rPr>
            </w:pPr>
            <w:r>
              <w:rPr>
                <w:rFonts w:hint="eastAsia" w:ascii="宋体" w:hAnsi="宋体" w:cs="宋体"/>
                <w:color w:val="000000"/>
                <w:kern w:val="0"/>
                <w:sz w:val="22"/>
              </w:rPr>
              <w:t>一、工资福利支出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6558F2C">
            <w:pPr>
              <w:widowControl/>
              <w:jc w:val="right"/>
              <w:rPr>
                <w:rFonts w:ascii="宋体" w:hAnsi="宋体" w:cs="宋体"/>
                <w:color w:val="000000"/>
                <w:kern w:val="0"/>
                <w:sz w:val="22"/>
              </w:rPr>
            </w:pPr>
            <w:r>
              <w:rPr>
                <w:rFonts w:ascii="宋体" w:hAnsi="宋体" w:cs="宋体"/>
                <w:color w:val="000000"/>
                <w:kern w:val="0"/>
                <w:sz w:val="22"/>
              </w:rPr>
              <w:t>177.91</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8935543">
            <w:pPr>
              <w:widowControl/>
              <w:jc w:val="right"/>
              <w:rPr>
                <w:rFonts w:ascii="宋体" w:hAnsi="宋体" w:cs="宋体"/>
                <w:color w:val="000000"/>
                <w:kern w:val="0"/>
                <w:sz w:val="22"/>
              </w:rPr>
            </w:pPr>
            <w:r>
              <w:rPr>
                <w:rFonts w:ascii="宋体" w:hAnsi="宋体" w:cs="宋体"/>
                <w:color w:val="000000"/>
                <w:kern w:val="0"/>
                <w:sz w:val="22"/>
              </w:rPr>
              <w:t>177.91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C8B2996">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3D0D03F">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1D0075B">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F49E0CF">
            <w:pPr>
              <w:widowControl/>
              <w:jc w:val="right"/>
              <w:rPr>
                <w:rFonts w:ascii="宋体" w:hAnsi="宋体" w:cs="宋体"/>
                <w:color w:val="000000"/>
                <w:kern w:val="0"/>
                <w:sz w:val="22"/>
              </w:rPr>
            </w:pPr>
          </w:p>
        </w:tc>
      </w:tr>
      <w:tr w14:paraId="7EF9ACDF">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C50DB05">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F319241">
            <w:pPr>
              <w:widowControl/>
              <w:jc w:val="left"/>
              <w:rPr>
                <w:rFonts w:ascii="宋体" w:hAnsi="宋体" w:cs="宋体"/>
                <w:color w:val="000000"/>
                <w:kern w:val="0"/>
                <w:sz w:val="22"/>
              </w:rPr>
            </w:pPr>
            <w:r>
              <w:rPr>
                <w:rFonts w:ascii="宋体" w:hAnsi="宋体" w:cs="宋体"/>
                <w:color w:val="000000"/>
                <w:kern w:val="0"/>
                <w:sz w:val="22"/>
              </w:rPr>
              <w:t>30101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C3FC4AD">
            <w:pPr>
              <w:widowControl/>
              <w:jc w:val="left"/>
              <w:rPr>
                <w:rFonts w:ascii="宋体" w:hAnsi="宋体" w:cs="宋体"/>
                <w:color w:val="000000"/>
                <w:kern w:val="0"/>
                <w:sz w:val="22"/>
              </w:rPr>
            </w:pPr>
            <w:r>
              <w:rPr>
                <w:rFonts w:ascii="宋体" w:hAnsi="宋体" w:cs="宋体"/>
                <w:color w:val="000000"/>
                <w:kern w:val="0"/>
                <w:sz w:val="22"/>
              </w:rPr>
              <w:t>1、基本工资</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3ECF758">
            <w:pPr>
              <w:widowControl/>
              <w:jc w:val="right"/>
              <w:rPr>
                <w:rFonts w:ascii="宋体" w:hAnsi="宋体" w:cs="宋体"/>
                <w:color w:val="000000"/>
                <w:kern w:val="0"/>
                <w:sz w:val="22"/>
              </w:rPr>
            </w:pPr>
            <w:r>
              <w:rPr>
                <w:rFonts w:ascii="宋体" w:hAnsi="宋体" w:cs="宋体"/>
                <w:color w:val="000000"/>
                <w:kern w:val="0"/>
                <w:sz w:val="22"/>
              </w:rPr>
              <w:t>49.73</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E43C68F">
            <w:pPr>
              <w:widowControl/>
              <w:jc w:val="right"/>
              <w:rPr>
                <w:rFonts w:ascii="宋体" w:hAnsi="宋体" w:cs="宋体"/>
                <w:color w:val="000000"/>
                <w:kern w:val="0"/>
                <w:sz w:val="22"/>
              </w:rPr>
            </w:pPr>
            <w:r>
              <w:rPr>
                <w:rFonts w:ascii="宋体" w:hAnsi="宋体" w:cs="宋体"/>
                <w:color w:val="000000"/>
                <w:kern w:val="0"/>
                <w:sz w:val="22"/>
              </w:rPr>
              <w:t>49.73</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65EF58B">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55C4843">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C72E9FE">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687F6FE">
            <w:pPr>
              <w:widowControl/>
              <w:jc w:val="right"/>
              <w:rPr>
                <w:rFonts w:ascii="宋体" w:hAnsi="宋体" w:cs="宋体"/>
                <w:color w:val="000000"/>
                <w:kern w:val="0"/>
                <w:sz w:val="22"/>
              </w:rPr>
            </w:pPr>
          </w:p>
        </w:tc>
      </w:tr>
      <w:tr w14:paraId="1C7AF723">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7DDFE73">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4896480">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54BCB2B1">
            <w:pPr>
              <w:widowControl/>
              <w:jc w:val="left"/>
              <w:rPr>
                <w:rFonts w:ascii="宋体" w:hAnsi="宋体" w:cs="宋体"/>
                <w:color w:val="000000"/>
                <w:kern w:val="0"/>
                <w:sz w:val="22"/>
              </w:rPr>
            </w:pPr>
            <w:r>
              <w:rPr>
                <w:rFonts w:ascii="宋体" w:hAnsi="宋体" w:cs="宋体"/>
                <w:color w:val="000000"/>
                <w:kern w:val="0"/>
                <w:sz w:val="22"/>
              </w:rPr>
              <w:t>2、津贴补贴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D2A3B75">
            <w:pPr>
              <w:widowControl/>
              <w:jc w:val="right"/>
              <w:rPr>
                <w:rFonts w:ascii="宋体" w:hAnsi="宋体" w:cs="宋体"/>
                <w:color w:val="000000"/>
                <w:kern w:val="0"/>
                <w:sz w:val="22"/>
              </w:rPr>
            </w:pPr>
            <w:r>
              <w:rPr>
                <w:rFonts w:ascii="宋体" w:hAnsi="宋体" w:cs="宋体"/>
                <w:color w:val="000000"/>
                <w:kern w:val="0"/>
                <w:sz w:val="22"/>
              </w:rPr>
              <w:t>10.68</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686BFDF">
            <w:pPr>
              <w:widowControl/>
              <w:jc w:val="right"/>
              <w:rPr>
                <w:rFonts w:ascii="宋体" w:hAnsi="宋体" w:cs="宋体"/>
                <w:color w:val="000000"/>
                <w:kern w:val="0"/>
                <w:sz w:val="22"/>
              </w:rPr>
            </w:pPr>
            <w:r>
              <w:rPr>
                <w:rFonts w:ascii="宋体" w:hAnsi="宋体" w:cs="宋体"/>
                <w:color w:val="000000"/>
                <w:kern w:val="0"/>
                <w:sz w:val="22"/>
              </w:rPr>
              <w:t>10.68</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B29470E">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135508">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79F67D3">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E6C955B">
            <w:pPr>
              <w:widowControl/>
              <w:jc w:val="right"/>
              <w:rPr>
                <w:rFonts w:ascii="宋体" w:hAnsi="宋体" w:cs="宋体"/>
                <w:color w:val="000000"/>
                <w:kern w:val="0"/>
                <w:sz w:val="22"/>
              </w:rPr>
            </w:pPr>
          </w:p>
        </w:tc>
      </w:tr>
      <w:tr w14:paraId="4B6F4442">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7B998B5">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543786A">
            <w:pPr>
              <w:widowControl/>
              <w:jc w:val="left"/>
              <w:rPr>
                <w:rFonts w:ascii="宋体" w:hAnsi="宋体" w:cs="宋体"/>
                <w:color w:val="000000"/>
                <w:kern w:val="0"/>
                <w:sz w:val="22"/>
              </w:rPr>
            </w:pPr>
            <w:r>
              <w:rPr>
                <w:rFonts w:ascii="宋体" w:hAnsi="宋体" w:cs="宋体"/>
                <w:color w:val="000000"/>
                <w:kern w:val="0"/>
                <w:sz w:val="22"/>
              </w:rPr>
              <w:t>30102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47283171">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1）工作津贴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8BE7EB8">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C85784D">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B76BA28">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21EFDD3">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46F10A8">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62D3E64">
            <w:pPr>
              <w:widowControl/>
              <w:jc w:val="right"/>
              <w:rPr>
                <w:rFonts w:ascii="宋体" w:hAnsi="宋体" w:cs="宋体"/>
                <w:color w:val="000000"/>
                <w:kern w:val="0"/>
                <w:sz w:val="22"/>
              </w:rPr>
            </w:pPr>
          </w:p>
        </w:tc>
      </w:tr>
      <w:tr w14:paraId="2E3824E7">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174412A">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59F13F7">
            <w:pPr>
              <w:widowControl/>
              <w:jc w:val="left"/>
              <w:rPr>
                <w:rFonts w:ascii="宋体" w:hAnsi="宋体" w:cs="宋体"/>
                <w:color w:val="000000"/>
                <w:kern w:val="0"/>
                <w:sz w:val="22"/>
              </w:rPr>
            </w:pPr>
            <w:r>
              <w:rPr>
                <w:rFonts w:ascii="宋体" w:hAnsi="宋体" w:cs="宋体"/>
                <w:color w:val="000000"/>
                <w:kern w:val="0"/>
                <w:sz w:val="22"/>
              </w:rPr>
              <w:t>30102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CE864D1">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2）生活补贴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14C114A">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4803268">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55E28F8">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B2BF949">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14E7C48">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2E4618B">
            <w:pPr>
              <w:widowControl/>
              <w:jc w:val="right"/>
              <w:rPr>
                <w:rFonts w:ascii="宋体" w:hAnsi="宋体" w:cs="宋体"/>
                <w:color w:val="000000"/>
                <w:kern w:val="0"/>
                <w:sz w:val="22"/>
              </w:rPr>
            </w:pPr>
          </w:p>
        </w:tc>
      </w:tr>
      <w:tr w14:paraId="21E928F9">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7148A51">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3D05ECE">
            <w:pPr>
              <w:widowControl/>
              <w:jc w:val="left"/>
              <w:rPr>
                <w:rFonts w:ascii="宋体" w:hAnsi="宋体" w:cs="宋体"/>
                <w:color w:val="000000"/>
                <w:kern w:val="0"/>
                <w:sz w:val="22"/>
              </w:rPr>
            </w:pPr>
            <w:r>
              <w:rPr>
                <w:rFonts w:ascii="宋体" w:hAnsi="宋体" w:cs="宋体"/>
                <w:color w:val="000000"/>
                <w:kern w:val="0"/>
                <w:sz w:val="22"/>
              </w:rPr>
              <w:t>30102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A4FD117">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3）（特殊）岗位津贴（补贴）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C317831">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798941C">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675E509">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7E91D7C">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51588BC">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9B4635F">
            <w:pPr>
              <w:widowControl/>
              <w:jc w:val="right"/>
              <w:rPr>
                <w:rFonts w:ascii="宋体" w:hAnsi="宋体" w:cs="宋体"/>
                <w:color w:val="000000"/>
                <w:kern w:val="0"/>
                <w:sz w:val="22"/>
              </w:rPr>
            </w:pPr>
          </w:p>
        </w:tc>
      </w:tr>
      <w:tr w14:paraId="2A85E309">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420BB176">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3754983">
            <w:pPr>
              <w:widowControl/>
              <w:jc w:val="left"/>
              <w:rPr>
                <w:rFonts w:ascii="宋体" w:hAnsi="宋体" w:cs="宋体"/>
                <w:color w:val="000000"/>
                <w:kern w:val="0"/>
                <w:sz w:val="22"/>
              </w:rPr>
            </w:pPr>
            <w:r>
              <w:rPr>
                <w:rFonts w:ascii="宋体" w:hAnsi="宋体" w:cs="宋体"/>
                <w:color w:val="000000"/>
                <w:kern w:val="0"/>
                <w:sz w:val="22"/>
              </w:rPr>
              <w:t>30102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586F0D6B">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4）在职人员取暖补贴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CA48A6A">
            <w:pPr>
              <w:widowControl/>
              <w:jc w:val="right"/>
              <w:rPr>
                <w:rFonts w:ascii="宋体" w:hAnsi="宋体" w:cs="宋体"/>
                <w:color w:val="000000"/>
                <w:kern w:val="0"/>
                <w:sz w:val="22"/>
              </w:rPr>
            </w:pPr>
            <w:r>
              <w:rPr>
                <w:rFonts w:ascii="宋体" w:hAnsi="宋体" w:cs="宋体"/>
                <w:color w:val="000000"/>
                <w:kern w:val="0"/>
                <w:sz w:val="22"/>
              </w:rPr>
              <w:t>7.76</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7943632">
            <w:pPr>
              <w:widowControl/>
              <w:jc w:val="right"/>
              <w:rPr>
                <w:rFonts w:ascii="宋体" w:hAnsi="宋体" w:cs="宋体"/>
                <w:color w:val="000000"/>
                <w:kern w:val="0"/>
                <w:sz w:val="22"/>
              </w:rPr>
            </w:pPr>
            <w:r>
              <w:rPr>
                <w:rFonts w:ascii="宋体" w:hAnsi="宋体" w:cs="宋体"/>
                <w:color w:val="000000"/>
                <w:kern w:val="0"/>
                <w:sz w:val="22"/>
              </w:rPr>
              <w:t>7.76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7D66A3E">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AFB423F">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0ACC272">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2ABA9AC">
            <w:pPr>
              <w:widowControl/>
              <w:jc w:val="right"/>
              <w:rPr>
                <w:rFonts w:ascii="宋体" w:hAnsi="宋体" w:cs="宋体"/>
                <w:color w:val="000000"/>
                <w:kern w:val="0"/>
                <w:sz w:val="22"/>
              </w:rPr>
            </w:pPr>
          </w:p>
        </w:tc>
      </w:tr>
      <w:tr w14:paraId="360D0CCB">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07157CC">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4A47B4B">
            <w:pPr>
              <w:widowControl/>
              <w:jc w:val="left"/>
              <w:rPr>
                <w:rFonts w:ascii="宋体" w:hAnsi="宋体" w:cs="宋体"/>
                <w:color w:val="000000"/>
                <w:kern w:val="0"/>
                <w:sz w:val="22"/>
              </w:rPr>
            </w:pPr>
            <w:r>
              <w:rPr>
                <w:rFonts w:ascii="宋体" w:hAnsi="宋体" w:cs="宋体"/>
                <w:color w:val="000000"/>
                <w:kern w:val="0"/>
                <w:sz w:val="22"/>
              </w:rPr>
              <w:t>30102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1F82670">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5）在职人员物业服务补贴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6429313">
            <w:pPr>
              <w:widowControl/>
              <w:jc w:val="right"/>
              <w:rPr>
                <w:rFonts w:ascii="宋体" w:hAnsi="宋体" w:cs="宋体"/>
                <w:color w:val="000000"/>
                <w:kern w:val="0"/>
                <w:sz w:val="22"/>
              </w:rPr>
            </w:pPr>
            <w:r>
              <w:rPr>
                <w:rFonts w:ascii="宋体" w:hAnsi="宋体" w:cs="宋体"/>
                <w:color w:val="000000"/>
                <w:kern w:val="0"/>
                <w:sz w:val="22"/>
              </w:rPr>
              <w:t>2.81</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7D415DA">
            <w:pPr>
              <w:widowControl/>
              <w:jc w:val="right"/>
              <w:rPr>
                <w:rFonts w:ascii="宋体" w:hAnsi="宋体" w:cs="宋体"/>
                <w:color w:val="000000"/>
                <w:kern w:val="0"/>
                <w:sz w:val="22"/>
              </w:rPr>
            </w:pPr>
            <w:r>
              <w:rPr>
                <w:rFonts w:ascii="宋体" w:hAnsi="宋体" w:cs="宋体"/>
                <w:color w:val="000000"/>
                <w:kern w:val="0"/>
                <w:sz w:val="22"/>
              </w:rPr>
              <w:t>2.81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9C20AC4">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E6D7090">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6449158">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2CDE748">
            <w:pPr>
              <w:widowControl/>
              <w:jc w:val="right"/>
              <w:rPr>
                <w:rFonts w:ascii="宋体" w:hAnsi="宋体" w:cs="宋体"/>
                <w:color w:val="000000"/>
                <w:kern w:val="0"/>
                <w:sz w:val="22"/>
              </w:rPr>
            </w:pPr>
          </w:p>
        </w:tc>
      </w:tr>
      <w:tr w14:paraId="14419807">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44608F24">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179112D">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84BC4E4">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6）规范津补贴后仍继续保留的补贴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4AC9AEC">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4E54B7B">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D1911C5">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4387583">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42AF0B7">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77FC146">
            <w:pPr>
              <w:widowControl/>
              <w:jc w:val="right"/>
              <w:rPr>
                <w:rFonts w:ascii="宋体" w:hAnsi="宋体" w:cs="宋体"/>
                <w:color w:val="000000"/>
                <w:kern w:val="0"/>
                <w:sz w:val="22"/>
              </w:rPr>
            </w:pPr>
          </w:p>
        </w:tc>
      </w:tr>
      <w:tr w14:paraId="32A171D9">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71FEA80">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EC2C0EE">
            <w:pPr>
              <w:widowControl/>
              <w:jc w:val="left"/>
              <w:rPr>
                <w:rFonts w:ascii="宋体" w:hAnsi="宋体" w:cs="宋体"/>
                <w:color w:val="000000"/>
                <w:kern w:val="0"/>
                <w:sz w:val="22"/>
              </w:rPr>
            </w:pPr>
            <w:r>
              <w:rPr>
                <w:rFonts w:ascii="宋体" w:hAnsi="宋体" w:cs="宋体"/>
                <w:color w:val="000000"/>
                <w:kern w:val="0"/>
                <w:sz w:val="22"/>
              </w:rPr>
              <w:t>30102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5D518BC">
            <w:pPr>
              <w:widowControl/>
              <w:jc w:val="left"/>
              <w:rPr>
                <w:rFonts w:ascii="宋体" w:hAnsi="宋体" w:cs="宋体"/>
                <w:color w:val="000000"/>
                <w:kern w:val="0"/>
                <w:sz w:val="22"/>
              </w:rPr>
            </w:pPr>
            <w:r>
              <w:rPr>
                <w:rFonts w:hint="eastAsia" w:ascii="宋体" w:hAnsi="宋体" w:cs="宋体"/>
                <w:color w:val="000000"/>
                <w:kern w:val="0"/>
                <w:sz w:val="22"/>
              </w:rPr>
              <w:t>回族补贴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E0B9FA7">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78527AF">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F64DFF4">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EF15C66">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E08CE75">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38F55B3">
            <w:pPr>
              <w:widowControl/>
              <w:jc w:val="right"/>
              <w:rPr>
                <w:rFonts w:ascii="宋体" w:hAnsi="宋体" w:cs="宋体"/>
                <w:color w:val="000000"/>
                <w:kern w:val="0"/>
                <w:sz w:val="22"/>
              </w:rPr>
            </w:pPr>
          </w:p>
        </w:tc>
      </w:tr>
      <w:tr w14:paraId="6679AB0F">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90896FB">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33716CF">
            <w:pPr>
              <w:widowControl/>
              <w:jc w:val="left"/>
              <w:rPr>
                <w:rFonts w:ascii="宋体" w:hAnsi="宋体" w:cs="宋体"/>
                <w:color w:val="000000"/>
                <w:kern w:val="0"/>
                <w:sz w:val="22"/>
              </w:rPr>
            </w:pPr>
            <w:r>
              <w:rPr>
                <w:rFonts w:ascii="宋体" w:hAnsi="宋体" w:cs="宋体"/>
                <w:color w:val="000000"/>
                <w:kern w:val="0"/>
                <w:sz w:val="22"/>
              </w:rPr>
              <w:t>30102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433635D6">
            <w:pPr>
              <w:widowControl/>
              <w:jc w:val="left"/>
              <w:rPr>
                <w:rFonts w:ascii="宋体" w:hAnsi="宋体" w:cs="宋体"/>
                <w:color w:val="000000"/>
                <w:kern w:val="0"/>
                <w:sz w:val="22"/>
              </w:rPr>
            </w:pPr>
            <w:r>
              <w:rPr>
                <w:rFonts w:hint="eastAsia" w:ascii="宋体" w:hAnsi="宋体" w:cs="宋体"/>
                <w:color w:val="000000"/>
                <w:kern w:val="0"/>
                <w:sz w:val="22"/>
              </w:rPr>
              <w:t>职工劳模荣誉津贴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2B11C08">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E1C8CCB">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163C1C1">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9B64A56">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A8AAF95">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2B1D897">
            <w:pPr>
              <w:widowControl/>
              <w:jc w:val="right"/>
              <w:rPr>
                <w:rFonts w:ascii="宋体" w:hAnsi="宋体" w:cs="宋体"/>
                <w:color w:val="000000"/>
                <w:kern w:val="0"/>
                <w:sz w:val="22"/>
              </w:rPr>
            </w:pPr>
          </w:p>
        </w:tc>
      </w:tr>
      <w:tr w14:paraId="5A64ABA1">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3D1CCB6">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837AD68">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40D4C857">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7）上述项目之外的津贴补贴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B14F658">
            <w:pPr>
              <w:widowControl/>
              <w:jc w:val="right"/>
              <w:rPr>
                <w:rFonts w:ascii="宋体" w:hAnsi="宋体" w:cs="宋体"/>
                <w:color w:val="000000"/>
                <w:kern w:val="0"/>
                <w:sz w:val="22"/>
              </w:rPr>
            </w:pPr>
            <w:r>
              <w:rPr>
                <w:rFonts w:ascii="宋体" w:hAnsi="宋体" w:cs="宋体"/>
                <w:color w:val="000000"/>
                <w:kern w:val="0"/>
                <w:sz w:val="22"/>
              </w:rPr>
              <w:t>0.11</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636D161">
            <w:pPr>
              <w:widowControl/>
              <w:jc w:val="right"/>
              <w:rPr>
                <w:rFonts w:ascii="宋体" w:hAnsi="宋体" w:cs="宋体"/>
                <w:color w:val="000000"/>
                <w:kern w:val="0"/>
                <w:sz w:val="22"/>
              </w:rPr>
            </w:pPr>
            <w:r>
              <w:rPr>
                <w:rFonts w:ascii="宋体" w:hAnsi="宋体" w:cs="宋体"/>
                <w:color w:val="000000"/>
                <w:kern w:val="0"/>
                <w:sz w:val="22"/>
              </w:rPr>
              <w:t>0.11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E4CAD2D">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71E840F">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9134A53">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23D1161">
            <w:pPr>
              <w:widowControl/>
              <w:jc w:val="right"/>
              <w:rPr>
                <w:rFonts w:ascii="宋体" w:hAnsi="宋体" w:cs="宋体"/>
                <w:color w:val="000000"/>
                <w:kern w:val="0"/>
                <w:sz w:val="22"/>
              </w:rPr>
            </w:pPr>
          </w:p>
        </w:tc>
      </w:tr>
      <w:tr w14:paraId="3212AD1B">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4C64133D">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DE6DCF9">
            <w:pPr>
              <w:widowControl/>
              <w:jc w:val="left"/>
              <w:rPr>
                <w:rFonts w:ascii="宋体" w:hAnsi="宋体" w:cs="宋体"/>
                <w:color w:val="000000"/>
                <w:kern w:val="0"/>
                <w:sz w:val="22"/>
              </w:rPr>
            </w:pPr>
            <w:r>
              <w:rPr>
                <w:rFonts w:ascii="宋体" w:hAnsi="宋体" w:cs="宋体"/>
                <w:color w:val="000000"/>
                <w:kern w:val="0"/>
                <w:sz w:val="22"/>
              </w:rPr>
              <w:t>30102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19B3A83">
            <w:pPr>
              <w:widowControl/>
              <w:jc w:val="left"/>
              <w:rPr>
                <w:rFonts w:ascii="宋体" w:hAnsi="宋体" w:cs="宋体"/>
                <w:color w:val="000000"/>
                <w:kern w:val="0"/>
                <w:sz w:val="22"/>
              </w:rPr>
            </w:pPr>
            <w:r>
              <w:rPr>
                <w:rFonts w:hint="eastAsia" w:ascii="宋体" w:hAnsi="宋体" w:cs="宋体"/>
                <w:color w:val="000000"/>
                <w:kern w:val="0"/>
                <w:sz w:val="22"/>
              </w:rPr>
              <w:t>增发津补贴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4E38DD0">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8029000">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9F4550D">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F034AF0">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265956A">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F4DF430">
            <w:pPr>
              <w:widowControl/>
              <w:jc w:val="right"/>
              <w:rPr>
                <w:rFonts w:ascii="宋体" w:hAnsi="宋体" w:cs="宋体"/>
                <w:color w:val="000000"/>
                <w:kern w:val="0"/>
                <w:sz w:val="22"/>
              </w:rPr>
            </w:pPr>
          </w:p>
        </w:tc>
      </w:tr>
      <w:tr w14:paraId="506ED0D1">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10B9811">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3115EC1">
            <w:pPr>
              <w:widowControl/>
              <w:jc w:val="left"/>
              <w:rPr>
                <w:rFonts w:ascii="宋体" w:hAnsi="宋体" w:cs="宋体"/>
                <w:color w:val="000000"/>
                <w:kern w:val="0"/>
                <w:sz w:val="22"/>
              </w:rPr>
            </w:pPr>
            <w:r>
              <w:rPr>
                <w:rFonts w:ascii="宋体" w:hAnsi="宋体" w:cs="宋体"/>
                <w:color w:val="000000"/>
                <w:kern w:val="0"/>
                <w:sz w:val="22"/>
              </w:rPr>
              <w:t>30102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51894DBF">
            <w:pPr>
              <w:widowControl/>
              <w:jc w:val="left"/>
              <w:rPr>
                <w:rFonts w:ascii="宋体" w:hAnsi="宋体" w:cs="宋体"/>
                <w:color w:val="000000"/>
                <w:kern w:val="0"/>
                <w:sz w:val="22"/>
              </w:rPr>
            </w:pPr>
            <w:r>
              <w:rPr>
                <w:rFonts w:hint="eastAsia" w:ascii="宋体" w:hAnsi="宋体" w:cs="宋体"/>
                <w:color w:val="000000"/>
                <w:kern w:val="0"/>
                <w:sz w:val="22"/>
              </w:rPr>
              <w:t>女职工卫生费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476EEDE">
            <w:pPr>
              <w:widowControl/>
              <w:jc w:val="right"/>
              <w:rPr>
                <w:rFonts w:ascii="宋体" w:hAnsi="宋体" w:cs="宋体"/>
                <w:color w:val="000000"/>
                <w:kern w:val="0"/>
                <w:sz w:val="22"/>
              </w:rPr>
            </w:pPr>
            <w:r>
              <w:rPr>
                <w:rFonts w:ascii="宋体" w:hAnsi="宋体" w:cs="宋体"/>
                <w:color w:val="000000"/>
                <w:kern w:val="0"/>
                <w:sz w:val="22"/>
              </w:rPr>
              <w:t>0.11</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53FBC3A">
            <w:pPr>
              <w:widowControl/>
              <w:jc w:val="right"/>
              <w:rPr>
                <w:rFonts w:ascii="宋体" w:hAnsi="宋体" w:cs="宋体"/>
                <w:color w:val="000000"/>
                <w:kern w:val="0"/>
                <w:sz w:val="22"/>
              </w:rPr>
            </w:pPr>
            <w:r>
              <w:rPr>
                <w:rFonts w:ascii="宋体" w:hAnsi="宋体" w:cs="宋体"/>
                <w:color w:val="000000"/>
                <w:kern w:val="0"/>
                <w:sz w:val="22"/>
              </w:rPr>
              <w:t>0.11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C4FA18D">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1A1790">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94F4F90">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DAC2109">
            <w:pPr>
              <w:widowControl/>
              <w:jc w:val="right"/>
              <w:rPr>
                <w:rFonts w:ascii="宋体" w:hAnsi="宋体" w:cs="宋体"/>
                <w:color w:val="000000"/>
                <w:kern w:val="0"/>
                <w:sz w:val="22"/>
              </w:rPr>
            </w:pPr>
          </w:p>
        </w:tc>
      </w:tr>
      <w:tr w14:paraId="52D6BC07">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76159DB">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640740E">
            <w:pPr>
              <w:widowControl/>
              <w:jc w:val="left"/>
              <w:rPr>
                <w:rFonts w:ascii="宋体" w:hAnsi="宋体" w:cs="宋体"/>
                <w:color w:val="000000"/>
                <w:kern w:val="0"/>
                <w:sz w:val="22"/>
              </w:rPr>
            </w:pPr>
            <w:r>
              <w:rPr>
                <w:rFonts w:ascii="宋体" w:hAnsi="宋体" w:cs="宋体"/>
                <w:color w:val="000000"/>
                <w:kern w:val="0"/>
                <w:sz w:val="22"/>
              </w:rPr>
              <w:t>30103</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4744C259">
            <w:pPr>
              <w:widowControl/>
              <w:jc w:val="left"/>
              <w:rPr>
                <w:rFonts w:ascii="宋体" w:hAnsi="宋体" w:cs="宋体"/>
                <w:color w:val="000000"/>
                <w:kern w:val="0"/>
                <w:sz w:val="22"/>
              </w:rPr>
            </w:pPr>
            <w:r>
              <w:rPr>
                <w:rFonts w:ascii="宋体" w:hAnsi="宋体" w:cs="宋体"/>
                <w:color w:val="000000"/>
                <w:kern w:val="0"/>
                <w:sz w:val="22"/>
              </w:rPr>
              <w:t>3、奖金</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878FD86">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67E3546">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018ABEA">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AE474E0">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A28CD5C">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64662D8">
            <w:pPr>
              <w:widowControl/>
              <w:jc w:val="right"/>
              <w:rPr>
                <w:rFonts w:ascii="宋体" w:hAnsi="宋体" w:cs="宋体"/>
                <w:color w:val="000000"/>
                <w:kern w:val="0"/>
                <w:sz w:val="22"/>
              </w:rPr>
            </w:pPr>
          </w:p>
        </w:tc>
      </w:tr>
      <w:tr w14:paraId="7721B915">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3D3AD6D">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AC46CB6">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4F5CBC87">
            <w:pPr>
              <w:widowControl/>
              <w:jc w:val="left"/>
              <w:rPr>
                <w:rFonts w:ascii="宋体" w:hAnsi="宋体" w:cs="宋体"/>
                <w:color w:val="000000"/>
                <w:kern w:val="0"/>
                <w:sz w:val="22"/>
              </w:rPr>
            </w:pPr>
            <w:r>
              <w:rPr>
                <w:rFonts w:ascii="宋体" w:hAnsi="宋体" w:cs="宋体"/>
                <w:color w:val="000000"/>
                <w:kern w:val="0"/>
                <w:sz w:val="22"/>
              </w:rPr>
              <w:t>4、社会保障缴费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260EC4D">
            <w:pPr>
              <w:widowControl/>
              <w:jc w:val="right"/>
              <w:rPr>
                <w:rFonts w:ascii="宋体" w:hAnsi="宋体" w:cs="宋体"/>
                <w:color w:val="000000"/>
                <w:kern w:val="0"/>
                <w:sz w:val="22"/>
              </w:rPr>
            </w:pPr>
            <w:r>
              <w:rPr>
                <w:rFonts w:ascii="宋体" w:hAnsi="宋体" w:cs="宋体"/>
                <w:color w:val="000000"/>
                <w:kern w:val="0"/>
                <w:sz w:val="22"/>
              </w:rPr>
              <w:t>35.51</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44AAF07">
            <w:pPr>
              <w:widowControl/>
              <w:jc w:val="right"/>
              <w:rPr>
                <w:rFonts w:ascii="宋体" w:hAnsi="宋体" w:cs="宋体"/>
                <w:color w:val="000000"/>
                <w:kern w:val="0"/>
                <w:sz w:val="22"/>
              </w:rPr>
            </w:pPr>
            <w:r>
              <w:rPr>
                <w:rFonts w:ascii="宋体" w:hAnsi="宋体" w:cs="宋体"/>
                <w:color w:val="000000"/>
                <w:kern w:val="0"/>
                <w:sz w:val="22"/>
              </w:rPr>
              <w:t>35.51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8AFFF66">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C9D9FDA">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4B50464">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BC1824A">
            <w:pPr>
              <w:widowControl/>
              <w:jc w:val="right"/>
              <w:rPr>
                <w:rFonts w:ascii="宋体" w:hAnsi="宋体" w:cs="宋体"/>
                <w:color w:val="000000"/>
                <w:kern w:val="0"/>
                <w:sz w:val="22"/>
              </w:rPr>
            </w:pPr>
          </w:p>
        </w:tc>
      </w:tr>
      <w:tr w14:paraId="757D0414">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42017945">
            <w:pPr>
              <w:widowControl/>
              <w:jc w:val="left"/>
              <w:rPr>
                <w:rFonts w:ascii="宋体" w:hAnsi="宋体" w:cs="宋体"/>
                <w:color w:val="000000"/>
                <w:kern w:val="0"/>
                <w:sz w:val="22"/>
              </w:rPr>
            </w:pPr>
            <w:r>
              <w:rPr>
                <w:rFonts w:ascii="宋体" w:hAnsi="宋体" w:cs="宋体"/>
                <w:color w:val="000000"/>
                <w:kern w:val="0"/>
                <w:sz w:val="22"/>
              </w:rPr>
              <w:t>2080505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9330349">
            <w:pPr>
              <w:widowControl/>
              <w:jc w:val="left"/>
              <w:rPr>
                <w:rFonts w:ascii="宋体" w:hAnsi="宋体" w:cs="宋体"/>
                <w:color w:val="000000"/>
                <w:kern w:val="0"/>
                <w:sz w:val="22"/>
              </w:rPr>
            </w:pPr>
            <w:r>
              <w:rPr>
                <w:rFonts w:ascii="宋体" w:hAnsi="宋体" w:cs="宋体"/>
                <w:color w:val="000000"/>
                <w:kern w:val="0"/>
                <w:sz w:val="22"/>
              </w:rPr>
              <w:t>30108</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546752E">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1）机关事业单位基本养老保险缴费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8FC9322">
            <w:pPr>
              <w:widowControl/>
              <w:jc w:val="right"/>
              <w:rPr>
                <w:rFonts w:ascii="宋体" w:hAnsi="宋体" w:cs="宋体"/>
                <w:color w:val="000000"/>
                <w:kern w:val="0"/>
                <w:sz w:val="22"/>
              </w:rPr>
            </w:pPr>
            <w:r>
              <w:rPr>
                <w:rFonts w:ascii="宋体" w:hAnsi="宋体" w:cs="宋体"/>
                <w:color w:val="000000"/>
                <w:kern w:val="0"/>
                <w:sz w:val="22"/>
              </w:rPr>
              <w:t>15.70</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FE90CDC">
            <w:pPr>
              <w:widowControl/>
              <w:jc w:val="right"/>
              <w:rPr>
                <w:rFonts w:ascii="宋体" w:hAnsi="宋体" w:cs="宋体"/>
                <w:color w:val="000000"/>
                <w:kern w:val="0"/>
                <w:sz w:val="22"/>
              </w:rPr>
            </w:pPr>
            <w:r>
              <w:rPr>
                <w:rFonts w:ascii="宋体" w:hAnsi="宋体" w:cs="宋体"/>
                <w:color w:val="000000"/>
                <w:kern w:val="0"/>
                <w:sz w:val="22"/>
              </w:rPr>
              <w:t>15.70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CB22432">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3B558BD">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8E15936">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6254A9A">
            <w:pPr>
              <w:widowControl/>
              <w:jc w:val="right"/>
              <w:rPr>
                <w:rFonts w:ascii="宋体" w:hAnsi="宋体" w:cs="宋体"/>
                <w:color w:val="000000"/>
                <w:kern w:val="0"/>
                <w:sz w:val="22"/>
              </w:rPr>
            </w:pPr>
          </w:p>
        </w:tc>
      </w:tr>
      <w:tr w14:paraId="53DAACA1">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F4D4CEB">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3821395">
            <w:pPr>
              <w:widowControl/>
              <w:jc w:val="left"/>
              <w:rPr>
                <w:rFonts w:ascii="宋体" w:hAnsi="宋体" w:cs="宋体"/>
                <w:color w:val="000000"/>
                <w:kern w:val="0"/>
                <w:sz w:val="22"/>
              </w:rPr>
            </w:pPr>
            <w:r>
              <w:rPr>
                <w:rFonts w:ascii="宋体" w:hAnsi="宋体" w:cs="宋体"/>
                <w:color w:val="000000"/>
                <w:kern w:val="0"/>
                <w:sz w:val="22"/>
              </w:rPr>
              <w:t>30109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52FCA5E8">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2）职业年金缴费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CF2E766">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55D1A45">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F833A63">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8100D90">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52BF3DB">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1D74B17">
            <w:pPr>
              <w:widowControl/>
              <w:jc w:val="right"/>
              <w:rPr>
                <w:rFonts w:ascii="宋体" w:hAnsi="宋体" w:cs="宋体"/>
                <w:color w:val="000000"/>
                <w:kern w:val="0"/>
                <w:sz w:val="22"/>
              </w:rPr>
            </w:pPr>
          </w:p>
        </w:tc>
      </w:tr>
      <w:tr w14:paraId="28E475C0">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4DE00EE">
            <w:pPr>
              <w:widowControl/>
              <w:jc w:val="left"/>
              <w:rPr>
                <w:rFonts w:ascii="宋体" w:hAnsi="宋体" w:cs="宋体"/>
                <w:color w:val="000000"/>
                <w:kern w:val="0"/>
                <w:sz w:val="22"/>
              </w:rPr>
            </w:pPr>
            <w:r>
              <w:rPr>
                <w:rFonts w:ascii="宋体" w:hAnsi="宋体" w:cs="宋体"/>
                <w:color w:val="000000"/>
                <w:kern w:val="0"/>
                <w:sz w:val="22"/>
              </w:rPr>
              <w:t>2101102</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7BA4D5F">
            <w:pPr>
              <w:widowControl/>
              <w:jc w:val="left"/>
              <w:rPr>
                <w:rFonts w:ascii="宋体" w:hAnsi="宋体" w:cs="宋体"/>
                <w:color w:val="000000"/>
                <w:kern w:val="0"/>
                <w:sz w:val="22"/>
              </w:rPr>
            </w:pPr>
            <w:r>
              <w:rPr>
                <w:rFonts w:ascii="宋体" w:hAnsi="宋体" w:cs="宋体"/>
                <w:color w:val="000000"/>
                <w:kern w:val="0"/>
                <w:sz w:val="22"/>
              </w:rPr>
              <w:t>30110</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4CDE6730">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3）职工基本医疗保险缴费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E9DC4E9">
            <w:pPr>
              <w:widowControl/>
              <w:jc w:val="right"/>
              <w:rPr>
                <w:rFonts w:ascii="宋体" w:hAnsi="宋体" w:cs="宋体"/>
                <w:color w:val="000000"/>
                <w:kern w:val="0"/>
                <w:sz w:val="22"/>
              </w:rPr>
            </w:pPr>
            <w:r>
              <w:rPr>
                <w:rFonts w:ascii="宋体" w:hAnsi="宋体" w:cs="宋体"/>
                <w:color w:val="000000"/>
                <w:kern w:val="0"/>
                <w:sz w:val="22"/>
              </w:rPr>
              <w:t>6.87</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C92C918">
            <w:pPr>
              <w:widowControl/>
              <w:jc w:val="right"/>
              <w:rPr>
                <w:rFonts w:ascii="宋体" w:hAnsi="宋体" w:cs="宋体"/>
                <w:color w:val="000000"/>
                <w:kern w:val="0"/>
                <w:sz w:val="22"/>
              </w:rPr>
            </w:pPr>
            <w:r>
              <w:rPr>
                <w:rFonts w:ascii="宋体" w:hAnsi="宋体" w:cs="宋体"/>
                <w:color w:val="000000"/>
                <w:kern w:val="0"/>
                <w:sz w:val="22"/>
              </w:rPr>
              <w:t>6.87</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E9BB222">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441C28E">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D2DF51D">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2959FD7">
            <w:pPr>
              <w:widowControl/>
              <w:jc w:val="right"/>
              <w:rPr>
                <w:rFonts w:ascii="宋体" w:hAnsi="宋体" w:cs="宋体"/>
                <w:color w:val="000000"/>
                <w:kern w:val="0"/>
                <w:sz w:val="22"/>
              </w:rPr>
            </w:pPr>
          </w:p>
        </w:tc>
      </w:tr>
      <w:tr w14:paraId="66E11231">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D79DB29">
            <w:pPr>
              <w:widowControl/>
              <w:jc w:val="left"/>
              <w:rPr>
                <w:rFonts w:ascii="宋体" w:hAnsi="宋体" w:cs="宋体"/>
                <w:color w:val="000000"/>
                <w:kern w:val="0"/>
                <w:sz w:val="22"/>
              </w:rPr>
            </w:pPr>
            <w:r>
              <w:rPr>
                <w:rFonts w:ascii="宋体" w:hAnsi="宋体" w:cs="宋体"/>
                <w:color w:val="000000"/>
                <w:kern w:val="0"/>
                <w:sz w:val="22"/>
              </w:rPr>
              <w:t>2101102</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B901545">
            <w:pPr>
              <w:widowControl/>
              <w:jc w:val="left"/>
              <w:rPr>
                <w:rFonts w:ascii="宋体" w:hAnsi="宋体" w:cs="宋体"/>
                <w:color w:val="000000"/>
                <w:kern w:val="0"/>
                <w:sz w:val="22"/>
              </w:rPr>
            </w:pPr>
            <w:r>
              <w:rPr>
                <w:rFonts w:ascii="宋体" w:hAnsi="宋体" w:cs="宋体"/>
                <w:color w:val="000000"/>
                <w:kern w:val="0"/>
                <w:sz w:val="22"/>
              </w:rPr>
              <w:t>30111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3F57656">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4）公务员医疗补助缴费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5FBDC63">
            <w:pPr>
              <w:widowControl/>
              <w:jc w:val="right"/>
              <w:rPr>
                <w:rFonts w:ascii="宋体" w:hAnsi="宋体" w:cs="宋体"/>
                <w:color w:val="000000"/>
                <w:kern w:val="0"/>
                <w:sz w:val="22"/>
              </w:rPr>
            </w:pPr>
            <w:r>
              <w:rPr>
                <w:rFonts w:ascii="宋体" w:hAnsi="宋体" w:cs="宋体"/>
                <w:color w:val="000000"/>
                <w:kern w:val="0"/>
                <w:sz w:val="22"/>
              </w:rPr>
              <w:t>11.64</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0F3D6C6">
            <w:pPr>
              <w:widowControl/>
              <w:jc w:val="right"/>
              <w:rPr>
                <w:rFonts w:ascii="宋体" w:hAnsi="宋体" w:cs="宋体"/>
                <w:color w:val="000000"/>
                <w:kern w:val="0"/>
                <w:sz w:val="22"/>
              </w:rPr>
            </w:pPr>
            <w:r>
              <w:rPr>
                <w:rFonts w:ascii="宋体" w:hAnsi="宋体" w:cs="宋体"/>
                <w:color w:val="000000"/>
                <w:kern w:val="0"/>
                <w:sz w:val="22"/>
              </w:rPr>
              <w:t>11.64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17D9C09">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C7A7367">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3498233">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91C0345">
            <w:pPr>
              <w:widowControl/>
              <w:jc w:val="right"/>
              <w:rPr>
                <w:rFonts w:ascii="宋体" w:hAnsi="宋体" w:cs="宋体"/>
                <w:color w:val="000000"/>
                <w:kern w:val="0"/>
                <w:sz w:val="22"/>
              </w:rPr>
            </w:pPr>
          </w:p>
        </w:tc>
      </w:tr>
      <w:tr w14:paraId="12A6759D">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A736C9F">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0D3E3D8">
            <w:pPr>
              <w:widowControl/>
              <w:jc w:val="left"/>
              <w:rPr>
                <w:rFonts w:ascii="宋体" w:hAnsi="宋体" w:cs="宋体"/>
                <w:color w:val="000000"/>
                <w:kern w:val="0"/>
                <w:sz w:val="22"/>
              </w:rPr>
            </w:pPr>
            <w:r>
              <w:rPr>
                <w:rFonts w:ascii="宋体" w:hAnsi="宋体" w:cs="宋体"/>
                <w:color w:val="000000"/>
                <w:kern w:val="0"/>
                <w:sz w:val="22"/>
              </w:rPr>
              <w:t>30112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E19D562">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5）事业单位失业保险</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65B8737">
            <w:pPr>
              <w:widowControl/>
              <w:jc w:val="right"/>
              <w:rPr>
                <w:rFonts w:ascii="宋体" w:hAnsi="宋体" w:cs="宋体"/>
                <w:color w:val="000000"/>
                <w:kern w:val="0"/>
                <w:sz w:val="22"/>
              </w:rPr>
            </w:pPr>
            <w:r>
              <w:rPr>
                <w:rFonts w:ascii="宋体" w:hAnsi="宋体" w:cs="宋体"/>
                <w:color w:val="000000"/>
                <w:kern w:val="0"/>
                <w:sz w:val="22"/>
              </w:rPr>
              <w:t>0.56</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3B05947">
            <w:pPr>
              <w:widowControl/>
              <w:jc w:val="right"/>
              <w:rPr>
                <w:rFonts w:ascii="宋体" w:hAnsi="宋体" w:cs="宋体"/>
                <w:color w:val="000000"/>
                <w:kern w:val="0"/>
                <w:sz w:val="22"/>
              </w:rPr>
            </w:pPr>
            <w:r>
              <w:rPr>
                <w:rFonts w:ascii="宋体" w:hAnsi="宋体" w:cs="宋体"/>
                <w:color w:val="000000"/>
                <w:kern w:val="0"/>
                <w:sz w:val="22"/>
              </w:rPr>
              <w:t>0.56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B8F688A">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BE9AD6C">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15AA9D4">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125608F">
            <w:pPr>
              <w:widowControl/>
              <w:jc w:val="right"/>
              <w:rPr>
                <w:rFonts w:ascii="宋体" w:hAnsi="宋体" w:cs="宋体"/>
                <w:color w:val="000000"/>
                <w:kern w:val="0"/>
                <w:sz w:val="22"/>
              </w:rPr>
            </w:pPr>
          </w:p>
        </w:tc>
      </w:tr>
      <w:tr w14:paraId="1DB1C8D1">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4B3D4EF5">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27A92DE">
            <w:pPr>
              <w:widowControl/>
              <w:jc w:val="left"/>
              <w:rPr>
                <w:rFonts w:ascii="宋体" w:hAnsi="宋体" w:cs="宋体"/>
                <w:color w:val="000000"/>
                <w:kern w:val="0"/>
                <w:sz w:val="22"/>
              </w:rPr>
            </w:pPr>
            <w:r>
              <w:rPr>
                <w:rFonts w:ascii="宋体" w:hAnsi="宋体" w:cs="宋体"/>
                <w:color w:val="000000"/>
                <w:kern w:val="0"/>
                <w:sz w:val="22"/>
              </w:rPr>
              <w:t>30112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3C5D432">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6）行政事业单位工伤保险</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46E1157">
            <w:pPr>
              <w:widowControl/>
              <w:jc w:val="right"/>
              <w:rPr>
                <w:rFonts w:ascii="宋体" w:hAnsi="宋体" w:cs="宋体"/>
                <w:color w:val="000000"/>
                <w:kern w:val="0"/>
                <w:sz w:val="22"/>
              </w:rPr>
            </w:pPr>
            <w:r>
              <w:rPr>
                <w:rFonts w:ascii="宋体" w:hAnsi="宋体" w:cs="宋体"/>
                <w:color w:val="000000"/>
                <w:kern w:val="0"/>
                <w:sz w:val="22"/>
              </w:rPr>
              <w:t>0.49</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3179983">
            <w:pPr>
              <w:widowControl/>
              <w:jc w:val="right"/>
              <w:rPr>
                <w:rFonts w:ascii="宋体" w:hAnsi="宋体" w:cs="宋体"/>
                <w:color w:val="000000"/>
                <w:kern w:val="0"/>
                <w:sz w:val="22"/>
              </w:rPr>
            </w:pPr>
            <w:r>
              <w:rPr>
                <w:rFonts w:ascii="宋体" w:hAnsi="宋体" w:cs="宋体"/>
                <w:color w:val="000000"/>
                <w:kern w:val="0"/>
                <w:sz w:val="22"/>
              </w:rPr>
              <w:t>0.49</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035AF22">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AD76D3">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1F04B9E">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1DEFC16">
            <w:pPr>
              <w:widowControl/>
              <w:jc w:val="right"/>
              <w:rPr>
                <w:rFonts w:ascii="宋体" w:hAnsi="宋体" w:cs="宋体"/>
                <w:color w:val="000000"/>
                <w:kern w:val="0"/>
                <w:sz w:val="22"/>
              </w:rPr>
            </w:pPr>
          </w:p>
        </w:tc>
      </w:tr>
      <w:tr w14:paraId="3FCE31EF">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6B36340">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1325D44">
            <w:pPr>
              <w:widowControl/>
              <w:jc w:val="left"/>
              <w:rPr>
                <w:rFonts w:ascii="宋体" w:hAnsi="宋体" w:cs="宋体"/>
                <w:color w:val="000000"/>
                <w:kern w:val="0"/>
                <w:sz w:val="22"/>
              </w:rPr>
            </w:pPr>
            <w:r>
              <w:rPr>
                <w:rFonts w:ascii="宋体" w:hAnsi="宋体" w:cs="宋体"/>
                <w:color w:val="000000"/>
                <w:kern w:val="0"/>
                <w:sz w:val="22"/>
              </w:rPr>
              <w:t>30112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598EEA5B">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7）职工生育保险费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4F9278F">
            <w:pPr>
              <w:widowControl/>
              <w:jc w:val="right"/>
              <w:rPr>
                <w:rFonts w:ascii="宋体" w:hAnsi="宋体" w:cs="宋体"/>
                <w:color w:val="000000"/>
                <w:kern w:val="0"/>
                <w:sz w:val="22"/>
              </w:rPr>
            </w:pPr>
            <w:r>
              <w:rPr>
                <w:rFonts w:ascii="宋体" w:hAnsi="宋体" w:cs="宋体"/>
                <w:color w:val="000000"/>
                <w:kern w:val="0"/>
                <w:sz w:val="22"/>
              </w:rPr>
              <w:t>0.25</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AA65A9D">
            <w:pPr>
              <w:widowControl/>
              <w:jc w:val="right"/>
              <w:rPr>
                <w:rFonts w:ascii="宋体" w:hAnsi="宋体" w:cs="宋体"/>
                <w:color w:val="000000"/>
                <w:kern w:val="0"/>
                <w:sz w:val="22"/>
              </w:rPr>
            </w:pPr>
            <w:r>
              <w:rPr>
                <w:rFonts w:ascii="宋体" w:hAnsi="宋体" w:cs="宋体"/>
                <w:color w:val="000000"/>
                <w:kern w:val="0"/>
                <w:sz w:val="22"/>
              </w:rPr>
              <w:t>0.25</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83F1AE2">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B254FEB">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E7FB00F">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9B0A19A">
            <w:pPr>
              <w:widowControl/>
              <w:jc w:val="right"/>
              <w:rPr>
                <w:rFonts w:ascii="宋体" w:hAnsi="宋体" w:cs="宋体"/>
                <w:color w:val="000000"/>
                <w:kern w:val="0"/>
                <w:sz w:val="22"/>
              </w:rPr>
            </w:pPr>
          </w:p>
        </w:tc>
      </w:tr>
      <w:tr w14:paraId="0E53D668">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3F1A149">
            <w:pPr>
              <w:widowControl/>
              <w:jc w:val="left"/>
              <w:rPr>
                <w:rFonts w:ascii="宋体" w:hAnsi="宋体" w:cs="宋体"/>
                <w:color w:val="000000"/>
                <w:kern w:val="0"/>
                <w:sz w:val="22"/>
              </w:rPr>
            </w:pPr>
            <w:r>
              <w:rPr>
                <w:rFonts w:ascii="宋体" w:hAnsi="宋体" w:cs="宋体"/>
                <w:color w:val="000000"/>
                <w:kern w:val="0"/>
                <w:sz w:val="22"/>
              </w:rPr>
              <w:t>2210201</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D25670E">
            <w:pPr>
              <w:widowControl/>
              <w:jc w:val="left"/>
              <w:rPr>
                <w:rFonts w:ascii="宋体" w:hAnsi="宋体" w:cs="宋体"/>
                <w:color w:val="000000"/>
                <w:kern w:val="0"/>
                <w:sz w:val="22"/>
              </w:rPr>
            </w:pPr>
            <w:r>
              <w:rPr>
                <w:rFonts w:ascii="宋体" w:hAnsi="宋体" w:cs="宋体"/>
                <w:color w:val="000000"/>
                <w:kern w:val="0"/>
                <w:sz w:val="22"/>
              </w:rPr>
              <w:t>30113</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4D6AF8A5">
            <w:pPr>
              <w:widowControl/>
              <w:jc w:val="left"/>
              <w:rPr>
                <w:rFonts w:ascii="宋体" w:hAnsi="宋体" w:cs="宋体"/>
                <w:color w:val="000000"/>
                <w:kern w:val="0"/>
                <w:sz w:val="22"/>
              </w:rPr>
            </w:pPr>
            <w:r>
              <w:rPr>
                <w:rFonts w:ascii="宋体" w:hAnsi="宋体" w:cs="宋体"/>
                <w:color w:val="000000"/>
                <w:kern w:val="0"/>
                <w:sz w:val="22"/>
              </w:rPr>
              <w:t>5、住房公积金</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229D1BD">
            <w:pPr>
              <w:widowControl/>
              <w:jc w:val="right"/>
              <w:rPr>
                <w:rFonts w:ascii="宋体" w:hAnsi="宋体" w:cs="宋体"/>
                <w:color w:val="000000"/>
                <w:kern w:val="0"/>
                <w:sz w:val="22"/>
              </w:rPr>
            </w:pPr>
            <w:r>
              <w:rPr>
                <w:rFonts w:ascii="宋体" w:hAnsi="宋体" w:cs="宋体"/>
                <w:color w:val="000000"/>
                <w:kern w:val="0"/>
                <w:sz w:val="22"/>
              </w:rPr>
              <w:t>11.78</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C1D1DB9">
            <w:pPr>
              <w:widowControl/>
              <w:jc w:val="right"/>
              <w:rPr>
                <w:rFonts w:ascii="宋体" w:hAnsi="宋体" w:cs="宋体"/>
                <w:color w:val="000000"/>
                <w:kern w:val="0"/>
                <w:sz w:val="22"/>
              </w:rPr>
            </w:pPr>
            <w:r>
              <w:rPr>
                <w:rFonts w:ascii="宋体" w:hAnsi="宋体" w:cs="宋体"/>
                <w:color w:val="000000"/>
                <w:kern w:val="0"/>
                <w:sz w:val="22"/>
              </w:rPr>
              <w:t>11.78</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1C8F871">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7F9CA02">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0124CA1">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EA89280">
            <w:pPr>
              <w:widowControl/>
              <w:jc w:val="right"/>
              <w:rPr>
                <w:rFonts w:ascii="宋体" w:hAnsi="宋体" w:cs="宋体"/>
                <w:color w:val="000000"/>
                <w:kern w:val="0"/>
                <w:sz w:val="22"/>
              </w:rPr>
            </w:pPr>
          </w:p>
        </w:tc>
      </w:tr>
      <w:tr w14:paraId="456FA67A">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9A1ECDA">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9521850">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543781A">
            <w:pPr>
              <w:widowControl/>
              <w:jc w:val="left"/>
              <w:rPr>
                <w:rFonts w:ascii="宋体" w:hAnsi="宋体" w:cs="宋体"/>
                <w:color w:val="000000"/>
                <w:kern w:val="0"/>
                <w:sz w:val="22"/>
              </w:rPr>
            </w:pPr>
            <w:r>
              <w:rPr>
                <w:rFonts w:ascii="宋体" w:hAnsi="宋体" w:cs="宋体"/>
                <w:color w:val="000000"/>
                <w:kern w:val="0"/>
                <w:sz w:val="22"/>
              </w:rPr>
              <w:t>6、绩效工资</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415CE38">
            <w:pPr>
              <w:widowControl/>
              <w:jc w:val="right"/>
              <w:rPr>
                <w:rFonts w:ascii="宋体" w:hAnsi="宋体" w:cs="宋体"/>
                <w:color w:val="000000"/>
                <w:kern w:val="0"/>
                <w:sz w:val="22"/>
              </w:rPr>
            </w:pPr>
            <w:r>
              <w:rPr>
                <w:rFonts w:ascii="宋体" w:hAnsi="宋体" w:cs="宋体"/>
                <w:color w:val="000000"/>
                <w:kern w:val="0"/>
                <w:sz w:val="22"/>
              </w:rPr>
              <w:t>48.39</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516A4A1">
            <w:pPr>
              <w:widowControl/>
              <w:jc w:val="right"/>
              <w:rPr>
                <w:rFonts w:ascii="宋体" w:hAnsi="宋体" w:cs="宋体"/>
                <w:color w:val="000000"/>
                <w:kern w:val="0"/>
                <w:sz w:val="22"/>
              </w:rPr>
            </w:pPr>
            <w:r>
              <w:rPr>
                <w:rFonts w:ascii="宋体" w:hAnsi="宋体" w:cs="宋体"/>
                <w:color w:val="000000"/>
                <w:kern w:val="0"/>
                <w:sz w:val="22"/>
              </w:rPr>
              <w:t>48.39</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72666DE">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CCC9403">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6E21FBA">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7C317DE">
            <w:pPr>
              <w:widowControl/>
              <w:jc w:val="right"/>
              <w:rPr>
                <w:rFonts w:ascii="宋体" w:hAnsi="宋体" w:cs="宋体"/>
                <w:color w:val="000000"/>
                <w:kern w:val="0"/>
                <w:sz w:val="22"/>
              </w:rPr>
            </w:pPr>
          </w:p>
        </w:tc>
      </w:tr>
      <w:tr w14:paraId="00308E04">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47A3B807">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C836ACE">
            <w:pPr>
              <w:widowControl/>
              <w:jc w:val="left"/>
              <w:rPr>
                <w:rFonts w:ascii="宋体" w:hAnsi="宋体" w:cs="宋体"/>
                <w:color w:val="000000"/>
                <w:kern w:val="0"/>
                <w:sz w:val="22"/>
              </w:rPr>
            </w:pPr>
            <w:r>
              <w:rPr>
                <w:rFonts w:ascii="宋体" w:hAnsi="宋体" w:cs="宋体"/>
                <w:color w:val="000000"/>
                <w:kern w:val="0"/>
                <w:sz w:val="22"/>
              </w:rPr>
              <w:t>30107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3F28027">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1）基础性绩效工资</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16F036E">
            <w:pPr>
              <w:widowControl/>
              <w:jc w:val="right"/>
              <w:rPr>
                <w:rFonts w:ascii="宋体" w:hAnsi="宋体" w:cs="宋体"/>
                <w:color w:val="000000"/>
                <w:kern w:val="0"/>
                <w:sz w:val="22"/>
              </w:rPr>
            </w:pPr>
            <w:r>
              <w:rPr>
                <w:rFonts w:ascii="宋体" w:hAnsi="宋体" w:cs="宋体"/>
                <w:color w:val="000000"/>
                <w:kern w:val="0"/>
                <w:sz w:val="22"/>
              </w:rPr>
              <w:t>30.97</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CEDBE96">
            <w:pPr>
              <w:widowControl/>
              <w:jc w:val="right"/>
              <w:rPr>
                <w:rFonts w:ascii="宋体" w:hAnsi="宋体" w:cs="宋体"/>
                <w:color w:val="000000"/>
                <w:kern w:val="0"/>
                <w:sz w:val="22"/>
              </w:rPr>
            </w:pPr>
            <w:r>
              <w:rPr>
                <w:rFonts w:ascii="宋体" w:hAnsi="宋体" w:cs="宋体"/>
                <w:color w:val="000000"/>
                <w:kern w:val="0"/>
                <w:sz w:val="22"/>
              </w:rPr>
              <w:t>30.97</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406ADF3">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70BA98F">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77E10BB">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9014868">
            <w:pPr>
              <w:widowControl/>
              <w:jc w:val="right"/>
              <w:rPr>
                <w:rFonts w:ascii="宋体" w:hAnsi="宋体" w:cs="宋体"/>
                <w:color w:val="000000"/>
                <w:kern w:val="0"/>
                <w:sz w:val="22"/>
              </w:rPr>
            </w:pPr>
          </w:p>
        </w:tc>
      </w:tr>
      <w:tr w14:paraId="54489892">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EADA836">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B1EA121">
            <w:pPr>
              <w:widowControl/>
              <w:jc w:val="left"/>
              <w:rPr>
                <w:rFonts w:ascii="宋体" w:hAnsi="宋体" w:cs="宋体"/>
                <w:color w:val="000000"/>
                <w:kern w:val="0"/>
                <w:sz w:val="22"/>
              </w:rPr>
            </w:pPr>
            <w:r>
              <w:rPr>
                <w:rFonts w:ascii="宋体" w:hAnsi="宋体" w:cs="宋体"/>
                <w:color w:val="000000"/>
                <w:kern w:val="0"/>
                <w:sz w:val="22"/>
              </w:rPr>
              <w:t>30107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4C3AFDF5">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2）奖励性绩效工资</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CA81C10">
            <w:pPr>
              <w:widowControl/>
              <w:jc w:val="right"/>
              <w:rPr>
                <w:rFonts w:ascii="宋体" w:hAnsi="宋体" w:cs="宋体"/>
                <w:color w:val="000000"/>
                <w:kern w:val="0"/>
                <w:sz w:val="22"/>
              </w:rPr>
            </w:pPr>
            <w:r>
              <w:rPr>
                <w:rFonts w:ascii="宋体" w:hAnsi="宋体" w:cs="宋体"/>
                <w:color w:val="000000"/>
                <w:kern w:val="0"/>
                <w:sz w:val="22"/>
              </w:rPr>
              <w:t>13.28</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D5D94D8">
            <w:pPr>
              <w:widowControl/>
              <w:jc w:val="right"/>
              <w:rPr>
                <w:rFonts w:ascii="宋体" w:hAnsi="宋体" w:cs="宋体"/>
                <w:color w:val="000000"/>
                <w:kern w:val="0"/>
                <w:sz w:val="22"/>
              </w:rPr>
            </w:pPr>
            <w:r>
              <w:rPr>
                <w:rFonts w:ascii="宋体" w:hAnsi="宋体" w:cs="宋体"/>
                <w:color w:val="000000"/>
                <w:kern w:val="0"/>
                <w:sz w:val="22"/>
              </w:rPr>
              <w:t>13.28</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D5067C1">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E598AD">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27A57C0">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8B5205B">
            <w:pPr>
              <w:widowControl/>
              <w:jc w:val="right"/>
              <w:rPr>
                <w:rFonts w:ascii="宋体" w:hAnsi="宋体" w:cs="宋体"/>
                <w:color w:val="000000"/>
                <w:kern w:val="0"/>
                <w:sz w:val="22"/>
              </w:rPr>
            </w:pPr>
          </w:p>
        </w:tc>
      </w:tr>
      <w:tr w14:paraId="705CBF68">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0614563">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6EDC239">
            <w:pPr>
              <w:widowControl/>
              <w:jc w:val="left"/>
              <w:rPr>
                <w:rFonts w:ascii="宋体" w:hAnsi="宋体" w:cs="宋体"/>
                <w:color w:val="000000"/>
                <w:kern w:val="0"/>
                <w:sz w:val="22"/>
              </w:rPr>
            </w:pPr>
            <w:r>
              <w:rPr>
                <w:rFonts w:ascii="宋体" w:hAnsi="宋体" w:cs="宋体"/>
                <w:color w:val="000000"/>
                <w:kern w:val="0"/>
                <w:sz w:val="22"/>
              </w:rPr>
              <w:t>30107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438A277">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3）事业单位上年度12月份基本工资</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C3AFACE">
            <w:pPr>
              <w:widowControl/>
              <w:jc w:val="right"/>
              <w:rPr>
                <w:rFonts w:ascii="宋体" w:hAnsi="宋体" w:cs="宋体"/>
                <w:color w:val="000000"/>
                <w:kern w:val="0"/>
                <w:sz w:val="22"/>
              </w:rPr>
            </w:pPr>
            <w:r>
              <w:rPr>
                <w:rFonts w:ascii="宋体" w:hAnsi="宋体" w:cs="宋体"/>
                <w:color w:val="000000"/>
                <w:kern w:val="0"/>
                <w:sz w:val="22"/>
              </w:rPr>
              <w:t>4.14</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499825C">
            <w:pPr>
              <w:widowControl/>
              <w:jc w:val="right"/>
              <w:rPr>
                <w:rFonts w:ascii="宋体" w:hAnsi="宋体" w:cs="宋体"/>
                <w:color w:val="000000"/>
                <w:kern w:val="0"/>
                <w:sz w:val="22"/>
              </w:rPr>
            </w:pPr>
            <w:r>
              <w:rPr>
                <w:rFonts w:ascii="宋体" w:hAnsi="宋体" w:cs="宋体"/>
                <w:color w:val="000000"/>
                <w:kern w:val="0"/>
                <w:sz w:val="22"/>
              </w:rPr>
              <w:t>4.14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6053A93">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7B5421">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FB90E00">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7FE411B">
            <w:pPr>
              <w:widowControl/>
              <w:jc w:val="right"/>
              <w:rPr>
                <w:rFonts w:ascii="宋体" w:hAnsi="宋体" w:cs="宋体"/>
                <w:color w:val="000000"/>
                <w:kern w:val="0"/>
                <w:sz w:val="22"/>
              </w:rPr>
            </w:pPr>
          </w:p>
        </w:tc>
      </w:tr>
      <w:tr w14:paraId="4EFA1EAB">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D0ED12E">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837F2A9">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BE0B05B">
            <w:pPr>
              <w:widowControl/>
              <w:jc w:val="left"/>
              <w:rPr>
                <w:rFonts w:ascii="宋体" w:hAnsi="宋体" w:cs="宋体"/>
                <w:color w:val="000000"/>
                <w:kern w:val="0"/>
                <w:sz w:val="22"/>
              </w:rPr>
            </w:pPr>
            <w:r>
              <w:rPr>
                <w:rFonts w:ascii="宋体" w:hAnsi="宋体" w:cs="宋体"/>
                <w:color w:val="000000"/>
                <w:kern w:val="0"/>
                <w:sz w:val="22"/>
              </w:rPr>
              <w:t>7、其他工资福利支出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F3DD244">
            <w:pPr>
              <w:widowControl/>
              <w:jc w:val="right"/>
              <w:rPr>
                <w:rFonts w:ascii="宋体" w:hAnsi="宋体" w:cs="宋体"/>
                <w:color w:val="000000"/>
                <w:kern w:val="0"/>
                <w:sz w:val="22"/>
              </w:rPr>
            </w:pPr>
            <w:r>
              <w:rPr>
                <w:rFonts w:ascii="宋体" w:hAnsi="宋体" w:cs="宋体"/>
                <w:color w:val="000000"/>
                <w:kern w:val="0"/>
                <w:sz w:val="22"/>
              </w:rPr>
              <w:t>21.82</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D61F28D">
            <w:pPr>
              <w:widowControl/>
              <w:jc w:val="right"/>
              <w:rPr>
                <w:rFonts w:ascii="宋体" w:hAnsi="宋体" w:cs="宋体"/>
                <w:color w:val="000000"/>
                <w:kern w:val="0"/>
                <w:sz w:val="22"/>
              </w:rPr>
            </w:pPr>
            <w:r>
              <w:rPr>
                <w:rFonts w:ascii="宋体" w:hAnsi="宋体" w:cs="宋体"/>
                <w:color w:val="000000"/>
                <w:kern w:val="0"/>
                <w:sz w:val="22"/>
              </w:rPr>
              <w:t>21.82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EB9566F">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BD5B868">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BE730F1">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4AA4E49">
            <w:pPr>
              <w:widowControl/>
              <w:jc w:val="right"/>
              <w:rPr>
                <w:rFonts w:ascii="宋体" w:hAnsi="宋体" w:cs="宋体"/>
                <w:color w:val="000000"/>
                <w:kern w:val="0"/>
                <w:sz w:val="22"/>
              </w:rPr>
            </w:pPr>
          </w:p>
        </w:tc>
      </w:tr>
      <w:tr w14:paraId="45592FA4">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1BCD01D">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FE66709">
            <w:pPr>
              <w:widowControl/>
              <w:jc w:val="left"/>
              <w:rPr>
                <w:rFonts w:ascii="宋体" w:hAnsi="宋体" w:cs="宋体"/>
                <w:color w:val="000000"/>
                <w:kern w:val="0"/>
                <w:sz w:val="22"/>
              </w:rPr>
            </w:pPr>
            <w:r>
              <w:rPr>
                <w:rFonts w:ascii="宋体" w:hAnsi="宋体" w:cs="宋体"/>
                <w:color w:val="000000"/>
                <w:kern w:val="0"/>
                <w:sz w:val="22"/>
              </w:rPr>
              <w:t>30199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FD11A01">
            <w:pPr>
              <w:widowControl/>
              <w:jc w:val="left"/>
              <w:rPr>
                <w:rFonts w:ascii="宋体" w:hAnsi="宋体" w:cs="宋体"/>
                <w:color w:val="000000"/>
                <w:kern w:val="0"/>
                <w:sz w:val="22"/>
              </w:rPr>
            </w:pPr>
            <w:r>
              <w:rPr>
                <w:rFonts w:hint="eastAsia" w:ascii="宋体" w:hAnsi="宋体" w:cs="宋体"/>
                <w:color w:val="000000"/>
                <w:kern w:val="0"/>
                <w:sz w:val="22"/>
              </w:rPr>
              <w:t>人事代理人员工资</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B4F8DE7">
            <w:pPr>
              <w:widowControl/>
              <w:jc w:val="right"/>
              <w:rPr>
                <w:rFonts w:ascii="宋体" w:hAnsi="宋体" w:cs="宋体"/>
                <w:color w:val="000000"/>
                <w:kern w:val="0"/>
                <w:sz w:val="22"/>
              </w:rPr>
            </w:pPr>
            <w:r>
              <w:rPr>
                <w:rFonts w:ascii="宋体" w:hAnsi="宋体" w:cs="宋体"/>
                <w:color w:val="000000"/>
                <w:kern w:val="0"/>
                <w:sz w:val="22"/>
              </w:rPr>
              <w:t>15.48</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D686082">
            <w:pPr>
              <w:widowControl/>
              <w:jc w:val="right"/>
              <w:rPr>
                <w:rFonts w:ascii="宋体" w:hAnsi="宋体" w:cs="宋体"/>
                <w:color w:val="000000"/>
                <w:kern w:val="0"/>
                <w:sz w:val="22"/>
              </w:rPr>
            </w:pPr>
            <w:r>
              <w:rPr>
                <w:rFonts w:ascii="宋体" w:hAnsi="宋体" w:cs="宋体"/>
                <w:color w:val="000000"/>
                <w:kern w:val="0"/>
                <w:sz w:val="22"/>
              </w:rPr>
              <w:t>15.48</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81F34FD">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70DAB20">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9722949">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30906F8">
            <w:pPr>
              <w:widowControl/>
              <w:jc w:val="right"/>
              <w:rPr>
                <w:rFonts w:ascii="宋体" w:hAnsi="宋体" w:cs="宋体"/>
                <w:color w:val="000000"/>
                <w:kern w:val="0"/>
                <w:sz w:val="22"/>
              </w:rPr>
            </w:pPr>
          </w:p>
        </w:tc>
      </w:tr>
      <w:tr w14:paraId="2C831822">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7AD38029">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065C57D">
            <w:pPr>
              <w:widowControl/>
              <w:jc w:val="left"/>
              <w:rPr>
                <w:rFonts w:ascii="宋体" w:hAnsi="宋体" w:cs="宋体"/>
                <w:color w:val="000000"/>
                <w:kern w:val="0"/>
                <w:sz w:val="22"/>
              </w:rPr>
            </w:pPr>
            <w:r>
              <w:rPr>
                <w:rFonts w:ascii="宋体" w:hAnsi="宋体" w:cs="宋体"/>
                <w:color w:val="000000"/>
                <w:kern w:val="0"/>
                <w:sz w:val="22"/>
              </w:rPr>
              <w:t>30199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D113207">
            <w:pPr>
              <w:widowControl/>
              <w:jc w:val="left"/>
              <w:rPr>
                <w:rFonts w:ascii="宋体" w:hAnsi="宋体" w:cs="宋体"/>
                <w:color w:val="000000"/>
                <w:kern w:val="0"/>
                <w:sz w:val="22"/>
              </w:rPr>
            </w:pPr>
            <w:r>
              <w:rPr>
                <w:rFonts w:hint="eastAsia" w:ascii="宋体" w:hAnsi="宋体" w:cs="宋体"/>
                <w:color w:val="000000"/>
                <w:kern w:val="0"/>
                <w:sz w:val="22"/>
              </w:rPr>
              <w:t>人事代理人员社保缴费和住房公积金</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89DC963">
            <w:pPr>
              <w:widowControl/>
              <w:jc w:val="right"/>
              <w:rPr>
                <w:rFonts w:ascii="宋体" w:hAnsi="宋体" w:cs="宋体"/>
                <w:color w:val="000000"/>
                <w:kern w:val="0"/>
                <w:sz w:val="22"/>
              </w:rPr>
            </w:pPr>
            <w:r>
              <w:rPr>
                <w:rFonts w:ascii="宋体" w:hAnsi="宋体" w:cs="宋体"/>
                <w:color w:val="000000"/>
                <w:kern w:val="0"/>
                <w:sz w:val="22"/>
              </w:rPr>
              <w:t>6.34</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269EAE0">
            <w:pPr>
              <w:widowControl/>
              <w:jc w:val="right"/>
              <w:rPr>
                <w:rFonts w:ascii="宋体" w:hAnsi="宋体" w:cs="宋体"/>
                <w:color w:val="000000"/>
                <w:kern w:val="0"/>
                <w:sz w:val="22"/>
              </w:rPr>
            </w:pPr>
            <w:r>
              <w:rPr>
                <w:rFonts w:ascii="宋体" w:hAnsi="宋体" w:cs="宋体"/>
                <w:color w:val="000000"/>
                <w:kern w:val="0"/>
                <w:sz w:val="22"/>
              </w:rPr>
              <w:t>6.34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E09F437">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AA180E1">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00BB2FE">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727A342">
            <w:pPr>
              <w:widowControl/>
              <w:jc w:val="right"/>
              <w:rPr>
                <w:rFonts w:ascii="宋体" w:hAnsi="宋体" w:cs="宋体"/>
                <w:color w:val="000000"/>
                <w:kern w:val="0"/>
                <w:sz w:val="22"/>
              </w:rPr>
            </w:pPr>
          </w:p>
        </w:tc>
      </w:tr>
      <w:tr w14:paraId="081A7E42">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D038976">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E6963AC">
            <w:pPr>
              <w:widowControl/>
              <w:jc w:val="left"/>
              <w:rPr>
                <w:rFonts w:ascii="宋体" w:hAnsi="宋体" w:cs="宋体"/>
                <w:color w:val="000000"/>
                <w:kern w:val="0"/>
                <w:sz w:val="22"/>
              </w:rPr>
            </w:pPr>
            <w:r>
              <w:rPr>
                <w:rFonts w:ascii="宋体" w:hAnsi="宋体" w:cs="宋体"/>
                <w:color w:val="000000"/>
                <w:kern w:val="0"/>
                <w:sz w:val="22"/>
              </w:rPr>
              <w:t>30199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935B623">
            <w:pPr>
              <w:widowControl/>
              <w:jc w:val="left"/>
              <w:rPr>
                <w:rFonts w:ascii="宋体" w:hAnsi="宋体" w:cs="宋体"/>
                <w:color w:val="000000"/>
                <w:kern w:val="0"/>
                <w:sz w:val="22"/>
              </w:rPr>
            </w:pPr>
            <w:r>
              <w:rPr>
                <w:rFonts w:hint="eastAsia" w:ascii="宋体" w:hAnsi="宋体" w:cs="宋体"/>
                <w:color w:val="000000"/>
                <w:kern w:val="0"/>
                <w:sz w:val="22"/>
              </w:rPr>
              <w:t>其他编外人员工资</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793546A">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CE61388">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42525A1">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29B0ECB">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D1C0793">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2732C75">
            <w:pPr>
              <w:widowControl/>
              <w:jc w:val="right"/>
              <w:rPr>
                <w:rFonts w:ascii="宋体" w:hAnsi="宋体" w:cs="宋体"/>
                <w:color w:val="000000"/>
                <w:kern w:val="0"/>
                <w:sz w:val="22"/>
              </w:rPr>
            </w:pPr>
          </w:p>
        </w:tc>
      </w:tr>
      <w:tr w14:paraId="6E76F413">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6886018">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9D4C409">
            <w:pPr>
              <w:widowControl/>
              <w:jc w:val="left"/>
              <w:rPr>
                <w:rFonts w:ascii="宋体" w:hAnsi="宋体" w:cs="宋体"/>
                <w:color w:val="000000"/>
                <w:kern w:val="0"/>
                <w:sz w:val="22"/>
              </w:rPr>
            </w:pPr>
            <w:r>
              <w:rPr>
                <w:rFonts w:ascii="宋体" w:hAnsi="宋体" w:cs="宋体"/>
                <w:color w:val="000000"/>
                <w:kern w:val="0"/>
                <w:sz w:val="22"/>
              </w:rPr>
              <w:t>30199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EEDD480">
            <w:pPr>
              <w:widowControl/>
              <w:jc w:val="left"/>
              <w:rPr>
                <w:rFonts w:ascii="宋体" w:hAnsi="宋体" w:cs="宋体"/>
                <w:color w:val="000000"/>
                <w:kern w:val="0"/>
                <w:sz w:val="22"/>
              </w:rPr>
            </w:pPr>
            <w:r>
              <w:rPr>
                <w:rFonts w:hint="eastAsia" w:ascii="宋体" w:hAnsi="宋体" w:cs="宋体"/>
                <w:color w:val="000000"/>
                <w:kern w:val="0"/>
                <w:sz w:val="22"/>
              </w:rPr>
              <w:t>其他编外人员社保缴费和住房公积金</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96FC082">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1E39837">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7B932B1">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9C1CDD1">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14DAAAD">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F96FDFD">
            <w:pPr>
              <w:widowControl/>
              <w:jc w:val="right"/>
              <w:rPr>
                <w:rFonts w:ascii="宋体" w:hAnsi="宋体" w:cs="宋体"/>
                <w:color w:val="000000"/>
                <w:kern w:val="0"/>
                <w:sz w:val="22"/>
              </w:rPr>
            </w:pPr>
          </w:p>
        </w:tc>
      </w:tr>
      <w:tr w14:paraId="0C27971C">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479C04D0">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498003C">
            <w:pPr>
              <w:widowControl/>
              <w:jc w:val="left"/>
              <w:rPr>
                <w:rFonts w:ascii="宋体" w:hAnsi="宋体" w:cs="宋体"/>
                <w:color w:val="000000"/>
                <w:kern w:val="0"/>
                <w:sz w:val="22"/>
              </w:rPr>
            </w:pPr>
            <w:r>
              <w:rPr>
                <w:rFonts w:ascii="宋体" w:hAnsi="宋体" w:cs="宋体"/>
                <w:color w:val="000000"/>
                <w:kern w:val="0"/>
                <w:sz w:val="22"/>
              </w:rPr>
              <w:t>30199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1BEA1CF">
            <w:pPr>
              <w:widowControl/>
              <w:jc w:val="left"/>
              <w:rPr>
                <w:rFonts w:ascii="宋体" w:hAnsi="宋体" w:cs="宋体"/>
                <w:color w:val="000000"/>
                <w:kern w:val="0"/>
                <w:sz w:val="22"/>
              </w:rPr>
            </w:pPr>
            <w:r>
              <w:rPr>
                <w:rFonts w:hint="eastAsia" w:ascii="宋体" w:hAnsi="宋体" w:cs="宋体"/>
                <w:color w:val="000000"/>
                <w:kern w:val="0"/>
                <w:sz w:val="22"/>
              </w:rPr>
              <w:t>病假两个月以上期间的人员工资</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6784849">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E4037C4">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C99AFB6">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E74BB41">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183C0BD">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280D136">
            <w:pPr>
              <w:widowControl/>
              <w:jc w:val="right"/>
              <w:rPr>
                <w:rFonts w:ascii="宋体" w:hAnsi="宋体" w:cs="宋体"/>
                <w:color w:val="000000"/>
                <w:kern w:val="0"/>
                <w:sz w:val="22"/>
              </w:rPr>
            </w:pPr>
          </w:p>
        </w:tc>
      </w:tr>
      <w:tr w14:paraId="5B98C29F">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7E7388BC">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BF31997">
            <w:pPr>
              <w:widowControl/>
              <w:jc w:val="left"/>
              <w:rPr>
                <w:rFonts w:ascii="宋体" w:hAnsi="宋体" w:cs="宋体"/>
                <w:color w:val="000000"/>
                <w:kern w:val="0"/>
                <w:sz w:val="22"/>
              </w:rPr>
            </w:pPr>
            <w:r>
              <w:rPr>
                <w:rFonts w:ascii="宋体" w:hAnsi="宋体" w:cs="宋体"/>
                <w:color w:val="000000"/>
                <w:kern w:val="0"/>
                <w:sz w:val="22"/>
              </w:rPr>
              <w:t>30199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FA074B7">
            <w:pPr>
              <w:widowControl/>
              <w:jc w:val="left"/>
              <w:rPr>
                <w:rFonts w:ascii="宋体" w:hAnsi="宋体" w:cs="宋体"/>
                <w:color w:val="000000"/>
                <w:kern w:val="0"/>
                <w:sz w:val="22"/>
              </w:rPr>
            </w:pPr>
            <w:r>
              <w:rPr>
                <w:rFonts w:hint="eastAsia" w:ascii="宋体" w:hAnsi="宋体" w:cs="宋体"/>
                <w:color w:val="000000"/>
                <w:kern w:val="0"/>
                <w:sz w:val="22"/>
              </w:rPr>
              <w:t>教师超工作量津贴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76FABCF">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2016645">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62196EE">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D8DEE8A">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D3D7BA8">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A85522E">
            <w:pPr>
              <w:widowControl/>
              <w:jc w:val="right"/>
              <w:rPr>
                <w:rFonts w:ascii="宋体" w:hAnsi="宋体" w:cs="宋体"/>
                <w:color w:val="000000"/>
                <w:kern w:val="0"/>
                <w:sz w:val="22"/>
              </w:rPr>
            </w:pPr>
          </w:p>
        </w:tc>
      </w:tr>
      <w:tr w14:paraId="718030F0">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7FA9D677">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F08D745">
            <w:pPr>
              <w:widowControl/>
              <w:jc w:val="left"/>
              <w:rPr>
                <w:rFonts w:ascii="宋体" w:hAnsi="宋体" w:cs="宋体"/>
                <w:color w:val="000000"/>
                <w:kern w:val="0"/>
                <w:sz w:val="22"/>
              </w:rPr>
            </w:pPr>
            <w:r>
              <w:rPr>
                <w:rFonts w:ascii="宋体" w:hAnsi="宋体" w:cs="宋体"/>
                <w:color w:val="000000"/>
                <w:kern w:val="0"/>
                <w:sz w:val="22"/>
              </w:rPr>
              <w:t>30199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53724A3C">
            <w:pPr>
              <w:widowControl/>
              <w:jc w:val="left"/>
              <w:rPr>
                <w:rFonts w:ascii="宋体" w:hAnsi="宋体" w:cs="宋体"/>
                <w:color w:val="000000"/>
                <w:kern w:val="0"/>
                <w:sz w:val="22"/>
              </w:rPr>
            </w:pPr>
            <w:r>
              <w:rPr>
                <w:rFonts w:hint="eastAsia" w:ascii="宋体" w:hAnsi="宋体" w:cs="宋体"/>
                <w:color w:val="000000"/>
                <w:kern w:val="0"/>
                <w:sz w:val="22"/>
              </w:rPr>
              <w:t>各种加班工资</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A8D7590">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C43E52F">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6D6967D">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5E503D7">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855BA3D">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EFB8789">
            <w:pPr>
              <w:widowControl/>
              <w:jc w:val="right"/>
              <w:rPr>
                <w:rFonts w:ascii="宋体" w:hAnsi="宋体" w:cs="宋体"/>
                <w:color w:val="000000"/>
                <w:kern w:val="0"/>
                <w:sz w:val="22"/>
              </w:rPr>
            </w:pPr>
          </w:p>
        </w:tc>
      </w:tr>
      <w:tr w14:paraId="3A0ECE04">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1FBBB31">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BB4A3EF">
            <w:pPr>
              <w:widowControl/>
              <w:jc w:val="left"/>
              <w:rPr>
                <w:rFonts w:ascii="宋体" w:hAnsi="宋体" w:cs="宋体"/>
                <w:color w:val="000000"/>
                <w:kern w:val="0"/>
                <w:sz w:val="22"/>
              </w:rPr>
            </w:pPr>
            <w:r>
              <w:rPr>
                <w:rFonts w:ascii="宋体" w:hAnsi="宋体" w:cs="宋体"/>
                <w:color w:val="000000"/>
                <w:kern w:val="0"/>
                <w:sz w:val="22"/>
              </w:rPr>
              <w:t>30199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50DCF790">
            <w:pPr>
              <w:widowControl/>
              <w:jc w:val="left"/>
              <w:rPr>
                <w:rFonts w:ascii="宋体" w:hAnsi="宋体" w:cs="宋体"/>
                <w:color w:val="000000"/>
                <w:kern w:val="0"/>
                <w:sz w:val="22"/>
              </w:rPr>
            </w:pPr>
            <w:r>
              <w:rPr>
                <w:rFonts w:hint="eastAsia" w:ascii="宋体" w:hAnsi="宋体" w:cs="宋体"/>
                <w:color w:val="000000"/>
                <w:kern w:val="0"/>
                <w:sz w:val="22"/>
              </w:rPr>
              <w:t>预留人员经费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81537A2">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EAEBDF1">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03A2236">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1DD52D1">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F727CFB">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B691A8D">
            <w:pPr>
              <w:widowControl/>
              <w:jc w:val="right"/>
              <w:rPr>
                <w:rFonts w:ascii="宋体" w:hAnsi="宋体" w:cs="宋体"/>
                <w:color w:val="000000"/>
                <w:kern w:val="0"/>
                <w:sz w:val="22"/>
              </w:rPr>
            </w:pPr>
          </w:p>
        </w:tc>
      </w:tr>
      <w:tr w14:paraId="1CD7B79D">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C2F2A2D">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4A5C985">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E28B83B">
            <w:pPr>
              <w:widowControl/>
              <w:jc w:val="left"/>
              <w:rPr>
                <w:rFonts w:ascii="宋体" w:hAnsi="宋体" w:cs="宋体"/>
                <w:color w:val="000000"/>
                <w:kern w:val="0"/>
                <w:sz w:val="22"/>
              </w:rPr>
            </w:pPr>
            <w:r>
              <w:rPr>
                <w:rFonts w:hint="eastAsia" w:ascii="宋体" w:hAnsi="宋体" w:cs="宋体"/>
                <w:color w:val="000000"/>
                <w:kern w:val="0"/>
                <w:sz w:val="22"/>
              </w:rPr>
              <w:t>二、对个人和家庭的补助</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8BDE1E5">
            <w:pPr>
              <w:widowControl/>
              <w:jc w:val="right"/>
              <w:rPr>
                <w:rFonts w:ascii="宋体" w:hAnsi="宋体" w:cs="宋体"/>
                <w:color w:val="000000"/>
                <w:kern w:val="0"/>
                <w:sz w:val="22"/>
              </w:rPr>
            </w:pPr>
            <w:r>
              <w:rPr>
                <w:rFonts w:ascii="宋体" w:hAnsi="宋体" w:cs="宋体"/>
                <w:color w:val="000000"/>
                <w:kern w:val="0"/>
                <w:sz w:val="22"/>
              </w:rPr>
              <w:t>7.09</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D5CE9B8">
            <w:pPr>
              <w:widowControl/>
              <w:jc w:val="right"/>
              <w:rPr>
                <w:rFonts w:ascii="宋体" w:hAnsi="宋体" w:cs="宋体"/>
                <w:color w:val="000000"/>
                <w:kern w:val="0"/>
                <w:sz w:val="22"/>
              </w:rPr>
            </w:pPr>
            <w:r>
              <w:rPr>
                <w:rFonts w:ascii="宋体" w:hAnsi="宋体" w:cs="宋体"/>
                <w:color w:val="000000"/>
                <w:kern w:val="0"/>
                <w:sz w:val="22"/>
              </w:rPr>
              <w:t>7.09</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2D1E266">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C3CC136">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BBE57AA">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BA73FB6">
            <w:pPr>
              <w:widowControl/>
              <w:jc w:val="right"/>
              <w:rPr>
                <w:rFonts w:ascii="宋体" w:hAnsi="宋体" w:cs="宋体"/>
                <w:color w:val="000000"/>
                <w:kern w:val="0"/>
                <w:sz w:val="22"/>
              </w:rPr>
            </w:pPr>
          </w:p>
        </w:tc>
      </w:tr>
      <w:tr w14:paraId="21808B59">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D059A42">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21FD3B5">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350C64F">
            <w:pPr>
              <w:widowControl/>
              <w:jc w:val="left"/>
              <w:rPr>
                <w:rFonts w:ascii="宋体" w:hAnsi="宋体" w:cs="宋体"/>
                <w:color w:val="000000"/>
                <w:kern w:val="0"/>
                <w:sz w:val="22"/>
              </w:rPr>
            </w:pPr>
            <w:r>
              <w:rPr>
                <w:rFonts w:ascii="宋体" w:hAnsi="宋体" w:cs="宋体"/>
                <w:color w:val="000000"/>
                <w:kern w:val="0"/>
                <w:sz w:val="22"/>
              </w:rPr>
              <w:t>1、离休费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4285332">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E2E74B9">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9C9A671">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792201">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65D2422">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C8EC939">
            <w:pPr>
              <w:widowControl/>
              <w:jc w:val="right"/>
              <w:rPr>
                <w:rFonts w:ascii="宋体" w:hAnsi="宋体" w:cs="宋体"/>
                <w:color w:val="000000"/>
                <w:kern w:val="0"/>
                <w:sz w:val="22"/>
              </w:rPr>
            </w:pPr>
          </w:p>
        </w:tc>
      </w:tr>
      <w:tr w14:paraId="4F73E1D5">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3807AF6">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A1A9897">
            <w:pPr>
              <w:widowControl/>
              <w:jc w:val="left"/>
              <w:rPr>
                <w:rFonts w:ascii="宋体" w:hAnsi="宋体" w:cs="宋体"/>
                <w:color w:val="000000"/>
                <w:kern w:val="0"/>
                <w:sz w:val="22"/>
              </w:rPr>
            </w:pPr>
            <w:r>
              <w:rPr>
                <w:rFonts w:ascii="宋体" w:hAnsi="宋体" w:cs="宋体"/>
                <w:color w:val="000000"/>
                <w:kern w:val="0"/>
                <w:sz w:val="22"/>
              </w:rPr>
              <w:t>30301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404D6A31">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1）离休人员取暖补贴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5C5BA7F">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05027BF">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3436942">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E36DCF0">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820C00B">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408B5D2">
            <w:pPr>
              <w:widowControl/>
              <w:jc w:val="right"/>
              <w:rPr>
                <w:rFonts w:ascii="宋体" w:hAnsi="宋体" w:cs="宋体"/>
                <w:color w:val="000000"/>
                <w:kern w:val="0"/>
                <w:sz w:val="22"/>
              </w:rPr>
            </w:pPr>
          </w:p>
        </w:tc>
      </w:tr>
      <w:tr w14:paraId="1DA84C63">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785C0FE8">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31C13DB">
            <w:pPr>
              <w:widowControl/>
              <w:jc w:val="left"/>
              <w:rPr>
                <w:rFonts w:ascii="宋体" w:hAnsi="宋体" w:cs="宋体"/>
                <w:color w:val="000000"/>
                <w:kern w:val="0"/>
                <w:sz w:val="22"/>
              </w:rPr>
            </w:pPr>
            <w:r>
              <w:rPr>
                <w:rFonts w:ascii="宋体" w:hAnsi="宋体" w:cs="宋体"/>
                <w:color w:val="000000"/>
                <w:kern w:val="0"/>
                <w:sz w:val="22"/>
              </w:rPr>
              <w:t>30301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3CF94AF">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2）离休人员物业服务补贴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D3048F5">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B95C04C">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DDEEDD6">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76140F2">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8746479">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7B0E6ED">
            <w:pPr>
              <w:widowControl/>
              <w:jc w:val="right"/>
              <w:rPr>
                <w:rFonts w:ascii="宋体" w:hAnsi="宋体" w:cs="宋体"/>
                <w:color w:val="000000"/>
                <w:kern w:val="0"/>
                <w:sz w:val="22"/>
              </w:rPr>
            </w:pPr>
          </w:p>
        </w:tc>
      </w:tr>
      <w:tr w14:paraId="1A6DC70E">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E83F2F5">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5417581">
            <w:pPr>
              <w:widowControl/>
              <w:jc w:val="left"/>
              <w:rPr>
                <w:rFonts w:ascii="宋体" w:hAnsi="宋体" w:cs="宋体"/>
                <w:color w:val="000000"/>
                <w:kern w:val="0"/>
                <w:sz w:val="22"/>
              </w:rPr>
            </w:pPr>
            <w:r>
              <w:rPr>
                <w:rFonts w:ascii="宋体" w:hAnsi="宋体" w:cs="宋体"/>
                <w:color w:val="000000"/>
                <w:kern w:val="0"/>
                <w:sz w:val="22"/>
              </w:rPr>
              <w:t>30301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D6CCEAC">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3）其他离休费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69576B1">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0F9A128">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5239B45">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AB0808A">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CE22B2B">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B5C2112">
            <w:pPr>
              <w:widowControl/>
              <w:jc w:val="right"/>
              <w:rPr>
                <w:rFonts w:ascii="宋体" w:hAnsi="宋体" w:cs="宋体"/>
                <w:color w:val="000000"/>
                <w:kern w:val="0"/>
                <w:sz w:val="22"/>
              </w:rPr>
            </w:pPr>
          </w:p>
        </w:tc>
      </w:tr>
      <w:tr w14:paraId="257180C4">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822E6E1">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7E1AEB7">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CD4255E">
            <w:pPr>
              <w:widowControl/>
              <w:jc w:val="left"/>
              <w:rPr>
                <w:rFonts w:ascii="宋体" w:hAnsi="宋体" w:cs="宋体"/>
                <w:color w:val="000000"/>
                <w:kern w:val="0"/>
                <w:sz w:val="22"/>
              </w:rPr>
            </w:pPr>
            <w:r>
              <w:rPr>
                <w:rFonts w:ascii="宋体" w:hAnsi="宋体" w:cs="宋体"/>
                <w:color w:val="000000"/>
                <w:kern w:val="0"/>
                <w:sz w:val="22"/>
              </w:rPr>
              <w:t>2、退休费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6274202">
            <w:pPr>
              <w:widowControl/>
              <w:jc w:val="right"/>
              <w:rPr>
                <w:rFonts w:ascii="宋体" w:hAnsi="宋体" w:cs="宋体"/>
                <w:color w:val="000000"/>
                <w:kern w:val="0"/>
                <w:sz w:val="22"/>
              </w:rPr>
            </w:pPr>
            <w:r>
              <w:rPr>
                <w:rFonts w:ascii="宋体" w:hAnsi="宋体" w:cs="宋体"/>
                <w:color w:val="000000"/>
                <w:kern w:val="0"/>
                <w:sz w:val="22"/>
              </w:rPr>
              <w:t>7.08</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7B7CC4B">
            <w:pPr>
              <w:widowControl/>
              <w:jc w:val="right"/>
              <w:rPr>
                <w:rFonts w:ascii="宋体" w:hAnsi="宋体" w:cs="宋体"/>
                <w:color w:val="000000"/>
                <w:kern w:val="0"/>
                <w:sz w:val="22"/>
              </w:rPr>
            </w:pPr>
            <w:r>
              <w:rPr>
                <w:rFonts w:ascii="宋体" w:hAnsi="宋体" w:cs="宋体"/>
                <w:color w:val="000000"/>
                <w:kern w:val="0"/>
                <w:sz w:val="22"/>
              </w:rPr>
              <w:t>7.08</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5AD92F9">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EB30B94">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DD9F9B8">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B53DCEF">
            <w:pPr>
              <w:widowControl/>
              <w:jc w:val="right"/>
              <w:rPr>
                <w:rFonts w:ascii="宋体" w:hAnsi="宋体" w:cs="宋体"/>
                <w:color w:val="000000"/>
                <w:kern w:val="0"/>
                <w:sz w:val="22"/>
              </w:rPr>
            </w:pPr>
          </w:p>
        </w:tc>
      </w:tr>
      <w:tr w14:paraId="03A4CB5B">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8FDB916">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D074419">
            <w:pPr>
              <w:widowControl/>
              <w:jc w:val="left"/>
              <w:rPr>
                <w:rFonts w:ascii="宋体" w:hAnsi="宋体" w:cs="宋体"/>
                <w:color w:val="000000"/>
                <w:kern w:val="0"/>
                <w:sz w:val="22"/>
              </w:rPr>
            </w:pPr>
            <w:r>
              <w:rPr>
                <w:rFonts w:ascii="宋体" w:hAnsi="宋体" w:cs="宋体"/>
                <w:color w:val="000000"/>
                <w:kern w:val="0"/>
                <w:sz w:val="22"/>
              </w:rPr>
              <w:t>30302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45564ABD">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1）退休人员取暖补贴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91DF765">
            <w:pPr>
              <w:widowControl/>
              <w:jc w:val="right"/>
              <w:rPr>
                <w:rFonts w:ascii="宋体" w:hAnsi="宋体" w:cs="宋体"/>
                <w:color w:val="000000"/>
                <w:kern w:val="0"/>
                <w:sz w:val="22"/>
              </w:rPr>
            </w:pPr>
            <w:r>
              <w:rPr>
                <w:rFonts w:ascii="宋体" w:hAnsi="宋体" w:cs="宋体"/>
                <w:color w:val="000000"/>
                <w:kern w:val="0"/>
                <w:sz w:val="22"/>
              </w:rPr>
              <w:t>4.81</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2E13431">
            <w:pPr>
              <w:widowControl/>
              <w:jc w:val="right"/>
              <w:rPr>
                <w:rFonts w:ascii="宋体" w:hAnsi="宋体" w:cs="宋体"/>
                <w:color w:val="000000"/>
                <w:kern w:val="0"/>
                <w:sz w:val="22"/>
              </w:rPr>
            </w:pPr>
            <w:r>
              <w:rPr>
                <w:rFonts w:ascii="宋体" w:hAnsi="宋体" w:cs="宋体"/>
                <w:color w:val="000000"/>
                <w:kern w:val="0"/>
                <w:sz w:val="22"/>
              </w:rPr>
              <w:t>4.81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B53BD38">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3E30C1A">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1E79963">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63109EB">
            <w:pPr>
              <w:widowControl/>
              <w:jc w:val="right"/>
              <w:rPr>
                <w:rFonts w:ascii="宋体" w:hAnsi="宋体" w:cs="宋体"/>
                <w:color w:val="000000"/>
                <w:kern w:val="0"/>
                <w:sz w:val="22"/>
              </w:rPr>
            </w:pPr>
          </w:p>
        </w:tc>
      </w:tr>
      <w:tr w14:paraId="20A695A3">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F081950">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F43ADDE">
            <w:pPr>
              <w:widowControl/>
              <w:jc w:val="left"/>
              <w:rPr>
                <w:rFonts w:ascii="宋体" w:hAnsi="宋体" w:cs="宋体"/>
                <w:color w:val="000000"/>
                <w:kern w:val="0"/>
                <w:sz w:val="22"/>
              </w:rPr>
            </w:pPr>
            <w:r>
              <w:rPr>
                <w:rFonts w:ascii="宋体" w:hAnsi="宋体" w:cs="宋体"/>
                <w:color w:val="000000"/>
                <w:kern w:val="0"/>
                <w:sz w:val="22"/>
              </w:rPr>
              <w:t>30302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4DDE52CF">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2）退休人员物业服务补贴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41C0B2C">
            <w:pPr>
              <w:widowControl/>
              <w:jc w:val="right"/>
              <w:rPr>
                <w:rFonts w:ascii="宋体" w:hAnsi="宋体" w:cs="宋体"/>
                <w:color w:val="000000"/>
                <w:kern w:val="0"/>
                <w:sz w:val="22"/>
              </w:rPr>
            </w:pPr>
            <w:r>
              <w:rPr>
                <w:rFonts w:ascii="宋体" w:hAnsi="宋体" w:cs="宋体"/>
                <w:color w:val="000000"/>
                <w:kern w:val="0"/>
                <w:sz w:val="22"/>
              </w:rPr>
              <w:t>1.91</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355EAD5">
            <w:pPr>
              <w:widowControl/>
              <w:jc w:val="right"/>
              <w:rPr>
                <w:rFonts w:ascii="宋体" w:hAnsi="宋体" w:cs="宋体"/>
                <w:color w:val="000000"/>
                <w:kern w:val="0"/>
                <w:sz w:val="22"/>
              </w:rPr>
            </w:pPr>
            <w:r>
              <w:rPr>
                <w:rFonts w:ascii="宋体" w:hAnsi="宋体" w:cs="宋体"/>
                <w:color w:val="000000"/>
                <w:kern w:val="0"/>
                <w:sz w:val="22"/>
              </w:rPr>
              <w:t>1.91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942E9AB">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9631CF1">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80F6ECE">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1071C87">
            <w:pPr>
              <w:widowControl/>
              <w:jc w:val="right"/>
              <w:rPr>
                <w:rFonts w:ascii="宋体" w:hAnsi="宋体" w:cs="宋体"/>
                <w:color w:val="000000"/>
                <w:kern w:val="0"/>
                <w:sz w:val="22"/>
              </w:rPr>
            </w:pPr>
          </w:p>
        </w:tc>
      </w:tr>
      <w:tr w14:paraId="021C73A2">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4516058D">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C9251A5">
            <w:pPr>
              <w:widowControl/>
              <w:jc w:val="left"/>
              <w:rPr>
                <w:rFonts w:ascii="宋体" w:hAnsi="宋体" w:cs="宋体"/>
                <w:color w:val="000000"/>
                <w:kern w:val="0"/>
                <w:sz w:val="22"/>
              </w:rPr>
            </w:pPr>
            <w:r>
              <w:rPr>
                <w:rFonts w:ascii="宋体" w:hAnsi="宋体" w:cs="宋体"/>
                <w:color w:val="000000"/>
                <w:kern w:val="0"/>
                <w:sz w:val="22"/>
              </w:rPr>
              <w:t>30302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C3BAF6E">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3）其他退休费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3717621">
            <w:pPr>
              <w:widowControl/>
              <w:jc w:val="right"/>
              <w:rPr>
                <w:rFonts w:ascii="宋体" w:hAnsi="宋体" w:cs="宋体"/>
                <w:color w:val="000000"/>
                <w:kern w:val="0"/>
                <w:sz w:val="22"/>
              </w:rPr>
            </w:pPr>
            <w:r>
              <w:rPr>
                <w:rFonts w:ascii="宋体" w:hAnsi="宋体" w:cs="宋体"/>
                <w:color w:val="000000"/>
                <w:kern w:val="0"/>
                <w:sz w:val="22"/>
              </w:rPr>
              <w:t>0.36</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4AAA8AD">
            <w:pPr>
              <w:widowControl/>
              <w:jc w:val="right"/>
              <w:rPr>
                <w:rFonts w:ascii="宋体" w:hAnsi="宋体" w:cs="宋体"/>
                <w:color w:val="000000"/>
                <w:kern w:val="0"/>
                <w:sz w:val="22"/>
              </w:rPr>
            </w:pPr>
            <w:r>
              <w:rPr>
                <w:rFonts w:ascii="宋体" w:hAnsi="宋体" w:cs="宋体"/>
                <w:color w:val="000000"/>
                <w:kern w:val="0"/>
                <w:sz w:val="22"/>
              </w:rPr>
              <w:t>0.36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1EDFB8B">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93C6EEF">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DF8B7D3">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066A9D2">
            <w:pPr>
              <w:widowControl/>
              <w:jc w:val="right"/>
              <w:rPr>
                <w:rFonts w:ascii="宋体" w:hAnsi="宋体" w:cs="宋体"/>
                <w:color w:val="000000"/>
                <w:kern w:val="0"/>
                <w:sz w:val="22"/>
              </w:rPr>
            </w:pPr>
          </w:p>
        </w:tc>
      </w:tr>
      <w:tr w14:paraId="64156F54">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06A1230">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DE3D088">
            <w:pPr>
              <w:widowControl/>
              <w:jc w:val="left"/>
              <w:rPr>
                <w:rFonts w:ascii="宋体" w:hAnsi="宋体" w:cs="宋体"/>
                <w:color w:val="000000"/>
                <w:kern w:val="0"/>
                <w:sz w:val="22"/>
              </w:rPr>
            </w:pPr>
            <w:r>
              <w:rPr>
                <w:rFonts w:ascii="宋体" w:hAnsi="宋体" w:cs="宋体"/>
                <w:color w:val="000000"/>
                <w:kern w:val="0"/>
                <w:sz w:val="22"/>
              </w:rPr>
              <w:t>30304</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F89B24E">
            <w:pPr>
              <w:widowControl/>
              <w:jc w:val="left"/>
              <w:rPr>
                <w:rFonts w:ascii="宋体" w:hAnsi="宋体" w:cs="宋体"/>
                <w:color w:val="000000"/>
                <w:kern w:val="0"/>
                <w:sz w:val="22"/>
              </w:rPr>
            </w:pPr>
            <w:r>
              <w:rPr>
                <w:rFonts w:ascii="宋体" w:hAnsi="宋体" w:cs="宋体"/>
                <w:color w:val="000000"/>
                <w:kern w:val="0"/>
                <w:sz w:val="22"/>
              </w:rPr>
              <w:t>3、抚恤金</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A196538">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BD6CDA3">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5FDD4B5">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676608">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3D5CF86">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25ED7D9">
            <w:pPr>
              <w:widowControl/>
              <w:jc w:val="right"/>
              <w:rPr>
                <w:rFonts w:ascii="宋体" w:hAnsi="宋体" w:cs="宋体"/>
                <w:color w:val="000000"/>
                <w:kern w:val="0"/>
                <w:sz w:val="22"/>
              </w:rPr>
            </w:pPr>
          </w:p>
        </w:tc>
      </w:tr>
      <w:tr w14:paraId="18688443">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7FADA1FD">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CAF056C">
            <w:pPr>
              <w:widowControl/>
              <w:jc w:val="left"/>
              <w:rPr>
                <w:rFonts w:ascii="宋体" w:hAnsi="宋体" w:cs="宋体"/>
                <w:color w:val="000000"/>
                <w:kern w:val="0"/>
                <w:sz w:val="22"/>
              </w:rPr>
            </w:pPr>
            <w:r>
              <w:rPr>
                <w:rFonts w:ascii="宋体" w:hAnsi="宋体" w:cs="宋体"/>
                <w:color w:val="000000"/>
                <w:kern w:val="0"/>
                <w:sz w:val="22"/>
              </w:rPr>
              <w:t>30305</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9C65A27">
            <w:pPr>
              <w:widowControl/>
              <w:jc w:val="left"/>
              <w:rPr>
                <w:rFonts w:ascii="宋体" w:hAnsi="宋体" w:cs="宋体"/>
                <w:color w:val="000000"/>
                <w:kern w:val="0"/>
                <w:sz w:val="22"/>
              </w:rPr>
            </w:pPr>
            <w:r>
              <w:rPr>
                <w:rFonts w:ascii="宋体" w:hAnsi="宋体" w:cs="宋体"/>
                <w:color w:val="000000"/>
                <w:kern w:val="0"/>
                <w:sz w:val="22"/>
              </w:rPr>
              <w:t>4、生活补助</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01B34D7">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F76F90F">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B2DBF7B">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FA0D45D">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532AF24">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CAC231B">
            <w:pPr>
              <w:widowControl/>
              <w:jc w:val="right"/>
              <w:rPr>
                <w:rFonts w:ascii="宋体" w:hAnsi="宋体" w:cs="宋体"/>
                <w:color w:val="000000"/>
                <w:kern w:val="0"/>
                <w:sz w:val="22"/>
              </w:rPr>
            </w:pPr>
          </w:p>
        </w:tc>
      </w:tr>
      <w:tr w14:paraId="44BFBD1A">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9D8CA52">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F356A7C">
            <w:pPr>
              <w:widowControl/>
              <w:jc w:val="left"/>
              <w:rPr>
                <w:rFonts w:ascii="宋体" w:hAnsi="宋体" w:cs="宋体"/>
                <w:color w:val="000000"/>
                <w:kern w:val="0"/>
                <w:sz w:val="22"/>
              </w:rPr>
            </w:pPr>
            <w:r>
              <w:rPr>
                <w:rFonts w:ascii="宋体" w:hAnsi="宋体" w:cs="宋体"/>
                <w:color w:val="000000"/>
                <w:kern w:val="0"/>
                <w:sz w:val="22"/>
              </w:rPr>
              <w:t>30307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A9816D7">
            <w:pPr>
              <w:widowControl/>
              <w:jc w:val="left"/>
              <w:rPr>
                <w:rFonts w:ascii="宋体" w:hAnsi="宋体" w:cs="宋体"/>
                <w:color w:val="000000"/>
                <w:kern w:val="0"/>
                <w:sz w:val="22"/>
              </w:rPr>
            </w:pPr>
            <w:r>
              <w:rPr>
                <w:rFonts w:ascii="宋体" w:hAnsi="宋体" w:cs="宋体"/>
                <w:color w:val="000000"/>
                <w:kern w:val="0"/>
                <w:sz w:val="22"/>
              </w:rPr>
              <w:t>5、医疗费补助</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8FBFE1B">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2BA6905">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1909BE4">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09F6733">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BC50F7C">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341E9B2">
            <w:pPr>
              <w:widowControl/>
              <w:jc w:val="right"/>
              <w:rPr>
                <w:rFonts w:ascii="宋体" w:hAnsi="宋体" w:cs="宋体"/>
                <w:color w:val="000000"/>
                <w:kern w:val="0"/>
                <w:sz w:val="22"/>
              </w:rPr>
            </w:pPr>
          </w:p>
        </w:tc>
      </w:tr>
      <w:tr w14:paraId="484277AC">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434EFDD6">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D002731">
            <w:pPr>
              <w:widowControl/>
              <w:jc w:val="left"/>
              <w:rPr>
                <w:rFonts w:ascii="宋体" w:hAnsi="宋体" w:cs="宋体"/>
                <w:color w:val="000000"/>
                <w:kern w:val="0"/>
                <w:sz w:val="22"/>
              </w:rPr>
            </w:pPr>
            <w:r>
              <w:rPr>
                <w:rFonts w:ascii="宋体" w:hAnsi="宋体" w:cs="宋体"/>
                <w:color w:val="000000"/>
                <w:kern w:val="0"/>
                <w:sz w:val="22"/>
              </w:rPr>
              <w:t>30308</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401EB9C">
            <w:pPr>
              <w:widowControl/>
              <w:jc w:val="left"/>
              <w:rPr>
                <w:rFonts w:ascii="宋体" w:hAnsi="宋体" w:cs="宋体"/>
                <w:color w:val="000000"/>
                <w:kern w:val="0"/>
                <w:sz w:val="22"/>
              </w:rPr>
            </w:pPr>
            <w:r>
              <w:rPr>
                <w:rFonts w:ascii="宋体" w:hAnsi="宋体" w:cs="宋体"/>
                <w:color w:val="000000"/>
                <w:kern w:val="0"/>
                <w:sz w:val="22"/>
              </w:rPr>
              <w:t>6、助学金</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113B374">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8202F44">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2851CD3">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0B452FE">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ECD4564">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C646E61">
            <w:pPr>
              <w:widowControl/>
              <w:jc w:val="right"/>
              <w:rPr>
                <w:rFonts w:ascii="宋体" w:hAnsi="宋体" w:cs="宋体"/>
                <w:color w:val="000000"/>
                <w:kern w:val="0"/>
                <w:sz w:val="22"/>
              </w:rPr>
            </w:pPr>
          </w:p>
        </w:tc>
      </w:tr>
      <w:tr w14:paraId="32BA0514">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28EB859">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EB276E6">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44E5A618">
            <w:pPr>
              <w:widowControl/>
              <w:jc w:val="left"/>
              <w:rPr>
                <w:rFonts w:ascii="宋体" w:hAnsi="宋体" w:cs="宋体"/>
                <w:color w:val="000000"/>
                <w:kern w:val="0"/>
                <w:sz w:val="22"/>
              </w:rPr>
            </w:pPr>
            <w:r>
              <w:rPr>
                <w:rFonts w:ascii="宋体" w:hAnsi="宋体" w:cs="宋体"/>
                <w:color w:val="000000"/>
                <w:kern w:val="0"/>
                <w:sz w:val="22"/>
              </w:rPr>
              <w:t>7、奖励金</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6EBDA0F">
            <w:pPr>
              <w:widowControl/>
              <w:jc w:val="right"/>
              <w:rPr>
                <w:rFonts w:ascii="宋体" w:hAnsi="宋体" w:cs="宋体"/>
                <w:color w:val="000000"/>
                <w:kern w:val="0"/>
                <w:sz w:val="22"/>
              </w:rPr>
            </w:pPr>
            <w:r>
              <w:rPr>
                <w:rFonts w:ascii="宋体" w:hAnsi="宋体" w:cs="宋体"/>
                <w:color w:val="000000"/>
                <w:kern w:val="0"/>
                <w:sz w:val="22"/>
              </w:rPr>
              <w:t>0.01</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1555AB9">
            <w:pPr>
              <w:widowControl/>
              <w:jc w:val="right"/>
              <w:rPr>
                <w:rFonts w:ascii="宋体" w:hAnsi="宋体" w:cs="宋体"/>
                <w:color w:val="000000"/>
                <w:kern w:val="0"/>
                <w:sz w:val="22"/>
              </w:rPr>
            </w:pPr>
            <w:r>
              <w:rPr>
                <w:rFonts w:ascii="宋体" w:hAnsi="宋体" w:cs="宋体"/>
                <w:color w:val="000000"/>
                <w:kern w:val="0"/>
                <w:sz w:val="22"/>
              </w:rPr>
              <w:t>0.01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693A0C0">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A152BE">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E111604">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64FE89E">
            <w:pPr>
              <w:widowControl/>
              <w:jc w:val="right"/>
              <w:rPr>
                <w:rFonts w:ascii="宋体" w:hAnsi="宋体" w:cs="宋体"/>
                <w:color w:val="000000"/>
                <w:kern w:val="0"/>
                <w:sz w:val="22"/>
              </w:rPr>
            </w:pPr>
          </w:p>
        </w:tc>
      </w:tr>
      <w:tr w14:paraId="57E5B135">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AB8943B">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F8FE65D">
            <w:pPr>
              <w:widowControl/>
              <w:jc w:val="left"/>
              <w:rPr>
                <w:rFonts w:ascii="宋体" w:hAnsi="宋体" w:cs="宋体"/>
                <w:color w:val="000000"/>
                <w:kern w:val="0"/>
                <w:sz w:val="22"/>
              </w:rPr>
            </w:pPr>
            <w:r>
              <w:rPr>
                <w:rFonts w:ascii="宋体" w:hAnsi="宋体" w:cs="宋体"/>
                <w:color w:val="000000"/>
                <w:kern w:val="0"/>
                <w:sz w:val="22"/>
              </w:rPr>
              <w:t>30309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CEA777F">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1）独生子女父母奖励</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10F4756">
            <w:pPr>
              <w:widowControl/>
              <w:jc w:val="right"/>
              <w:rPr>
                <w:rFonts w:ascii="宋体" w:hAnsi="宋体" w:cs="宋体"/>
                <w:color w:val="000000"/>
                <w:kern w:val="0"/>
                <w:sz w:val="22"/>
              </w:rPr>
            </w:pPr>
            <w:r>
              <w:rPr>
                <w:rFonts w:ascii="宋体" w:hAnsi="宋体" w:cs="宋体"/>
                <w:color w:val="000000"/>
                <w:kern w:val="0"/>
                <w:sz w:val="22"/>
              </w:rPr>
              <w:t>0.01</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B4C707E">
            <w:pPr>
              <w:widowControl/>
              <w:jc w:val="right"/>
              <w:rPr>
                <w:rFonts w:ascii="宋体" w:hAnsi="宋体" w:cs="宋体"/>
                <w:color w:val="000000"/>
                <w:kern w:val="0"/>
                <w:sz w:val="22"/>
              </w:rPr>
            </w:pPr>
            <w:r>
              <w:rPr>
                <w:rFonts w:ascii="宋体" w:hAnsi="宋体" w:cs="宋体"/>
                <w:color w:val="000000"/>
                <w:kern w:val="0"/>
                <w:sz w:val="22"/>
              </w:rPr>
              <w:t>0.01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7F0FEA0">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08C4A48">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4692937">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0FE6B39">
            <w:pPr>
              <w:widowControl/>
              <w:jc w:val="right"/>
              <w:rPr>
                <w:rFonts w:ascii="宋体" w:hAnsi="宋体" w:cs="宋体"/>
                <w:color w:val="000000"/>
                <w:kern w:val="0"/>
                <w:sz w:val="22"/>
              </w:rPr>
            </w:pPr>
          </w:p>
        </w:tc>
      </w:tr>
      <w:tr w14:paraId="3BE45019">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E27E658">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7198FEC">
            <w:pPr>
              <w:widowControl/>
              <w:jc w:val="left"/>
              <w:rPr>
                <w:rFonts w:ascii="宋体" w:hAnsi="宋体" w:cs="宋体"/>
                <w:color w:val="000000"/>
                <w:kern w:val="0"/>
                <w:sz w:val="22"/>
              </w:rPr>
            </w:pPr>
            <w:r>
              <w:rPr>
                <w:rFonts w:ascii="宋体" w:hAnsi="宋体" w:cs="宋体"/>
                <w:color w:val="000000"/>
                <w:kern w:val="0"/>
                <w:sz w:val="22"/>
              </w:rPr>
              <w:t>30309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9D98153">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2）其他奖励金</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7B35FBE">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5D54423">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0C84799">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F271A5E">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C449742">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90B2CF1">
            <w:pPr>
              <w:widowControl/>
              <w:jc w:val="right"/>
              <w:rPr>
                <w:rFonts w:ascii="宋体" w:hAnsi="宋体" w:cs="宋体"/>
                <w:color w:val="000000"/>
                <w:kern w:val="0"/>
                <w:sz w:val="22"/>
              </w:rPr>
            </w:pPr>
          </w:p>
        </w:tc>
      </w:tr>
      <w:tr w14:paraId="177DFB19">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7ED6AC4F">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AB02A6B">
            <w:pPr>
              <w:widowControl/>
              <w:jc w:val="left"/>
              <w:rPr>
                <w:rFonts w:ascii="宋体" w:hAnsi="宋体" w:cs="宋体"/>
                <w:color w:val="000000"/>
                <w:kern w:val="0"/>
                <w:sz w:val="22"/>
              </w:rPr>
            </w:pPr>
            <w:r>
              <w:rPr>
                <w:rFonts w:ascii="宋体" w:hAnsi="宋体" w:cs="宋体"/>
                <w:color w:val="000000"/>
                <w:kern w:val="0"/>
                <w:sz w:val="22"/>
              </w:rPr>
              <w:t>30399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4F37EB0">
            <w:pPr>
              <w:widowControl/>
              <w:jc w:val="left"/>
              <w:rPr>
                <w:rFonts w:ascii="宋体" w:hAnsi="宋体" w:cs="宋体"/>
                <w:color w:val="000000"/>
                <w:kern w:val="0"/>
                <w:sz w:val="22"/>
              </w:rPr>
            </w:pPr>
            <w:r>
              <w:rPr>
                <w:rFonts w:ascii="宋体" w:hAnsi="宋体" w:cs="宋体"/>
                <w:color w:val="000000"/>
                <w:kern w:val="0"/>
                <w:sz w:val="22"/>
              </w:rPr>
              <w:t>8、其他对个人和家庭的补助支出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3AC63CE">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1658C0D">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84DB646">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5D7E8B">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C43DBAD">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F01D5C8">
            <w:pPr>
              <w:widowControl/>
              <w:jc w:val="right"/>
              <w:rPr>
                <w:rFonts w:ascii="宋体" w:hAnsi="宋体" w:cs="宋体"/>
                <w:color w:val="000000"/>
                <w:kern w:val="0"/>
                <w:sz w:val="22"/>
              </w:rPr>
            </w:pPr>
          </w:p>
        </w:tc>
      </w:tr>
    </w:tbl>
    <w:p w14:paraId="58A336B0"/>
    <w:p w14:paraId="5AF03DB2">
      <w:pPr>
        <w:spacing w:line="360" w:lineRule="auto"/>
        <w:jc w:val="left"/>
        <w:rPr>
          <w:rFonts w:ascii="宋体" w:hAnsi="宋体" w:eastAsia="宋体"/>
          <w:b/>
          <w:color w:val="000000"/>
          <w:sz w:val="28"/>
        </w:rPr>
        <w:sectPr>
          <w:pgSz w:w="16838" w:h="11906" w:orient="landscape"/>
          <w:pgMar w:top="1800" w:right="1440" w:bottom="1800" w:left="1440" w:header="851" w:footer="992" w:gutter="0"/>
          <w:cols w:space="425" w:num="1"/>
          <w:docGrid w:type="lines" w:linePitch="312" w:charSpace="0"/>
        </w:sectPr>
      </w:pPr>
    </w:p>
    <w:p w14:paraId="37695F0A">
      <w:pPr>
        <w:jc w:val="center"/>
        <w:rPr>
          <w:rFonts w:hint="eastAsia" w:ascii="黑体" w:hAnsi="黑体" w:eastAsia="黑体"/>
          <w:b/>
          <w:sz w:val="32"/>
          <w:szCs w:val="32"/>
        </w:rPr>
      </w:pPr>
      <w:r>
        <w:rPr>
          <w:rFonts w:hint="eastAsia" w:ascii="黑体" w:hAnsi="黑体" w:eastAsia="黑体"/>
          <w:b/>
          <w:sz w:val="32"/>
          <w:szCs w:val="32"/>
        </w:rPr>
        <w:t>单位正常公用经费支出安排表</w:t>
      </w:r>
    </w:p>
    <w:tbl>
      <w:tblPr>
        <w:tblStyle w:val="7"/>
        <w:tblW w:w="14016" w:type="dxa"/>
        <w:tblInd w:w="93" w:type="dxa"/>
        <w:tblLayout w:type="autofit"/>
        <w:tblCellMar>
          <w:top w:w="0" w:type="dxa"/>
          <w:left w:w="108" w:type="dxa"/>
          <w:bottom w:w="0" w:type="dxa"/>
          <w:right w:w="108" w:type="dxa"/>
        </w:tblCellMar>
      </w:tblPr>
      <w:tblGrid>
        <w:gridCol w:w="1291"/>
        <w:gridCol w:w="1276"/>
        <w:gridCol w:w="3969"/>
        <w:gridCol w:w="1276"/>
        <w:gridCol w:w="1417"/>
        <w:gridCol w:w="1418"/>
        <w:gridCol w:w="254"/>
        <w:gridCol w:w="1163"/>
        <w:gridCol w:w="992"/>
        <w:gridCol w:w="960"/>
      </w:tblGrid>
      <w:tr w14:paraId="47F80174">
        <w:tblPrEx>
          <w:tblCellMar>
            <w:top w:w="0" w:type="dxa"/>
            <w:left w:w="108" w:type="dxa"/>
            <w:bottom w:w="0" w:type="dxa"/>
            <w:right w:w="108" w:type="dxa"/>
          </w:tblCellMar>
        </w:tblPrEx>
        <w:trPr>
          <w:cantSplit/>
          <w:trHeight w:val="293" w:hRule="atLeast"/>
          <w:tblHeader/>
        </w:trPr>
        <w:tc>
          <w:tcPr>
            <w:tcW w:w="10901" w:type="dxa"/>
            <w:gridSpan w:val="7"/>
            <w:tcBorders>
              <w:top w:val="nil"/>
              <w:left w:val="nil"/>
              <w:bottom w:val="single" w:color="auto" w:sz="4" w:space="0"/>
              <w:right w:val="nil"/>
            </w:tcBorders>
            <w:shd w:val="clear" w:color="auto" w:fill="auto"/>
            <w:noWrap/>
            <w:vAlign w:val="bottom"/>
          </w:tcPr>
          <w:p w14:paraId="2C71E08A">
            <w:pPr>
              <w:widowControl/>
              <w:jc w:val="left"/>
              <w:rPr>
                <w:rFonts w:ascii="宋体" w:hAnsi="宋体" w:cs="宋体"/>
                <w:color w:val="000000"/>
                <w:kern w:val="0"/>
                <w:sz w:val="28"/>
                <w:szCs w:val="28"/>
              </w:rPr>
            </w:pPr>
            <w:r>
              <w:rPr>
                <w:rFonts w:ascii="宋体" w:hAnsi="宋体" w:cs="宋体"/>
                <w:color w:val="000000"/>
                <w:kern w:val="0"/>
                <w:sz w:val="28"/>
                <w:szCs w:val="28"/>
              </w:rPr>
              <w:t>618010唐山市退役军人培训中心</w:t>
            </w:r>
          </w:p>
        </w:tc>
        <w:tc>
          <w:tcPr>
            <w:tcW w:w="3115" w:type="dxa"/>
            <w:gridSpan w:val="3"/>
            <w:tcBorders>
              <w:top w:val="nil"/>
              <w:left w:val="nil"/>
              <w:bottom w:val="single" w:color="auto" w:sz="4" w:space="0"/>
              <w:right w:val="nil"/>
            </w:tcBorders>
            <w:shd w:val="clear" w:color="auto" w:fill="auto"/>
            <w:noWrap/>
            <w:vAlign w:val="bottom"/>
          </w:tcPr>
          <w:p w14:paraId="1446400F">
            <w:pPr>
              <w:widowControl/>
              <w:jc w:val="right"/>
              <w:rPr>
                <w:rFonts w:ascii="宋体" w:hAnsi="宋体" w:cs="宋体"/>
                <w:color w:val="000000"/>
                <w:kern w:val="0"/>
                <w:sz w:val="28"/>
                <w:szCs w:val="28"/>
              </w:rPr>
            </w:pPr>
            <w:r>
              <w:rPr>
                <w:rFonts w:hint="eastAsia" w:ascii="宋体" w:hAnsi="宋体" w:cs="宋体"/>
                <w:color w:val="000000"/>
                <w:kern w:val="0"/>
                <w:sz w:val="28"/>
                <w:szCs w:val="28"/>
              </w:rPr>
              <w:t>单位：万元</w:t>
            </w:r>
          </w:p>
        </w:tc>
      </w:tr>
      <w:tr w14:paraId="5F92F3FE">
        <w:tblPrEx>
          <w:tblCellMar>
            <w:top w:w="0" w:type="dxa"/>
            <w:left w:w="108" w:type="dxa"/>
            <w:bottom w:w="0" w:type="dxa"/>
            <w:right w:w="108" w:type="dxa"/>
          </w:tblCellMar>
        </w:tblPrEx>
        <w:trPr>
          <w:cantSplit/>
          <w:trHeight w:val="293" w:hRule="atLeast"/>
          <w:tblHeader/>
        </w:trPr>
        <w:tc>
          <w:tcPr>
            <w:tcW w:w="129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A294E02">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功能分类科目编码</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B811A25">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经济分类科目编码</w:t>
            </w:r>
          </w:p>
        </w:tc>
        <w:tc>
          <w:tcPr>
            <w:tcW w:w="396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9865ECC">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预算支出项目</w:t>
            </w:r>
          </w:p>
        </w:tc>
        <w:tc>
          <w:tcPr>
            <w:tcW w:w="7480" w:type="dxa"/>
            <w:gridSpan w:val="7"/>
            <w:tcBorders>
              <w:top w:val="single" w:color="auto" w:sz="4" w:space="0"/>
              <w:left w:val="nil"/>
              <w:bottom w:val="single" w:color="auto" w:sz="4" w:space="0"/>
              <w:right w:val="single" w:color="auto" w:sz="4" w:space="0"/>
            </w:tcBorders>
            <w:shd w:val="clear" w:color="auto" w:fill="auto"/>
            <w:noWrap/>
            <w:vAlign w:val="center"/>
          </w:tcPr>
          <w:p w14:paraId="2C653CA7">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经 费 来 源</w:t>
            </w:r>
          </w:p>
        </w:tc>
      </w:tr>
      <w:tr w14:paraId="2504B676">
        <w:tblPrEx>
          <w:tblCellMar>
            <w:top w:w="0" w:type="dxa"/>
            <w:left w:w="108" w:type="dxa"/>
            <w:bottom w:w="0" w:type="dxa"/>
            <w:right w:w="108" w:type="dxa"/>
          </w:tblCellMar>
        </w:tblPrEx>
        <w:trPr>
          <w:cantSplit/>
          <w:trHeight w:val="339" w:hRule="atLeast"/>
          <w:tblHeader/>
        </w:trPr>
        <w:tc>
          <w:tcPr>
            <w:tcW w:w="1291" w:type="dxa"/>
            <w:vMerge w:val="continue"/>
            <w:tcBorders>
              <w:top w:val="single" w:color="auto" w:sz="4" w:space="0"/>
              <w:left w:val="single" w:color="auto" w:sz="4" w:space="0"/>
              <w:bottom w:val="single" w:color="auto" w:sz="4" w:space="0"/>
              <w:right w:val="single" w:color="auto" w:sz="4" w:space="0"/>
            </w:tcBorders>
            <w:vAlign w:val="center"/>
          </w:tcPr>
          <w:p w14:paraId="0495B9F3">
            <w:pPr>
              <w:widowControl/>
              <w:jc w:val="center"/>
              <w:rPr>
                <w:rFonts w:ascii="黑体" w:hAnsi="黑体" w:eastAsia="黑体" w:cs="宋体"/>
                <w:b/>
                <w:color w:val="000000"/>
                <w:kern w:val="0"/>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1657708D">
            <w:pPr>
              <w:widowControl/>
              <w:jc w:val="center"/>
              <w:rPr>
                <w:rFonts w:ascii="黑体" w:hAnsi="黑体" w:eastAsia="黑体" w:cs="宋体"/>
                <w:b/>
                <w:color w:val="000000"/>
                <w:kern w:val="0"/>
                <w:szCs w:val="21"/>
              </w:rPr>
            </w:pPr>
          </w:p>
        </w:tc>
        <w:tc>
          <w:tcPr>
            <w:tcW w:w="3969" w:type="dxa"/>
            <w:vMerge w:val="continue"/>
            <w:tcBorders>
              <w:top w:val="single" w:color="auto" w:sz="4" w:space="0"/>
              <w:left w:val="single" w:color="auto" w:sz="4" w:space="0"/>
              <w:bottom w:val="single" w:color="auto" w:sz="4" w:space="0"/>
              <w:right w:val="single" w:color="auto" w:sz="4" w:space="0"/>
            </w:tcBorders>
            <w:vAlign w:val="center"/>
          </w:tcPr>
          <w:p w14:paraId="5546B173">
            <w:pPr>
              <w:widowControl/>
              <w:jc w:val="center"/>
              <w:rPr>
                <w:rFonts w:ascii="黑体" w:hAnsi="黑体" w:eastAsia="黑体" w:cs="宋体"/>
                <w:b/>
                <w:color w:val="000000"/>
                <w:kern w:val="0"/>
                <w:szCs w:val="21"/>
              </w:rPr>
            </w:pP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D2C71F5">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合 计</w:t>
            </w:r>
          </w:p>
        </w:tc>
        <w:tc>
          <w:tcPr>
            <w:tcW w:w="141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BCE8FD5">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一般公共预算拨款安排</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B0DA7A3">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政府性基金预算拨款安排</w:t>
            </w:r>
          </w:p>
        </w:tc>
        <w:tc>
          <w:tcPr>
            <w:tcW w:w="1417"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760B742">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国有资本经营预算拨款安排</w:t>
            </w: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9DBD305">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其他来源收入安排</w:t>
            </w:r>
          </w:p>
        </w:tc>
        <w:tc>
          <w:tcPr>
            <w:tcW w:w="96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F40CB9D">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高中及其以上教育收费</w:t>
            </w:r>
          </w:p>
        </w:tc>
      </w:tr>
      <w:tr w14:paraId="7E13955B">
        <w:tblPrEx>
          <w:tblCellMar>
            <w:top w:w="0" w:type="dxa"/>
            <w:left w:w="108" w:type="dxa"/>
            <w:bottom w:w="0" w:type="dxa"/>
            <w:right w:w="108" w:type="dxa"/>
          </w:tblCellMar>
        </w:tblPrEx>
        <w:trPr>
          <w:cantSplit/>
          <w:trHeight w:val="339" w:hRule="atLeast"/>
          <w:tblHeader/>
        </w:trPr>
        <w:tc>
          <w:tcPr>
            <w:tcW w:w="1291" w:type="dxa"/>
            <w:vMerge w:val="continue"/>
            <w:tcBorders>
              <w:top w:val="single" w:color="auto" w:sz="4" w:space="0"/>
              <w:left w:val="single" w:color="auto" w:sz="4" w:space="0"/>
              <w:bottom w:val="single" w:color="auto" w:sz="4" w:space="0"/>
              <w:right w:val="single" w:color="auto" w:sz="4" w:space="0"/>
            </w:tcBorders>
            <w:vAlign w:val="center"/>
          </w:tcPr>
          <w:p w14:paraId="3211042C">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5BF8F9F4">
            <w:pPr>
              <w:widowControl/>
              <w:jc w:val="left"/>
              <w:rPr>
                <w:rFonts w:ascii="宋体" w:hAnsi="宋体" w:cs="宋体"/>
                <w:color w:val="000000"/>
                <w:kern w:val="0"/>
                <w:sz w:val="22"/>
              </w:rPr>
            </w:pPr>
          </w:p>
        </w:tc>
        <w:tc>
          <w:tcPr>
            <w:tcW w:w="3969" w:type="dxa"/>
            <w:vMerge w:val="continue"/>
            <w:tcBorders>
              <w:top w:val="single" w:color="auto" w:sz="4" w:space="0"/>
              <w:left w:val="single" w:color="auto" w:sz="4" w:space="0"/>
              <w:bottom w:val="single" w:color="auto" w:sz="4" w:space="0"/>
              <w:right w:val="single" w:color="auto" w:sz="4" w:space="0"/>
            </w:tcBorders>
            <w:vAlign w:val="center"/>
          </w:tcPr>
          <w:p w14:paraId="2E0231C1">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79015D59">
            <w:pPr>
              <w:widowControl/>
              <w:jc w:val="left"/>
              <w:rPr>
                <w:rFonts w:ascii="宋体" w:hAnsi="宋体" w:cs="宋体"/>
                <w:color w:val="000000"/>
                <w:kern w:val="0"/>
                <w:sz w:val="22"/>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14:paraId="10F66E09">
            <w:pPr>
              <w:widowControl/>
              <w:jc w:val="left"/>
              <w:rPr>
                <w:rFonts w:ascii="宋体" w:hAnsi="宋体" w:cs="宋体"/>
                <w:color w:val="000000"/>
                <w:kern w:val="0"/>
                <w:sz w:val="22"/>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040E9614">
            <w:pPr>
              <w:widowControl/>
              <w:jc w:val="left"/>
              <w:rPr>
                <w:rFonts w:ascii="宋体" w:hAnsi="宋体" w:cs="宋体"/>
                <w:color w:val="000000"/>
                <w:kern w:val="0"/>
                <w:sz w:val="22"/>
              </w:rPr>
            </w:pPr>
          </w:p>
        </w:tc>
        <w:tc>
          <w:tcPr>
            <w:tcW w:w="1417" w:type="dxa"/>
            <w:gridSpan w:val="2"/>
            <w:vMerge w:val="continue"/>
            <w:tcBorders>
              <w:top w:val="single" w:color="auto" w:sz="4" w:space="0"/>
              <w:left w:val="single" w:color="auto" w:sz="4" w:space="0"/>
              <w:bottom w:val="single" w:color="auto" w:sz="4" w:space="0"/>
              <w:right w:val="single" w:color="auto" w:sz="4" w:space="0"/>
            </w:tcBorders>
            <w:vAlign w:val="center"/>
          </w:tcPr>
          <w:p w14:paraId="71C0EF96">
            <w:pPr>
              <w:widowControl/>
              <w:jc w:val="left"/>
              <w:rPr>
                <w:rFonts w:ascii="宋体" w:hAnsi="宋体" w:cs="宋体"/>
                <w:color w:val="000000"/>
                <w:kern w:val="0"/>
                <w:sz w:val="22"/>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60BFFF27">
            <w:pPr>
              <w:widowControl/>
              <w:jc w:val="left"/>
              <w:rPr>
                <w:rFonts w:ascii="宋体" w:hAnsi="宋体" w:cs="宋体"/>
                <w:color w:val="000000"/>
                <w:kern w:val="0"/>
                <w:sz w:val="22"/>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14:paraId="4DA59F93">
            <w:pPr>
              <w:widowControl/>
              <w:jc w:val="left"/>
              <w:rPr>
                <w:rFonts w:ascii="宋体" w:hAnsi="宋体" w:cs="宋体"/>
                <w:color w:val="000000"/>
                <w:kern w:val="0"/>
                <w:sz w:val="22"/>
              </w:rPr>
            </w:pPr>
          </w:p>
        </w:tc>
      </w:tr>
      <w:tr w14:paraId="37F81A92">
        <w:tblPrEx>
          <w:tblCellMar>
            <w:top w:w="0" w:type="dxa"/>
            <w:left w:w="108" w:type="dxa"/>
            <w:bottom w:w="0" w:type="dxa"/>
            <w:right w:w="108" w:type="dxa"/>
          </w:tblCellMar>
        </w:tblPrEx>
        <w:trPr>
          <w:cantSplit/>
          <w:trHeight w:val="339" w:hRule="atLeast"/>
          <w:tblHeader/>
        </w:trPr>
        <w:tc>
          <w:tcPr>
            <w:tcW w:w="12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F25258">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4F51D8">
            <w:pPr>
              <w:widowControl/>
              <w:jc w:val="left"/>
              <w:rPr>
                <w:rFonts w:ascii="宋体" w:hAnsi="宋体" w:cs="宋体"/>
                <w:color w:val="000000"/>
                <w:kern w:val="0"/>
                <w:sz w:val="22"/>
              </w:rPr>
            </w:pPr>
          </w:p>
        </w:tc>
        <w:tc>
          <w:tcPr>
            <w:tcW w:w="39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FA5DF5">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CDB222">
            <w:pPr>
              <w:widowControl/>
              <w:jc w:val="right"/>
              <w:rPr>
                <w:rFonts w:ascii="宋体" w:hAnsi="宋体" w:cs="宋体"/>
                <w:color w:val="000000"/>
                <w:kern w:val="0"/>
                <w:sz w:val="22"/>
              </w:rPr>
            </w:pPr>
          </w:p>
        </w:tc>
        <w:tc>
          <w:tcPr>
            <w:tcW w:w="14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3A0378">
            <w:pPr>
              <w:widowControl/>
              <w:jc w:val="right"/>
              <w:rPr>
                <w:rFonts w:ascii="宋体" w:hAnsi="宋体" w:cs="宋体"/>
                <w:color w:val="000000"/>
                <w:kern w:val="0"/>
                <w:sz w:val="22"/>
              </w:rPr>
            </w:pPr>
          </w:p>
        </w:tc>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B56DCB">
            <w:pPr>
              <w:widowControl/>
              <w:jc w:val="right"/>
              <w:rPr>
                <w:rFonts w:ascii="宋体" w:hAnsi="宋体" w:cs="宋体"/>
                <w:color w:val="000000"/>
                <w:kern w:val="0"/>
                <w:sz w:val="22"/>
              </w:rPr>
            </w:pPr>
          </w:p>
        </w:tc>
        <w:tc>
          <w:tcPr>
            <w:tcW w:w="141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63FF63">
            <w:pPr>
              <w:widowControl/>
              <w:jc w:val="right"/>
              <w:rPr>
                <w:rFonts w:ascii="宋体" w:hAnsi="宋体" w:cs="宋体"/>
                <w:color w:val="000000"/>
                <w:kern w:val="0"/>
                <w:sz w:val="22"/>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2C5A77">
            <w:pPr>
              <w:widowControl/>
              <w:jc w:val="right"/>
              <w:rPr>
                <w:rFonts w:ascii="宋体" w:hAnsi="宋体" w:cs="宋体"/>
                <w:color w:val="000000"/>
                <w:kern w:val="0"/>
                <w:sz w:val="22"/>
              </w:rPr>
            </w:pPr>
          </w:p>
        </w:tc>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CDC0DB">
            <w:pPr>
              <w:widowControl/>
              <w:jc w:val="right"/>
              <w:rPr>
                <w:rFonts w:ascii="宋体" w:hAnsi="宋体" w:cs="宋体"/>
                <w:color w:val="000000"/>
                <w:kern w:val="0"/>
                <w:sz w:val="22"/>
              </w:rPr>
            </w:pPr>
          </w:p>
        </w:tc>
      </w:tr>
      <w:tr w14:paraId="6014ED0F">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5737F99">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19D374A">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55F56F9">
            <w:pPr>
              <w:widowControl/>
              <w:jc w:val="left"/>
              <w:rPr>
                <w:rFonts w:ascii="宋体" w:hAnsi="宋体" w:cs="宋体"/>
                <w:color w:val="000000"/>
                <w:kern w:val="0"/>
                <w:sz w:val="22"/>
              </w:rPr>
            </w:pPr>
            <w:r>
              <w:rPr>
                <w:rFonts w:hint="eastAsia" w:ascii="宋体" w:hAnsi="宋体" w:cs="宋体"/>
                <w:color w:val="000000"/>
                <w:kern w:val="0"/>
                <w:sz w:val="22"/>
              </w:rPr>
              <w:t>正常公用经费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F6FB758">
            <w:pPr>
              <w:widowControl/>
              <w:jc w:val="right"/>
              <w:rPr>
                <w:rFonts w:ascii="宋体" w:hAnsi="宋体" w:cs="宋体"/>
                <w:color w:val="000000"/>
                <w:kern w:val="0"/>
                <w:sz w:val="22"/>
              </w:rPr>
            </w:pPr>
            <w:r>
              <w:rPr>
                <w:rFonts w:ascii="宋体" w:hAnsi="宋体" w:cs="宋体"/>
                <w:color w:val="000000"/>
                <w:kern w:val="0"/>
                <w:sz w:val="22"/>
              </w:rPr>
              <w:t>81.11</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46CAB3A">
            <w:pPr>
              <w:widowControl/>
              <w:jc w:val="right"/>
              <w:rPr>
                <w:rFonts w:ascii="宋体" w:hAnsi="宋体" w:cs="宋体"/>
                <w:color w:val="000000"/>
                <w:kern w:val="0"/>
                <w:sz w:val="22"/>
              </w:rPr>
            </w:pPr>
            <w:r>
              <w:rPr>
                <w:rFonts w:ascii="宋体" w:hAnsi="宋体" w:cs="宋体"/>
                <w:color w:val="000000"/>
                <w:kern w:val="0"/>
                <w:sz w:val="22"/>
              </w:rPr>
              <w:t>81.11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4C57117">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CA0611">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1A881E6">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B45F3F4">
            <w:pPr>
              <w:widowControl/>
              <w:jc w:val="right"/>
              <w:rPr>
                <w:rFonts w:ascii="宋体" w:hAnsi="宋体" w:cs="宋体"/>
                <w:color w:val="000000"/>
                <w:kern w:val="0"/>
                <w:sz w:val="22"/>
              </w:rPr>
            </w:pPr>
          </w:p>
        </w:tc>
      </w:tr>
      <w:tr w14:paraId="532EF7F5">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AF35F0D">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8CE6D68">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BD98B3A">
            <w:pPr>
              <w:widowControl/>
              <w:jc w:val="left"/>
              <w:rPr>
                <w:rFonts w:ascii="宋体" w:hAnsi="宋体" w:cs="宋体"/>
                <w:color w:val="000000"/>
                <w:kern w:val="0"/>
                <w:sz w:val="22"/>
              </w:rPr>
            </w:pPr>
            <w:r>
              <w:rPr>
                <w:rFonts w:hint="eastAsia" w:ascii="宋体" w:hAnsi="宋体" w:cs="宋体"/>
                <w:color w:val="000000"/>
                <w:kern w:val="0"/>
                <w:sz w:val="22"/>
              </w:rPr>
              <w:t>一、定额安排公用经费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0D166BB">
            <w:pPr>
              <w:widowControl/>
              <w:jc w:val="right"/>
              <w:rPr>
                <w:rFonts w:ascii="宋体" w:hAnsi="宋体" w:cs="宋体"/>
                <w:color w:val="000000"/>
                <w:kern w:val="0"/>
                <w:sz w:val="22"/>
              </w:rPr>
            </w:pPr>
            <w:r>
              <w:rPr>
                <w:rFonts w:ascii="宋体" w:hAnsi="宋体" w:cs="宋体"/>
                <w:color w:val="000000"/>
                <w:kern w:val="0"/>
                <w:sz w:val="22"/>
              </w:rPr>
              <w:t>8.01</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421B75C">
            <w:pPr>
              <w:widowControl/>
              <w:jc w:val="right"/>
              <w:rPr>
                <w:rFonts w:ascii="宋体" w:hAnsi="宋体" w:cs="宋体"/>
                <w:color w:val="000000"/>
                <w:kern w:val="0"/>
                <w:sz w:val="22"/>
              </w:rPr>
            </w:pPr>
            <w:r>
              <w:rPr>
                <w:rFonts w:ascii="宋体" w:hAnsi="宋体" w:cs="宋体"/>
                <w:color w:val="000000"/>
                <w:kern w:val="0"/>
                <w:sz w:val="22"/>
              </w:rPr>
              <w:t>8.01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AB158EE">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653D5B8">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6A7DE1F">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47C6EF4">
            <w:pPr>
              <w:widowControl/>
              <w:jc w:val="right"/>
              <w:rPr>
                <w:rFonts w:ascii="宋体" w:hAnsi="宋体" w:cs="宋体"/>
                <w:color w:val="000000"/>
                <w:kern w:val="0"/>
                <w:sz w:val="22"/>
              </w:rPr>
            </w:pPr>
          </w:p>
        </w:tc>
      </w:tr>
      <w:tr w14:paraId="28655CE5">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0AA69DA">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A3CAD15">
            <w:pPr>
              <w:widowControl/>
              <w:jc w:val="left"/>
              <w:rPr>
                <w:rFonts w:ascii="宋体" w:hAnsi="宋体" w:cs="宋体"/>
                <w:color w:val="000000"/>
                <w:kern w:val="0"/>
                <w:sz w:val="22"/>
              </w:rPr>
            </w:pPr>
            <w:r>
              <w:rPr>
                <w:rFonts w:ascii="宋体" w:hAnsi="宋体" w:cs="宋体"/>
                <w:color w:val="000000"/>
                <w:kern w:val="0"/>
                <w:sz w:val="22"/>
              </w:rPr>
              <w:t>30201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E7679CA">
            <w:pPr>
              <w:widowControl/>
              <w:jc w:val="left"/>
              <w:rPr>
                <w:rFonts w:ascii="宋体" w:hAnsi="宋体" w:cs="宋体"/>
                <w:color w:val="000000"/>
                <w:kern w:val="0"/>
                <w:sz w:val="22"/>
              </w:rPr>
            </w:pPr>
            <w:r>
              <w:rPr>
                <w:rFonts w:ascii="宋体" w:hAnsi="宋体" w:cs="宋体"/>
                <w:color w:val="000000"/>
                <w:kern w:val="0"/>
                <w:sz w:val="22"/>
              </w:rPr>
              <w:t>1、办公费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4CB971D">
            <w:pPr>
              <w:widowControl/>
              <w:jc w:val="right"/>
              <w:rPr>
                <w:rFonts w:ascii="宋体" w:hAnsi="宋体" w:cs="宋体"/>
                <w:color w:val="000000"/>
                <w:kern w:val="0"/>
                <w:sz w:val="22"/>
              </w:rPr>
            </w:pPr>
            <w:r>
              <w:rPr>
                <w:rFonts w:ascii="宋体" w:hAnsi="宋体" w:cs="宋体"/>
                <w:color w:val="000000"/>
                <w:kern w:val="0"/>
                <w:sz w:val="22"/>
              </w:rPr>
              <w:t>0.63</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CC852C0">
            <w:pPr>
              <w:widowControl/>
              <w:jc w:val="right"/>
              <w:rPr>
                <w:rFonts w:ascii="宋体" w:hAnsi="宋体" w:cs="宋体"/>
                <w:color w:val="000000"/>
                <w:kern w:val="0"/>
                <w:sz w:val="22"/>
              </w:rPr>
            </w:pPr>
            <w:r>
              <w:rPr>
                <w:rFonts w:ascii="宋体" w:hAnsi="宋体" w:cs="宋体"/>
                <w:color w:val="000000"/>
                <w:kern w:val="0"/>
                <w:sz w:val="22"/>
              </w:rPr>
              <w:t>0.63</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93CF952">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33BA426">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0A1F638">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0122EC6">
            <w:pPr>
              <w:widowControl/>
              <w:jc w:val="right"/>
              <w:rPr>
                <w:rFonts w:ascii="宋体" w:hAnsi="宋体" w:cs="宋体"/>
                <w:color w:val="000000"/>
                <w:kern w:val="0"/>
                <w:sz w:val="22"/>
              </w:rPr>
            </w:pPr>
          </w:p>
        </w:tc>
      </w:tr>
      <w:tr w14:paraId="1E6B26A4">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405D46C3">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EF8A014">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E7D60D0">
            <w:pPr>
              <w:widowControl/>
              <w:jc w:val="left"/>
              <w:rPr>
                <w:rFonts w:ascii="宋体" w:hAnsi="宋体" w:cs="宋体"/>
                <w:color w:val="000000"/>
                <w:kern w:val="0"/>
                <w:sz w:val="22"/>
              </w:rPr>
            </w:pPr>
            <w:r>
              <w:rPr>
                <w:rFonts w:ascii="宋体" w:hAnsi="宋体" w:cs="宋体"/>
                <w:color w:val="000000"/>
                <w:kern w:val="0"/>
                <w:sz w:val="22"/>
              </w:rPr>
              <w:t>2、邮电费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1E82756">
            <w:pPr>
              <w:widowControl/>
              <w:jc w:val="right"/>
              <w:rPr>
                <w:rFonts w:ascii="宋体" w:hAnsi="宋体" w:cs="宋体"/>
                <w:color w:val="000000"/>
                <w:kern w:val="0"/>
                <w:sz w:val="22"/>
              </w:rPr>
            </w:pPr>
            <w:r>
              <w:rPr>
                <w:rFonts w:ascii="宋体" w:hAnsi="宋体" w:cs="宋体"/>
                <w:color w:val="000000"/>
                <w:kern w:val="0"/>
                <w:sz w:val="22"/>
              </w:rPr>
              <w:t>0.46</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37760BB">
            <w:pPr>
              <w:widowControl/>
              <w:jc w:val="right"/>
              <w:rPr>
                <w:rFonts w:ascii="宋体" w:hAnsi="宋体" w:cs="宋体"/>
                <w:color w:val="000000"/>
                <w:kern w:val="0"/>
                <w:sz w:val="22"/>
              </w:rPr>
            </w:pPr>
            <w:r>
              <w:rPr>
                <w:rFonts w:ascii="宋体" w:hAnsi="宋体" w:cs="宋体"/>
                <w:color w:val="000000"/>
                <w:kern w:val="0"/>
                <w:sz w:val="22"/>
              </w:rPr>
              <w:t>0.46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3BB2107">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C165BC6">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97B6CB4">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10231DB">
            <w:pPr>
              <w:widowControl/>
              <w:jc w:val="right"/>
              <w:rPr>
                <w:rFonts w:ascii="宋体" w:hAnsi="宋体" w:cs="宋体"/>
                <w:color w:val="000000"/>
                <w:kern w:val="0"/>
                <w:sz w:val="22"/>
              </w:rPr>
            </w:pPr>
          </w:p>
        </w:tc>
      </w:tr>
      <w:tr w14:paraId="193613B0">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E091100">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956E3AB">
            <w:pPr>
              <w:widowControl/>
              <w:jc w:val="left"/>
              <w:rPr>
                <w:rFonts w:ascii="宋体" w:hAnsi="宋体" w:cs="宋体"/>
                <w:color w:val="000000"/>
                <w:kern w:val="0"/>
                <w:sz w:val="22"/>
              </w:rPr>
            </w:pPr>
            <w:r>
              <w:rPr>
                <w:rFonts w:ascii="宋体" w:hAnsi="宋体" w:cs="宋体"/>
                <w:color w:val="000000"/>
                <w:kern w:val="0"/>
                <w:sz w:val="22"/>
              </w:rPr>
              <w:t>30207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280D84C">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1）单位邮电费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83C6E31">
            <w:pPr>
              <w:widowControl/>
              <w:jc w:val="right"/>
              <w:rPr>
                <w:rFonts w:ascii="宋体" w:hAnsi="宋体" w:cs="宋体"/>
                <w:color w:val="000000"/>
                <w:kern w:val="0"/>
                <w:sz w:val="22"/>
              </w:rPr>
            </w:pPr>
            <w:r>
              <w:rPr>
                <w:rFonts w:ascii="宋体" w:hAnsi="宋体" w:cs="宋体"/>
                <w:color w:val="000000"/>
                <w:kern w:val="0"/>
                <w:sz w:val="22"/>
              </w:rPr>
              <w:t>0.46</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FEDD144">
            <w:pPr>
              <w:widowControl/>
              <w:jc w:val="right"/>
              <w:rPr>
                <w:rFonts w:ascii="宋体" w:hAnsi="宋体" w:cs="宋体"/>
                <w:color w:val="000000"/>
                <w:kern w:val="0"/>
                <w:sz w:val="22"/>
              </w:rPr>
            </w:pPr>
            <w:r>
              <w:rPr>
                <w:rFonts w:ascii="宋体" w:hAnsi="宋体" w:cs="宋体"/>
                <w:color w:val="000000"/>
                <w:kern w:val="0"/>
                <w:sz w:val="22"/>
              </w:rPr>
              <w:t>0.46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83A391E">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F7B17D5">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97E2652">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FBFF8FB">
            <w:pPr>
              <w:widowControl/>
              <w:jc w:val="right"/>
              <w:rPr>
                <w:rFonts w:ascii="宋体" w:hAnsi="宋体" w:cs="宋体"/>
                <w:color w:val="000000"/>
                <w:kern w:val="0"/>
                <w:sz w:val="22"/>
              </w:rPr>
            </w:pPr>
          </w:p>
        </w:tc>
      </w:tr>
      <w:tr w14:paraId="06C45AEB">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7608AEB0">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E73EA9A">
            <w:pPr>
              <w:widowControl/>
              <w:jc w:val="left"/>
              <w:rPr>
                <w:rFonts w:ascii="宋体" w:hAnsi="宋体" w:cs="宋体"/>
                <w:color w:val="000000"/>
                <w:kern w:val="0"/>
                <w:sz w:val="22"/>
              </w:rPr>
            </w:pPr>
            <w:r>
              <w:rPr>
                <w:rFonts w:ascii="宋体" w:hAnsi="宋体" w:cs="宋体"/>
                <w:color w:val="000000"/>
                <w:kern w:val="0"/>
                <w:sz w:val="22"/>
              </w:rPr>
              <w:t>30207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D55C69C">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2）通讯费补贴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09F384E">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9D11210">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0C1CE48">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3322F74">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6D854D3">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99E6116">
            <w:pPr>
              <w:widowControl/>
              <w:jc w:val="right"/>
              <w:rPr>
                <w:rFonts w:ascii="宋体" w:hAnsi="宋体" w:cs="宋体"/>
                <w:color w:val="000000"/>
                <w:kern w:val="0"/>
                <w:sz w:val="22"/>
              </w:rPr>
            </w:pPr>
          </w:p>
        </w:tc>
      </w:tr>
      <w:tr w14:paraId="77C741D3">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D91742B">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C139A59">
            <w:pPr>
              <w:widowControl/>
              <w:jc w:val="left"/>
              <w:rPr>
                <w:rFonts w:ascii="宋体" w:hAnsi="宋体" w:cs="宋体"/>
                <w:color w:val="000000"/>
                <w:kern w:val="0"/>
                <w:sz w:val="22"/>
              </w:rPr>
            </w:pPr>
            <w:r>
              <w:rPr>
                <w:rFonts w:ascii="宋体" w:hAnsi="宋体" w:cs="宋体"/>
                <w:color w:val="000000"/>
                <w:kern w:val="0"/>
                <w:sz w:val="22"/>
              </w:rPr>
              <w:t>30211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B3D36ED">
            <w:pPr>
              <w:widowControl/>
              <w:jc w:val="left"/>
              <w:rPr>
                <w:rFonts w:ascii="宋体" w:hAnsi="宋体" w:cs="宋体"/>
                <w:color w:val="000000"/>
                <w:kern w:val="0"/>
                <w:sz w:val="22"/>
              </w:rPr>
            </w:pPr>
            <w:r>
              <w:rPr>
                <w:rFonts w:ascii="宋体" w:hAnsi="宋体" w:cs="宋体"/>
                <w:color w:val="000000"/>
                <w:kern w:val="0"/>
                <w:sz w:val="22"/>
              </w:rPr>
              <w:t>3、差旅费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B2E344A">
            <w:pPr>
              <w:widowControl/>
              <w:jc w:val="right"/>
              <w:rPr>
                <w:rFonts w:ascii="宋体" w:hAnsi="宋体" w:cs="宋体"/>
                <w:color w:val="000000"/>
                <w:kern w:val="0"/>
                <w:sz w:val="22"/>
              </w:rPr>
            </w:pPr>
            <w:r>
              <w:rPr>
                <w:rFonts w:ascii="宋体" w:hAnsi="宋体" w:cs="宋体"/>
                <w:color w:val="000000"/>
                <w:kern w:val="0"/>
                <w:sz w:val="22"/>
              </w:rPr>
              <w:t>1.40</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5923AF8">
            <w:pPr>
              <w:widowControl/>
              <w:jc w:val="right"/>
              <w:rPr>
                <w:rFonts w:ascii="宋体" w:hAnsi="宋体" w:cs="宋体"/>
                <w:color w:val="000000"/>
                <w:kern w:val="0"/>
                <w:sz w:val="22"/>
              </w:rPr>
            </w:pPr>
            <w:r>
              <w:rPr>
                <w:rFonts w:ascii="宋体" w:hAnsi="宋体" w:cs="宋体"/>
                <w:color w:val="000000"/>
                <w:kern w:val="0"/>
                <w:sz w:val="22"/>
              </w:rPr>
              <w:t>1.40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3FFC8D3">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8D372F">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DD50841">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B3A8AD9">
            <w:pPr>
              <w:widowControl/>
              <w:jc w:val="right"/>
              <w:rPr>
                <w:rFonts w:ascii="宋体" w:hAnsi="宋体" w:cs="宋体"/>
                <w:color w:val="000000"/>
                <w:kern w:val="0"/>
                <w:sz w:val="22"/>
              </w:rPr>
            </w:pPr>
          </w:p>
        </w:tc>
      </w:tr>
      <w:tr w14:paraId="7E525FED">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0EA768A">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41816A7">
            <w:pPr>
              <w:widowControl/>
              <w:jc w:val="left"/>
              <w:rPr>
                <w:rFonts w:ascii="宋体" w:hAnsi="宋体" w:cs="宋体"/>
                <w:color w:val="000000"/>
                <w:kern w:val="0"/>
                <w:sz w:val="22"/>
              </w:rPr>
            </w:pPr>
            <w:r>
              <w:rPr>
                <w:rFonts w:ascii="宋体" w:hAnsi="宋体" w:cs="宋体"/>
                <w:color w:val="000000"/>
                <w:kern w:val="0"/>
                <w:sz w:val="22"/>
              </w:rPr>
              <w:t>30209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A49F6E9">
            <w:pPr>
              <w:widowControl/>
              <w:jc w:val="left"/>
              <w:rPr>
                <w:rFonts w:ascii="宋体" w:hAnsi="宋体" w:cs="宋体"/>
                <w:color w:val="000000"/>
                <w:kern w:val="0"/>
                <w:sz w:val="22"/>
              </w:rPr>
            </w:pPr>
            <w:r>
              <w:rPr>
                <w:rFonts w:ascii="宋体" w:hAnsi="宋体" w:cs="宋体"/>
                <w:color w:val="000000"/>
                <w:kern w:val="0"/>
                <w:sz w:val="22"/>
              </w:rPr>
              <w:t>4、物业管理费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E9582C8">
            <w:pPr>
              <w:widowControl/>
              <w:jc w:val="right"/>
              <w:rPr>
                <w:rFonts w:ascii="宋体" w:hAnsi="宋体" w:cs="宋体"/>
                <w:color w:val="000000"/>
                <w:kern w:val="0"/>
                <w:sz w:val="22"/>
              </w:rPr>
            </w:pPr>
            <w:r>
              <w:rPr>
                <w:rFonts w:ascii="宋体" w:hAnsi="宋体" w:cs="宋体"/>
                <w:color w:val="000000"/>
                <w:kern w:val="0"/>
                <w:sz w:val="22"/>
              </w:rPr>
              <w:t>0.65</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24685B8">
            <w:pPr>
              <w:widowControl/>
              <w:jc w:val="right"/>
              <w:rPr>
                <w:rFonts w:ascii="宋体" w:hAnsi="宋体" w:cs="宋体"/>
                <w:color w:val="000000"/>
                <w:kern w:val="0"/>
                <w:sz w:val="22"/>
              </w:rPr>
            </w:pPr>
            <w:r>
              <w:rPr>
                <w:rFonts w:ascii="宋体" w:hAnsi="宋体" w:cs="宋体"/>
                <w:color w:val="000000"/>
                <w:kern w:val="0"/>
                <w:sz w:val="22"/>
              </w:rPr>
              <w:t>0.65</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E6D23F4">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32B5353">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677C636">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4D35F49">
            <w:pPr>
              <w:widowControl/>
              <w:jc w:val="right"/>
              <w:rPr>
                <w:rFonts w:ascii="宋体" w:hAnsi="宋体" w:cs="宋体"/>
                <w:color w:val="000000"/>
                <w:kern w:val="0"/>
                <w:sz w:val="22"/>
              </w:rPr>
            </w:pPr>
          </w:p>
        </w:tc>
      </w:tr>
      <w:tr w14:paraId="15764E9A">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415F3D8B">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D2947FE">
            <w:pPr>
              <w:widowControl/>
              <w:jc w:val="left"/>
              <w:rPr>
                <w:rFonts w:ascii="宋体" w:hAnsi="宋体" w:cs="宋体"/>
                <w:color w:val="000000"/>
                <w:kern w:val="0"/>
                <w:sz w:val="22"/>
              </w:rPr>
            </w:pPr>
            <w:r>
              <w:rPr>
                <w:rFonts w:ascii="宋体" w:hAnsi="宋体" w:cs="宋体"/>
                <w:color w:val="000000"/>
                <w:kern w:val="0"/>
                <w:sz w:val="22"/>
              </w:rPr>
              <w:t>30213</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46B9BD8">
            <w:pPr>
              <w:widowControl/>
              <w:jc w:val="left"/>
              <w:rPr>
                <w:rFonts w:ascii="宋体" w:hAnsi="宋体" w:cs="宋体"/>
                <w:color w:val="000000"/>
                <w:kern w:val="0"/>
                <w:sz w:val="22"/>
              </w:rPr>
            </w:pPr>
            <w:r>
              <w:rPr>
                <w:rFonts w:ascii="宋体" w:hAnsi="宋体" w:cs="宋体"/>
                <w:color w:val="000000"/>
                <w:kern w:val="0"/>
                <w:sz w:val="22"/>
              </w:rPr>
              <w:t>5、维修（护）费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12FC8BB">
            <w:pPr>
              <w:widowControl/>
              <w:jc w:val="right"/>
              <w:rPr>
                <w:rFonts w:ascii="宋体" w:hAnsi="宋体" w:cs="宋体"/>
                <w:color w:val="000000"/>
                <w:kern w:val="0"/>
                <w:sz w:val="22"/>
              </w:rPr>
            </w:pPr>
            <w:r>
              <w:rPr>
                <w:rFonts w:ascii="宋体" w:hAnsi="宋体" w:cs="宋体"/>
                <w:color w:val="000000"/>
                <w:kern w:val="0"/>
                <w:sz w:val="22"/>
              </w:rPr>
              <w:t>4.74</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E16196A">
            <w:pPr>
              <w:widowControl/>
              <w:jc w:val="right"/>
              <w:rPr>
                <w:rFonts w:ascii="宋体" w:hAnsi="宋体" w:cs="宋体"/>
                <w:color w:val="000000"/>
                <w:kern w:val="0"/>
                <w:sz w:val="22"/>
              </w:rPr>
            </w:pPr>
            <w:r>
              <w:rPr>
                <w:rFonts w:ascii="宋体" w:hAnsi="宋体" w:cs="宋体"/>
                <w:color w:val="000000"/>
                <w:kern w:val="0"/>
                <w:sz w:val="22"/>
              </w:rPr>
              <w:t>4.74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BA6D9D2">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B0B998">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83C2EB2">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010845D">
            <w:pPr>
              <w:widowControl/>
              <w:jc w:val="right"/>
              <w:rPr>
                <w:rFonts w:ascii="宋体" w:hAnsi="宋体" w:cs="宋体"/>
                <w:color w:val="000000"/>
                <w:kern w:val="0"/>
                <w:sz w:val="22"/>
              </w:rPr>
            </w:pPr>
          </w:p>
        </w:tc>
      </w:tr>
      <w:tr w14:paraId="60B6DEE4">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C0FD856">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615D2E4">
            <w:pPr>
              <w:widowControl/>
              <w:jc w:val="left"/>
              <w:rPr>
                <w:rFonts w:ascii="宋体" w:hAnsi="宋体" w:cs="宋体"/>
                <w:color w:val="000000"/>
                <w:kern w:val="0"/>
                <w:sz w:val="22"/>
              </w:rPr>
            </w:pPr>
            <w:r>
              <w:rPr>
                <w:rFonts w:ascii="宋体" w:hAnsi="宋体" w:cs="宋体"/>
                <w:color w:val="000000"/>
                <w:kern w:val="0"/>
                <w:sz w:val="22"/>
              </w:rPr>
              <w:t>30231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BCCDF87">
            <w:pPr>
              <w:widowControl/>
              <w:jc w:val="left"/>
              <w:rPr>
                <w:rFonts w:ascii="宋体" w:hAnsi="宋体" w:cs="宋体"/>
                <w:color w:val="000000"/>
                <w:kern w:val="0"/>
                <w:sz w:val="22"/>
              </w:rPr>
            </w:pPr>
            <w:r>
              <w:rPr>
                <w:rFonts w:ascii="宋体" w:hAnsi="宋体" w:cs="宋体"/>
                <w:color w:val="000000"/>
                <w:kern w:val="0"/>
                <w:sz w:val="22"/>
              </w:rPr>
              <w:t>6、公务用车运行维护费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CBA64EE">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F7C7A6C">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47B5730">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0618221">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1767B44">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9B85381">
            <w:pPr>
              <w:widowControl/>
              <w:jc w:val="right"/>
              <w:rPr>
                <w:rFonts w:ascii="宋体" w:hAnsi="宋体" w:cs="宋体"/>
                <w:color w:val="000000"/>
                <w:kern w:val="0"/>
                <w:sz w:val="22"/>
              </w:rPr>
            </w:pPr>
          </w:p>
        </w:tc>
      </w:tr>
      <w:tr w14:paraId="1616E87E">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1B3359F">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7A1CD30">
            <w:pPr>
              <w:widowControl/>
              <w:jc w:val="left"/>
              <w:rPr>
                <w:rFonts w:ascii="宋体" w:hAnsi="宋体" w:cs="宋体"/>
                <w:color w:val="000000"/>
                <w:kern w:val="0"/>
                <w:sz w:val="22"/>
              </w:rPr>
            </w:pPr>
            <w:r>
              <w:rPr>
                <w:rFonts w:ascii="宋体" w:hAnsi="宋体" w:cs="宋体"/>
                <w:color w:val="000000"/>
                <w:kern w:val="0"/>
                <w:sz w:val="22"/>
              </w:rPr>
              <w:t>30239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0DCC51E">
            <w:pPr>
              <w:widowControl/>
              <w:jc w:val="left"/>
              <w:rPr>
                <w:rFonts w:ascii="宋体" w:hAnsi="宋体" w:cs="宋体"/>
                <w:color w:val="000000"/>
                <w:kern w:val="0"/>
                <w:sz w:val="22"/>
              </w:rPr>
            </w:pPr>
            <w:r>
              <w:rPr>
                <w:rFonts w:ascii="宋体" w:hAnsi="宋体" w:cs="宋体"/>
                <w:color w:val="000000"/>
                <w:kern w:val="0"/>
                <w:sz w:val="22"/>
              </w:rPr>
              <w:t>7、公务交通补贴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4F39F23">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EB03DA6">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8EF5E8F">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87090D2">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9FF3DEB">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3C88DA6">
            <w:pPr>
              <w:widowControl/>
              <w:jc w:val="right"/>
              <w:rPr>
                <w:rFonts w:ascii="宋体" w:hAnsi="宋体" w:cs="宋体"/>
                <w:color w:val="000000"/>
                <w:kern w:val="0"/>
                <w:sz w:val="22"/>
              </w:rPr>
            </w:pPr>
          </w:p>
        </w:tc>
      </w:tr>
      <w:tr w14:paraId="6B1F1E54">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143B3B9">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1D90577">
            <w:pPr>
              <w:widowControl/>
              <w:jc w:val="left"/>
              <w:rPr>
                <w:rFonts w:ascii="宋体" w:hAnsi="宋体" w:cs="宋体"/>
                <w:color w:val="000000"/>
                <w:kern w:val="0"/>
                <w:sz w:val="22"/>
              </w:rPr>
            </w:pPr>
            <w:r>
              <w:rPr>
                <w:rFonts w:ascii="宋体" w:hAnsi="宋体" w:cs="宋体"/>
                <w:color w:val="000000"/>
                <w:kern w:val="0"/>
                <w:sz w:val="22"/>
              </w:rPr>
              <w:t>30299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40BC2C11">
            <w:pPr>
              <w:widowControl/>
              <w:jc w:val="left"/>
              <w:rPr>
                <w:rFonts w:ascii="宋体" w:hAnsi="宋体" w:cs="宋体"/>
                <w:color w:val="000000"/>
                <w:kern w:val="0"/>
                <w:sz w:val="22"/>
              </w:rPr>
            </w:pPr>
            <w:r>
              <w:rPr>
                <w:rFonts w:ascii="宋体" w:hAnsi="宋体" w:cs="宋体"/>
                <w:color w:val="000000"/>
                <w:kern w:val="0"/>
                <w:sz w:val="22"/>
              </w:rPr>
              <w:t>8、其他商品和服务支出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C7932D4">
            <w:pPr>
              <w:widowControl/>
              <w:jc w:val="right"/>
              <w:rPr>
                <w:rFonts w:ascii="宋体" w:hAnsi="宋体" w:cs="宋体"/>
                <w:color w:val="000000"/>
                <w:kern w:val="0"/>
                <w:sz w:val="22"/>
              </w:rPr>
            </w:pPr>
            <w:r>
              <w:rPr>
                <w:rFonts w:ascii="宋体" w:hAnsi="宋体" w:cs="宋体"/>
                <w:color w:val="000000"/>
                <w:kern w:val="0"/>
                <w:sz w:val="22"/>
              </w:rPr>
              <w:t>0.13</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C54572D">
            <w:pPr>
              <w:widowControl/>
              <w:jc w:val="right"/>
              <w:rPr>
                <w:rFonts w:ascii="宋体" w:hAnsi="宋体" w:cs="宋体"/>
                <w:color w:val="000000"/>
                <w:kern w:val="0"/>
                <w:sz w:val="22"/>
              </w:rPr>
            </w:pPr>
            <w:r>
              <w:rPr>
                <w:rFonts w:ascii="宋体" w:hAnsi="宋体" w:cs="宋体"/>
                <w:color w:val="000000"/>
                <w:kern w:val="0"/>
                <w:sz w:val="22"/>
              </w:rPr>
              <w:t>0.13</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DE5B92C">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1548D63">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500C3E0">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A373915">
            <w:pPr>
              <w:widowControl/>
              <w:jc w:val="right"/>
              <w:rPr>
                <w:rFonts w:ascii="宋体" w:hAnsi="宋体" w:cs="宋体"/>
                <w:color w:val="000000"/>
                <w:kern w:val="0"/>
                <w:sz w:val="22"/>
              </w:rPr>
            </w:pPr>
          </w:p>
        </w:tc>
      </w:tr>
      <w:tr w14:paraId="5CA2499D">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F78F8EC">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B0517F7">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D8C761C">
            <w:pPr>
              <w:widowControl/>
              <w:jc w:val="left"/>
              <w:rPr>
                <w:rFonts w:ascii="宋体" w:hAnsi="宋体" w:cs="宋体"/>
                <w:color w:val="000000"/>
                <w:kern w:val="0"/>
                <w:sz w:val="22"/>
              </w:rPr>
            </w:pPr>
            <w:r>
              <w:rPr>
                <w:rFonts w:hint="eastAsia" w:ascii="宋体" w:hAnsi="宋体" w:cs="宋体"/>
                <w:color w:val="000000"/>
                <w:kern w:val="0"/>
                <w:sz w:val="22"/>
              </w:rPr>
              <w:t>二、按规定比例提取安排公用经费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AE1E572">
            <w:pPr>
              <w:widowControl/>
              <w:jc w:val="right"/>
              <w:rPr>
                <w:rFonts w:ascii="宋体" w:hAnsi="宋体" w:cs="宋体"/>
                <w:color w:val="000000"/>
                <w:kern w:val="0"/>
                <w:sz w:val="22"/>
              </w:rPr>
            </w:pPr>
            <w:r>
              <w:rPr>
                <w:rFonts w:ascii="宋体" w:hAnsi="宋体" w:cs="宋体"/>
                <w:color w:val="000000"/>
                <w:kern w:val="0"/>
                <w:sz w:val="22"/>
              </w:rPr>
              <w:t>4.33</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CB51E43">
            <w:pPr>
              <w:widowControl/>
              <w:jc w:val="right"/>
              <w:rPr>
                <w:rFonts w:ascii="宋体" w:hAnsi="宋体" w:cs="宋体"/>
                <w:color w:val="000000"/>
                <w:kern w:val="0"/>
                <w:sz w:val="22"/>
              </w:rPr>
            </w:pPr>
            <w:r>
              <w:rPr>
                <w:rFonts w:ascii="宋体" w:hAnsi="宋体" w:cs="宋体"/>
                <w:color w:val="000000"/>
                <w:kern w:val="0"/>
                <w:sz w:val="22"/>
              </w:rPr>
              <w:t>4.33</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B0E44E6">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6FA681D">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B397516">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906A574">
            <w:pPr>
              <w:widowControl/>
              <w:jc w:val="right"/>
              <w:rPr>
                <w:rFonts w:ascii="宋体" w:hAnsi="宋体" w:cs="宋体"/>
                <w:color w:val="000000"/>
                <w:kern w:val="0"/>
                <w:sz w:val="22"/>
              </w:rPr>
            </w:pPr>
          </w:p>
        </w:tc>
      </w:tr>
      <w:tr w14:paraId="1A72A7CC">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03FC992">
            <w:pPr>
              <w:widowControl/>
              <w:jc w:val="left"/>
              <w:rPr>
                <w:rFonts w:ascii="宋体" w:hAnsi="宋体" w:cs="宋体"/>
                <w:color w:val="000000"/>
                <w:kern w:val="0"/>
                <w:sz w:val="22"/>
              </w:rPr>
            </w:pPr>
            <w:r>
              <w:rPr>
                <w:rFonts w:ascii="宋体" w:hAnsi="宋体" w:cs="宋体"/>
                <w:color w:val="000000"/>
                <w:kern w:val="0"/>
                <w:sz w:val="22"/>
              </w:rPr>
              <w:t>2050803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A347C73">
            <w:pPr>
              <w:widowControl/>
              <w:jc w:val="left"/>
              <w:rPr>
                <w:rFonts w:ascii="宋体" w:hAnsi="宋体" w:cs="宋体"/>
                <w:color w:val="000000"/>
                <w:kern w:val="0"/>
                <w:sz w:val="22"/>
              </w:rPr>
            </w:pPr>
            <w:r>
              <w:rPr>
                <w:rFonts w:ascii="宋体" w:hAnsi="宋体" w:cs="宋体"/>
                <w:color w:val="000000"/>
                <w:kern w:val="0"/>
                <w:sz w:val="22"/>
              </w:rPr>
              <w:t>30216</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F1E5242">
            <w:pPr>
              <w:widowControl/>
              <w:jc w:val="left"/>
              <w:rPr>
                <w:rFonts w:ascii="宋体" w:hAnsi="宋体" w:cs="宋体"/>
                <w:color w:val="000000"/>
                <w:kern w:val="0"/>
                <w:sz w:val="22"/>
              </w:rPr>
            </w:pPr>
            <w:r>
              <w:rPr>
                <w:rFonts w:ascii="宋体" w:hAnsi="宋体" w:cs="宋体"/>
                <w:color w:val="000000"/>
                <w:kern w:val="0"/>
                <w:sz w:val="22"/>
              </w:rPr>
              <w:t>1、培训费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35E2238">
            <w:pPr>
              <w:widowControl/>
              <w:jc w:val="right"/>
              <w:rPr>
                <w:rFonts w:ascii="宋体" w:hAnsi="宋体" w:cs="宋体"/>
                <w:color w:val="000000"/>
                <w:kern w:val="0"/>
                <w:sz w:val="22"/>
              </w:rPr>
            </w:pPr>
            <w:r>
              <w:rPr>
                <w:rFonts w:ascii="宋体" w:hAnsi="宋体" w:cs="宋体"/>
                <w:color w:val="000000"/>
                <w:kern w:val="0"/>
                <w:sz w:val="22"/>
              </w:rPr>
              <w:t>0.89</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1E85FA8">
            <w:pPr>
              <w:widowControl/>
              <w:jc w:val="right"/>
              <w:rPr>
                <w:rFonts w:ascii="宋体" w:hAnsi="宋体" w:cs="宋体"/>
                <w:color w:val="000000"/>
                <w:kern w:val="0"/>
                <w:sz w:val="22"/>
              </w:rPr>
            </w:pPr>
            <w:r>
              <w:rPr>
                <w:rFonts w:ascii="宋体" w:hAnsi="宋体" w:cs="宋体"/>
                <w:color w:val="000000"/>
                <w:kern w:val="0"/>
                <w:sz w:val="22"/>
              </w:rPr>
              <w:t>0.89</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14023CD">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F0D28FD">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3B93F49">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B2FF6E1">
            <w:pPr>
              <w:widowControl/>
              <w:jc w:val="right"/>
              <w:rPr>
                <w:rFonts w:ascii="宋体" w:hAnsi="宋体" w:cs="宋体"/>
                <w:color w:val="000000"/>
                <w:kern w:val="0"/>
                <w:sz w:val="22"/>
              </w:rPr>
            </w:pPr>
          </w:p>
        </w:tc>
      </w:tr>
      <w:tr w14:paraId="0024C36E">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47E4EB9">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D154BD0">
            <w:pPr>
              <w:widowControl/>
              <w:jc w:val="left"/>
              <w:rPr>
                <w:rFonts w:ascii="宋体" w:hAnsi="宋体" w:cs="宋体"/>
                <w:color w:val="000000"/>
                <w:kern w:val="0"/>
                <w:sz w:val="22"/>
              </w:rPr>
            </w:pPr>
            <w:r>
              <w:rPr>
                <w:rFonts w:ascii="宋体" w:hAnsi="宋体" w:cs="宋体"/>
                <w:color w:val="000000"/>
                <w:kern w:val="0"/>
                <w:sz w:val="22"/>
              </w:rPr>
              <w:t>30217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434B5C80">
            <w:pPr>
              <w:widowControl/>
              <w:jc w:val="left"/>
              <w:rPr>
                <w:rFonts w:ascii="宋体" w:hAnsi="宋体" w:cs="宋体"/>
                <w:color w:val="000000"/>
                <w:kern w:val="0"/>
                <w:sz w:val="22"/>
              </w:rPr>
            </w:pPr>
            <w:r>
              <w:rPr>
                <w:rFonts w:ascii="宋体" w:hAnsi="宋体" w:cs="宋体"/>
                <w:color w:val="000000"/>
                <w:kern w:val="0"/>
                <w:sz w:val="22"/>
              </w:rPr>
              <w:t>2、公务接待费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7009DD3">
            <w:pPr>
              <w:widowControl/>
              <w:jc w:val="right"/>
              <w:rPr>
                <w:rFonts w:ascii="宋体" w:hAnsi="宋体" w:cs="宋体"/>
                <w:color w:val="000000"/>
                <w:kern w:val="0"/>
                <w:sz w:val="22"/>
              </w:rPr>
            </w:pPr>
            <w:r>
              <w:rPr>
                <w:rFonts w:ascii="宋体" w:hAnsi="宋体" w:cs="宋体"/>
                <w:color w:val="000000"/>
                <w:kern w:val="0"/>
                <w:sz w:val="22"/>
              </w:rPr>
              <w:t>0.09</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3887F61">
            <w:pPr>
              <w:widowControl/>
              <w:jc w:val="right"/>
              <w:rPr>
                <w:rFonts w:ascii="宋体" w:hAnsi="宋体" w:cs="宋体"/>
                <w:color w:val="000000"/>
                <w:kern w:val="0"/>
                <w:sz w:val="22"/>
              </w:rPr>
            </w:pPr>
            <w:r>
              <w:rPr>
                <w:rFonts w:ascii="宋体" w:hAnsi="宋体" w:cs="宋体"/>
                <w:color w:val="000000"/>
                <w:kern w:val="0"/>
                <w:sz w:val="22"/>
              </w:rPr>
              <w:t>0.09</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3E62641">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81E397B">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9A7D00C">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9E51111">
            <w:pPr>
              <w:widowControl/>
              <w:jc w:val="right"/>
              <w:rPr>
                <w:rFonts w:ascii="宋体" w:hAnsi="宋体" w:cs="宋体"/>
                <w:color w:val="000000"/>
                <w:kern w:val="0"/>
                <w:sz w:val="22"/>
              </w:rPr>
            </w:pPr>
          </w:p>
        </w:tc>
      </w:tr>
      <w:tr w14:paraId="3575BDC7">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7FE59F4B">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DCEC23D">
            <w:pPr>
              <w:widowControl/>
              <w:jc w:val="left"/>
              <w:rPr>
                <w:rFonts w:ascii="宋体" w:hAnsi="宋体" w:cs="宋体"/>
                <w:color w:val="000000"/>
                <w:kern w:val="0"/>
                <w:sz w:val="22"/>
              </w:rPr>
            </w:pPr>
            <w:r>
              <w:rPr>
                <w:rFonts w:ascii="宋体" w:hAnsi="宋体" w:cs="宋体"/>
                <w:color w:val="000000"/>
                <w:kern w:val="0"/>
                <w:sz w:val="22"/>
              </w:rPr>
              <w:t>30228</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5FA0C47">
            <w:pPr>
              <w:widowControl/>
              <w:jc w:val="left"/>
              <w:rPr>
                <w:rFonts w:ascii="宋体" w:hAnsi="宋体" w:cs="宋体"/>
                <w:color w:val="000000"/>
                <w:kern w:val="0"/>
                <w:sz w:val="22"/>
              </w:rPr>
            </w:pPr>
            <w:r>
              <w:rPr>
                <w:rFonts w:ascii="宋体" w:hAnsi="宋体" w:cs="宋体"/>
                <w:color w:val="000000"/>
                <w:kern w:val="0"/>
                <w:sz w:val="22"/>
              </w:rPr>
              <w:t>3、工会经费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5070B8A">
            <w:pPr>
              <w:widowControl/>
              <w:jc w:val="right"/>
              <w:rPr>
                <w:rFonts w:ascii="宋体" w:hAnsi="宋体" w:cs="宋体"/>
                <w:color w:val="000000"/>
                <w:kern w:val="0"/>
                <w:sz w:val="22"/>
              </w:rPr>
            </w:pPr>
            <w:r>
              <w:rPr>
                <w:rFonts w:ascii="宋体" w:hAnsi="宋体" w:cs="宋体"/>
                <w:color w:val="000000"/>
                <w:kern w:val="0"/>
                <w:sz w:val="22"/>
              </w:rPr>
              <w:t>1.13</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D2EA430">
            <w:pPr>
              <w:widowControl/>
              <w:jc w:val="right"/>
              <w:rPr>
                <w:rFonts w:ascii="宋体" w:hAnsi="宋体" w:cs="宋体"/>
                <w:color w:val="000000"/>
                <w:kern w:val="0"/>
                <w:sz w:val="22"/>
              </w:rPr>
            </w:pPr>
            <w:r>
              <w:rPr>
                <w:rFonts w:ascii="宋体" w:hAnsi="宋体" w:cs="宋体"/>
                <w:color w:val="000000"/>
                <w:kern w:val="0"/>
                <w:sz w:val="22"/>
              </w:rPr>
              <w:t>1.13</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FC744EE">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C59BB78">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1FB0FF9">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D0B3A49">
            <w:pPr>
              <w:widowControl/>
              <w:jc w:val="right"/>
              <w:rPr>
                <w:rFonts w:ascii="宋体" w:hAnsi="宋体" w:cs="宋体"/>
                <w:color w:val="000000"/>
                <w:kern w:val="0"/>
                <w:sz w:val="22"/>
              </w:rPr>
            </w:pPr>
          </w:p>
        </w:tc>
      </w:tr>
      <w:tr w14:paraId="54371967">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3779462">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FD382A5">
            <w:pPr>
              <w:widowControl/>
              <w:jc w:val="left"/>
              <w:rPr>
                <w:rFonts w:ascii="宋体" w:hAnsi="宋体" w:cs="宋体"/>
                <w:color w:val="000000"/>
                <w:kern w:val="0"/>
                <w:sz w:val="22"/>
              </w:rPr>
            </w:pPr>
            <w:r>
              <w:rPr>
                <w:rFonts w:ascii="宋体" w:hAnsi="宋体" w:cs="宋体"/>
                <w:color w:val="000000"/>
                <w:kern w:val="0"/>
                <w:sz w:val="22"/>
              </w:rPr>
              <w:t>30229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1390D63">
            <w:pPr>
              <w:widowControl/>
              <w:jc w:val="left"/>
              <w:rPr>
                <w:rFonts w:ascii="宋体" w:hAnsi="宋体" w:cs="宋体"/>
                <w:color w:val="000000"/>
                <w:kern w:val="0"/>
                <w:sz w:val="22"/>
              </w:rPr>
            </w:pPr>
            <w:r>
              <w:rPr>
                <w:rFonts w:ascii="宋体" w:hAnsi="宋体" w:cs="宋体"/>
                <w:color w:val="000000"/>
                <w:kern w:val="0"/>
                <w:sz w:val="22"/>
              </w:rPr>
              <w:t>4、福利费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D38FE2D">
            <w:pPr>
              <w:widowControl/>
              <w:jc w:val="right"/>
              <w:rPr>
                <w:rFonts w:ascii="宋体" w:hAnsi="宋体" w:cs="宋体"/>
                <w:color w:val="000000"/>
                <w:kern w:val="0"/>
                <w:sz w:val="22"/>
              </w:rPr>
            </w:pPr>
            <w:r>
              <w:rPr>
                <w:rFonts w:ascii="宋体" w:hAnsi="宋体" w:cs="宋体"/>
                <w:color w:val="000000"/>
                <w:kern w:val="0"/>
                <w:sz w:val="22"/>
              </w:rPr>
              <w:t>1.24</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EBB946F">
            <w:pPr>
              <w:widowControl/>
              <w:jc w:val="right"/>
              <w:rPr>
                <w:rFonts w:ascii="宋体" w:hAnsi="宋体" w:cs="宋体"/>
                <w:color w:val="000000"/>
                <w:kern w:val="0"/>
                <w:sz w:val="22"/>
              </w:rPr>
            </w:pPr>
            <w:r>
              <w:rPr>
                <w:rFonts w:ascii="宋体" w:hAnsi="宋体" w:cs="宋体"/>
                <w:color w:val="000000"/>
                <w:kern w:val="0"/>
                <w:sz w:val="22"/>
              </w:rPr>
              <w:t>1.24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EE29F4A">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59A29B3">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E0FC132">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D1989BF">
            <w:pPr>
              <w:widowControl/>
              <w:jc w:val="right"/>
              <w:rPr>
                <w:rFonts w:ascii="宋体" w:hAnsi="宋体" w:cs="宋体"/>
                <w:color w:val="000000"/>
                <w:kern w:val="0"/>
                <w:sz w:val="22"/>
              </w:rPr>
            </w:pPr>
          </w:p>
        </w:tc>
      </w:tr>
      <w:tr w14:paraId="3FEC8331">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4515C9EA">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600340A">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5D215DC">
            <w:pPr>
              <w:widowControl/>
              <w:jc w:val="left"/>
              <w:rPr>
                <w:rFonts w:ascii="宋体" w:hAnsi="宋体" w:cs="宋体"/>
                <w:color w:val="000000"/>
                <w:kern w:val="0"/>
                <w:sz w:val="22"/>
              </w:rPr>
            </w:pPr>
            <w:r>
              <w:rPr>
                <w:rFonts w:ascii="宋体" w:hAnsi="宋体" w:cs="宋体"/>
                <w:color w:val="000000"/>
                <w:kern w:val="0"/>
                <w:sz w:val="22"/>
              </w:rPr>
              <w:t>5、其他</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83E1DB8">
            <w:pPr>
              <w:widowControl/>
              <w:jc w:val="right"/>
              <w:rPr>
                <w:rFonts w:ascii="宋体" w:hAnsi="宋体" w:cs="宋体"/>
                <w:color w:val="000000"/>
                <w:kern w:val="0"/>
                <w:sz w:val="22"/>
              </w:rPr>
            </w:pPr>
            <w:r>
              <w:rPr>
                <w:rFonts w:ascii="宋体" w:hAnsi="宋体" w:cs="宋体"/>
                <w:color w:val="000000"/>
                <w:kern w:val="0"/>
                <w:sz w:val="22"/>
              </w:rPr>
              <w:t>0.98</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89D3677">
            <w:pPr>
              <w:widowControl/>
              <w:jc w:val="right"/>
              <w:rPr>
                <w:rFonts w:ascii="宋体" w:hAnsi="宋体" w:cs="宋体"/>
                <w:color w:val="000000"/>
                <w:kern w:val="0"/>
                <w:sz w:val="22"/>
              </w:rPr>
            </w:pPr>
            <w:r>
              <w:rPr>
                <w:rFonts w:ascii="宋体" w:hAnsi="宋体" w:cs="宋体"/>
                <w:color w:val="000000"/>
                <w:kern w:val="0"/>
                <w:sz w:val="22"/>
              </w:rPr>
              <w:t>0.98</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348B206">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9289458">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5CDFB1A">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5735D21">
            <w:pPr>
              <w:widowControl/>
              <w:jc w:val="right"/>
              <w:rPr>
                <w:rFonts w:ascii="宋体" w:hAnsi="宋体" w:cs="宋体"/>
                <w:color w:val="000000"/>
                <w:kern w:val="0"/>
                <w:sz w:val="22"/>
              </w:rPr>
            </w:pPr>
          </w:p>
        </w:tc>
      </w:tr>
      <w:tr w14:paraId="121485F8">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0C9C2A0">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8C34062">
            <w:pPr>
              <w:widowControl/>
              <w:jc w:val="left"/>
              <w:rPr>
                <w:rFonts w:ascii="宋体" w:hAnsi="宋体" w:cs="宋体"/>
                <w:color w:val="000000"/>
                <w:kern w:val="0"/>
                <w:sz w:val="22"/>
              </w:rPr>
            </w:pPr>
            <w:r>
              <w:rPr>
                <w:rFonts w:ascii="宋体" w:hAnsi="宋体" w:cs="宋体"/>
                <w:color w:val="000000"/>
                <w:kern w:val="0"/>
                <w:sz w:val="22"/>
              </w:rPr>
              <w:t>30299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BD0A99A">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1）离休人员福利费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D3A8B69">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93D933C">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9A321D8">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D900B51">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A2151FF">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8390289">
            <w:pPr>
              <w:widowControl/>
              <w:jc w:val="right"/>
              <w:rPr>
                <w:rFonts w:ascii="宋体" w:hAnsi="宋体" w:cs="宋体"/>
                <w:color w:val="000000"/>
                <w:kern w:val="0"/>
                <w:sz w:val="22"/>
              </w:rPr>
            </w:pPr>
          </w:p>
        </w:tc>
      </w:tr>
      <w:tr w14:paraId="7D82404E">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8F4C12E">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F5037CA">
            <w:pPr>
              <w:widowControl/>
              <w:jc w:val="left"/>
              <w:rPr>
                <w:rFonts w:ascii="宋体" w:hAnsi="宋体" w:cs="宋体"/>
                <w:color w:val="000000"/>
                <w:kern w:val="0"/>
                <w:sz w:val="22"/>
              </w:rPr>
            </w:pPr>
            <w:r>
              <w:rPr>
                <w:rFonts w:ascii="宋体" w:hAnsi="宋体" w:cs="宋体"/>
                <w:color w:val="000000"/>
                <w:kern w:val="0"/>
                <w:sz w:val="22"/>
              </w:rPr>
              <w:t>30299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44ACC6A">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2）退休人员福利费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BE0F3BD">
            <w:pPr>
              <w:widowControl/>
              <w:jc w:val="right"/>
              <w:rPr>
                <w:rFonts w:ascii="宋体" w:hAnsi="宋体" w:cs="宋体"/>
                <w:color w:val="000000"/>
                <w:kern w:val="0"/>
                <w:sz w:val="22"/>
              </w:rPr>
            </w:pPr>
            <w:r>
              <w:rPr>
                <w:rFonts w:ascii="宋体" w:hAnsi="宋体" w:cs="宋体"/>
                <w:color w:val="000000"/>
                <w:kern w:val="0"/>
                <w:sz w:val="22"/>
              </w:rPr>
              <w:t>0.58</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19F23B0">
            <w:pPr>
              <w:widowControl/>
              <w:jc w:val="right"/>
              <w:rPr>
                <w:rFonts w:ascii="宋体" w:hAnsi="宋体" w:cs="宋体"/>
                <w:color w:val="000000"/>
                <w:kern w:val="0"/>
                <w:sz w:val="22"/>
              </w:rPr>
            </w:pPr>
            <w:r>
              <w:rPr>
                <w:rFonts w:ascii="宋体" w:hAnsi="宋体" w:cs="宋体"/>
                <w:color w:val="000000"/>
                <w:kern w:val="0"/>
                <w:sz w:val="22"/>
              </w:rPr>
              <w:t>0.58</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51D0E9B">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2990D9B">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8226A9A">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A470B0A">
            <w:pPr>
              <w:widowControl/>
              <w:jc w:val="right"/>
              <w:rPr>
                <w:rFonts w:ascii="宋体" w:hAnsi="宋体" w:cs="宋体"/>
                <w:color w:val="000000"/>
                <w:kern w:val="0"/>
                <w:sz w:val="22"/>
              </w:rPr>
            </w:pPr>
          </w:p>
        </w:tc>
      </w:tr>
      <w:tr w14:paraId="15BABCA0">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99C4B56">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711ED27">
            <w:pPr>
              <w:widowControl/>
              <w:jc w:val="left"/>
              <w:rPr>
                <w:rFonts w:ascii="宋体" w:hAnsi="宋体" w:cs="宋体"/>
                <w:color w:val="000000"/>
                <w:kern w:val="0"/>
                <w:sz w:val="22"/>
              </w:rPr>
            </w:pPr>
            <w:r>
              <w:rPr>
                <w:rFonts w:ascii="宋体" w:hAnsi="宋体" w:cs="宋体"/>
                <w:color w:val="000000"/>
                <w:kern w:val="0"/>
                <w:sz w:val="22"/>
              </w:rPr>
              <w:t>30299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9B05AE3">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3）离休干部公用经费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CF794BE">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8A6C8CA">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1128DF7">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B18DB97">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5B61E26">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D01557E">
            <w:pPr>
              <w:widowControl/>
              <w:jc w:val="right"/>
              <w:rPr>
                <w:rFonts w:ascii="宋体" w:hAnsi="宋体" w:cs="宋体"/>
                <w:color w:val="000000"/>
                <w:kern w:val="0"/>
                <w:sz w:val="22"/>
              </w:rPr>
            </w:pPr>
          </w:p>
        </w:tc>
      </w:tr>
      <w:tr w14:paraId="515A82B8">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FEC4896">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F345039">
            <w:pPr>
              <w:widowControl/>
              <w:jc w:val="left"/>
              <w:rPr>
                <w:rFonts w:ascii="宋体" w:hAnsi="宋体" w:cs="宋体"/>
                <w:color w:val="000000"/>
                <w:kern w:val="0"/>
                <w:sz w:val="22"/>
              </w:rPr>
            </w:pPr>
            <w:r>
              <w:rPr>
                <w:rFonts w:ascii="宋体" w:hAnsi="宋体" w:cs="宋体"/>
                <w:color w:val="000000"/>
                <w:kern w:val="0"/>
                <w:sz w:val="22"/>
              </w:rPr>
              <w:t>30299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4A0F1E97">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4）离休干部特需费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B25400B">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1BCC437">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3FE0C59">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FB33D3B">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BC7018C">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17D0721">
            <w:pPr>
              <w:widowControl/>
              <w:jc w:val="right"/>
              <w:rPr>
                <w:rFonts w:ascii="宋体" w:hAnsi="宋体" w:cs="宋体"/>
                <w:color w:val="000000"/>
                <w:kern w:val="0"/>
                <w:sz w:val="22"/>
              </w:rPr>
            </w:pPr>
          </w:p>
        </w:tc>
      </w:tr>
      <w:tr w14:paraId="5E5F0051">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40E6B873">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CA16008">
            <w:pPr>
              <w:widowControl/>
              <w:jc w:val="left"/>
              <w:rPr>
                <w:rFonts w:ascii="宋体" w:hAnsi="宋体" w:cs="宋体"/>
                <w:color w:val="000000"/>
                <w:kern w:val="0"/>
                <w:sz w:val="22"/>
              </w:rPr>
            </w:pPr>
            <w:r>
              <w:rPr>
                <w:rFonts w:ascii="宋体" w:hAnsi="宋体" w:cs="宋体"/>
                <w:color w:val="000000"/>
                <w:kern w:val="0"/>
                <w:sz w:val="22"/>
              </w:rPr>
              <w:t>30299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4B56002">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5）退休干部公用经费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232DD5E">
            <w:pPr>
              <w:widowControl/>
              <w:jc w:val="right"/>
              <w:rPr>
                <w:rFonts w:ascii="宋体" w:hAnsi="宋体" w:cs="宋体"/>
                <w:color w:val="000000"/>
                <w:kern w:val="0"/>
                <w:sz w:val="22"/>
              </w:rPr>
            </w:pPr>
            <w:r>
              <w:rPr>
                <w:rFonts w:ascii="宋体" w:hAnsi="宋体" w:cs="宋体"/>
                <w:color w:val="000000"/>
                <w:kern w:val="0"/>
                <w:sz w:val="22"/>
              </w:rPr>
              <w:t>0.24</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E5DDF09">
            <w:pPr>
              <w:widowControl/>
              <w:jc w:val="right"/>
              <w:rPr>
                <w:rFonts w:ascii="宋体" w:hAnsi="宋体" w:cs="宋体"/>
                <w:color w:val="000000"/>
                <w:kern w:val="0"/>
                <w:sz w:val="22"/>
              </w:rPr>
            </w:pPr>
            <w:r>
              <w:rPr>
                <w:rFonts w:ascii="宋体" w:hAnsi="宋体" w:cs="宋体"/>
                <w:color w:val="000000"/>
                <w:kern w:val="0"/>
                <w:sz w:val="22"/>
              </w:rPr>
              <w:t>0.24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BF9DCA0">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260063">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135B3BB">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AF84506">
            <w:pPr>
              <w:widowControl/>
              <w:jc w:val="right"/>
              <w:rPr>
                <w:rFonts w:ascii="宋体" w:hAnsi="宋体" w:cs="宋体"/>
                <w:color w:val="000000"/>
                <w:kern w:val="0"/>
                <w:sz w:val="22"/>
              </w:rPr>
            </w:pPr>
          </w:p>
        </w:tc>
      </w:tr>
      <w:tr w14:paraId="6CF728B4">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6B89FD5">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DF0C027">
            <w:pPr>
              <w:widowControl/>
              <w:jc w:val="left"/>
              <w:rPr>
                <w:rFonts w:ascii="宋体" w:hAnsi="宋体" w:cs="宋体"/>
                <w:color w:val="000000"/>
                <w:kern w:val="0"/>
                <w:sz w:val="22"/>
              </w:rPr>
            </w:pPr>
            <w:r>
              <w:rPr>
                <w:rFonts w:ascii="宋体" w:hAnsi="宋体" w:cs="宋体"/>
                <w:color w:val="000000"/>
                <w:kern w:val="0"/>
                <w:sz w:val="22"/>
              </w:rPr>
              <w:t>30299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4B461840">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6）退休干部特需费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D2FB6CC">
            <w:pPr>
              <w:widowControl/>
              <w:jc w:val="right"/>
              <w:rPr>
                <w:rFonts w:ascii="宋体" w:hAnsi="宋体" w:cs="宋体"/>
                <w:color w:val="000000"/>
                <w:kern w:val="0"/>
                <w:sz w:val="22"/>
              </w:rPr>
            </w:pPr>
            <w:r>
              <w:rPr>
                <w:rFonts w:ascii="宋体" w:hAnsi="宋体" w:cs="宋体"/>
                <w:color w:val="000000"/>
                <w:kern w:val="0"/>
                <w:sz w:val="22"/>
              </w:rPr>
              <w:t>0.16</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92A5692">
            <w:pPr>
              <w:widowControl/>
              <w:jc w:val="right"/>
              <w:rPr>
                <w:rFonts w:ascii="宋体" w:hAnsi="宋体" w:cs="宋体"/>
                <w:color w:val="000000"/>
                <w:kern w:val="0"/>
                <w:sz w:val="22"/>
              </w:rPr>
            </w:pPr>
            <w:r>
              <w:rPr>
                <w:rFonts w:ascii="宋体" w:hAnsi="宋体" w:cs="宋体"/>
                <w:color w:val="000000"/>
                <w:kern w:val="0"/>
                <w:sz w:val="22"/>
              </w:rPr>
              <w:t>0.16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506E527">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A4BFF00">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9581983">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F79CBD1">
            <w:pPr>
              <w:widowControl/>
              <w:jc w:val="right"/>
              <w:rPr>
                <w:rFonts w:ascii="宋体" w:hAnsi="宋体" w:cs="宋体"/>
                <w:color w:val="000000"/>
                <w:kern w:val="0"/>
                <w:sz w:val="22"/>
              </w:rPr>
            </w:pPr>
          </w:p>
        </w:tc>
      </w:tr>
      <w:tr w14:paraId="3471381B">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DEDD130">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9507F0F">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F12C7C1">
            <w:pPr>
              <w:widowControl/>
              <w:jc w:val="left"/>
              <w:rPr>
                <w:rFonts w:ascii="宋体" w:hAnsi="宋体" w:cs="宋体"/>
                <w:color w:val="000000"/>
                <w:kern w:val="0"/>
                <w:sz w:val="22"/>
              </w:rPr>
            </w:pPr>
            <w:r>
              <w:rPr>
                <w:rFonts w:hint="eastAsia" w:ascii="宋体" w:hAnsi="宋体" w:cs="宋体"/>
                <w:color w:val="000000"/>
                <w:kern w:val="0"/>
                <w:sz w:val="22"/>
              </w:rPr>
              <w:t>三、非定额安排公用经费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E80AAD9">
            <w:pPr>
              <w:widowControl/>
              <w:jc w:val="right"/>
              <w:rPr>
                <w:rFonts w:ascii="宋体" w:hAnsi="宋体" w:cs="宋体"/>
                <w:color w:val="000000"/>
                <w:kern w:val="0"/>
                <w:sz w:val="22"/>
              </w:rPr>
            </w:pPr>
            <w:r>
              <w:rPr>
                <w:rFonts w:ascii="宋体" w:hAnsi="宋体" w:cs="宋体"/>
                <w:color w:val="000000"/>
                <w:kern w:val="0"/>
                <w:sz w:val="22"/>
              </w:rPr>
              <w:t>68.77</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1467FFB">
            <w:pPr>
              <w:widowControl/>
              <w:jc w:val="right"/>
              <w:rPr>
                <w:rFonts w:ascii="宋体" w:hAnsi="宋体" w:cs="宋体"/>
                <w:color w:val="000000"/>
                <w:kern w:val="0"/>
                <w:sz w:val="22"/>
              </w:rPr>
            </w:pPr>
            <w:r>
              <w:rPr>
                <w:rFonts w:ascii="宋体" w:hAnsi="宋体" w:cs="宋体"/>
                <w:color w:val="000000"/>
                <w:kern w:val="0"/>
                <w:sz w:val="22"/>
              </w:rPr>
              <w:t>68.77</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4CD3010">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32E2CDC">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2311FAD">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D10226F">
            <w:pPr>
              <w:widowControl/>
              <w:jc w:val="right"/>
              <w:rPr>
                <w:rFonts w:ascii="宋体" w:hAnsi="宋体" w:cs="宋体"/>
                <w:color w:val="000000"/>
                <w:kern w:val="0"/>
                <w:sz w:val="22"/>
              </w:rPr>
            </w:pPr>
          </w:p>
        </w:tc>
      </w:tr>
      <w:tr w14:paraId="4A4724F3">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C402AF2">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9F08AE7">
            <w:pPr>
              <w:widowControl/>
              <w:jc w:val="left"/>
              <w:rPr>
                <w:rFonts w:ascii="宋体" w:hAnsi="宋体" w:cs="宋体"/>
                <w:color w:val="000000"/>
                <w:kern w:val="0"/>
                <w:sz w:val="22"/>
              </w:rPr>
            </w:pPr>
            <w:r>
              <w:rPr>
                <w:rFonts w:ascii="宋体" w:hAnsi="宋体" w:cs="宋体"/>
                <w:color w:val="000000"/>
                <w:kern w:val="0"/>
                <w:sz w:val="22"/>
              </w:rPr>
              <w:t>30205</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A23A7F8">
            <w:pPr>
              <w:widowControl/>
              <w:jc w:val="left"/>
              <w:rPr>
                <w:rFonts w:ascii="宋体" w:hAnsi="宋体" w:cs="宋体"/>
                <w:color w:val="000000"/>
                <w:kern w:val="0"/>
                <w:sz w:val="22"/>
              </w:rPr>
            </w:pPr>
            <w:r>
              <w:rPr>
                <w:rFonts w:ascii="宋体" w:hAnsi="宋体" w:cs="宋体"/>
                <w:color w:val="000000"/>
                <w:kern w:val="0"/>
                <w:sz w:val="22"/>
              </w:rPr>
              <w:t>1、水费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A085443">
            <w:pPr>
              <w:widowControl/>
              <w:jc w:val="right"/>
              <w:rPr>
                <w:rFonts w:ascii="宋体" w:hAnsi="宋体" w:cs="宋体"/>
                <w:color w:val="000000"/>
                <w:kern w:val="0"/>
                <w:sz w:val="22"/>
              </w:rPr>
            </w:pPr>
            <w:r>
              <w:rPr>
                <w:rFonts w:ascii="宋体" w:hAnsi="宋体" w:cs="宋体"/>
                <w:color w:val="000000"/>
                <w:kern w:val="0"/>
                <w:sz w:val="22"/>
              </w:rPr>
              <w:t>20.00</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CF066DE">
            <w:pPr>
              <w:widowControl/>
              <w:jc w:val="right"/>
              <w:rPr>
                <w:rFonts w:ascii="宋体" w:hAnsi="宋体" w:cs="宋体"/>
                <w:color w:val="000000"/>
                <w:kern w:val="0"/>
                <w:sz w:val="22"/>
              </w:rPr>
            </w:pPr>
            <w:r>
              <w:rPr>
                <w:rFonts w:ascii="宋体" w:hAnsi="宋体" w:cs="宋体"/>
                <w:color w:val="000000"/>
                <w:kern w:val="0"/>
                <w:sz w:val="22"/>
              </w:rPr>
              <w:t>20.00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4B643C6">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B87899F">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01C84BF">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CF88DFE">
            <w:pPr>
              <w:widowControl/>
              <w:jc w:val="right"/>
              <w:rPr>
                <w:rFonts w:ascii="宋体" w:hAnsi="宋体" w:cs="宋体"/>
                <w:color w:val="000000"/>
                <w:kern w:val="0"/>
                <w:sz w:val="22"/>
              </w:rPr>
            </w:pPr>
          </w:p>
        </w:tc>
      </w:tr>
      <w:tr w14:paraId="43B75990">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8F31B94">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A6EDB51">
            <w:pPr>
              <w:widowControl/>
              <w:jc w:val="left"/>
              <w:rPr>
                <w:rFonts w:ascii="宋体" w:hAnsi="宋体" w:cs="宋体"/>
                <w:color w:val="000000"/>
                <w:kern w:val="0"/>
                <w:sz w:val="22"/>
              </w:rPr>
            </w:pPr>
            <w:r>
              <w:rPr>
                <w:rFonts w:ascii="宋体" w:hAnsi="宋体" w:cs="宋体"/>
                <w:color w:val="000000"/>
                <w:kern w:val="0"/>
                <w:sz w:val="22"/>
              </w:rPr>
              <w:t>30206</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84AB13B">
            <w:pPr>
              <w:widowControl/>
              <w:jc w:val="left"/>
              <w:rPr>
                <w:rFonts w:ascii="宋体" w:hAnsi="宋体" w:cs="宋体"/>
                <w:color w:val="000000"/>
                <w:kern w:val="0"/>
                <w:sz w:val="22"/>
              </w:rPr>
            </w:pPr>
            <w:r>
              <w:rPr>
                <w:rFonts w:ascii="宋体" w:hAnsi="宋体" w:cs="宋体"/>
                <w:color w:val="000000"/>
                <w:kern w:val="0"/>
                <w:sz w:val="22"/>
              </w:rPr>
              <w:t>2、电费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2C35D3E">
            <w:pPr>
              <w:widowControl/>
              <w:jc w:val="right"/>
              <w:rPr>
                <w:rFonts w:ascii="宋体" w:hAnsi="宋体" w:cs="宋体"/>
                <w:color w:val="000000"/>
                <w:kern w:val="0"/>
                <w:sz w:val="22"/>
              </w:rPr>
            </w:pPr>
            <w:r>
              <w:rPr>
                <w:rFonts w:ascii="宋体" w:hAnsi="宋体" w:cs="宋体"/>
                <w:color w:val="000000"/>
                <w:kern w:val="0"/>
                <w:sz w:val="22"/>
              </w:rPr>
              <w:t>25.00</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A37C767">
            <w:pPr>
              <w:widowControl/>
              <w:jc w:val="right"/>
              <w:rPr>
                <w:rFonts w:ascii="宋体" w:hAnsi="宋体" w:cs="宋体"/>
                <w:color w:val="000000"/>
                <w:kern w:val="0"/>
                <w:sz w:val="22"/>
              </w:rPr>
            </w:pPr>
            <w:r>
              <w:rPr>
                <w:rFonts w:ascii="宋体" w:hAnsi="宋体" w:cs="宋体"/>
                <w:color w:val="000000"/>
                <w:kern w:val="0"/>
                <w:sz w:val="22"/>
              </w:rPr>
              <w:t>25.00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CD48A96">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022148D">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148933C">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4AB0334">
            <w:pPr>
              <w:widowControl/>
              <w:jc w:val="right"/>
              <w:rPr>
                <w:rFonts w:ascii="宋体" w:hAnsi="宋体" w:cs="宋体"/>
                <w:color w:val="000000"/>
                <w:kern w:val="0"/>
                <w:sz w:val="22"/>
              </w:rPr>
            </w:pPr>
          </w:p>
        </w:tc>
      </w:tr>
      <w:tr w14:paraId="7E524D9F">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1B52852">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C816A33">
            <w:pPr>
              <w:widowControl/>
              <w:jc w:val="left"/>
              <w:rPr>
                <w:rFonts w:ascii="宋体" w:hAnsi="宋体" w:cs="宋体"/>
                <w:color w:val="000000"/>
                <w:kern w:val="0"/>
                <w:sz w:val="22"/>
              </w:rPr>
            </w:pPr>
            <w:r>
              <w:rPr>
                <w:rFonts w:ascii="宋体" w:hAnsi="宋体" w:cs="宋体"/>
                <w:color w:val="000000"/>
                <w:kern w:val="0"/>
                <w:sz w:val="22"/>
              </w:rPr>
              <w:t>30208</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58A3CF9">
            <w:pPr>
              <w:widowControl/>
              <w:jc w:val="left"/>
              <w:rPr>
                <w:rFonts w:ascii="宋体" w:hAnsi="宋体" w:cs="宋体"/>
                <w:color w:val="000000"/>
                <w:kern w:val="0"/>
                <w:sz w:val="22"/>
              </w:rPr>
            </w:pPr>
            <w:r>
              <w:rPr>
                <w:rFonts w:ascii="宋体" w:hAnsi="宋体" w:cs="宋体"/>
                <w:color w:val="000000"/>
                <w:kern w:val="0"/>
                <w:sz w:val="22"/>
              </w:rPr>
              <w:t>3、取暖费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F4BDC14">
            <w:pPr>
              <w:widowControl/>
              <w:jc w:val="right"/>
              <w:rPr>
                <w:rFonts w:ascii="宋体" w:hAnsi="宋体" w:cs="宋体"/>
                <w:color w:val="000000"/>
                <w:kern w:val="0"/>
                <w:sz w:val="22"/>
              </w:rPr>
            </w:pPr>
            <w:r>
              <w:rPr>
                <w:rFonts w:ascii="宋体" w:hAnsi="宋体" w:cs="宋体"/>
                <w:color w:val="000000"/>
                <w:kern w:val="0"/>
                <w:sz w:val="22"/>
              </w:rPr>
              <w:t>23.77</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D584ADA">
            <w:pPr>
              <w:widowControl/>
              <w:jc w:val="right"/>
              <w:rPr>
                <w:rFonts w:ascii="宋体" w:hAnsi="宋体" w:cs="宋体"/>
                <w:color w:val="000000"/>
                <w:kern w:val="0"/>
                <w:sz w:val="22"/>
              </w:rPr>
            </w:pPr>
            <w:r>
              <w:rPr>
                <w:rFonts w:ascii="宋体" w:hAnsi="宋体" w:cs="宋体"/>
                <w:color w:val="000000"/>
                <w:kern w:val="0"/>
                <w:sz w:val="22"/>
              </w:rPr>
              <w:t>23.77</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BA1FE5D">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DD3EBFD">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35F2504">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D641DE8">
            <w:pPr>
              <w:widowControl/>
              <w:jc w:val="right"/>
              <w:rPr>
                <w:rFonts w:ascii="宋体" w:hAnsi="宋体" w:cs="宋体"/>
                <w:color w:val="000000"/>
                <w:kern w:val="0"/>
                <w:sz w:val="22"/>
              </w:rPr>
            </w:pPr>
          </w:p>
        </w:tc>
      </w:tr>
    </w:tbl>
    <w:p w14:paraId="38C5EA38"/>
    <w:p w14:paraId="6F38691D">
      <w:pPr>
        <w:spacing w:line="360" w:lineRule="auto"/>
        <w:jc w:val="left"/>
        <w:rPr>
          <w:rFonts w:ascii="宋体" w:hAnsi="宋体" w:eastAsia="宋体"/>
          <w:b/>
          <w:color w:val="000000"/>
          <w:sz w:val="28"/>
        </w:rPr>
        <w:sectPr>
          <w:pgSz w:w="16838" w:h="11906" w:orient="landscape"/>
          <w:pgMar w:top="1800" w:right="1440" w:bottom="1800" w:left="1440" w:header="851" w:footer="992" w:gutter="0"/>
          <w:cols w:space="425" w:num="1"/>
          <w:docGrid w:type="lines" w:linePitch="312" w:charSpace="0"/>
        </w:sectPr>
      </w:pPr>
    </w:p>
    <w:p w14:paraId="44CE86F5">
      <w:pPr>
        <w:jc w:val="center"/>
        <w:rPr>
          <w:rFonts w:hint="eastAsia" w:ascii="黑体" w:hAnsi="黑体" w:eastAsia="黑体"/>
          <w:b/>
          <w:sz w:val="32"/>
          <w:szCs w:val="32"/>
        </w:rPr>
      </w:pPr>
      <w:r>
        <w:rPr>
          <w:rFonts w:hint="eastAsia" w:ascii="黑体" w:hAnsi="黑体" w:eastAsia="黑体"/>
          <w:b/>
          <w:sz w:val="32"/>
          <w:szCs w:val="32"/>
        </w:rPr>
        <w:t>“三公”及会议培训经费预算</w:t>
      </w:r>
    </w:p>
    <w:tbl>
      <w:tblPr>
        <w:tblStyle w:val="7"/>
        <w:tblW w:w="14070" w:type="dxa"/>
        <w:tblInd w:w="93" w:type="dxa"/>
        <w:tblLayout w:type="autofit"/>
        <w:tblCellMar>
          <w:top w:w="0" w:type="dxa"/>
          <w:left w:w="108" w:type="dxa"/>
          <w:bottom w:w="0" w:type="dxa"/>
          <w:right w:w="108" w:type="dxa"/>
        </w:tblCellMar>
      </w:tblPr>
      <w:tblGrid>
        <w:gridCol w:w="5402"/>
        <w:gridCol w:w="1701"/>
        <w:gridCol w:w="1559"/>
        <w:gridCol w:w="1388"/>
        <w:gridCol w:w="171"/>
        <w:gridCol w:w="1418"/>
        <w:gridCol w:w="1276"/>
        <w:gridCol w:w="1155"/>
      </w:tblGrid>
      <w:tr w14:paraId="4ABF4038">
        <w:tblPrEx>
          <w:tblCellMar>
            <w:top w:w="0" w:type="dxa"/>
            <w:left w:w="108" w:type="dxa"/>
            <w:bottom w:w="0" w:type="dxa"/>
            <w:right w:w="108" w:type="dxa"/>
          </w:tblCellMar>
        </w:tblPrEx>
        <w:trPr>
          <w:cantSplit/>
          <w:trHeight w:val="262" w:hRule="atLeast"/>
          <w:tblHeader/>
        </w:trPr>
        <w:tc>
          <w:tcPr>
            <w:tcW w:w="10050" w:type="dxa"/>
            <w:gridSpan w:val="4"/>
            <w:tcBorders>
              <w:top w:val="nil"/>
              <w:left w:val="nil"/>
              <w:bottom w:val="single" w:color="auto" w:sz="4" w:space="0"/>
              <w:right w:val="nil"/>
            </w:tcBorders>
            <w:shd w:val="clear" w:color="auto" w:fill="auto"/>
            <w:noWrap/>
            <w:vAlign w:val="bottom"/>
          </w:tcPr>
          <w:p w14:paraId="26D2669C">
            <w:pPr>
              <w:widowControl/>
              <w:jc w:val="left"/>
              <w:rPr>
                <w:rFonts w:ascii="宋体" w:hAnsi="宋体" w:cs="宋体"/>
                <w:color w:val="000000"/>
                <w:kern w:val="0"/>
                <w:sz w:val="28"/>
                <w:szCs w:val="28"/>
              </w:rPr>
            </w:pPr>
            <w:r>
              <w:rPr>
                <w:rFonts w:ascii="宋体" w:hAnsi="宋体" w:cs="宋体"/>
                <w:color w:val="000000"/>
                <w:kern w:val="0"/>
                <w:sz w:val="28"/>
                <w:szCs w:val="28"/>
              </w:rPr>
              <w:t>618010唐山市退役军人培训中心</w:t>
            </w:r>
          </w:p>
        </w:tc>
        <w:tc>
          <w:tcPr>
            <w:tcW w:w="4020" w:type="dxa"/>
            <w:gridSpan w:val="4"/>
            <w:tcBorders>
              <w:top w:val="nil"/>
              <w:left w:val="nil"/>
              <w:bottom w:val="single" w:color="auto" w:sz="4" w:space="0"/>
              <w:right w:val="nil"/>
            </w:tcBorders>
            <w:shd w:val="clear" w:color="auto" w:fill="auto"/>
            <w:noWrap/>
            <w:vAlign w:val="bottom"/>
          </w:tcPr>
          <w:p w14:paraId="6CB58D02">
            <w:pPr>
              <w:widowControl/>
              <w:jc w:val="right"/>
              <w:rPr>
                <w:rFonts w:ascii="宋体" w:hAnsi="宋体" w:cs="宋体"/>
                <w:color w:val="000000"/>
                <w:kern w:val="0"/>
                <w:sz w:val="28"/>
                <w:szCs w:val="28"/>
              </w:rPr>
            </w:pPr>
            <w:r>
              <w:rPr>
                <w:rFonts w:hint="eastAsia" w:ascii="宋体" w:hAnsi="宋体" w:cs="宋体"/>
                <w:color w:val="000000"/>
                <w:kern w:val="0"/>
                <w:sz w:val="28"/>
                <w:szCs w:val="28"/>
              </w:rPr>
              <w:t>单位：万元</w:t>
            </w:r>
          </w:p>
        </w:tc>
      </w:tr>
      <w:tr w14:paraId="3DF2BF91">
        <w:tblPrEx>
          <w:tblCellMar>
            <w:top w:w="0" w:type="dxa"/>
            <w:left w:w="108" w:type="dxa"/>
            <w:bottom w:w="0" w:type="dxa"/>
            <w:right w:w="108" w:type="dxa"/>
          </w:tblCellMar>
        </w:tblPrEx>
        <w:trPr>
          <w:cantSplit/>
          <w:trHeight w:val="262" w:hRule="atLeast"/>
          <w:tblHeader/>
        </w:trPr>
        <w:tc>
          <w:tcPr>
            <w:tcW w:w="540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F5D1405">
            <w:pPr>
              <w:widowControl/>
              <w:jc w:val="center"/>
              <w:rPr>
                <w:rFonts w:ascii="黑体" w:hAnsi="黑体" w:eastAsia="黑体" w:cs="宋体"/>
                <w:b/>
                <w:color w:val="000000"/>
                <w:kern w:val="0"/>
                <w:szCs w:val="21"/>
              </w:rPr>
            </w:pPr>
            <w:r>
              <w:rPr>
                <w:rFonts w:hint="eastAsia" w:ascii="黑体" w:hAnsi="黑体" w:eastAsia="黑体" w:cs="Arial"/>
                <w:b/>
                <w:bCs/>
                <w:kern w:val="0"/>
                <w:szCs w:val="21"/>
              </w:rPr>
              <w:t>支出内容</w:t>
            </w:r>
          </w:p>
        </w:tc>
        <w:tc>
          <w:tcPr>
            <w:tcW w:w="8668" w:type="dxa"/>
            <w:gridSpan w:val="7"/>
            <w:tcBorders>
              <w:top w:val="single" w:color="auto" w:sz="4" w:space="0"/>
              <w:left w:val="nil"/>
              <w:bottom w:val="single" w:color="auto" w:sz="4" w:space="0"/>
              <w:right w:val="single" w:color="auto" w:sz="4" w:space="0"/>
            </w:tcBorders>
            <w:shd w:val="clear" w:color="auto" w:fill="auto"/>
            <w:noWrap/>
            <w:vAlign w:val="center"/>
          </w:tcPr>
          <w:p w14:paraId="1FB9CD65">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经费来源</w:t>
            </w:r>
          </w:p>
        </w:tc>
      </w:tr>
      <w:tr w14:paraId="593F68D9">
        <w:tblPrEx>
          <w:tblCellMar>
            <w:top w:w="0" w:type="dxa"/>
            <w:left w:w="108" w:type="dxa"/>
            <w:bottom w:w="0" w:type="dxa"/>
            <w:right w:w="108" w:type="dxa"/>
          </w:tblCellMar>
        </w:tblPrEx>
        <w:trPr>
          <w:cantSplit/>
          <w:trHeight w:val="312" w:hRule="atLeast"/>
          <w:tblHeader/>
        </w:trPr>
        <w:tc>
          <w:tcPr>
            <w:tcW w:w="5402" w:type="dxa"/>
            <w:vMerge w:val="continue"/>
            <w:tcBorders>
              <w:top w:val="single" w:color="auto" w:sz="4" w:space="0"/>
              <w:left w:val="single" w:color="auto" w:sz="4" w:space="0"/>
              <w:bottom w:val="single" w:color="auto" w:sz="4" w:space="0"/>
              <w:right w:val="single" w:color="auto" w:sz="4" w:space="0"/>
            </w:tcBorders>
            <w:vAlign w:val="center"/>
          </w:tcPr>
          <w:p w14:paraId="26D2B04E">
            <w:pPr>
              <w:widowControl/>
              <w:jc w:val="center"/>
              <w:rPr>
                <w:rFonts w:ascii="黑体" w:hAnsi="黑体" w:eastAsia="黑体" w:cs="宋体"/>
                <w:b/>
                <w:color w:val="000000"/>
                <w:kern w:val="0"/>
                <w:szCs w:val="21"/>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097C658">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合计</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CA4AE59">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一般公共预算拨款安排</w:t>
            </w:r>
          </w:p>
        </w:tc>
        <w:tc>
          <w:tcPr>
            <w:tcW w:w="1559"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1CB1D49">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政府性基金预算拨款安排</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29C13BF">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国有资本经营预算拨款安排</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A695F9E">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其他来源收入安排</w:t>
            </w:r>
          </w:p>
        </w:tc>
        <w:tc>
          <w:tcPr>
            <w:tcW w:w="115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250A0B1">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高中及其以上教育收费</w:t>
            </w:r>
          </w:p>
        </w:tc>
      </w:tr>
      <w:tr w14:paraId="46AB7008">
        <w:tblPrEx>
          <w:tblCellMar>
            <w:top w:w="0" w:type="dxa"/>
            <w:left w:w="108" w:type="dxa"/>
            <w:bottom w:w="0" w:type="dxa"/>
            <w:right w:w="108" w:type="dxa"/>
          </w:tblCellMar>
        </w:tblPrEx>
        <w:trPr>
          <w:cantSplit/>
          <w:trHeight w:val="312" w:hRule="atLeast"/>
          <w:tblHeader/>
        </w:trPr>
        <w:tc>
          <w:tcPr>
            <w:tcW w:w="5402" w:type="dxa"/>
            <w:vMerge w:val="continue"/>
            <w:tcBorders>
              <w:top w:val="single" w:color="auto" w:sz="4" w:space="0"/>
              <w:left w:val="single" w:color="auto" w:sz="4" w:space="0"/>
              <w:bottom w:val="single" w:color="auto" w:sz="4" w:space="0"/>
              <w:right w:val="single" w:color="auto" w:sz="4" w:space="0"/>
            </w:tcBorders>
            <w:vAlign w:val="center"/>
          </w:tcPr>
          <w:p w14:paraId="32AFF999">
            <w:pPr>
              <w:widowControl/>
              <w:jc w:val="left"/>
              <w:rPr>
                <w:rFonts w:ascii="宋体" w:hAnsi="宋体" w:cs="宋体"/>
                <w:color w:val="000000"/>
                <w:kern w:val="0"/>
                <w:sz w:val="22"/>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1C0020AC">
            <w:pPr>
              <w:widowControl/>
              <w:jc w:val="left"/>
              <w:rPr>
                <w:rFonts w:ascii="宋体" w:hAnsi="宋体" w:cs="宋体"/>
                <w:color w:val="000000"/>
                <w:kern w:val="0"/>
                <w:sz w:val="22"/>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4B6AB801">
            <w:pPr>
              <w:widowControl/>
              <w:jc w:val="left"/>
              <w:rPr>
                <w:rFonts w:ascii="宋体" w:hAnsi="宋体" w:cs="宋体"/>
                <w:color w:val="000000"/>
                <w:kern w:val="0"/>
                <w:sz w:val="22"/>
              </w:rPr>
            </w:pPr>
          </w:p>
        </w:tc>
        <w:tc>
          <w:tcPr>
            <w:tcW w:w="1559" w:type="dxa"/>
            <w:gridSpan w:val="2"/>
            <w:vMerge w:val="continue"/>
            <w:tcBorders>
              <w:top w:val="single" w:color="auto" w:sz="4" w:space="0"/>
              <w:left w:val="single" w:color="auto" w:sz="4" w:space="0"/>
              <w:bottom w:val="single" w:color="auto" w:sz="4" w:space="0"/>
              <w:right w:val="single" w:color="auto" w:sz="4" w:space="0"/>
            </w:tcBorders>
            <w:vAlign w:val="center"/>
          </w:tcPr>
          <w:p w14:paraId="69C9C66A">
            <w:pPr>
              <w:widowControl/>
              <w:jc w:val="left"/>
              <w:rPr>
                <w:rFonts w:ascii="宋体" w:hAnsi="宋体" w:cs="宋体"/>
                <w:color w:val="000000"/>
                <w:kern w:val="0"/>
                <w:sz w:val="22"/>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7C378B88">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1A469815">
            <w:pPr>
              <w:widowControl/>
              <w:jc w:val="left"/>
              <w:rPr>
                <w:rFonts w:ascii="宋体" w:hAnsi="宋体" w:cs="宋体"/>
                <w:color w:val="000000"/>
                <w:kern w:val="0"/>
                <w:sz w:val="22"/>
              </w:rPr>
            </w:pPr>
          </w:p>
        </w:tc>
        <w:tc>
          <w:tcPr>
            <w:tcW w:w="1155" w:type="dxa"/>
            <w:vMerge w:val="continue"/>
            <w:tcBorders>
              <w:top w:val="single" w:color="auto" w:sz="4" w:space="0"/>
              <w:left w:val="single" w:color="auto" w:sz="4" w:space="0"/>
              <w:bottom w:val="single" w:color="auto" w:sz="4" w:space="0"/>
              <w:right w:val="single" w:color="auto" w:sz="4" w:space="0"/>
            </w:tcBorders>
            <w:vAlign w:val="center"/>
          </w:tcPr>
          <w:p w14:paraId="2158CCF6">
            <w:pPr>
              <w:widowControl/>
              <w:jc w:val="left"/>
              <w:rPr>
                <w:rFonts w:ascii="宋体" w:hAnsi="宋体" w:cs="宋体"/>
                <w:color w:val="000000"/>
                <w:kern w:val="0"/>
                <w:sz w:val="22"/>
              </w:rPr>
            </w:pPr>
          </w:p>
        </w:tc>
      </w:tr>
      <w:tr w14:paraId="4486ECAE">
        <w:tblPrEx>
          <w:tblCellMar>
            <w:top w:w="0" w:type="dxa"/>
            <w:left w:w="108" w:type="dxa"/>
            <w:bottom w:w="0" w:type="dxa"/>
            <w:right w:w="108" w:type="dxa"/>
          </w:tblCellMar>
        </w:tblPrEx>
        <w:trPr>
          <w:cantSplit/>
          <w:trHeight w:val="312" w:hRule="atLeast"/>
          <w:tblHeader/>
        </w:trPr>
        <w:tc>
          <w:tcPr>
            <w:tcW w:w="54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91F9C3">
            <w:pPr>
              <w:widowControl/>
              <w:jc w:val="left"/>
              <w:rPr>
                <w:rFonts w:ascii="宋体" w:hAnsi="宋体" w:cs="宋体"/>
                <w:color w:val="000000"/>
                <w:kern w:val="0"/>
                <w:sz w:val="22"/>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BABA2F">
            <w:pPr>
              <w:widowControl/>
              <w:jc w:val="right"/>
              <w:rPr>
                <w:rFonts w:ascii="宋体" w:hAnsi="宋体" w:cs="宋体"/>
                <w:color w:val="000000"/>
                <w:kern w:val="0"/>
                <w:sz w:val="22"/>
              </w:rPr>
            </w:pPr>
          </w:p>
        </w:tc>
        <w:tc>
          <w:tcPr>
            <w:tcW w:w="15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E458F5">
            <w:pPr>
              <w:widowControl/>
              <w:jc w:val="right"/>
              <w:rPr>
                <w:rFonts w:ascii="宋体" w:hAnsi="宋体" w:cs="宋体"/>
                <w:color w:val="000000"/>
                <w:kern w:val="0"/>
                <w:sz w:val="22"/>
              </w:rPr>
            </w:pPr>
          </w:p>
        </w:tc>
        <w:tc>
          <w:tcPr>
            <w:tcW w:w="155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7DBA99">
            <w:pPr>
              <w:widowControl/>
              <w:jc w:val="right"/>
              <w:rPr>
                <w:rFonts w:ascii="宋体" w:hAnsi="宋体" w:cs="宋体"/>
                <w:color w:val="000000"/>
                <w:kern w:val="0"/>
                <w:sz w:val="22"/>
              </w:rPr>
            </w:pPr>
          </w:p>
        </w:tc>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DE1578">
            <w:pPr>
              <w:widowControl/>
              <w:jc w:val="righ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F78FBA">
            <w:pPr>
              <w:widowControl/>
              <w:jc w:val="right"/>
              <w:rPr>
                <w:rFonts w:ascii="宋体" w:hAnsi="宋体" w:cs="宋体"/>
                <w:color w:val="000000"/>
                <w:kern w:val="0"/>
                <w:sz w:val="22"/>
              </w:rPr>
            </w:pPr>
          </w:p>
        </w:tc>
        <w:tc>
          <w:tcPr>
            <w:tcW w:w="11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1AE137">
            <w:pPr>
              <w:widowControl/>
              <w:jc w:val="right"/>
              <w:rPr>
                <w:rFonts w:ascii="宋体" w:hAnsi="宋体" w:cs="宋体"/>
                <w:color w:val="000000"/>
                <w:kern w:val="0"/>
                <w:sz w:val="22"/>
              </w:rPr>
            </w:pPr>
          </w:p>
        </w:tc>
      </w:tr>
      <w:tr w14:paraId="569A7028">
        <w:tblPrEx>
          <w:tblCellMar>
            <w:top w:w="0" w:type="dxa"/>
            <w:left w:w="108" w:type="dxa"/>
            <w:bottom w:w="0" w:type="dxa"/>
            <w:right w:w="108" w:type="dxa"/>
          </w:tblCellMar>
        </w:tblPrEx>
        <w:trPr>
          <w:cantSplit/>
          <w:trHeight w:val="312" w:hRule="atLeast"/>
          <w:tblHeader/>
        </w:trPr>
        <w:tc>
          <w:tcPr>
            <w:tcW w:w="5402" w:type="dxa"/>
            <w:tcBorders>
              <w:top w:val="single" w:color="auto" w:sz="4" w:space="0"/>
              <w:left w:val="single" w:color="auto" w:sz="4" w:space="0"/>
              <w:bottom w:val="single" w:color="auto" w:sz="4" w:space="0"/>
              <w:right w:val="single" w:color="auto" w:sz="4" w:space="0"/>
            </w:tcBorders>
            <w:shd w:val="clear" w:color="auto" w:fill="auto"/>
            <w:vAlign w:val="center"/>
          </w:tcPr>
          <w:p w14:paraId="1DEEEC8D">
            <w:pPr>
              <w:widowControl/>
              <w:jc w:val="left"/>
              <w:rPr>
                <w:rFonts w:ascii="宋体" w:hAnsi="宋体" w:cs="宋体"/>
                <w:color w:val="000000"/>
                <w:kern w:val="0"/>
                <w:sz w:val="22"/>
              </w:rPr>
            </w:pPr>
            <w:r>
              <w:rPr>
                <w:rFonts w:hint="eastAsia" w:ascii="宋体" w:hAnsi="宋体" w:cs="宋体"/>
                <w:color w:val="000000"/>
                <w:kern w:val="0"/>
                <w:sz w:val="22"/>
              </w:rPr>
              <w:t>一、“三公”经费小计</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592FA7B8">
            <w:pPr>
              <w:widowControl/>
              <w:jc w:val="right"/>
              <w:rPr>
                <w:rFonts w:ascii="宋体" w:hAnsi="宋体" w:cs="宋体"/>
                <w:color w:val="000000"/>
                <w:kern w:val="0"/>
                <w:sz w:val="22"/>
              </w:rPr>
            </w:pPr>
            <w:r>
              <w:rPr>
                <w:rFonts w:ascii="宋体" w:hAnsi="宋体" w:cs="宋体"/>
                <w:color w:val="000000"/>
                <w:kern w:val="0"/>
                <w:sz w:val="22"/>
              </w:rPr>
              <w:t>1.59</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4F7CF2E7">
            <w:pPr>
              <w:widowControl/>
              <w:jc w:val="right"/>
              <w:rPr>
                <w:rFonts w:ascii="宋体" w:hAnsi="宋体" w:cs="宋体"/>
                <w:color w:val="000000"/>
                <w:kern w:val="0"/>
                <w:sz w:val="22"/>
              </w:rPr>
            </w:pPr>
            <w:r>
              <w:rPr>
                <w:rFonts w:ascii="宋体" w:hAnsi="宋体" w:cs="宋体"/>
                <w:color w:val="000000"/>
                <w:kern w:val="0"/>
                <w:sz w:val="22"/>
              </w:rPr>
              <w:t>1.59</w:t>
            </w: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7CDA03">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FC38195">
            <w:pPr>
              <w:widowControl/>
              <w:jc w:val="righ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EA50F47">
            <w:pPr>
              <w:widowControl/>
              <w:jc w:val="right"/>
              <w:rPr>
                <w:rFonts w:ascii="宋体" w:hAnsi="宋体" w:cs="宋体"/>
                <w:color w:val="000000"/>
                <w:kern w:val="0"/>
                <w:sz w:val="2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3540C8E">
            <w:pPr>
              <w:widowControl/>
              <w:jc w:val="right"/>
              <w:rPr>
                <w:rFonts w:ascii="宋体" w:hAnsi="宋体" w:cs="宋体"/>
                <w:color w:val="000000"/>
                <w:kern w:val="0"/>
                <w:sz w:val="22"/>
              </w:rPr>
            </w:pPr>
          </w:p>
        </w:tc>
      </w:tr>
      <w:tr w14:paraId="26E5D7AF">
        <w:tblPrEx>
          <w:tblCellMar>
            <w:top w:w="0" w:type="dxa"/>
            <w:left w:w="108" w:type="dxa"/>
            <w:bottom w:w="0" w:type="dxa"/>
            <w:right w:w="108" w:type="dxa"/>
          </w:tblCellMar>
        </w:tblPrEx>
        <w:trPr>
          <w:cantSplit/>
          <w:trHeight w:val="312" w:hRule="atLeast"/>
        </w:trPr>
        <w:tc>
          <w:tcPr>
            <w:tcW w:w="5402" w:type="dxa"/>
            <w:tcBorders>
              <w:top w:val="single" w:color="auto" w:sz="4" w:space="0"/>
              <w:left w:val="single" w:color="auto" w:sz="4" w:space="0"/>
              <w:bottom w:val="single" w:color="auto" w:sz="4" w:space="0"/>
              <w:right w:val="single" w:color="auto" w:sz="4" w:space="0"/>
            </w:tcBorders>
            <w:shd w:val="clear" w:color="auto" w:fill="auto"/>
            <w:vAlign w:val="center"/>
          </w:tcPr>
          <w:p w14:paraId="148E6CD8">
            <w:pPr>
              <w:widowControl/>
              <w:jc w:val="left"/>
              <w:rPr>
                <w:rFonts w:ascii="宋体" w:hAnsi="宋体" w:cs="宋体"/>
                <w:color w:val="000000"/>
                <w:kern w:val="0"/>
                <w:sz w:val="22"/>
              </w:rPr>
            </w:pPr>
            <w:r>
              <w:rPr>
                <w:rFonts w:hint="eastAsia" w:ascii="宋体" w:hAnsi="宋体" w:cs="宋体"/>
                <w:color w:val="000000"/>
                <w:kern w:val="0"/>
                <w:sz w:val="22"/>
              </w:rPr>
              <w:t>（二）公务用车购置及运维费</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2355F3F5">
            <w:pPr>
              <w:widowControl/>
              <w:jc w:val="right"/>
              <w:rPr>
                <w:rFonts w:ascii="宋体" w:hAnsi="宋体" w:cs="宋体"/>
                <w:color w:val="000000"/>
                <w:kern w:val="0"/>
                <w:sz w:val="22"/>
              </w:rPr>
            </w:pPr>
            <w:r>
              <w:rPr>
                <w:rFonts w:ascii="宋体" w:hAnsi="宋体" w:cs="宋体"/>
                <w:color w:val="000000"/>
                <w:kern w:val="0"/>
                <w:sz w:val="22"/>
              </w:rPr>
              <w:t>1.50</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5EB7183E">
            <w:pPr>
              <w:widowControl/>
              <w:jc w:val="right"/>
              <w:rPr>
                <w:rFonts w:ascii="宋体" w:hAnsi="宋体" w:cs="宋体"/>
                <w:color w:val="000000"/>
                <w:kern w:val="0"/>
                <w:sz w:val="22"/>
              </w:rPr>
            </w:pPr>
            <w:r>
              <w:rPr>
                <w:rFonts w:ascii="宋体" w:hAnsi="宋体" w:cs="宋体"/>
                <w:color w:val="000000"/>
                <w:kern w:val="0"/>
                <w:sz w:val="22"/>
              </w:rPr>
              <w:t>1.50</w:t>
            </w: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354732">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EA715DD">
            <w:pPr>
              <w:widowControl/>
              <w:jc w:val="righ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12B1BDD">
            <w:pPr>
              <w:widowControl/>
              <w:jc w:val="right"/>
              <w:rPr>
                <w:rFonts w:ascii="宋体" w:hAnsi="宋体" w:cs="宋体"/>
                <w:color w:val="000000"/>
                <w:kern w:val="0"/>
                <w:sz w:val="2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46E9636">
            <w:pPr>
              <w:widowControl/>
              <w:jc w:val="right"/>
              <w:rPr>
                <w:rFonts w:ascii="宋体" w:hAnsi="宋体" w:cs="宋体"/>
                <w:color w:val="000000"/>
                <w:kern w:val="0"/>
                <w:sz w:val="22"/>
              </w:rPr>
            </w:pPr>
          </w:p>
        </w:tc>
      </w:tr>
      <w:tr w14:paraId="6DDD6C87">
        <w:tblPrEx>
          <w:tblCellMar>
            <w:top w:w="0" w:type="dxa"/>
            <w:left w:w="108" w:type="dxa"/>
            <w:bottom w:w="0" w:type="dxa"/>
            <w:right w:w="108" w:type="dxa"/>
          </w:tblCellMar>
        </w:tblPrEx>
        <w:trPr>
          <w:cantSplit/>
          <w:trHeight w:val="312" w:hRule="atLeast"/>
        </w:trPr>
        <w:tc>
          <w:tcPr>
            <w:tcW w:w="5402" w:type="dxa"/>
            <w:tcBorders>
              <w:top w:val="single" w:color="auto" w:sz="4" w:space="0"/>
              <w:left w:val="single" w:color="auto" w:sz="4" w:space="0"/>
              <w:bottom w:val="single" w:color="auto" w:sz="4" w:space="0"/>
              <w:right w:val="single" w:color="auto" w:sz="4" w:space="0"/>
            </w:tcBorders>
            <w:shd w:val="clear" w:color="auto" w:fill="auto"/>
            <w:vAlign w:val="center"/>
          </w:tcPr>
          <w:p w14:paraId="7FA53D79">
            <w:pPr>
              <w:widowControl/>
              <w:jc w:val="left"/>
              <w:rPr>
                <w:rFonts w:ascii="宋体" w:hAnsi="宋体" w:cs="宋体"/>
                <w:color w:val="000000"/>
                <w:kern w:val="0"/>
                <w:sz w:val="22"/>
              </w:rPr>
            </w:pPr>
            <w:r>
              <w:rPr>
                <w:rFonts w:ascii="宋体" w:hAnsi="宋体" w:cs="宋体"/>
                <w:color w:val="000000"/>
                <w:kern w:val="0"/>
                <w:sz w:val="22"/>
              </w:rPr>
              <w:t xml:space="preserve">      公务用车运行维护费</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08E7689E">
            <w:pPr>
              <w:widowControl/>
              <w:jc w:val="right"/>
              <w:rPr>
                <w:rFonts w:ascii="宋体" w:hAnsi="宋体" w:cs="宋体"/>
                <w:color w:val="000000"/>
                <w:kern w:val="0"/>
                <w:sz w:val="22"/>
              </w:rPr>
            </w:pPr>
            <w:r>
              <w:rPr>
                <w:rFonts w:ascii="宋体" w:hAnsi="宋体" w:cs="宋体"/>
                <w:color w:val="000000"/>
                <w:kern w:val="0"/>
                <w:sz w:val="22"/>
              </w:rPr>
              <w:t>1.50</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5726EA99">
            <w:pPr>
              <w:widowControl/>
              <w:jc w:val="right"/>
              <w:rPr>
                <w:rFonts w:ascii="宋体" w:hAnsi="宋体" w:cs="宋体"/>
                <w:color w:val="000000"/>
                <w:kern w:val="0"/>
                <w:sz w:val="22"/>
              </w:rPr>
            </w:pPr>
            <w:r>
              <w:rPr>
                <w:rFonts w:ascii="宋体" w:hAnsi="宋体" w:cs="宋体"/>
                <w:color w:val="000000"/>
                <w:kern w:val="0"/>
                <w:sz w:val="22"/>
              </w:rPr>
              <w:t>1.50</w:t>
            </w: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C9EE212">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555872B">
            <w:pPr>
              <w:widowControl/>
              <w:jc w:val="righ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0466DC3">
            <w:pPr>
              <w:widowControl/>
              <w:jc w:val="right"/>
              <w:rPr>
                <w:rFonts w:ascii="宋体" w:hAnsi="宋体" w:cs="宋体"/>
                <w:color w:val="000000"/>
                <w:kern w:val="0"/>
                <w:sz w:val="2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268E3D3">
            <w:pPr>
              <w:widowControl/>
              <w:jc w:val="right"/>
              <w:rPr>
                <w:rFonts w:ascii="宋体" w:hAnsi="宋体" w:cs="宋体"/>
                <w:color w:val="000000"/>
                <w:kern w:val="0"/>
                <w:sz w:val="22"/>
              </w:rPr>
            </w:pPr>
          </w:p>
        </w:tc>
      </w:tr>
      <w:tr w14:paraId="2838F584">
        <w:tblPrEx>
          <w:tblCellMar>
            <w:top w:w="0" w:type="dxa"/>
            <w:left w:w="108" w:type="dxa"/>
            <w:bottom w:w="0" w:type="dxa"/>
            <w:right w:w="108" w:type="dxa"/>
          </w:tblCellMar>
        </w:tblPrEx>
        <w:trPr>
          <w:cantSplit/>
          <w:trHeight w:val="312" w:hRule="atLeast"/>
        </w:trPr>
        <w:tc>
          <w:tcPr>
            <w:tcW w:w="5402" w:type="dxa"/>
            <w:tcBorders>
              <w:top w:val="single" w:color="auto" w:sz="4" w:space="0"/>
              <w:left w:val="single" w:color="auto" w:sz="4" w:space="0"/>
              <w:bottom w:val="single" w:color="auto" w:sz="4" w:space="0"/>
              <w:right w:val="single" w:color="auto" w:sz="4" w:space="0"/>
            </w:tcBorders>
            <w:shd w:val="clear" w:color="auto" w:fill="auto"/>
            <w:vAlign w:val="center"/>
          </w:tcPr>
          <w:p w14:paraId="363FDC8C">
            <w:pPr>
              <w:widowControl/>
              <w:jc w:val="left"/>
              <w:rPr>
                <w:rFonts w:ascii="宋体" w:hAnsi="宋体" w:cs="宋体"/>
                <w:color w:val="000000"/>
                <w:kern w:val="0"/>
                <w:sz w:val="22"/>
              </w:rPr>
            </w:pPr>
            <w:r>
              <w:rPr>
                <w:rFonts w:hint="eastAsia" w:ascii="宋体" w:hAnsi="宋体" w:cs="宋体"/>
                <w:color w:val="000000"/>
                <w:kern w:val="0"/>
                <w:sz w:val="22"/>
              </w:rPr>
              <w:t>（三）公务接待费</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33CC3E69">
            <w:pPr>
              <w:widowControl/>
              <w:jc w:val="right"/>
              <w:rPr>
                <w:rFonts w:ascii="宋体" w:hAnsi="宋体" w:cs="宋体"/>
                <w:color w:val="000000"/>
                <w:kern w:val="0"/>
                <w:sz w:val="22"/>
              </w:rPr>
            </w:pPr>
            <w:r>
              <w:rPr>
                <w:rFonts w:ascii="宋体" w:hAnsi="宋体" w:cs="宋体"/>
                <w:color w:val="000000"/>
                <w:kern w:val="0"/>
                <w:sz w:val="22"/>
              </w:rPr>
              <w:t>0.09</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28A4455E">
            <w:pPr>
              <w:widowControl/>
              <w:jc w:val="right"/>
              <w:rPr>
                <w:rFonts w:ascii="宋体" w:hAnsi="宋体" w:cs="宋体"/>
                <w:color w:val="000000"/>
                <w:kern w:val="0"/>
                <w:sz w:val="22"/>
              </w:rPr>
            </w:pPr>
            <w:r>
              <w:rPr>
                <w:rFonts w:ascii="宋体" w:hAnsi="宋体" w:cs="宋体"/>
                <w:color w:val="000000"/>
                <w:kern w:val="0"/>
                <w:sz w:val="22"/>
              </w:rPr>
              <w:t>0.09</w:t>
            </w: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2A96EAF">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ED6C5C6">
            <w:pPr>
              <w:widowControl/>
              <w:jc w:val="righ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963005F">
            <w:pPr>
              <w:widowControl/>
              <w:jc w:val="right"/>
              <w:rPr>
                <w:rFonts w:ascii="宋体" w:hAnsi="宋体" w:cs="宋体"/>
                <w:color w:val="000000"/>
                <w:kern w:val="0"/>
                <w:sz w:val="2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E744901">
            <w:pPr>
              <w:widowControl/>
              <w:jc w:val="right"/>
              <w:rPr>
                <w:rFonts w:ascii="宋体" w:hAnsi="宋体" w:cs="宋体"/>
                <w:color w:val="000000"/>
                <w:kern w:val="0"/>
                <w:sz w:val="22"/>
              </w:rPr>
            </w:pPr>
          </w:p>
        </w:tc>
      </w:tr>
      <w:tr w14:paraId="59FAD245">
        <w:tblPrEx>
          <w:tblCellMar>
            <w:top w:w="0" w:type="dxa"/>
            <w:left w:w="108" w:type="dxa"/>
            <w:bottom w:w="0" w:type="dxa"/>
            <w:right w:w="108" w:type="dxa"/>
          </w:tblCellMar>
        </w:tblPrEx>
        <w:trPr>
          <w:cantSplit/>
          <w:trHeight w:val="312" w:hRule="atLeast"/>
        </w:trPr>
        <w:tc>
          <w:tcPr>
            <w:tcW w:w="5402" w:type="dxa"/>
            <w:tcBorders>
              <w:top w:val="single" w:color="auto" w:sz="4" w:space="0"/>
              <w:left w:val="single" w:color="auto" w:sz="4" w:space="0"/>
              <w:bottom w:val="single" w:color="auto" w:sz="4" w:space="0"/>
              <w:right w:val="single" w:color="auto" w:sz="4" w:space="0"/>
            </w:tcBorders>
            <w:shd w:val="clear" w:color="auto" w:fill="auto"/>
            <w:vAlign w:val="center"/>
          </w:tcPr>
          <w:p w14:paraId="3F2CB025">
            <w:pPr>
              <w:widowControl/>
              <w:jc w:val="left"/>
              <w:rPr>
                <w:rFonts w:ascii="宋体" w:hAnsi="宋体" w:cs="宋体"/>
                <w:color w:val="000000"/>
                <w:kern w:val="0"/>
                <w:sz w:val="22"/>
              </w:rPr>
            </w:pPr>
            <w:r>
              <w:rPr>
                <w:rFonts w:hint="eastAsia" w:ascii="宋体" w:hAnsi="宋体" w:cs="宋体"/>
                <w:color w:val="000000"/>
                <w:kern w:val="0"/>
                <w:sz w:val="22"/>
              </w:rPr>
              <w:t>三、培训费</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0A9EB1AB">
            <w:pPr>
              <w:widowControl/>
              <w:jc w:val="right"/>
              <w:rPr>
                <w:rFonts w:ascii="宋体" w:hAnsi="宋体" w:cs="宋体"/>
                <w:color w:val="000000"/>
                <w:kern w:val="0"/>
                <w:sz w:val="22"/>
              </w:rPr>
            </w:pPr>
            <w:r>
              <w:rPr>
                <w:rFonts w:ascii="宋体" w:hAnsi="宋体" w:cs="宋体"/>
                <w:color w:val="000000"/>
                <w:kern w:val="0"/>
                <w:sz w:val="22"/>
              </w:rPr>
              <w:t>0.89</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2A91102D">
            <w:pPr>
              <w:widowControl/>
              <w:jc w:val="right"/>
              <w:rPr>
                <w:rFonts w:ascii="宋体" w:hAnsi="宋体" w:cs="宋体"/>
                <w:color w:val="000000"/>
                <w:kern w:val="0"/>
                <w:sz w:val="22"/>
              </w:rPr>
            </w:pPr>
            <w:r>
              <w:rPr>
                <w:rFonts w:ascii="宋体" w:hAnsi="宋体" w:cs="宋体"/>
                <w:color w:val="000000"/>
                <w:kern w:val="0"/>
                <w:sz w:val="22"/>
              </w:rPr>
              <w:t>0.89</w:t>
            </w: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952E610">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2959560">
            <w:pPr>
              <w:widowControl/>
              <w:jc w:val="righ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E46FD06">
            <w:pPr>
              <w:widowControl/>
              <w:jc w:val="right"/>
              <w:rPr>
                <w:rFonts w:ascii="宋体" w:hAnsi="宋体" w:cs="宋体"/>
                <w:color w:val="000000"/>
                <w:kern w:val="0"/>
                <w:sz w:val="2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59F9D54">
            <w:pPr>
              <w:widowControl/>
              <w:jc w:val="right"/>
              <w:rPr>
                <w:rFonts w:ascii="宋体" w:hAnsi="宋体" w:cs="宋体"/>
                <w:color w:val="000000"/>
                <w:kern w:val="0"/>
                <w:sz w:val="22"/>
              </w:rPr>
            </w:pPr>
          </w:p>
        </w:tc>
      </w:tr>
      <w:tr w14:paraId="2242067B">
        <w:tblPrEx>
          <w:tblCellMar>
            <w:top w:w="0" w:type="dxa"/>
            <w:left w:w="108" w:type="dxa"/>
            <w:bottom w:w="0" w:type="dxa"/>
            <w:right w:w="108" w:type="dxa"/>
          </w:tblCellMar>
        </w:tblPrEx>
        <w:trPr>
          <w:cantSplit/>
          <w:trHeight w:val="312" w:hRule="atLeast"/>
        </w:trPr>
        <w:tc>
          <w:tcPr>
            <w:tcW w:w="5402" w:type="dxa"/>
            <w:tcBorders>
              <w:top w:val="single" w:color="auto" w:sz="4" w:space="0"/>
              <w:left w:val="single" w:color="auto" w:sz="4" w:space="0"/>
              <w:bottom w:val="single" w:color="auto" w:sz="4" w:space="0"/>
              <w:right w:val="single" w:color="auto" w:sz="4" w:space="0"/>
            </w:tcBorders>
            <w:shd w:val="clear" w:color="auto" w:fill="auto"/>
            <w:vAlign w:val="center"/>
          </w:tcPr>
          <w:p w14:paraId="25CA7335">
            <w:pPr>
              <w:widowControl/>
              <w:jc w:val="left"/>
              <w:rPr>
                <w:rFonts w:ascii="宋体" w:hAnsi="宋体" w:cs="宋体"/>
                <w:color w:val="000000"/>
                <w:kern w:val="0"/>
                <w:sz w:val="22"/>
              </w:rPr>
            </w:pPr>
            <w:r>
              <w:rPr>
                <w:rFonts w:ascii="宋体" w:hAnsi="宋体" w:cs="宋体"/>
                <w:color w:val="000000"/>
                <w:kern w:val="0"/>
                <w:sz w:val="22"/>
              </w:rPr>
              <w:t xml:space="preserve">     合计</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74232C40">
            <w:pPr>
              <w:widowControl/>
              <w:jc w:val="right"/>
              <w:rPr>
                <w:rFonts w:ascii="宋体" w:hAnsi="宋体" w:cs="宋体"/>
                <w:color w:val="000000"/>
                <w:kern w:val="0"/>
                <w:sz w:val="22"/>
              </w:rPr>
            </w:pPr>
            <w:r>
              <w:rPr>
                <w:rFonts w:ascii="宋体" w:hAnsi="宋体" w:cs="宋体"/>
                <w:color w:val="000000"/>
                <w:kern w:val="0"/>
                <w:sz w:val="22"/>
              </w:rPr>
              <w:t>2.48</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1619C295">
            <w:pPr>
              <w:widowControl/>
              <w:jc w:val="right"/>
              <w:rPr>
                <w:rFonts w:ascii="宋体" w:hAnsi="宋体" w:cs="宋体"/>
                <w:color w:val="000000"/>
                <w:kern w:val="0"/>
                <w:sz w:val="22"/>
              </w:rPr>
            </w:pPr>
            <w:r>
              <w:rPr>
                <w:rFonts w:ascii="宋体" w:hAnsi="宋体" w:cs="宋体"/>
                <w:color w:val="000000"/>
                <w:kern w:val="0"/>
                <w:sz w:val="22"/>
              </w:rPr>
              <w:t>2.48</w:t>
            </w: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563B543">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1A53998">
            <w:pPr>
              <w:widowControl/>
              <w:jc w:val="righ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53B31C3">
            <w:pPr>
              <w:widowControl/>
              <w:jc w:val="right"/>
              <w:rPr>
                <w:rFonts w:ascii="宋体" w:hAnsi="宋体" w:cs="宋体"/>
                <w:color w:val="000000"/>
                <w:kern w:val="0"/>
                <w:sz w:val="2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A62080F">
            <w:pPr>
              <w:widowControl/>
              <w:jc w:val="right"/>
              <w:rPr>
                <w:rFonts w:ascii="宋体" w:hAnsi="宋体" w:cs="宋体"/>
                <w:color w:val="000000"/>
                <w:kern w:val="0"/>
                <w:sz w:val="22"/>
              </w:rPr>
            </w:pPr>
          </w:p>
        </w:tc>
      </w:tr>
    </w:tbl>
    <w:p w14:paraId="21257ECB">
      <w:pPr>
        <w:spacing w:line="20" w:lineRule="exact"/>
        <w:rPr>
          <w:rFonts w:hint="eastAsia"/>
        </w:rPr>
      </w:pPr>
    </w:p>
    <w:p w14:paraId="3C9C6F6A">
      <w:pPr>
        <w:spacing w:line="20" w:lineRule="exact"/>
        <w:rPr>
          <w:rFonts w:hint="eastAsia"/>
        </w:rPr>
      </w:pPr>
    </w:p>
    <w:p w14:paraId="42FFB37A">
      <w:pPr>
        <w:spacing w:line="20" w:lineRule="exact"/>
        <w:rPr>
          <w:rFonts w:hint="eastAsia"/>
        </w:rPr>
      </w:pPr>
    </w:p>
    <w:p w14:paraId="02730C3F">
      <w:pPr>
        <w:spacing w:line="20" w:lineRule="exact"/>
        <w:rPr>
          <w:rFonts w:hint="eastAsia"/>
        </w:rPr>
      </w:pPr>
    </w:p>
    <w:p w14:paraId="7F357910">
      <w:pPr>
        <w:spacing w:line="20" w:lineRule="exact"/>
      </w:pPr>
    </w:p>
    <w:p w14:paraId="186D3333">
      <w:pPr>
        <w:spacing w:line="360" w:lineRule="auto"/>
        <w:jc w:val="left"/>
        <w:rPr>
          <w:rFonts w:ascii="宋体" w:hAnsi="宋体" w:eastAsia="宋体"/>
          <w:b/>
          <w:color w:val="000000"/>
          <w:sz w:val="28"/>
        </w:rPr>
        <w:sectPr>
          <w:headerReference r:id="rId46" w:type="default"/>
          <w:pgSz w:w="16838" w:h="11906" w:orient="landscape"/>
          <w:pgMar w:top="1800" w:right="1440" w:bottom="1800" w:left="1440" w:header="851" w:footer="992" w:gutter="0"/>
          <w:cols w:space="425" w:num="1"/>
          <w:docGrid w:type="lines" w:linePitch="312" w:charSpace="0"/>
        </w:sectPr>
      </w:pPr>
    </w:p>
    <w:p w14:paraId="1206DCDE">
      <w:pPr>
        <w:jc w:val="center"/>
        <w:rPr>
          <w:rFonts w:hint="eastAsia" w:ascii="黑体" w:eastAsia="黑体"/>
          <w:b/>
          <w:sz w:val="32"/>
          <w:szCs w:val="32"/>
        </w:rPr>
      </w:pPr>
      <w:r>
        <w:rPr>
          <w:rFonts w:hint="eastAsia" w:ascii="黑体" w:eastAsia="黑体"/>
          <w:b/>
          <w:sz w:val="32"/>
          <w:szCs w:val="32"/>
        </w:rPr>
        <w:t>单位专项公用经费支出安排表</w:t>
      </w:r>
    </w:p>
    <w:tbl>
      <w:tblPr>
        <w:tblStyle w:val="7"/>
        <w:tblW w:w="14139" w:type="dxa"/>
        <w:tblInd w:w="93" w:type="dxa"/>
        <w:tblLayout w:type="autofit"/>
        <w:tblCellMar>
          <w:top w:w="0" w:type="dxa"/>
          <w:left w:w="108" w:type="dxa"/>
          <w:bottom w:w="0" w:type="dxa"/>
          <w:right w:w="108" w:type="dxa"/>
        </w:tblCellMar>
      </w:tblPr>
      <w:tblGrid>
        <w:gridCol w:w="1767"/>
        <w:gridCol w:w="1767"/>
        <w:gridCol w:w="1767"/>
        <w:gridCol w:w="1767"/>
        <w:gridCol w:w="1767"/>
        <w:gridCol w:w="1769"/>
        <w:gridCol w:w="1767"/>
        <w:gridCol w:w="1768"/>
      </w:tblGrid>
      <w:tr w14:paraId="02DC1A87">
        <w:tblPrEx>
          <w:tblCellMar>
            <w:top w:w="0" w:type="dxa"/>
            <w:left w:w="108" w:type="dxa"/>
            <w:bottom w:w="0" w:type="dxa"/>
            <w:right w:w="108" w:type="dxa"/>
          </w:tblCellMar>
        </w:tblPrEx>
        <w:trPr>
          <w:cantSplit/>
          <w:trHeight w:val="260" w:hRule="atLeast"/>
          <w:tblHeader/>
        </w:trPr>
        <w:tc>
          <w:tcPr>
            <w:tcW w:w="10604" w:type="dxa"/>
            <w:gridSpan w:val="6"/>
            <w:tcBorders>
              <w:top w:val="nil"/>
              <w:left w:val="nil"/>
              <w:bottom w:val="single" w:color="auto" w:sz="4" w:space="0"/>
              <w:right w:val="nil"/>
            </w:tcBorders>
            <w:shd w:val="clear" w:color="auto" w:fill="auto"/>
            <w:noWrap/>
            <w:vAlign w:val="bottom"/>
          </w:tcPr>
          <w:p w14:paraId="202933A3">
            <w:pPr>
              <w:widowControl/>
              <w:jc w:val="left"/>
              <w:rPr>
                <w:rFonts w:ascii="宋体" w:hAnsi="宋体" w:cs="宋体"/>
                <w:color w:val="000000"/>
                <w:kern w:val="0"/>
                <w:sz w:val="28"/>
                <w:szCs w:val="28"/>
              </w:rPr>
            </w:pPr>
            <w:r>
              <w:rPr>
                <w:rFonts w:ascii="宋体" w:hAnsi="宋体" w:cs="宋体"/>
                <w:color w:val="000000"/>
                <w:kern w:val="0"/>
                <w:sz w:val="28"/>
                <w:szCs w:val="28"/>
              </w:rPr>
              <w:t>618010唐山市退役军人培训中心</w:t>
            </w:r>
          </w:p>
        </w:tc>
        <w:tc>
          <w:tcPr>
            <w:tcW w:w="3535" w:type="dxa"/>
            <w:gridSpan w:val="2"/>
            <w:tcBorders>
              <w:top w:val="nil"/>
              <w:left w:val="nil"/>
              <w:bottom w:val="single" w:color="auto" w:sz="4" w:space="0"/>
              <w:right w:val="nil"/>
            </w:tcBorders>
            <w:shd w:val="clear" w:color="auto" w:fill="auto"/>
            <w:noWrap/>
            <w:vAlign w:val="bottom"/>
          </w:tcPr>
          <w:p w14:paraId="1B09B574">
            <w:pPr>
              <w:widowControl/>
              <w:jc w:val="right"/>
              <w:rPr>
                <w:rFonts w:ascii="宋体" w:hAnsi="宋体" w:cs="宋体"/>
                <w:color w:val="000000"/>
                <w:kern w:val="0"/>
                <w:sz w:val="28"/>
                <w:szCs w:val="28"/>
              </w:rPr>
            </w:pPr>
            <w:r>
              <w:rPr>
                <w:rFonts w:hint="eastAsia" w:ascii="宋体" w:hAnsi="宋体" w:cs="宋体"/>
                <w:color w:val="000000"/>
                <w:kern w:val="0"/>
                <w:sz w:val="28"/>
                <w:szCs w:val="28"/>
              </w:rPr>
              <w:t>单位：万元</w:t>
            </w:r>
          </w:p>
        </w:tc>
      </w:tr>
      <w:tr w14:paraId="53DF7497">
        <w:tblPrEx>
          <w:tblCellMar>
            <w:top w:w="0" w:type="dxa"/>
            <w:left w:w="108" w:type="dxa"/>
            <w:bottom w:w="0" w:type="dxa"/>
            <w:right w:w="108" w:type="dxa"/>
          </w:tblCellMar>
        </w:tblPrEx>
        <w:trPr>
          <w:cantSplit/>
          <w:trHeight w:val="260" w:hRule="atLeast"/>
          <w:tblHeader/>
        </w:trPr>
        <w:tc>
          <w:tcPr>
            <w:tcW w:w="176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9896CFA">
            <w:pPr>
              <w:widowControl/>
              <w:jc w:val="center"/>
              <w:rPr>
                <w:rFonts w:ascii="宋体" w:hAnsi="宋体" w:cs="宋体"/>
                <w:color w:val="000000"/>
                <w:kern w:val="0"/>
                <w:sz w:val="22"/>
              </w:rPr>
            </w:pPr>
            <w:r>
              <w:rPr>
                <w:rFonts w:hint="eastAsia" w:ascii="黑体" w:hAnsi="黑体" w:eastAsia="黑体" w:cs="宋体"/>
                <w:b/>
                <w:bCs/>
                <w:color w:val="000000"/>
                <w:kern w:val="0"/>
                <w:szCs w:val="21"/>
              </w:rPr>
              <w:t>功能分类科目编码</w:t>
            </w:r>
          </w:p>
        </w:tc>
        <w:tc>
          <w:tcPr>
            <w:tcW w:w="176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ECEF87B">
            <w:pPr>
              <w:widowControl/>
              <w:jc w:val="center"/>
              <w:rPr>
                <w:rFonts w:ascii="宋体" w:hAnsi="宋体" w:cs="宋体"/>
                <w:color w:val="000000"/>
                <w:kern w:val="0"/>
                <w:sz w:val="22"/>
              </w:rPr>
            </w:pPr>
            <w:r>
              <w:rPr>
                <w:rFonts w:hint="eastAsia" w:ascii="黑体" w:hAnsi="黑体" w:eastAsia="黑体" w:cs="宋体"/>
                <w:b/>
                <w:bCs/>
                <w:color w:val="000000"/>
                <w:kern w:val="0"/>
                <w:szCs w:val="21"/>
              </w:rPr>
              <w:t>预算支出项目</w:t>
            </w:r>
          </w:p>
        </w:tc>
        <w:tc>
          <w:tcPr>
            <w:tcW w:w="10605"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3D61CF02">
            <w:pPr>
              <w:widowControl/>
              <w:jc w:val="center"/>
              <w:rPr>
                <w:rFonts w:ascii="宋体" w:hAnsi="宋体" w:cs="宋体"/>
                <w:color w:val="000000"/>
                <w:kern w:val="0"/>
                <w:sz w:val="22"/>
              </w:rPr>
            </w:pPr>
            <w:r>
              <w:rPr>
                <w:rFonts w:hint="eastAsia" w:ascii="黑体" w:hAnsi="黑体" w:eastAsia="黑体" w:cs="宋体"/>
                <w:b/>
                <w:bCs/>
                <w:color w:val="000000"/>
                <w:kern w:val="0"/>
                <w:szCs w:val="21"/>
              </w:rPr>
              <w:t>经 费 来 源</w:t>
            </w:r>
          </w:p>
        </w:tc>
      </w:tr>
      <w:tr w14:paraId="60A174F2">
        <w:tblPrEx>
          <w:tblCellMar>
            <w:top w:w="0" w:type="dxa"/>
            <w:left w:w="108" w:type="dxa"/>
            <w:bottom w:w="0" w:type="dxa"/>
            <w:right w:w="108" w:type="dxa"/>
          </w:tblCellMar>
        </w:tblPrEx>
        <w:trPr>
          <w:cantSplit/>
          <w:trHeight w:val="312" w:hRule="atLeast"/>
          <w:tblHeader/>
        </w:trPr>
        <w:tc>
          <w:tcPr>
            <w:tcW w:w="1767" w:type="dxa"/>
            <w:vMerge w:val="continue"/>
            <w:tcBorders>
              <w:top w:val="single" w:color="auto" w:sz="4" w:space="0"/>
              <w:left w:val="single" w:color="auto" w:sz="4" w:space="0"/>
              <w:bottom w:val="single" w:color="auto" w:sz="4" w:space="0"/>
              <w:right w:val="single" w:color="auto" w:sz="4" w:space="0"/>
            </w:tcBorders>
            <w:vAlign w:val="center"/>
          </w:tcPr>
          <w:p w14:paraId="57AB846B">
            <w:pPr>
              <w:widowControl/>
              <w:jc w:val="center"/>
              <w:rPr>
                <w:rFonts w:ascii="宋体" w:hAnsi="宋体" w:cs="宋体"/>
                <w:color w:val="000000"/>
                <w:kern w:val="0"/>
                <w:sz w:val="22"/>
              </w:rPr>
            </w:pPr>
          </w:p>
        </w:tc>
        <w:tc>
          <w:tcPr>
            <w:tcW w:w="1767" w:type="dxa"/>
            <w:vMerge w:val="continue"/>
            <w:tcBorders>
              <w:top w:val="single" w:color="auto" w:sz="4" w:space="0"/>
              <w:left w:val="single" w:color="auto" w:sz="4" w:space="0"/>
              <w:bottom w:val="single" w:color="auto" w:sz="4" w:space="0"/>
              <w:right w:val="single" w:color="auto" w:sz="4" w:space="0"/>
            </w:tcBorders>
            <w:vAlign w:val="center"/>
          </w:tcPr>
          <w:p w14:paraId="29FFEDA4">
            <w:pPr>
              <w:widowControl/>
              <w:jc w:val="center"/>
              <w:rPr>
                <w:rFonts w:ascii="宋体" w:hAnsi="宋体" w:cs="宋体"/>
                <w:color w:val="000000"/>
                <w:kern w:val="0"/>
                <w:sz w:val="22"/>
              </w:rPr>
            </w:pPr>
          </w:p>
        </w:tc>
        <w:tc>
          <w:tcPr>
            <w:tcW w:w="176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5ECC93A">
            <w:pPr>
              <w:widowControl/>
              <w:jc w:val="center"/>
              <w:rPr>
                <w:rFonts w:ascii="宋体" w:hAnsi="宋体" w:cs="宋体"/>
                <w:color w:val="000000"/>
                <w:kern w:val="0"/>
                <w:sz w:val="22"/>
              </w:rPr>
            </w:pPr>
            <w:r>
              <w:rPr>
                <w:rFonts w:hint="eastAsia" w:ascii="黑体" w:hAnsi="黑体" w:eastAsia="黑体" w:cs="宋体"/>
                <w:b/>
                <w:bCs/>
                <w:color w:val="000000"/>
                <w:kern w:val="0"/>
                <w:szCs w:val="21"/>
              </w:rPr>
              <w:t>合 计</w:t>
            </w:r>
          </w:p>
        </w:tc>
        <w:tc>
          <w:tcPr>
            <w:tcW w:w="176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4C0DF4D">
            <w:pPr>
              <w:widowControl/>
              <w:jc w:val="center"/>
              <w:rPr>
                <w:rFonts w:ascii="宋体" w:hAnsi="宋体" w:cs="宋体"/>
                <w:color w:val="000000"/>
                <w:kern w:val="0"/>
                <w:sz w:val="22"/>
              </w:rPr>
            </w:pPr>
            <w:r>
              <w:rPr>
                <w:rFonts w:hint="eastAsia" w:ascii="黑体" w:hAnsi="黑体" w:eastAsia="黑体" w:cs="宋体"/>
                <w:b/>
                <w:bCs/>
                <w:color w:val="000000"/>
                <w:kern w:val="0"/>
                <w:szCs w:val="21"/>
              </w:rPr>
              <w:t>一般公共预算拨款安排</w:t>
            </w:r>
          </w:p>
        </w:tc>
        <w:tc>
          <w:tcPr>
            <w:tcW w:w="176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D2E87F4">
            <w:pPr>
              <w:widowControl/>
              <w:jc w:val="center"/>
              <w:rPr>
                <w:rFonts w:ascii="宋体" w:hAnsi="宋体" w:cs="宋体"/>
                <w:color w:val="000000"/>
                <w:kern w:val="0"/>
                <w:sz w:val="22"/>
              </w:rPr>
            </w:pPr>
            <w:r>
              <w:rPr>
                <w:rFonts w:hint="eastAsia" w:ascii="黑体" w:hAnsi="黑体" w:eastAsia="黑体" w:cs="宋体"/>
                <w:b/>
                <w:bCs/>
                <w:color w:val="000000"/>
                <w:kern w:val="0"/>
                <w:szCs w:val="21"/>
              </w:rPr>
              <w:t>政府性基金预算拨款安排</w:t>
            </w:r>
          </w:p>
        </w:tc>
        <w:tc>
          <w:tcPr>
            <w:tcW w:w="176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A297B8C">
            <w:pPr>
              <w:widowControl/>
              <w:jc w:val="center"/>
              <w:rPr>
                <w:rFonts w:ascii="宋体" w:hAnsi="宋体" w:cs="宋体"/>
                <w:color w:val="000000"/>
                <w:kern w:val="0"/>
                <w:sz w:val="22"/>
              </w:rPr>
            </w:pPr>
            <w:r>
              <w:rPr>
                <w:rFonts w:hint="eastAsia" w:ascii="黑体" w:hAnsi="黑体" w:eastAsia="黑体" w:cs="宋体"/>
                <w:b/>
                <w:bCs/>
                <w:color w:val="000000"/>
                <w:kern w:val="0"/>
                <w:szCs w:val="21"/>
              </w:rPr>
              <w:t>国有资本经营预算拨款安排</w:t>
            </w:r>
          </w:p>
        </w:tc>
        <w:tc>
          <w:tcPr>
            <w:tcW w:w="176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2CF8889">
            <w:pPr>
              <w:widowControl/>
              <w:jc w:val="center"/>
              <w:rPr>
                <w:rFonts w:ascii="宋体" w:hAnsi="宋体" w:cs="宋体"/>
                <w:color w:val="000000"/>
                <w:kern w:val="0"/>
                <w:sz w:val="22"/>
              </w:rPr>
            </w:pPr>
            <w:r>
              <w:rPr>
                <w:rFonts w:hint="eastAsia" w:ascii="黑体" w:hAnsi="黑体" w:eastAsia="黑体" w:cs="宋体"/>
                <w:b/>
                <w:bCs/>
                <w:color w:val="000000"/>
                <w:kern w:val="0"/>
                <w:szCs w:val="21"/>
              </w:rPr>
              <w:t>其他来源收入安排</w:t>
            </w:r>
          </w:p>
        </w:tc>
        <w:tc>
          <w:tcPr>
            <w:tcW w:w="176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436E17B">
            <w:pPr>
              <w:widowControl/>
              <w:jc w:val="center"/>
              <w:rPr>
                <w:rFonts w:ascii="宋体" w:hAnsi="宋体" w:cs="宋体"/>
                <w:color w:val="000000"/>
                <w:kern w:val="0"/>
                <w:sz w:val="22"/>
              </w:rPr>
            </w:pPr>
            <w:r>
              <w:rPr>
                <w:rFonts w:hint="eastAsia" w:ascii="黑体" w:hAnsi="黑体" w:eastAsia="黑体" w:cs="宋体"/>
                <w:b/>
                <w:bCs/>
                <w:color w:val="000000"/>
                <w:kern w:val="0"/>
                <w:szCs w:val="21"/>
              </w:rPr>
              <w:t>高中及其以上教育收费</w:t>
            </w:r>
          </w:p>
        </w:tc>
      </w:tr>
      <w:tr w14:paraId="50BC3847">
        <w:tblPrEx>
          <w:tblCellMar>
            <w:top w:w="0" w:type="dxa"/>
            <w:left w:w="108" w:type="dxa"/>
            <w:bottom w:w="0" w:type="dxa"/>
            <w:right w:w="108" w:type="dxa"/>
          </w:tblCellMar>
        </w:tblPrEx>
        <w:trPr>
          <w:cantSplit/>
          <w:trHeight w:val="312" w:hRule="atLeast"/>
          <w:tblHeader/>
        </w:trPr>
        <w:tc>
          <w:tcPr>
            <w:tcW w:w="1767" w:type="dxa"/>
            <w:vMerge w:val="continue"/>
            <w:tcBorders>
              <w:top w:val="single" w:color="auto" w:sz="4" w:space="0"/>
              <w:left w:val="single" w:color="auto" w:sz="4" w:space="0"/>
              <w:bottom w:val="single" w:color="auto" w:sz="4" w:space="0"/>
              <w:right w:val="single" w:color="auto" w:sz="4" w:space="0"/>
            </w:tcBorders>
            <w:vAlign w:val="center"/>
          </w:tcPr>
          <w:p w14:paraId="4A0FA89F">
            <w:pPr>
              <w:widowControl/>
              <w:jc w:val="left"/>
              <w:rPr>
                <w:rFonts w:ascii="宋体" w:hAnsi="宋体" w:cs="宋体"/>
                <w:color w:val="000000"/>
                <w:kern w:val="0"/>
                <w:sz w:val="22"/>
              </w:rPr>
            </w:pPr>
          </w:p>
        </w:tc>
        <w:tc>
          <w:tcPr>
            <w:tcW w:w="1767" w:type="dxa"/>
            <w:vMerge w:val="continue"/>
            <w:tcBorders>
              <w:top w:val="single" w:color="auto" w:sz="4" w:space="0"/>
              <w:left w:val="single" w:color="auto" w:sz="4" w:space="0"/>
              <w:bottom w:val="single" w:color="auto" w:sz="4" w:space="0"/>
              <w:right w:val="single" w:color="auto" w:sz="4" w:space="0"/>
            </w:tcBorders>
            <w:vAlign w:val="center"/>
          </w:tcPr>
          <w:p w14:paraId="11D5C86D">
            <w:pPr>
              <w:widowControl/>
              <w:jc w:val="left"/>
              <w:rPr>
                <w:rFonts w:ascii="宋体" w:hAnsi="宋体" w:cs="宋体"/>
                <w:color w:val="000000"/>
                <w:kern w:val="0"/>
                <w:sz w:val="22"/>
              </w:rPr>
            </w:pPr>
          </w:p>
        </w:tc>
        <w:tc>
          <w:tcPr>
            <w:tcW w:w="1767" w:type="dxa"/>
            <w:vMerge w:val="continue"/>
            <w:tcBorders>
              <w:top w:val="single" w:color="auto" w:sz="4" w:space="0"/>
              <w:left w:val="single" w:color="auto" w:sz="4" w:space="0"/>
              <w:bottom w:val="single" w:color="auto" w:sz="4" w:space="0"/>
              <w:right w:val="single" w:color="auto" w:sz="4" w:space="0"/>
            </w:tcBorders>
            <w:vAlign w:val="center"/>
          </w:tcPr>
          <w:p w14:paraId="1E2FC05F">
            <w:pPr>
              <w:widowControl/>
              <w:jc w:val="left"/>
              <w:rPr>
                <w:rFonts w:ascii="宋体" w:hAnsi="宋体" w:cs="宋体"/>
                <w:color w:val="000000"/>
                <w:kern w:val="0"/>
                <w:sz w:val="22"/>
              </w:rPr>
            </w:pPr>
          </w:p>
        </w:tc>
        <w:tc>
          <w:tcPr>
            <w:tcW w:w="1767" w:type="dxa"/>
            <w:vMerge w:val="continue"/>
            <w:tcBorders>
              <w:top w:val="single" w:color="auto" w:sz="4" w:space="0"/>
              <w:left w:val="single" w:color="auto" w:sz="4" w:space="0"/>
              <w:bottom w:val="single" w:color="auto" w:sz="4" w:space="0"/>
              <w:right w:val="single" w:color="auto" w:sz="4" w:space="0"/>
            </w:tcBorders>
            <w:vAlign w:val="center"/>
          </w:tcPr>
          <w:p w14:paraId="67986404">
            <w:pPr>
              <w:widowControl/>
              <w:jc w:val="left"/>
              <w:rPr>
                <w:rFonts w:ascii="宋体" w:hAnsi="宋体" w:cs="宋体"/>
                <w:color w:val="000000"/>
                <w:kern w:val="0"/>
                <w:sz w:val="22"/>
              </w:rPr>
            </w:pPr>
          </w:p>
        </w:tc>
        <w:tc>
          <w:tcPr>
            <w:tcW w:w="1767" w:type="dxa"/>
            <w:vMerge w:val="continue"/>
            <w:tcBorders>
              <w:top w:val="single" w:color="auto" w:sz="4" w:space="0"/>
              <w:left w:val="single" w:color="auto" w:sz="4" w:space="0"/>
              <w:bottom w:val="single" w:color="auto" w:sz="4" w:space="0"/>
              <w:right w:val="single" w:color="auto" w:sz="4" w:space="0"/>
            </w:tcBorders>
            <w:vAlign w:val="center"/>
          </w:tcPr>
          <w:p w14:paraId="2CB8BA78">
            <w:pPr>
              <w:widowControl/>
              <w:jc w:val="left"/>
              <w:rPr>
                <w:rFonts w:ascii="宋体" w:hAnsi="宋体" w:cs="宋体"/>
                <w:color w:val="000000"/>
                <w:kern w:val="0"/>
                <w:sz w:val="22"/>
              </w:rPr>
            </w:pPr>
          </w:p>
        </w:tc>
        <w:tc>
          <w:tcPr>
            <w:tcW w:w="1769" w:type="dxa"/>
            <w:vMerge w:val="continue"/>
            <w:tcBorders>
              <w:top w:val="single" w:color="auto" w:sz="4" w:space="0"/>
              <w:left w:val="single" w:color="auto" w:sz="4" w:space="0"/>
              <w:bottom w:val="single" w:color="auto" w:sz="4" w:space="0"/>
              <w:right w:val="single" w:color="auto" w:sz="4" w:space="0"/>
            </w:tcBorders>
            <w:vAlign w:val="center"/>
          </w:tcPr>
          <w:p w14:paraId="7347AEAE">
            <w:pPr>
              <w:widowControl/>
              <w:jc w:val="left"/>
              <w:rPr>
                <w:rFonts w:ascii="宋体" w:hAnsi="宋体" w:cs="宋体"/>
                <w:color w:val="000000"/>
                <w:kern w:val="0"/>
                <w:sz w:val="22"/>
              </w:rPr>
            </w:pPr>
          </w:p>
        </w:tc>
        <w:tc>
          <w:tcPr>
            <w:tcW w:w="1767" w:type="dxa"/>
            <w:vMerge w:val="continue"/>
            <w:tcBorders>
              <w:top w:val="single" w:color="auto" w:sz="4" w:space="0"/>
              <w:left w:val="single" w:color="auto" w:sz="4" w:space="0"/>
              <w:bottom w:val="single" w:color="auto" w:sz="4" w:space="0"/>
              <w:right w:val="single" w:color="auto" w:sz="4" w:space="0"/>
            </w:tcBorders>
            <w:vAlign w:val="center"/>
          </w:tcPr>
          <w:p w14:paraId="24902F06">
            <w:pPr>
              <w:widowControl/>
              <w:jc w:val="left"/>
              <w:rPr>
                <w:rFonts w:ascii="宋体" w:hAnsi="宋体" w:cs="宋体"/>
                <w:color w:val="000000"/>
                <w:kern w:val="0"/>
                <w:sz w:val="22"/>
              </w:rPr>
            </w:pPr>
          </w:p>
        </w:tc>
        <w:tc>
          <w:tcPr>
            <w:tcW w:w="1768" w:type="dxa"/>
            <w:vMerge w:val="continue"/>
            <w:tcBorders>
              <w:top w:val="single" w:color="auto" w:sz="4" w:space="0"/>
              <w:left w:val="single" w:color="auto" w:sz="4" w:space="0"/>
              <w:bottom w:val="single" w:color="auto" w:sz="4" w:space="0"/>
              <w:right w:val="single" w:color="auto" w:sz="4" w:space="0"/>
            </w:tcBorders>
            <w:vAlign w:val="center"/>
          </w:tcPr>
          <w:p w14:paraId="6F0C52E6">
            <w:pPr>
              <w:widowControl/>
              <w:jc w:val="left"/>
              <w:rPr>
                <w:rFonts w:ascii="宋体" w:hAnsi="宋体" w:cs="宋体"/>
                <w:color w:val="000000"/>
                <w:kern w:val="0"/>
                <w:sz w:val="22"/>
              </w:rPr>
            </w:pPr>
          </w:p>
        </w:tc>
      </w:tr>
      <w:tr w14:paraId="1B3E9AA4">
        <w:tblPrEx>
          <w:tblCellMar>
            <w:top w:w="0" w:type="dxa"/>
            <w:left w:w="108" w:type="dxa"/>
            <w:bottom w:w="0" w:type="dxa"/>
            <w:right w:w="108" w:type="dxa"/>
          </w:tblCellMar>
        </w:tblPrEx>
        <w:trPr>
          <w:cantSplit/>
          <w:trHeight w:val="312" w:hRule="atLeast"/>
          <w:tblHeader/>
        </w:trPr>
        <w:tc>
          <w:tcPr>
            <w:tcW w:w="17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E045A5">
            <w:pPr>
              <w:widowControl/>
              <w:jc w:val="left"/>
              <w:rPr>
                <w:rFonts w:ascii="宋体" w:hAnsi="宋体" w:cs="宋体"/>
                <w:color w:val="000000"/>
                <w:kern w:val="0"/>
                <w:sz w:val="22"/>
              </w:rPr>
            </w:pPr>
          </w:p>
        </w:tc>
        <w:tc>
          <w:tcPr>
            <w:tcW w:w="17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508338">
            <w:pPr>
              <w:widowControl/>
              <w:jc w:val="left"/>
              <w:rPr>
                <w:rFonts w:ascii="宋体" w:hAnsi="宋体" w:cs="宋体"/>
                <w:color w:val="000000"/>
                <w:kern w:val="0"/>
                <w:sz w:val="22"/>
              </w:rPr>
            </w:pPr>
          </w:p>
        </w:tc>
        <w:tc>
          <w:tcPr>
            <w:tcW w:w="17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94245E">
            <w:pPr>
              <w:widowControl/>
              <w:jc w:val="right"/>
              <w:rPr>
                <w:rFonts w:ascii="宋体" w:hAnsi="宋体" w:cs="宋体"/>
                <w:color w:val="000000"/>
                <w:kern w:val="0"/>
                <w:sz w:val="22"/>
              </w:rPr>
            </w:pPr>
          </w:p>
        </w:tc>
        <w:tc>
          <w:tcPr>
            <w:tcW w:w="17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924726">
            <w:pPr>
              <w:widowControl/>
              <w:jc w:val="right"/>
              <w:rPr>
                <w:rFonts w:ascii="宋体" w:hAnsi="宋体" w:cs="宋体"/>
                <w:color w:val="000000"/>
                <w:kern w:val="0"/>
                <w:sz w:val="22"/>
              </w:rPr>
            </w:pPr>
          </w:p>
        </w:tc>
        <w:tc>
          <w:tcPr>
            <w:tcW w:w="17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9F50D8">
            <w:pPr>
              <w:widowControl/>
              <w:jc w:val="right"/>
              <w:rPr>
                <w:rFonts w:ascii="宋体" w:hAnsi="宋体" w:cs="宋体"/>
                <w:color w:val="000000"/>
                <w:kern w:val="0"/>
                <w:sz w:val="22"/>
              </w:rPr>
            </w:pPr>
          </w:p>
        </w:tc>
        <w:tc>
          <w:tcPr>
            <w:tcW w:w="17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F5736C">
            <w:pPr>
              <w:widowControl/>
              <w:jc w:val="right"/>
              <w:rPr>
                <w:rFonts w:ascii="宋体" w:hAnsi="宋体" w:cs="宋体"/>
                <w:color w:val="000000"/>
                <w:kern w:val="0"/>
                <w:sz w:val="22"/>
              </w:rPr>
            </w:pPr>
          </w:p>
        </w:tc>
        <w:tc>
          <w:tcPr>
            <w:tcW w:w="17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F3EEEE">
            <w:pPr>
              <w:widowControl/>
              <w:jc w:val="right"/>
              <w:rPr>
                <w:rFonts w:ascii="宋体" w:hAnsi="宋体" w:cs="宋体"/>
                <w:color w:val="000000"/>
                <w:kern w:val="0"/>
                <w:sz w:val="22"/>
              </w:rPr>
            </w:pPr>
          </w:p>
        </w:tc>
        <w:tc>
          <w:tcPr>
            <w:tcW w:w="17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C1FE61">
            <w:pPr>
              <w:widowControl/>
              <w:jc w:val="right"/>
              <w:rPr>
                <w:rFonts w:ascii="宋体" w:hAnsi="宋体" w:cs="宋体"/>
                <w:color w:val="000000"/>
                <w:kern w:val="0"/>
                <w:sz w:val="22"/>
              </w:rPr>
            </w:pPr>
          </w:p>
        </w:tc>
      </w:tr>
      <w:tr w14:paraId="067D401A">
        <w:tblPrEx>
          <w:tblCellMar>
            <w:top w:w="0" w:type="dxa"/>
            <w:left w:w="108" w:type="dxa"/>
            <w:bottom w:w="0" w:type="dxa"/>
            <w:right w:w="108" w:type="dxa"/>
          </w:tblCellMar>
        </w:tblPrEx>
        <w:trPr>
          <w:cantSplit/>
          <w:trHeight w:val="312" w:hRule="atLeast"/>
        </w:trPr>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0AEB970A">
            <w:pPr>
              <w:widowControl/>
              <w:jc w:val="left"/>
              <w:rPr>
                <w:rFonts w:ascii="宋体" w:hAnsi="宋体" w:cs="宋体"/>
                <w:color w:val="000000"/>
                <w:kern w:val="0"/>
                <w:sz w:val="22"/>
              </w:rPr>
            </w:pP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750B35CB">
            <w:pPr>
              <w:widowControl/>
              <w:jc w:val="left"/>
              <w:rPr>
                <w:rFonts w:ascii="宋体" w:hAnsi="宋体" w:cs="宋体"/>
                <w:color w:val="000000"/>
                <w:kern w:val="0"/>
                <w:sz w:val="22"/>
              </w:rPr>
            </w:pPr>
            <w:r>
              <w:rPr>
                <w:rFonts w:hint="eastAsia" w:ascii="宋体" w:hAnsi="宋体" w:cs="宋体"/>
                <w:color w:val="000000"/>
                <w:kern w:val="0"/>
                <w:sz w:val="22"/>
              </w:rPr>
              <w:t>专项公用经费</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1F99B6F2">
            <w:pPr>
              <w:widowControl/>
              <w:jc w:val="right"/>
              <w:rPr>
                <w:rFonts w:ascii="宋体" w:hAnsi="宋体" w:cs="宋体"/>
                <w:color w:val="000000"/>
                <w:kern w:val="0"/>
                <w:sz w:val="22"/>
              </w:rPr>
            </w:pPr>
            <w:r>
              <w:rPr>
                <w:rFonts w:ascii="宋体" w:hAnsi="宋体" w:cs="宋体"/>
                <w:color w:val="000000"/>
                <w:kern w:val="0"/>
                <w:sz w:val="22"/>
              </w:rPr>
              <w:t>108.74</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74002615">
            <w:pPr>
              <w:widowControl/>
              <w:jc w:val="right"/>
              <w:rPr>
                <w:rFonts w:ascii="宋体" w:hAnsi="宋体" w:cs="宋体"/>
                <w:color w:val="000000"/>
                <w:kern w:val="0"/>
                <w:sz w:val="22"/>
              </w:rPr>
            </w:pPr>
            <w:r>
              <w:rPr>
                <w:rFonts w:ascii="宋体" w:hAnsi="宋体" w:cs="宋体"/>
                <w:color w:val="000000"/>
                <w:kern w:val="0"/>
                <w:sz w:val="22"/>
              </w:rPr>
              <w:t>108.74</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72E9E292">
            <w:pPr>
              <w:widowControl/>
              <w:jc w:val="right"/>
              <w:rPr>
                <w:rFonts w:ascii="宋体" w:hAnsi="宋体" w:cs="宋体"/>
                <w:color w:val="000000"/>
                <w:kern w:val="0"/>
                <w:sz w:val="22"/>
              </w:rPr>
            </w:pPr>
          </w:p>
        </w:tc>
        <w:tc>
          <w:tcPr>
            <w:tcW w:w="1769" w:type="dxa"/>
            <w:tcBorders>
              <w:top w:val="single" w:color="auto" w:sz="4" w:space="0"/>
              <w:left w:val="single" w:color="auto" w:sz="4" w:space="0"/>
              <w:bottom w:val="single" w:color="auto" w:sz="4" w:space="0"/>
              <w:right w:val="single" w:color="auto" w:sz="4" w:space="0"/>
            </w:tcBorders>
            <w:shd w:val="clear" w:color="auto" w:fill="auto"/>
            <w:vAlign w:val="center"/>
          </w:tcPr>
          <w:p w14:paraId="0E602C9D">
            <w:pPr>
              <w:widowControl/>
              <w:jc w:val="right"/>
              <w:rPr>
                <w:rFonts w:ascii="宋体" w:hAnsi="宋体" w:cs="宋体"/>
                <w:color w:val="000000"/>
                <w:kern w:val="0"/>
                <w:sz w:val="22"/>
              </w:rPr>
            </w:pP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130D8DDE">
            <w:pPr>
              <w:widowControl/>
              <w:jc w:val="right"/>
              <w:rPr>
                <w:rFonts w:ascii="宋体" w:hAnsi="宋体" w:cs="宋体"/>
                <w:color w:val="000000"/>
                <w:kern w:val="0"/>
                <w:sz w:val="22"/>
              </w:rPr>
            </w:pPr>
          </w:p>
        </w:tc>
        <w:tc>
          <w:tcPr>
            <w:tcW w:w="1768" w:type="dxa"/>
            <w:tcBorders>
              <w:top w:val="single" w:color="auto" w:sz="4" w:space="0"/>
              <w:left w:val="single" w:color="auto" w:sz="4" w:space="0"/>
              <w:bottom w:val="single" w:color="auto" w:sz="4" w:space="0"/>
              <w:right w:val="single" w:color="auto" w:sz="4" w:space="0"/>
            </w:tcBorders>
            <w:shd w:val="clear" w:color="auto" w:fill="auto"/>
            <w:vAlign w:val="center"/>
          </w:tcPr>
          <w:p w14:paraId="0B36C24F">
            <w:pPr>
              <w:widowControl/>
              <w:jc w:val="right"/>
              <w:rPr>
                <w:rFonts w:ascii="宋体" w:hAnsi="宋体" w:cs="宋体"/>
                <w:color w:val="000000"/>
                <w:kern w:val="0"/>
                <w:sz w:val="22"/>
              </w:rPr>
            </w:pPr>
          </w:p>
        </w:tc>
      </w:tr>
      <w:tr w14:paraId="68C2CDD9">
        <w:tblPrEx>
          <w:tblCellMar>
            <w:top w:w="0" w:type="dxa"/>
            <w:left w:w="108" w:type="dxa"/>
            <w:bottom w:w="0" w:type="dxa"/>
            <w:right w:w="108" w:type="dxa"/>
          </w:tblCellMar>
        </w:tblPrEx>
        <w:trPr>
          <w:cantSplit/>
          <w:trHeight w:val="312" w:hRule="atLeast"/>
        </w:trPr>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3E693BCD">
            <w:pPr>
              <w:widowControl/>
              <w:jc w:val="left"/>
              <w:rPr>
                <w:rFonts w:ascii="宋体" w:hAnsi="宋体" w:cs="宋体"/>
                <w:color w:val="000000"/>
                <w:kern w:val="0"/>
                <w:sz w:val="22"/>
              </w:rPr>
            </w:pPr>
            <w:r>
              <w:rPr>
                <w:rFonts w:ascii="宋体" w:hAnsi="宋体" w:cs="宋体"/>
                <w:color w:val="000000"/>
                <w:kern w:val="0"/>
                <w:sz w:val="22"/>
              </w:rPr>
              <w:t>2080905</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4B44C176">
            <w:pPr>
              <w:widowControl/>
              <w:jc w:val="left"/>
              <w:rPr>
                <w:rFonts w:ascii="宋体" w:hAnsi="宋体" w:cs="宋体"/>
                <w:color w:val="000000"/>
                <w:kern w:val="0"/>
                <w:sz w:val="22"/>
              </w:rPr>
            </w:pPr>
            <w:r>
              <w:rPr>
                <w:rFonts w:hint="eastAsia" w:ascii="宋体" w:hAnsi="宋体" w:cs="宋体"/>
                <w:color w:val="000000"/>
                <w:kern w:val="0"/>
                <w:sz w:val="22"/>
              </w:rPr>
              <w:t>办公桌椅</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41D5DD6A">
            <w:pPr>
              <w:widowControl/>
              <w:jc w:val="right"/>
              <w:rPr>
                <w:rFonts w:ascii="宋体" w:hAnsi="宋体" w:cs="宋体"/>
                <w:color w:val="000000"/>
                <w:kern w:val="0"/>
                <w:sz w:val="22"/>
              </w:rPr>
            </w:pPr>
            <w:r>
              <w:rPr>
                <w:rFonts w:ascii="宋体" w:hAnsi="宋体" w:cs="宋体"/>
                <w:color w:val="000000"/>
                <w:kern w:val="0"/>
                <w:sz w:val="22"/>
              </w:rPr>
              <w:t>2.24</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4375504E">
            <w:pPr>
              <w:widowControl/>
              <w:jc w:val="right"/>
              <w:rPr>
                <w:rFonts w:ascii="宋体" w:hAnsi="宋体" w:cs="宋体"/>
                <w:color w:val="000000"/>
                <w:kern w:val="0"/>
                <w:sz w:val="22"/>
              </w:rPr>
            </w:pPr>
            <w:r>
              <w:rPr>
                <w:rFonts w:ascii="宋体" w:hAnsi="宋体" w:cs="宋体"/>
                <w:color w:val="000000"/>
                <w:kern w:val="0"/>
                <w:sz w:val="22"/>
              </w:rPr>
              <w:t>2.24</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3E752242">
            <w:pPr>
              <w:widowControl/>
              <w:jc w:val="right"/>
              <w:rPr>
                <w:rFonts w:ascii="宋体" w:hAnsi="宋体" w:cs="宋体"/>
                <w:color w:val="000000"/>
                <w:kern w:val="0"/>
                <w:sz w:val="22"/>
              </w:rPr>
            </w:pPr>
          </w:p>
        </w:tc>
        <w:tc>
          <w:tcPr>
            <w:tcW w:w="1769" w:type="dxa"/>
            <w:tcBorders>
              <w:top w:val="single" w:color="auto" w:sz="4" w:space="0"/>
              <w:left w:val="single" w:color="auto" w:sz="4" w:space="0"/>
              <w:bottom w:val="single" w:color="auto" w:sz="4" w:space="0"/>
              <w:right w:val="single" w:color="auto" w:sz="4" w:space="0"/>
            </w:tcBorders>
            <w:shd w:val="clear" w:color="auto" w:fill="auto"/>
            <w:vAlign w:val="center"/>
          </w:tcPr>
          <w:p w14:paraId="1E0C76E8">
            <w:pPr>
              <w:widowControl/>
              <w:jc w:val="right"/>
              <w:rPr>
                <w:rFonts w:ascii="宋体" w:hAnsi="宋体" w:cs="宋体"/>
                <w:color w:val="000000"/>
                <w:kern w:val="0"/>
                <w:sz w:val="22"/>
              </w:rPr>
            </w:pP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17F04F6B">
            <w:pPr>
              <w:widowControl/>
              <w:jc w:val="right"/>
              <w:rPr>
                <w:rFonts w:ascii="宋体" w:hAnsi="宋体" w:cs="宋体"/>
                <w:color w:val="000000"/>
                <w:kern w:val="0"/>
                <w:sz w:val="22"/>
              </w:rPr>
            </w:pPr>
          </w:p>
        </w:tc>
        <w:tc>
          <w:tcPr>
            <w:tcW w:w="1768" w:type="dxa"/>
            <w:tcBorders>
              <w:top w:val="single" w:color="auto" w:sz="4" w:space="0"/>
              <w:left w:val="single" w:color="auto" w:sz="4" w:space="0"/>
              <w:bottom w:val="single" w:color="auto" w:sz="4" w:space="0"/>
              <w:right w:val="single" w:color="auto" w:sz="4" w:space="0"/>
            </w:tcBorders>
            <w:shd w:val="clear" w:color="auto" w:fill="auto"/>
            <w:vAlign w:val="center"/>
          </w:tcPr>
          <w:p w14:paraId="732CA207">
            <w:pPr>
              <w:widowControl/>
              <w:jc w:val="right"/>
              <w:rPr>
                <w:rFonts w:ascii="宋体" w:hAnsi="宋体" w:cs="宋体"/>
                <w:color w:val="000000"/>
                <w:kern w:val="0"/>
                <w:sz w:val="22"/>
              </w:rPr>
            </w:pPr>
          </w:p>
        </w:tc>
      </w:tr>
      <w:tr w14:paraId="7FEACE4D">
        <w:tblPrEx>
          <w:tblCellMar>
            <w:top w:w="0" w:type="dxa"/>
            <w:left w:w="108" w:type="dxa"/>
            <w:bottom w:w="0" w:type="dxa"/>
            <w:right w:w="108" w:type="dxa"/>
          </w:tblCellMar>
        </w:tblPrEx>
        <w:trPr>
          <w:cantSplit/>
          <w:trHeight w:val="312" w:hRule="atLeast"/>
        </w:trPr>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439FBD56">
            <w:pPr>
              <w:widowControl/>
              <w:jc w:val="left"/>
              <w:rPr>
                <w:rFonts w:ascii="宋体" w:hAnsi="宋体" w:cs="宋体"/>
                <w:color w:val="000000"/>
                <w:kern w:val="0"/>
                <w:sz w:val="22"/>
              </w:rPr>
            </w:pPr>
            <w:r>
              <w:rPr>
                <w:rFonts w:ascii="宋体" w:hAnsi="宋体" w:cs="宋体"/>
                <w:color w:val="000000"/>
                <w:kern w:val="0"/>
                <w:sz w:val="22"/>
              </w:rPr>
              <w:t>2080905</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084853BC">
            <w:pPr>
              <w:widowControl/>
              <w:jc w:val="left"/>
              <w:rPr>
                <w:rFonts w:ascii="宋体" w:hAnsi="宋体" w:cs="宋体"/>
                <w:color w:val="000000"/>
                <w:kern w:val="0"/>
                <w:sz w:val="22"/>
              </w:rPr>
            </w:pPr>
            <w:r>
              <w:rPr>
                <w:rFonts w:hint="eastAsia" w:ascii="宋体" w:hAnsi="宋体" w:cs="宋体"/>
                <w:color w:val="000000"/>
                <w:kern w:val="0"/>
                <w:sz w:val="22"/>
              </w:rPr>
              <w:t>彩色打印机</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606555F4">
            <w:pPr>
              <w:widowControl/>
              <w:jc w:val="right"/>
              <w:rPr>
                <w:rFonts w:ascii="宋体" w:hAnsi="宋体" w:cs="宋体"/>
                <w:color w:val="000000"/>
                <w:kern w:val="0"/>
                <w:sz w:val="22"/>
              </w:rPr>
            </w:pPr>
            <w:r>
              <w:rPr>
                <w:rFonts w:ascii="宋体" w:hAnsi="宋体" w:cs="宋体"/>
                <w:color w:val="000000"/>
                <w:kern w:val="0"/>
                <w:sz w:val="22"/>
              </w:rPr>
              <w:t>2.00</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3BD1F759">
            <w:pPr>
              <w:widowControl/>
              <w:jc w:val="right"/>
              <w:rPr>
                <w:rFonts w:ascii="宋体" w:hAnsi="宋体" w:cs="宋体"/>
                <w:color w:val="000000"/>
                <w:kern w:val="0"/>
                <w:sz w:val="22"/>
              </w:rPr>
            </w:pPr>
            <w:r>
              <w:rPr>
                <w:rFonts w:ascii="宋体" w:hAnsi="宋体" w:cs="宋体"/>
                <w:color w:val="000000"/>
                <w:kern w:val="0"/>
                <w:sz w:val="22"/>
              </w:rPr>
              <w:t>2.00</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15D32D73">
            <w:pPr>
              <w:widowControl/>
              <w:jc w:val="right"/>
              <w:rPr>
                <w:rFonts w:ascii="宋体" w:hAnsi="宋体" w:cs="宋体"/>
                <w:color w:val="000000"/>
                <w:kern w:val="0"/>
                <w:sz w:val="22"/>
              </w:rPr>
            </w:pPr>
          </w:p>
        </w:tc>
        <w:tc>
          <w:tcPr>
            <w:tcW w:w="1769" w:type="dxa"/>
            <w:tcBorders>
              <w:top w:val="single" w:color="auto" w:sz="4" w:space="0"/>
              <w:left w:val="single" w:color="auto" w:sz="4" w:space="0"/>
              <w:bottom w:val="single" w:color="auto" w:sz="4" w:space="0"/>
              <w:right w:val="single" w:color="auto" w:sz="4" w:space="0"/>
            </w:tcBorders>
            <w:shd w:val="clear" w:color="auto" w:fill="auto"/>
            <w:vAlign w:val="center"/>
          </w:tcPr>
          <w:p w14:paraId="6032324C">
            <w:pPr>
              <w:widowControl/>
              <w:jc w:val="right"/>
              <w:rPr>
                <w:rFonts w:ascii="宋体" w:hAnsi="宋体" w:cs="宋体"/>
                <w:color w:val="000000"/>
                <w:kern w:val="0"/>
                <w:sz w:val="22"/>
              </w:rPr>
            </w:pP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3C8EEFE7">
            <w:pPr>
              <w:widowControl/>
              <w:jc w:val="right"/>
              <w:rPr>
                <w:rFonts w:ascii="宋体" w:hAnsi="宋体" w:cs="宋体"/>
                <w:color w:val="000000"/>
                <w:kern w:val="0"/>
                <w:sz w:val="22"/>
              </w:rPr>
            </w:pPr>
          </w:p>
        </w:tc>
        <w:tc>
          <w:tcPr>
            <w:tcW w:w="1768" w:type="dxa"/>
            <w:tcBorders>
              <w:top w:val="single" w:color="auto" w:sz="4" w:space="0"/>
              <w:left w:val="single" w:color="auto" w:sz="4" w:space="0"/>
              <w:bottom w:val="single" w:color="auto" w:sz="4" w:space="0"/>
              <w:right w:val="single" w:color="auto" w:sz="4" w:space="0"/>
            </w:tcBorders>
            <w:shd w:val="clear" w:color="auto" w:fill="auto"/>
            <w:vAlign w:val="center"/>
          </w:tcPr>
          <w:p w14:paraId="5D1383D6">
            <w:pPr>
              <w:widowControl/>
              <w:jc w:val="right"/>
              <w:rPr>
                <w:rFonts w:ascii="宋体" w:hAnsi="宋体" w:cs="宋体"/>
                <w:color w:val="000000"/>
                <w:kern w:val="0"/>
                <w:sz w:val="22"/>
              </w:rPr>
            </w:pPr>
          </w:p>
        </w:tc>
      </w:tr>
      <w:tr w14:paraId="7CD31549">
        <w:tblPrEx>
          <w:tblCellMar>
            <w:top w:w="0" w:type="dxa"/>
            <w:left w:w="108" w:type="dxa"/>
            <w:bottom w:w="0" w:type="dxa"/>
            <w:right w:w="108" w:type="dxa"/>
          </w:tblCellMar>
        </w:tblPrEx>
        <w:trPr>
          <w:cantSplit/>
          <w:trHeight w:val="312" w:hRule="atLeast"/>
        </w:trPr>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1CE5E5D3">
            <w:pPr>
              <w:widowControl/>
              <w:jc w:val="left"/>
              <w:rPr>
                <w:rFonts w:ascii="宋体" w:hAnsi="宋体" w:cs="宋体"/>
                <w:color w:val="000000"/>
                <w:kern w:val="0"/>
                <w:sz w:val="22"/>
              </w:rPr>
            </w:pPr>
            <w:r>
              <w:rPr>
                <w:rFonts w:ascii="宋体" w:hAnsi="宋体" w:cs="宋体"/>
                <w:color w:val="000000"/>
                <w:kern w:val="0"/>
                <w:sz w:val="22"/>
              </w:rPr>
              <w:t>2080905</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41E3A10C">
            <w:pPr>
              <w:widowControl/>
              <w:jc w:val="left"/>
              <w:rPr>
                <w:rFonts w:ascii="宋体" w:hAnsi="宋体" w:cs="宋体"/>
                <w:color w:val="000000"/>
                <w:kern w:val="0"/>
                <w:sz w:val="22"/>
              </w:rPr>
            </w:pPr>
            <w:r>
              <w:rPr>
                <w:rFonts w:hint="eastAsia" w:ascii="宋体" w:hAnsi="宋体" w:cs="宋体"/>
                <w:color w:val="000000"/>
                <w:kern w:val="0"/>
                <w:sz w:val="22"/>
              </w:rPr>
              <w:t>笔记本电脑</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50F10CD0">
            <w:pPr>
              <w:widowControl/>
              <w:jc w:val="right"/>
              <w:rPr>
                <w:rFonts w:ascii="宋体" w:hAnsi="宋体" w:cs="宋体"/>
                <w:color w:val="000000"/>
                <w:kern w:val="0"/>
                <w:sz w:val="22"/>
              </w:rPr>
            </w:pPr>
            <w:r>
              <w:rPr>
                <w:rFonts w:ascii="宋体" w:hAnsi="宋体" w:cs="宋体"/>
                <w:color w:val="000000"/>
                <w:kern w:val="0"/>
                <w:sz w:val="22"/>
              </w:rPr>
              <w:t>1.80</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565EA2FB">
            <w:pPr>
              <w:widowControl/>
              <w:jc w:val="right"/>
              <w:rPr>
                <w:rFonts w:ascii="宋体" w:hAnsi="宋体" w:cs="宋体"/>
                <w:color w:val="000000"/>
                <w:kern w:val="0"/>
                <w:sz w:val="22"/>
              </w:rPr>
            </w:pPr>
            <w:r>
              <w:rPr>
                <w:rFonts w:ascii="宋体" w:hAnsi="宋体" w:cs="宋体"/>
                <w:color w:val="000000"/>
                <w:kern w:val="0"/>
                <w:sz w:val="22"/>
              </w:rPr>
              <w:t>1.80</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3628B7B9">
            <w:pPr>
              <w:widowControl/>
              <w:jc w:val="right"/>
              <w:rPr>
                <w:rFonts w:ascii="宋体" w:hAnsi="宋体" w:cs="宋体"/>
                <w:color w:val="000000"/>
                <w:kern w:val="0"/>
                <w:sz w:val="22"/>
              </w:rPr>
            </w:pPr>
          </w:p>
        </w:tc>
        <w:tc>
          <w:tcPr>
            <w:tcW w:w="1769" w:type="dxa"/>
            <w:tcBorders>
              <w:top w:val="single" w:color="auto" w:sz="4" w:space="0"/>
              <w:left w:val="single" w:color="auto" w:sz="4" w:space="0"/>
              <w:bottom w:val="single" w:color="auto" w:sz="4" w:space="0"/>
              <w:right w:val="single" w:color="auto" w:sz="4" w:space="0"/>
            </w:tcBorders>
            <w:shd w:val="clear" w:color="auto" w:fill="auto"/>
            <w:vAlign w:val="center"/>
          </w:tcPr>
          <w:p w14:paraId="6D1C9571">
            <w:pPr>
              <w:widowControl/>
              <w:jc w:val="right"/>
              <w:rPr>
                <w:rFonts w:ascii="宋体" w:hAnsi="宋体" w:cs="宋体"/>
                <w:color w:val="000000"/>
                <w:kern w:val="0"/>
                <w:sz w:val="22"/>
              </w:rPr>
            </w:pP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479E2CC4">
            <w:pPr>
              <w:widowControl/>
              <w:jc w:val="right"/>
              <w:rPr>
                <w:rFonts w:ascii="宋体" w:hAnsi="宋体" w:cs="宋体"/>
                <w:color w:val="000000"/>
                <w:kern w:val="0"/>
                <w:sz w:val="22"/>
              </w:rPr>
            </w:pPr>
          </w:p>
        </w:tc>
        <w:tc>
          <w:tcPr>
            <w:tcW w:w="1768" w:type="dxa"/>
            <w:tcBorders>
              <w:top w:val="single" w:color="auto" w:sz="4" w:space="0"/>
              <w:left w:val="single" w:color="auto" w:sz="4" w:space="0"/>
              <w:bottom w:val="single" w:color="auto" w:sz="4" w:space="0"/>
              <w:right w:val="single" w:color="auto" w:sz="4" w:space="0"/>
            </w:tcBorders>
            <w:shd w:val="clear" w:color="auto" w:fill="auto"/>
            <w:vAlign w:val="center"/>
          </w:tcPr>
          <w:p w14:paraId="2A13BA63">
            <w:pPr>
              <w:widowControl/>
              <w:jc w:val="right"/>
              <w:rPr>
                <w:rFonts w:ascii="宋体" w:hAnsi="宋体" w:cs="宋体"/>
                <w:color w:val="000000"/>
                <w:kern w:val="0"/>
                <w:sz w:val="22"/>
              </w:rPr>
            </w:pPr>
          </w:p>
        </w:tc>
      </w:tr>
      <w:tr w14:paraId="2B915EB1">
        <w:tblPrEx>
          <w:tblCellMar>
            <w:top w:w="0" w:type="dxa"/>
            <w:left w:w="108" w:type="dxa"/>
            <w:bottom w:w="0" w:type="dxa"/>
            <w:right w:w="108" w:type="dxa"/>
          </w:tblCellMar>
        </w:tblPrEx>
        <w:trPr>
          <w:cantSplit/>
          <w:trHeight w:val="312" w:hRule="atLeast"/>
        </w:trPr>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3EB09ED5">
            <w:pPr>
              <w:widowControl/>
              <w:jc w:val="left"/>
              <w:rPr>
                <w:rFonts w:ascii="宋体" w:hAnsi="宋体" w:cs="宋体"/>
                <w:color w:val="000000"/>
                <w:kern w:val="0"/>
                <w:sz w:val="22"/>
              </w:rPr>
            </w:pPr>
            <w:r>
              <w:rPr>
                <w:rFonts w:ascii="宋体" w:hAnsi="宋体" w:cs="宋体"/>
                <w:color w:val="000000"/>
                <w:kern w:val="0"/>
                <w:sz w:val="22"/>
              </w:rPr>
              <w:t>2080905</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62C6570B">
            <w:pPr>
              <w:widowControl/>
              <w:jc w:val="left"/>
              <w:rPr>
                <w:rFonts w:ascii="宋体" w:hAnsi="宋体" w:cs="宋体"/>
                <w:color w:val="000000"/>
                <w:kern w:val="0"/>
                <w:sz w:val="22"/>
              </w:rPr>
            </w:pPr>
            <w:r>
              <w:rPr>
                <w:rFonts w:hint="eastAsia" w:ascii="宋体" w:hAnsi="宋体" w:cs="宋体"/>
                <w:color w:val="000000"/>
                <w:kern w:val="0"/>
                <w:sz w:val="22"/>
              </w:rPr>
              <w:t>发电机</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688AAB79">
            <w:pPr>
              <w:widowControl/>
              <w:jc w:val="right"/>
              <w:rPr>
                <w:rFonts w:ascii="宋体" w:hAnsi="宋体" w:cs="宋体"/>
                <w:color w:val="000000"/>
                <w:kern w:val="0"/>
                <w:sz w:val="22"/>
              </w:rPr>
            </w:pPr>
            <w:r>
              <w:rPr>
                <w:rFonts w:ascii="宋体" w:hAnsi="宋体" w:cs="宋体"/>
                <w:color w:val="000000"/>
                <w:kern w:val="0"/>
                <w:sz w:val="22"/>
              </w:rPr>
              <w:t>12.00</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2E23BCA0">
            <w:pPr>
              <w:widowControl/>
              <w:jc w:val="right"/>
              <w:rPr>
                <w:rFonts w:ascii="宋体" w:hAnsi="宋体" w:cs="宋体"/>
                <w:color w:val="000000"/>
                <w:kern w:val="0"/>
                <w:sz w:val="22"/>
              </w:rPr>
            </w:pPr>
            <w:r>
              <w:rPr>
                <w:rFonts w:ascii="宋体" w:hAnsi="宋体" w:cs="宋体"/>
                <w:color w:val="000000"/>
                <w:kern w:val="0"/>
                <w:sz w:val="22"/>
              </w:rPr>
              <w:t>12.00</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00F0398D">
            <w:pPr>
              <w:widowControl/>
              <w:jc w:val="right"/>
              <w:rPr>
                <w:rFonts w:ascii="宋体" w:hAnsi="宋体" w:cs="宋体"/>
                <w:color w:val="000000"/>
                <w:kern w:val="0"/>
                <w:sz w:val="22"/>
              </w:rPr>
            </w:pPr>
          </w:p>
        </w:tc>
        <w:tc>
          <w:tcPr>
            <w:tcW w:w="1769" w:type="dxa"/>
            <w:tcBorders>
              <w:top w:val="single" w:color="auto" w:sz="4" w:space="0"/>
              <w:left w:val="single" w:color="auto" w:sz="4" w:space="0"/>
              <w:bottom w:val="single" w:color="auto" w:sz="4" w:space="0"/>
              <w:right w:val="single" w:color="auto" w:sz="4" w:space="0"/>
            </w:tcBorders>
            <w:shd w:val="clear" w:color="auto" w:fill="auto"/>
            <w:vAlign w:val="center"/>
          </w:tcPr>
          <w:p w14:paraId="4E3720A5">
            <w:pPr>
              <w:widowControl/>
              <w:jc w:val="right"/>
              <w:rPr>
                <w:rFonts w:ascii="宋体" w:hAnsi="宋体" w:cs="宋体"/>
                <w:color w:val="000000"/>
                <w:kern w:val="0"/>
                <w:sz w:val="22"/>
              </w:rPr>
            </w:pP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7D4E2571">
            <w:pPr>
              <w:widowControl/>
              <w:jc w:val="right"/>
              <w:rPr>
                <w:rFonts w:ascii="宋体" w:hAnsi="宋体" w:cs="宋体"/>
                <w:color w:val="000000"/>
                <w:kern w:val="0"/>
                <w:sz w:val="22"/>
              </w:rPr>
            </w:pPr>
          </w:p>
        </w:tc>
        <w:tc>
          <w:tcPr>
            <w:tcW w:w="1768" w:type="dxa"/>
            <w:tcBorders>
              <w:top w:val="single" w:color="auto" w:sz="4" w:space="0"/>
              <w:left w:val="single" w:color="auto" w:sz="4" w:space="0"/>
              <w:bottom w:val="single" w:color="auto" w:sz="4" w:space="0"/>
              <w:right w:val="single" w:color="auto" w:sz="4" w:space="0"/>
            </w:tcBorders>
            <w:shd w:val="clear" w:color="auto" w:fill="auto"/>
            <w:vAlign w:val="center"/>
          </w:tcPr>
          <w:p w14:paraId="2BD5281B">
            <w:pPr>
              <w:widowControl/>
              <w:jc w:val="right"/>
              <w:rPr>
                <w:rFonts w:ascii="宋体" w:hAnsi="宋体" w:cs="宋体"/>
                <w:color w:val="000000"/>
                <w:kern w:val="0"/>
                <w:sz w:val="22"/>
              </w:rPr>
            </w:pPr>
          </w:p>
        </w:tc>
      </w:tr>
      <w:tr w14:paraId="5507CC22">
        <w:tblPrEx>
          <w:tblCellMar>
            <w:top w:w="0" w:type="dxa"/>
            <w:left w:w="108" w:type="dxa"/>
            <w:bottom w:w="0" w:type="dxa"/>
            <w:right w:w="108" w:type="dxa"/>
          </w:tblCellMar>
        </w:tblPrEx>
        <w:trPr>
          <w:cantSplit/>
          <w:trHeight w:val="312" w:hRule="atLeast"/>
        </w:trPr>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30C5D2FD">
            <w:pPr>
              <w:widowControl/>
              <w:jc w:val="left"/>
              <w:rPr>
                <w:rFonts w:ascii="宋体" w:hAnsi="宋体" w:cs="宋体"/>
                <w:color w:val="000000"/>
                <w:kern w:val="0"/>
                <w:sz w:val="22"/>
              </w:rPr>
            </w:pPr>
            <w:r>
              <w:rPr>
                <w:rFonts w:ascii="宋体" w:hAnsi="宋体" w:cs="宋体"/>
                <w:color w:val="000000"/>
                <w:kern w:val="0"/>
                <w:sz w:val="22"/>
              </w:rPr>
              <w:t>2080905</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492771B4">
            <w:pPr>
              <w:widowControl/>
              <w:jc w:val="left"/>
              <w:rPr>
                <w:rFonts w:ascii="宋体" w:hAnsi="宋体" w:cs="宋体"/>
                <w:color w:val="000000"/>
                <w:kern w:val="0"/>
                <w:sz w:val="22"/>
              </w:rPr>
            </w:pPr>
            <w:r>
              <w:rPr>
                <w:rFonts w:hint="eastAsia" w:ascii="宋体" w:hAnsi="宋体" w:cs="宋体"/>
                <w:color w:val="000000"/>
                <w:kern w:val="0"/>
                <w:sz w:val="22"/>
              </w:rPr>
              <w:t>电气火灾监控设备</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6C760D1A">
            <w:pPr>
              <w:widowControl/>
              <w:jc w:val="right"/>
              <w:rPr>
                <w:rFonts w:ascii="宋体" w:hAnsi="宋体" w:cs="宋体"/>
                <w:color w:val="000000"/>
                <w:kern w:val="0"/>
                <w:sz w:val="22"/>
              </w:rPr>
            </w:pPr>
            <w:r>
              <w:rPr>
                <w:rFonts w:ascii="宋体" w:hAnsi="宋体" w:cs="宋体"/>
                <w:color w:val="000000"/>
                <w:kern w:val="0"/>
                <w:sz w:val="22"/>
              </w:rPr>
              <w:t>4.50</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1661B272">
            <w:pPr>
              <w:widowControl/>
              <w:jc w:val="right"/>
              <w:rPr>
                <w:rFonts w:ascii="宋体" w:hAnsi="宋体" w:cs="宋体"/>
                <w:color w:val="000000"/>
                <w:kern w:val="0"/>
                <w:sz w:val="22"/>
              </w:rPr>
            </w:pPr>
            <w:r>
              <w:rPr>
                <w:rFonts w:ascii="宋体" w:hAnsi="宋体" w:cs="宋体"/>
                <w:color w:val="000000"/>
                <w:kern w:val="0"/>
                <w:sz w:val="22"/>
              </w:rPr>
              <w:t>4.50</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76958C2A">
            <w:pPr>
              <w:widowControl/>
              <w:jc w:val="right"/>
              <w:rPr>
                <w:rFonts w:ascii="宋体" w:hAnsi="宋体" w:cs="宋体"/>
                <w:color w:val="000000"/>
                <w:kern w:val="0"/>
                <w:sz w:val="22"/>
              </w:rPr>
            </w:pPr>
          </w:p>
        </w:tc>
        <w:tc>
          <w:tcPr>
            <w:tcW w:w="1769" w:type="dxa"/>
            <w:tcBorders>
              <w:top w:val="single" w:color="auto" w:sz="4" w:space="0"/>
              <w:left w:val="single" w:color="auto" w:sz="4" w:space="0"/>
              <w:bottom w:val="single" w:color="auto" w:sz="4" w:space="0"/>
              <w:right w:val="single" w:color="auto" w:sz="4" w:space="0"/>
            </w:tcBorders>
            <w:shd w:val="clear" w:color="auto" w:fill="auto"/>
            <w:vAlign w:val="center"/>
          </w:tcPr>
          <w:p w14:paraId="5C186848">
            <w:pPr>
              <w:widowControl/>
              <w:jc w:val="right"/>
              <w:rPr>
                <w:rFonts w:ascii="宋体" w:hAnsi="宋体" w:cs="宋体"/>
                <w:color w:val="000000"/>
                <w:kern w:val="0"/>
                <w:sz w:val="22"/>
              </w:rPr>
            </w:pP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17B3E15B">
            <w:pPr>
              <w:widowControl/>
              <w:jc w:val="right"/>
              <w:rPr>
                <w:rFonts w:ascii="宋体" w:hAnsi="宋体" w:cs="宋体"/>
                <w:color w:val="000000"/>
                <w:kern w:val="0"/>
                <w:sz w:val="22"/>
              </w:rPr>
            </w:pPr>
          </w:p>
        </w:tc>
        <w:tc>
          <w:tcPr>
            <w:tcW w:w="1768" w:type="dxa"/>
            <w:tcBorders>
              <w:top w:val="single" w:color="auto" w:sz="4" w:space="0"/>
              <w:left w:val="single" w:color="auto" w:sz="4" w:space="0"/>
              <w:bottom w:val="single" w:color="auto" w:sz="4" w:space="0"/>
              <w:right w:val="single" w:color="auto" w:sz="4" w:space="0"/>
            </w:tcBorders>
            <w:shd w:val="clear" w:color="auto" w:fill="auto"/>
            <w:vAlign w:val="center"/>
          </w:tcPr>
          <w:p w14:paraId="63F6C981">
            <w:pPr>
              <w:widowControl/>
              <w:jc w:val="right"/>
              <w:rPr>
                <w:rFonts w:ascii="宋体" w:hAnsi="宋体" w:cs="宋体"/>
                <w:color w:val="000000"/>
                <w:kern w:val="0"/>
                <w:sz w:val="22"/>
              </w:rPr>
            </w:pPr>
          </w:p>
        </w:tc>
      </w:tr>
      <w:tr w14:paraId="389A9DAF">
        <w:tblPrEx>
          <w:tblCellMar>
            <w:top w:w="0" w:type="dxa"/>
            <w:left w:w="108" w:type="dxa"/>
            <w:bottom w:w="0" w:type="dxa"/>
            <w:right w:w="108" w:type="dxa"/>
          </w:tblCellMar>
        </w:tblPrEx>
        <w:trPr>
          <w:cantSplit/>
          <w:trHeight w:val="312" w:hRule="atLeast"/>
        </w:trPr>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147F9F5B">
            <w:pPr>
              <w:widowControl/>
              <w:jc w:val="left"/>
              <w:rPr>
                <w:rFonts w:ascii="宋体" w:hAnsi="宋体" w:cs="宋体"/>
                <w:color w:val="000000"/>
                <w:kern w:val="0"/>
                <w:sz w:val="22"/>
              </w:rPr>
            </w:pPr>
            <w:r>
              <w:rPr>
                <w:rFonts w:ascii="宋体" w:hAnsi="宋体" w:cs="宋体"/>
                <w:color w:val="000000"/>
                <w:kern w:val="0"/>
                <w:sz w:val="22"/>
              </w:rPr>
              <w:t>2080905</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44E5EFDD">
            <w:pPr>
              <w:widowControl/>
              <w:jc w:val="left"/>
              <w:rPr>
                <w:rFonts w:ascii="宋体" w:hAnsi="宋体" w:cs="宋体"/>
                <w:color w:val="000000"/>
                <w:kern w:val="0"/>
                <w:sz w:val="22"/>
              </w:rPr>
            </w:pPr>
            <w:r>
              <w:rPr>
                <w:rFonts w:hint="eastAsia" w:ascii="宋体" w:hAnsi="宋体" w:cs="宋体"/>
                <w:color w:val="000000"/>
                <w:kern w:val="0"/>
                <w:sz w:val="22"/>
              </w:rPr>
              <w:t>路面改造</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6143A872">
            <w:pPr>
              <w:widowControl/>
              <w:jc w:val="right"/>
              <w:rPr>
                <w:rFonts w:ascii="宋体" w:hAnsi="宋体" w:cs="宋体"/>
                <w:color w:val="000000"/>
                <w:kern w:val="0"/>
                <w:sz w:val="22"/>
              </w:rPr>
            </w:pPr>
            <w:r>
              <w:rPr>
                <w:rFonts w:ascii="宋体" w:hAnsi="宋体" w:cs="宋体"/>
                <w:color w:val="000000"/>
                <w:kern w:val="0"/>
                <w:sz w:val="22"/>
              </w:rPr>
              <w:t>25.00</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592CCAC5">
            <w:pPr>
              <w:widowControl/>
              <w:jc w:val="right"/>
              <w:rPr>
                <w:rFonts w:ascii="宋体" w:hAnsi="宋体" w:cs="宋体"/>
                <w:color w:val="000000"/>
                <w:kern w:val="0"/>
                <w:sz w:val="22"/>
              </w:rPr>
            </w:pPr>
            <w:r>
              <w:rPr>
                <w:rFonts w:ascii="宋体" w:hAnsi="宋体" w:cs="宋体"/>
                <w:color w:val="000000"/>
                <w:kern w:val="0"/>
                <w:sz w:val="22"/>
              </w:rPr>
              <w:t>25.00</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79310167">
            <w:pPr>
              <w:widowControl/>
              <w:jc w:val="right"/>
              <w:rPr>
                <w:rFonts w:ascii="宋体" w:hAnsi="宋体" w:cs="宋体"/>
                <w:color w:val="000000"/>
                <w:kern w:val="0"/>
                <w:sz w:val="22"/>
              </w:rPr>
            </w:pPr>
          </w:p>
        </w:tc>
        <w:tc>
          <w:tcPr>
            <w:tcW w:w="1769" w:type="dxa"/>
            <w:tcBorders>
              <w:top w:val="single" w:color="auto" w:sz="4" w:space="0"/>
              <w:left w:val="single" w:color="auto" w:sz="4" w:space="0"/>
              <w:bottom w:val="single" w:color="auto" w:sz="4" w:space="0"/>
              <w:right w:val="single" w:color="auto" w:sz="4" w:space="0"/>
            </w:tcBorders>
            <w:shd w:val="clear" w:color="auto" w:fill="auto"/>
            <w:vAlign w:val="center"/>
          </w:tcPr>
          <w:p w14:paraId="26B83DD9">
            <w:pPr>
              <w:widowControl/>
              <w:jc w:val="right"/>
              <w:rPr>
                <w:rFonts w:ascii="宋体" w:hAnsi="宋体" w:cs="宋体"/>
                <w:color w:val="000000"/>
                <w:kern w:val="0"/>
                <w:sz w:val="22"/>
              </w:rPr>
            </w:pP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27C927D9">
            <w:pPr>
              <w:widowControl/>
              <w:jc w:val="right"/>
              <w:rPr>
                <w:rFonts w:ascii="宋体" w:hAnsi="宋体" w:cs="宋体"/>
                <w:color w:val="000000"/>
                <w:kern w:val="0"/>
                <w:sz w:val="22"/>
              </w:rPr>
            </w:pPr>
          </w:p>
        </w:tc>
        <w:tc>
          <w:tcPr>
            <w:tcW w:w="1768" w:type="dxa"/>
            <w:tcBorders>
              <w:top w:val="single" w:color="auto" w:sz="4" w:space="0"/>
              <w:left w:val="single" w:color="auto" w:sz="4" w:space="0"/>
              <w:bottom w:val="single" w:color="auto" w:sz="4" w:space="0"/>
              <w:right w:val="single" w:color="auto" w:sz="4" w:space="0"/>
            </w:tcBorders>
            <w:shd w:val="clear" w:color="auto" w:fill="auto"/>
            <w:vAlign w:val="center"/>
          </w:tcPr>
          <w:p w14:paraId="6612C683">
            <w:pPr>
              <w:widowControl/>
              <w:jc w:val="right"/>
              <w:rPr>
                <w:rFonts w:ascii="宋体" w:hAnsi="宋体" w:cs="宋体"/>
                <w:color w:val="000000"/>
                <w:kern w:val="0"/>
                <w:sz w:val="22"/>
              </w:rPr>
            </w:pPr>
          </w:p>
        </w:tc>
      </w:tr>
      <w:tr w14:paraId="2F9DD751">
        <w:tblPrEx>
          <w:tblCellMar>
            <w:top w:w="0" w:type="dxa"/>
            <w:left w:w="108" w:type="dxa"/>
            <w:bottom w:w="0" w:type="dxa"/>
            <w:right w:w="108" w:type="dxa"/>
          </w:tblCellMar>
        </w:tblPrEx>
        <w:trPr>
          <w:cantSplit/>
          <w:trHeight w:val="312" w:hRule="atLeast"/>
        </w:trPr>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24E9547C">
            <w:pPr>
              <w:widowControl/>
              <w:jc w:val="left"/>
              <w:rPr>
                <w:rFonts w:ascii="宋体" w:hAnsi="宋体" w:cs="宋体"/>
                <w:color w:val="000000"/>
                <w:kern w:val="0"/>
                <w:sz w:val="22"/>
              </w:rPr>
            </w:pPr>
            <w:r>
              <w:rPr>
                <w:rFonts w:ascii="宋体" w:hAnsi="宋体" w:cs="宋体"/>
                <w:color w:val="000000"/>
                <w:kern w:val="0"/>
                <w:sz w:val="22"/>
              </w:rPr>
              <w:t>2080905</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42C60390">
            <w:pPr>
              <w:widowControl/>
              <w:jc w:val="left"/>
              <w:rPr>
                <w:rFonts w:ascii="宋体" w:hAnsi="宋体" w:cs="宋体"/>
                <w:color w:val="000000"/>
                <w:kern w:val="0"/>
                <w:sz w:val="22"/>
              </w:rPr>
            </w:pPr>
            <w:r>
              <w:rPr>
                <w:rFonts w:hint="eastAsia" w:ascii="宋体" w:hAnsi="宋体" w:cs="宋体"/>
                <w:color w:val="000000"/>
                <w:kern w:val="0"/>
                <w:sz w:val="22"/>
              </w:rPr>
              <w:t>更换食堂窗户</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09C9E169">
            <w:pPr>
              <w:widowControl/>
              <w:jc w:val="right"/>
              <w:rPr>
                <w:rFonts w:ascii="宋体" w:hAnsi="宋体" w:cs="宋体"/>
                <w:color w:val="000000"/>
                <w:kern w:val="0"/>
                <w:sz w:val="22"/>
              </w:rPr>
            </w:pPr>
            <w:r>
              <w:rPr>
                <w:rFonts w:ascii="宋体" w:hAnsi="宋体" w:cs="宋体"/>
                <w:color w:val="000000"/>
                <w:kern w:val="0"/>
                <w:sz w:val="22"/>
              </w:rPr>
              <w:t>5.00</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5EB6AAB5">
            <w:pPr>
              <w:widowControl/>
              <w:jc w:val="right"/>
              <w:rPr>
                <w:rFonts w:ascii="宋体" w:hAnsi="宋体" w:cs="宋体"/>
                <w:color w:val="000000"/>
                <w:kern w:val="0"/>
                <w:sz w:val="22"/>
              </w:rPr>
            </w:pPr>
            <w:r>
              <w:rPr>
                <w:rFonts w:ascii="宋体" w:hAnsi="宋体" w:cs="宋体"/>
                <w:color w:val="000000"/>
                <w:kern w:val="0"/>
                <w:sz w:val="22"/>
              </w:rPr>
              <w:t>5.00</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1D7FDD52">
            <w:pPr>
              <w:widowControl/>
              <w:jc w:val="right"/>
              <w:rPr>
                <w:rFonts w:ascii="宋体" w:hAnsi="宋体" w:cs="宋体"/>
                <w:color w:val="000000"/>
                <w:kern w:val="0"/>
                <w:sz w:val="22"/>
              </w:rPr>
            </w:pPr>
          </w:p>
        </w:tc>
        <w:tc>
          <w:tcPr>
            <w:tcW w:w="1769" w:type="dxa"/>
            <w:tcBorders>
              <w:top w:val="single" w:color="auto" w:sz="4" w:space="0"/>
              <w:left w:val="single" w:color="auto" w:sz="4" w:space="0"/>
              <w:bottom w:val="single" w:color="auto" w:sz="4" w:space="0"/>
              <w:right w:val="single" w:color="auto" w:sz="4" w:space="0"/>
            </w:tcBorders>
            <w:shd w:val="clear" w:color="auto" w:fill="auto"/>
            <w:vAlign w:val="center"/>
          </w:tcPr>
          <w:p w14:paraId="60AEA900">
            <w:pPr>
              <w:widowControl/>
              <w:jc w:val="right"/>
              <w:rPr>
                <w:rFonts w:ascii="宋体" w:hAnsi="宋体" w:cs="宋体"/>
                <w:color w:val="000000"/>
                <w:kern w:val="0"/>
                <w:sz w:val="22"/>
              </w:rPr>
            </w:pP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43EC8E4C">
            <w:pPr>
              <w:widowControl/>
              <w:jc w:val="right"/>
              <w:rPr>
                <w:rFonts w:ascii="宋体" w:hAnsi="宋体" w:cs="宋体"/>
                <w:color w:val="000000"/>
                <w:kern w:val="0"/>
                <w:sz w:val="22"/>
              </w:rPr>
            </w:pPr>
          </w:p>
        </w:tc>
        <w:tc>
          <w:tcPr>
            <w:tcW w:w="1768" w:type="dxa"/>
            <w:tcBorders>
              <w:top w:val="single" w:color="auto" w:sz="4" w:space="0"/>
              <w:left w:val="single" w:color="auto" w:sz="4" w:space="0"/>
              <w:bottom w:val="single" w:color="auto" w:sz="4" w:space="0"/>
              <w:right w:val="single" w:color="auto" w:sz="4" w:space="0"/>
            </w:tcBorders>
            <w:shd w:val="clear" w:color="auto" w:fill="auto"/>
            <w:vAlign w:val="center"/>
          </w:tcPr>
          <w:p w14:paraId="4B864510">
            <w:pPr>
              <w:widowControl/>
              <w:jc w:val="right"/>
              <w:rPr>
                <w:rFonts w:ascii="宋体" w:hAnsi="宋体" w:cs="宋体"/>
                <w:color w:val="000000"/>
                <w:kern w:val="0"/>
                <w:sz w:val="22"/>
              </w:rPr>
            </w:pPr>
          </w:p>
        </w:tc>
      </w:tr>
      <w:tr w14:paraId="093B8510">
        <w:tblPrEx>
          <w:tblCellMar>
            <w:top w:w="0" w:type="dxa"/>
            <w:left w:w="108" w:type="dxa"/>
            <w:bottom w:w="0" w:type="dxa"/>
            <w:right w:w="108" w:type="dxa"/>
          </w:tblCellMar>
        </w:tblPrEx>
        <w:trPr>
          <w:cantSplit/>
          <w:trHeight w:val="312" w:hRule="atLeast"/>
        </w:trPr>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1FF073DD">
            <w:pPr>
              <w:widowControl/>
              <w:jc w:val="left"/>
              <w:rPr>
                <w:rFonts w:ascii="宋体" w:hAnsi="宋体" w:cs="宋体"/>
                <w:color w:val="000000"/>
                <w:kern w:val="0"/>
                <w:sz w:val="22"/>
              </w:rPr>
            </w:pPr>
            <w:r>
              <w:rPr>
                <w:rFonts w:ascii="宋体" w:hAnsi="宋体" w:cs="宋体"/>
                <w:color w:val="000000"/>
                <w:kern w:val="0"/>
                <w:sz w:val="22"/>
              </w:rPr>
              <w:t>2080905</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5A737F16">
            <w:pPr>
              <w:widowControl/>
              <w:jc w:val="left"/>
              <w:rPr>
                <w:rFonts w:ascii="宋体" w:hAnsi="宋体" w:cs="宋体"/>
                <w:color w:val="000000"/>
                <w:kern w:val="0"/>
                <w:sz w:val="22"/>
              </w:rPr>
            </w:pPr>
            <w:r>
              <w:rPr>
                <w:rFonts w:hint="eastAsia" w:ascii="宋体" w:hAnsi="宋体" w:cs="宋体"/>
                <w:color w:val="000000"/>
                <w:kern w:val="0"/>
                <w:sz w:val="22"/>
              </w:rPr>
              <w:t>会议室消防通道修缮</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642075E9">
            <w:pPr>
              <w:widowControl/>
              <w:jc w:val="right"/>
              <w:rPr>
                <w:rFonts w:ascii="宋体" w:hAnsi="宋体" w:cs="宋体"/>
                <w:color w:val="000000"/>
                <w:kern w:val="0"/>
                <w:sz w:val="22"/>
              </w:rPr>
            </w:pPr>
            <w:r>
              <w:rPr>
                <w:rFonts w:ascii="宋体" w:hAnsi="宋体" w:cs="宋体"/>
                <w:color w:val="000000"/>
                <w:kern w:val="0"/>
                <w:sz w:val="22"/>
              </w:rPr>
              <w:t>2.00</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4847D90C">
            <w:pPr>
              <w:widowControl/>
              <w:jc w:val="right"/>
              <w:rPr>
                <w:rFonts w:ascii="宋体" w:hAnsi="宋体" w:cs="宋体"/>
                <w:color w:val="000000"/>
                <w:kern w:val="0"/>
                <w:sz w:val="22"/>
              </w:rPr>
            </w:pPr>
            <w:r>
              <w:rPr>
                <w:rFonts w:ascii="宋体" w:hAnsi="宋体" w:cs="宋体"/>
                <w:color w:val="000000"/>
                <w:kern w:val="0"/>
                <w:sz w:val="22"/>
              </w:rPr>
              <w:t>2.00</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55BB9D92">
            <w:pPr>
              <w:widowControl/>
              <w:jc w:val="right"/>
              <w:rPr>
                <w:rFonts w:ascii="宋体" w:hAnsi="宋体" w:cs="宋体"/>
                <w:color w:val="000000"/>
                <w:kern w:val="0"/>
                <w:sz w:val="22"/>
              </w:rPr>
            </w:pPr>
          </w:p>
        </w:tc>
        <w:tc>
          <w:tcPr>
            <w:tcW w:w="1769" w:type="dxa"/>
            <w:tcBorders>
              <w:top w:val="single" w:color="auto" w:sz="4" w:space="0"/>
              <w:left w:val="single" w:color="auto" w:sz="4" w:space="0"/>
              <w:bottom w:val="single" w:color="auto" w:sz="4" w:space="0"/>
              <w:right w:val="single" w:color="auto" w:sz="4" w:space="0"/>
            </w:tcBorders>
            <w:shd w:val="clear" w:color="auto" w:fill="auto"/>
            <w:vAlign w:val="center"/>
          </w:tcPr>
          <w:p w14:paraId="5C31D505">
            <w:pPr>
              <w:widowControl/>
              <w:jc w:val="right"/>
              <w:rPr>
                <w:rFonts w:ascii="宋体" w:hAnsi="宋体" w:cs="宋体"/>
                <w:color w:val="000000"/>
                <w:kern w:val="0"/>
                <w:sz w:val="22"/>
              </w:rPr>
            </w:pP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7640AAC9">
            <w:pPr>
              <w:widowControl/>
              <w:jc w:val="right"/>
              <w:rPr>
                <w:rFonts w:ascii="宋体" w:hAnsi="宋体" w:cs="宋体"/>
                <w:color w:val="000000"/>
                <w:kern w:val="0"/>
                <w:sz w:val="22"/>
              </w:rPr>
            </w:pPr>
          </w:p>
        </w:tc>
        <w:tc>
          <w:tcPr>
            <w:tcW w:w="1768" w:type="dxa"/>
            <w:tcBorders>
              <w:top w:val="single" w:color="auto" w:sz="4" w:space="0"/>
              <w:left w:val="single" w:color="auto" w:sz="4" w:space="0"/>
              <w:bottom w:val="single" w:color="auto" w:sz="4" w:space="0"/>
              <w:right w:val="single" w:color="auto" w:sz="4" w:space="0"/>
            </w:tcBorders>
            <w:shd w:val="clear" w:color="auto" w:fill="auto"/>
            <w:vAlign w:val="center"/>
          </w:tcPr>
          <w:p w14:paraId="33413454">
            <w:pPr>
              <w:widowControl/>
              <w:jc w:val="right"/>
              <w:rPr>
                <w:rFonts w:ascii="宋体" w:hAnsi="宋体" w:cs="宋体"/>
                <w:color w:val="000000"/>
                <w:kern w:val="0"/>
                <w:sz w:val="22"/>
              </w:rPr>
            </w:pPr>
          </w:p>
        </w:tc>
      </w:tr>
      <w:tr w14:paraId="321F7ADE">
        <w:tblPrEx>
          <w:tblCellMar>
            <w:top w:w="0" w:type="dxa"/>
            <w:left w:w="108" w:type="dxa"/>
            <w:bottom w:w="0" w:type="dxa"/>
            <w:right w:w="108" w:type="dxa"/>
          </w:tblCellMar>
        </w:tblPrEx>
        <w:trPr>
          <w:cantSplit/>
          <w:trHeight w:val="312" w:hRule="atLeast"/>
        </w:trPr>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5DF92791">
            <w:pPr>
              <w:widowControl/>
              <w:jc w:val="left"/>
              <w:rPr>
                <w:rFonts w:ascii="宋体" w:hAnsi="宋体" w:cs="宋体"/>
                <w:color w:val="000000"/>
                <w:kern w:val="0"/>
                <w:sz w:val="22"/>
              </w:rPr>
            </w:pPr>
            <w:r>
              <w:rPr>
                <w:rFonts w:ascii="宋体" w:hAnsi="宋体" w:cs="宋体"/>
                <w:color w:val="000000"/>
                <w:kern w:val="0"/>
                <w:sz w:val="22"/>
              </w:rPr>
              <w:t>2080905</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24E659EC">
            <w:pPr>
              <w:widowControl/>
              <w:jc w:val="left"/>
              <w:rPr>
                <w:rFonts w:ascii="宋体" w:hAnsi="宋体" w:cs="宋体"/>
                <w:color w:val="000000"/>
                <w:kern w:val="0"/>
                <w:sz w:val="22"/>
              </w:rPr>
            </w:pPr>
            <w:r>
              <w:rPr>
                <w:rFonts w:hint="eastAsia" w:ascii="宋体" w:hAnsi="宋体" w:cs="宋体"/>
                <w:color w:val="000000"/>
                <w:kern w:val="0"/>
                <w:sz w:val="22"/>
              </w:rPr>
              <w:t>公务用车运行维护</w:t>
            </w:r>
            <w:r>
              <w:rPr>
                <w:rFonts w:ascii="宋体" w:hAnsi="宋体" w:cs="宋体"/>
                <w:color w:val="000000"/>
                <w:kern w:val="0"/>
                <w:sz w:val="22"/>
              </w:rPr>
              <w:t xml:space="preserve"> 费</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2538A9C3">
            <w:pPr>
              <w:widowControl/>
              <w:jc w:val="right"/>
              <w:rPr>
                <w:rFonts w:ascii="宋体" w:hAnsi="宋体" w:cs="宋体"/>
                <w:color w:val="000000"/>
                <w:kern w:val="0"/>
                <w:sz w:val="22"/>
              </w:rPr>
            </w:pPr>
            <w:r>
              <w:rPr>
                <w:rFonts w:ascii="宋体" w:hAnsi="宋体" w:cs="宋体"/>
                <w:color w:val="000000"/>
                <w:kern w:val="0"/>
                <w:sz w:val="22"/>
              </w:rPr>
              <w:t>1.50</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4AA9393D">
            <w:pPr>
              <w:widowControl/>
              <w:jc w:val="right"/>
              <w:rPr>
                <w:rFonts w:ascii="宋体" w:hAnsi="宋体" w:cs="宋体"/>
                <w:color w:val="000000"/>
                <w:kern w:val="0"/>
                <w:sz w:val="22"/>
              </w:rPr>
            </w:pPr>
            <w:r>
              <w:rPr>
                <w:rFonts w:ascii="宋体" w:hAnsi="宋体" w:cs="宋体"/>
                <w:color w:val="000000"/>
                <w:kern w:val="0"/>
                <w:sz w:val="22"/>
              </w:rPr>
              <w:t>1.50</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05A4BEEB">
            <w:pPr>
              <w:widowControl/>
              <w:jc w:val="right"/>
              <w:rPr>
                <w:rFonts w:ascii="宋体" w:hAnsi="宋体" w:cs="宋体"/>
                <w:color w:val="000000"/>
                <w:kern w:val="0"/>
                <w:sz w:val="22"/>
              </w:rPr>
            </w:pPr>
          </w:p>
        </w:tc>
        <w:tc>
          <w:tcPr>
            <w:tcW w:w="1769" w:type="dxa"/>
            <w:tcBorders>
              <w:top w:val="single" w:color="auto" w:sz="4" w:space="0"/>
              <w:left w:val="single" w:color="auto" w:sz="4" w:space="0"/>
              <w:bottom w:val="single" w:color="auto" w:sz="4" w:space="0"/>
              <w:right w:val="single" w:color="auto" w:sz="4" w:space="0"/>
            </w:tcBorders>
            <w:shd w:val="clear" w:color="auto" w:fill="auto"/>
            <w:vAlign w:val="center"/>
          </w:tcPr>
          <w:p w14:paraId="23D2DD77">
            <w:pPr>
              <w:widowControl/>
              <w:jc w:val="right"/>
              <w:rPr>
                <w:rFonts w:ascii="宋体" w:hAnsi="宋体" w:cs="宋体"/>
                <w:color w:val="000000"/>
                <w:kern w:val="0"/>
                <w:sz w:val="22"/>
              </w:rPr>
            </w:pP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3C40B496">
            <w:pPr>
              <w:widowControl/>
              <w:jc w:val="right"/>
              <w:rPr>
                <w:rFonts w:ascii="宋体" w:hAnsi="宋体" w:cs="宋体"/>
                <w:color w:val="000000"/>
                <w:kern w:val="0"/>
                <w:sz w:val="22"/>
              </w:rPr>
            </w:pPr>
          </w:p>
        </w:tc>
        <w:tc>
          <w:tcPr>
            <w:tcW w:w="1768" w:type="dxa"/>
            <w:tcBorders>
              <w:top w:val="single" w:color="auto" w:sz="4" w:space="0"/>
              <w:left w:val="single" w:color="auto" w:sz="4" w:space="0"/>
              <w:bottom w:val="single" w:color="auto" w:sz="4" w:space="0"/>
              <w:right w:val="single" w:color="auto" w:sz="4" w:space="0"/>
            </w:tcBorders>
            <w:shd w:val="clear" w:color="auto" w:fill="auto"/>
            <w:vAlign w:val="center"/>
          </w:tcPr>
          <w:p w14:paraId="7605AF2D">
            <w:pPr>
              <w:widowControl/>
              <w:jc w:val="right"/>
              <w:rPr>
                <w:rFonts w:ascii="宋体" w:hAnsi="宋体" w:cs="宋体"/>
                <w:color w:val="000000"/>
                <w:kern w:val="0"/>
                <w:sz w:val="22"/>
              </w:rPr>
            </w:pPr>
          </w:p>
        </w:tc>
      </w:tr>
      <w:tr w14:paraId="62DD99A6">
        <w:tblPrEx>
          <w:tblCellMar>
            <w:top w:w="0" w:type="dxa"/>
            <w:left w:w="108" w:type="dxa"/>
            <w:bottom w:w="0" w:type="dxa"/>
            <w:right w:w="108" w:type="dxa"/>
          </w:tblCellMar>
        </w:tblPrEx>
        <w:trPr>
          <w:cantSplit/>
          <w:trHeight w:val="312" w:hRule="atLeast"/>
        </w:trPr>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31E0D31A">
            <w:pPr>
              <w:widowControl/>
              <w:jc w:val="left"/>
              <w:rPr>
                <w:rFonts w:ascii="宋体" w:hAnsi="宋体" w:cs="宋体"/>
                <w:color w:val="000000"/>
                <w:kern w:val="0"/>
                <w:sz w:val="22"/>
              </w:rPr>
            </w:pPr>
            <w:r>
              <w:rPr>
                <w:rFonts w:ascii="宋体" w:hAnsi="宋体" w:cs="宋体"/>
                <w:color w:val="000000"/>
                <w:kern w:val="0"/>
                <w:sz w:val="22"/>
              </w:rPr>
              <w:t>2080905</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47895D80">
            <w:pPr>
              <w:widowControl/>
              <w:jc w:val="left"/>
              <w:rPr>
                <w:rFonts w:ascii="宋体" w:hAnsi="宋体" w:cs="宋体"/>
                <w:color w:val="000000"/>
                <w:kern w:val="0"/>
                <w:sz w:val="22"/>
              </w:rPr>
            </w:pPr>
            <w:r>
              <w:rPr>
                <w:rFonts w:hint="eastAsia" w:ascii="宋体" w:hAnsi="宋体" w:cs="宋体"/>
                <w:color w:val="000000"/>
                <w:kern w:val="0"/>
                <w:sz w:val="22"/>
              </w:rPr>
              <w:t>军队转业干部经费</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2B472912">
            <w:pPr>
              <w:widowControl/>
              <w:jc w:val="right"/>
              <w:rPr>
                <w:rFonts w:ascii="宋体" w:hAnsi="宋体" w:cs="宋体"/>
                <w:color w:val="000000"/>
                <w:kern w:val="0"/>
                <w:sz w:val="22"/>
              </w:rPr>
            </w:pPr>
            <w:r>
              <w:rPr>
                <w:rFonts w:ascii="宋体" w:hAnsi="宋体" w:cs="宋体"/>
                <w:color w:val="000000"/>
                <w:kern w:val="0"/>
                <w:sz w:val="22"/>
              </w:rPr>
              <w:t>32.70</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0169C08D">
            <w:pPr>
              <w:widowControl/>
              <w:jc w:val="right"/>
              <w:rPr>
                <w:rFonts w:ascii="宋体" w:hAnsi="宋体" w:cs="宋体"/>
                <w:color w:val="000000"/>
                <w:kern w:val="0"/>
                <w:sz w:val="22"/>
              </w:rPr>
            </w:pPr>
            <w:r>
              <w:rPr>
                <w:rFonts w:ascii="宋体" w:hAnsi="宋体" w:cs="宋体"/>
                <w:color w:val="000000"/>
                <w:kern w:val="0"/>
                <w:sz w:val="22"/>
              </w:rPr>
              <w:t>32.70</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3EA32BA7">
            <w:pPr>
              <w:widowControl/>
              <w:jc w:val="right"/>
              <w:rPr>
                <w:rFonts w:ascii="宋体" w:hAnsi="宋体" w:cs="宋体"/>
                <w:color w:val="000000"/>
                <w:kern w:val="0"/>
                <w:sz w:val="22"/>
              </w:rPr>
            </w:pPr>
          </w:p>
        </w:tc>
        <w:tc>
          <w:tcPr>
            <w:tcW w:w="1769" w:type="dxa"/>
            <w:tcBorders>
              <w:top w:val="single" w:color="auto" w:sz="4" w:space="0"/>
              <w:left w:val="single" w:color="auto" w:sz="4" w:space="0"/>
              <w:bottom w:val="single" w:color="auto" w:sz="4" w:space="0"/>
              <w:right w:val="single" w:color="auto" w:sz="4" w:space="0"/>
            </w:tcBorders>
            <w:shd w:val="clear" w:color="auto" w:fill="auto"/>
            <w:vAlign w:val="center"/>
          </w:tcPr>
          <w:p w14:paraId="301930D7">
            <w:pPr>
              <w:widowControl/>
              <w:jc w:val="right"/>
              <w:rPr>
                <w:rFonts w:ascii="宋体" w:hAnsi="宋体" w:cs="宋体"/>
                <w:color w:val="000000"/>
                <w:kern w:val="0"/>
                <w:sz w:val="22"/>
              </w:rPr>
            </w:pP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4BCA3A93">
            <w:pPr>
              <w:widowControl/>
              <w:jc w:val="right"/>
              <w:rPr>
                <w:rFonts w:ascii="宋体" w:hAnsi="宋体" w:cs="宋体"/>
                <w:color w:val="000000"/>
                <w:kern w:val="0"/>
                <w:sz w:val="22"/>
              </w:rPr>
            </w:pPr>
          </w:p>
        </w:tc>
        <w:tc>
          <w:tcPr>
            <w:tcW w:w="1768" w:type="dxa"/>
            <w:tcBorders>
              <w:top w:val="single" w:color="auto" w:sz="4" w:space="0"/>
              <w:left w:val="single" w:color="auto" w:sz="4" w:space="0"/>
              <w:bottom w:val="single" w:color="auto" w:sz="4" w:space="0"/>
              <w:right w:val="single" w:color="auto" w:sz="4" w:space="0"/>
            </w:tcBorders>
            <w:shd w:val="clear" w:color="auto" w:fill="auto"/>
            <w:vAlign w:val="center"/>
          </w:tcPr>
          <w:p w14:paraId="5F09E184">
            <w:pPr>
              <w:widowControl/>
              <w:jc w:val="right"/>
              <w:rPr>
                <w:rFonts w:ascii="宋体" w:hAnsi="宋体" w:cs="宋体"/>
                <w:color w:val="000000"/>
                <w:kern w:val="0"/>
                <w:sz w:val="22"/>
              </w:rPr>
            </w:pPr>
          </w:p>
        </w:tc>
      </w:tr>
      <w:tr w14:paraId="238A636B">
        <w:tblPrEx>
          <w:tblCellMar>
            <w:top w:w="0" w:type="dxa"/>
            <w:left w:w="108" w:type="dxa"/>
            <w:bottom w:w="0" w:type="dxa"/>
            <w:right w:w="108" w:type="dxa"/>
          </w:tblCellMar>
        </w:tblPrEx>
        <w:trPr>
          <w:cantSplit/>
          <w:trHeight w:val="312" w:hRule="atLeast"/>
        </w:trPr>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28F1968E">
            <w:pPr>
              <w:widowControl/>
              <w:jc w:val="left"/>
              <w:rPr>
                <w:rFonts w:ascii="宋体" w:hAnsi="宋体" w:cs="宋体"/>
                <w:color w:val="000000"/>
                <w:kern w:val="0"/>
                <w:sz w:val="22"/>
              </w:rPr>
            </w:pPr>
            <w:r>
              <w:rPr>
                <w:rFonts w:ascii="宋体" w:hAnsi="宋体" w:cs="宋体"/>
                <w:color w:val="000000"/>
                <w:kern w:val="0"/>
                <w:sz w:val="22"/>
              </w:rPr>
              <w:t>2080905</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3C67224A">
            <w:pPr>
              <w:widowControl/>
              <w:jc w:val="left"/>
              <w:rPr>
                <w:rFonts w:ascii="宋体" w:hAnsi="宋体" w:cs="宋体"/>
                <w:color w:val="000000"/>
                <w:kern w:val="0"/>
                <w:sz w:val="22"/>
              </w:rPr>
            </w:pPr>
            <w:r>
              <w:rPr>
                <w:rFonts w:hint="eastAsia" w:ascii="宋体" w:hAnsi="宋体" w:cs="宋体"/>
                <w:color w:val="000000"/>
                <w:kern w:val="0"/>
                <w:sz w:val="22"/>
              </w:rPr>
              <w:t>退役军人业务活动费</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40EEACE5">
            <w:pPr>
              <w:widowControl/>
              <w:jc w:val="right"/>
              <w:rPr>
                <w:rFonts w:ascii="宋体" w:hAnsi="宋体" w:cs="宋体"/>
                <w:color w:val="000000"/>
                <w:kern w:val="0"/>
                <w:sz w:val="22"/>
              </w:rPr>
            </w:pPr>
            <w:r>
              <w:rPr>
                <w:rFonts w:ascii="宋体" w:hAnsi="宋体" w:cs="宋体"/>
                <w:color w:val="000000"/>
                <w:kern w:val="0"/>
                <w:sz w:val="22"/>
              </w:rPr>
              <w:t>5.00</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6439FA3D">
            <w:pPr>
              <w:widowControl/>
              <w:jc w:val="right"/>
              <w:rPr>
                <w:rFonts w:ascii="宋体" w:hAnsi="宋体" w:cs="宋体"/>
                <w:color w:val="000000"/>
                <w:kern w:val="0"/>
                <w:sz w:val="22"/>
              </w:rPr>
            </w:pPr>
            <w:r>
              <w:rPr>
                <w:rFonts w:ascii="宋体" w:hAnsi="宋体" w:cs="宋体"/>
                <w:color w:val="000000"/>
                <w:kern w:val="0"/>
                <w:sz w:val="22"/>
              </w:rPr>
              <w:t>5.00</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77179FF2">
            <w:pPr>
              <w:widowControl/>
              <w:jc w:val="right"/>
              <w:rPr>
                <w:rFonts w:ascii="宋体" w:hAnsi="宋体" w:cs="宋体"/>
                <w:color w:val="000000"/>
                <w:kern w:val="0"/>
                <w:sz w:val="22"/>
              </w:rPr>
            </w:pPr>
          </w:p>
        </w:tc>
        <w:tc>
          <w:tcPr>
            <w:tcW w:w="1769" w:type="dxa"/>
            <w:tcBorders>
              <w:top w:val="single" w:color="auto" w:sz="4" w:space="0"/>
              <w:left w:val="single" w:color="auto" w:sz="4" w:space="0"/>
              <w:bottom w:val="single" w:color="auto" w:sz="4" w:space="0"/>
              <w:right w:val="single" w:color="auto" w:sz="4" w:space="0"/>
            </w:tcBorders>
            <w:shd w:val="clear" w:color="auto" w:fill="auto"/>
            <w:vAlign w:val="center"/>
          </w:tcPr>
          <w:p w14:paraId="06F6E732">
            <w:pPr>
              <w:widowControl/>
              <w:jc w:val="right"/>
              <w:rPr>
                <w:rFonts w:ascii="宋体" w:hAnsi="宋体" w:cs="宋体"/>
                <w:color w:val="000000"/>
                <w:kern w:val="0"/>
                <w:sz w:val="22"/>
              </w:rPr>
            </w:pP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5EF9E290">
            <w:pPr>
              <w:widowControl/>
              <w:jc w:val="right"/>
              <w:rPr>
                <w:rFonts w:ascii="宋体" w:hAnsi="宋体" w:cs="宋体"/>
                <w:color w:val="000000"/>
                <w:kern w:val="0"/>
                <w:sz w:val="22"/>
              </w:rPr>
            </w:pPr>
          </w:p>
        </w:tc>
        <w:tc>
          <w:tcPr>
            <w:tcW w:w="1768" w:type="dxa"/>
            <w:tcBorders>
              <w:top w:val="single" w:color="auto" w:sz="4" w:space="0"/>
              <w:left w:val="single" w:color="auto" w:sz="4" w:space="0"/>
              <w:bottom w:val="single" w:color="auto" w:sz="4" w:space="0"/>
              <w:right w:val="single" w:color="auto" w:sz="4" w:space="0"/>
            </w:tcBorders>
            <w:shd w:val="clear" w:color="auto" w:fill="auto"/>
            <w:vAlign w:val="center"/>
          </w:tcPr>
          <w:p w14:paraId="096B64E5">
            <w:pPr>
              <w:widowControl/>
              <w:jc w:val="right"/>
              <w:rPr>
                <w:rFonts w:ascii="宋体" w:hAnsi="宋体" w:cs="宋体"/>
                <w:color w:val="000000"/>
                <w:kern w:val="0"/>
                <w:sz w:val="22"/>
              </w:rPr>
            </w:pPr>
          </w:p>
        </w:tc>
      </w:tr>
      <w:tr w14:paraId="705388CB">
        <w:tblPrEx>
          <w:tblCellMar>
            <w:top w:w="0" w:type="dxa"/>
            <w:left w:w="108" w:type="dxa"/>
            <w:bottom w:w="0" w:type="dxa"/>
            <w:right w:w="108" w:type="dxa"/>
          </w:tblCellMar>
        </w:tblPrEx>
        <w:trPr>
          <w:cantSplit/>
          <w:trHeight w:val="312" w:hRule="atLeast"/>
        </w:trPr>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2635EBBF">
            <w:pPr>
              <w:widowControl/>
              <w:jc w:val="left"/>
              <w:rPr>
                <w:rFonts w:ascii="宋体" w:hAnsi="宋体" w:cs="宋体"/>
                <w:color w:val="000000"/>
                <w:kern w:val="0"/>
                <w:sz w:val="22"/>
              </w:rPr>
            </w:pPr>
            <w:r>
              <w:rPr>
                <w:rFonts w:ascii="宋体" w:hAnsi="宋体" w:cs="宋体"/>
                <w:color w:val="000000"/>
                <w:kern w:val="0"/>
                <w:sz w:val="22"/>
              </w:rPr>
              <w:t>2080905</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3152C1E1">
            <w:pPr>
              <w:widowControl/>
              <w:jc w:val="left"/>
              <w:rPr>
                <w:rFonts w:ascii="宋体" w:hAnsi="宋体" w:cs="宋体"/>
                <w:color w:val="000000"/>
                <w:kern w:val="0"/>
                <w:sz w:val="22"/>
              </w:rPr>
            </w:pPr>
            <w:r>
              <w:rPr>
                <w:rFonts w:hint="eastAsia" w:ascii="宋体" w:hAnsi="宋体" w:cs="宋体"/>
                <w:color w:val="000000"/>
                <w:kern w:val="0"/>
                <w:sz w:val="22"/>
              </w:rPr>
              <w:t>院内维修维护费</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2FC1E171">
            <w:pPr>
              <w:widowControl/>
              <w:jc w:val="right"/>
              <w:rPr>
                <w:rFonts w:ascii="宋体" w:hAnsi="宋体" w:cs="宋体"/>
                <w:color w:val="000000"/>
                <w:kern w:val="0"/>
                <w:sz w:val="22"/>
              </w:rPr>
            </w:pPr>
            <w:r>
              <w:rPr>
                <w:rFonts w:ascii="宋体" w:hAnsi="宋体" w:cs="宋体"/>
                <w:color w:val="000000"/>
                <w:kern w:val="0"/>
                <w:sz w:val="22"/>
              </w:rPr>
              <w:t>15.00</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0B3260B8">
            <w:pPr>
              <w:widowControl/>
              <w:jc w:val="right"/>
              <w:rPr>
                <w:rFonts w:ascii="宋体" w:hAnsi="宋体" w:cs="宋体"/>
                <w:color w:val="000000"/>
                <w:kern w:val="0"/>
                <w:sz w:val="22"/>
              </w:rPr>
            </w:pPr>
            <w:r>
              <w:rPr>
                <w:rFonts w:ascii="宋体" w:hAnsi="宋体" w:cs="宋体"/>
                <w:color w:val="000000"/>
                <w:kern w:val="0"/>
                <w:sz w:val="22"/>
              </w:rPr>
              <w:t>15.00</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093FAD6A">
            <w:pPr>
              <w:widowControl/>
              <w:jc w:val="right"/>
              <w:rPr>
                <w:rFonts w:ascii="宋体" w:hAnsi="宋体" w:cs="宋体"/>
                <w:color w:val="000000"/>
                <w:kern w:val="0"/>
                <w:sz w:val="22"/>
              </w:rPr>
            </w:pPr>
          </w:p>
        </w:tc>
        <w:tc>
          <w:tcPr>
            <w:tcW w:w="1769" w:type="dxa"/>
            <w:tcBorders>
              <w:top w:val="single" w:color="auto" w:sz="4" w:space="0"/>
              <w:left w:val="single" w:color="auto" w:sz="4" w:space="0"/>
              <w:bottom w:val="single" w:color="auto" w:sz="4" w:space="0"/>
              <w:right w:val="single" w:color="auto" w:sz="4" w:space="0"/>
            </w:tcBorders>
            <w:shd w:val="clear" w:color="auto" w:fill="auto"/>
            <w:vAlign w:val="center"/>
          </w:tcPr>
          <w:p w14:paraId="2F3D1480">
            <w:pPr>
              <w:widowControl/>
              <w:jc w:val="right"/>
              <w:rPr>
                <w:rFonts w:ascii="宋体" w:hAnsi="宋体" w:cs="宋体"/>
                <w:color w:val="000000"/>
                <w:kern w:val="0"/>
                <w:sz w:val="22"/>
              </w:rPr>
            </w:pP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6895DD59">
            <w:pPr>
              <w:widowControl/>
              <w:jc w:val="right"/>
              <w:rPr>
                <w:rFonts w:ascii="宋体" w:hAnsi="宋体" w:cs="宋体"/>
                <w:color w:val="000000"/>
                <w:kern w:val="0"/>
                <w:sz w:val="22"/>
              </w:rPr>
            </w:pPr>
          </w:p>
        </w:tc>
        <w:tc>
          <w:tcPr>
            <w:tcW w:w="1768" w:type="dxa"/>
            <w:tcBorders>
              <w:top w:val="single" w:color="auto" w:sz="4" w:space="0"/>
              <w:left w:val="single" w:color="auto" w:sz="4" w:space="0"/>
              <w:bottom w:val="single" w:color="auto" w:sz="4" w:space="0"/>
              <w:right w:val="single" w:color="auto" w:sz="4" w:space="0"/>
            </w:tcBorders>
            <w:shd w:val="clear" w:color="auto" w:fill="auto"/>
            <w:vAlign w:val="center"/>
          </w:tcPr>
          <w:p w14:paraId="6D85F5E6">
            <w:pPr>
              <w:widowControl/>
              <w:jc w:val="right"/>
              <w:rPr>
                <w:rFonts w:ascii="宋体" w:hAnsi="宋体" w:cs="宋体"/>
                <w:color w:val="000000"/>
                <w:kern w:val="0"/>
                <w:sz w:val="22"/>
              </w:rPr>
            </w:pPr>
          </w:p>
        </w:tc>
      </w:tr>
    </w:tbl>
    <w:p w14:paraId="6942D0C1"/>
    <w:p w14:paraId="75D0DB22">
      <w:pPr>
        <w:spacing w:line="360" w:lineRule="auto"/>
        <w:jc w:val="left"/>
        <w:rPr>
          <w:rFonts w:ascii="宋体" w:hAnsi="宋体" w:eastAsia="宋体"/>
          <w:b/>
          <w:color w:val="000000"/>
          <w:sz w:val="28"/>
        </w:rPr>
        <w:sectPr>
          <w:pgSz w:w="16838" w:h="11906" w:orient="landscape"/>
          <w:pgMar w:top="1800" w:right="1440" w:bottom="1800" w:left="1440" w:header="851" w:footer="992" w:gutter="0"/>
          <w:cols w:space="425" w:num="1"/>
          <w:docGrid w:type="lines" w:linePitch="312" w:charSpace="0"/>
        </w:sectPr>
      </w:pPr>
    </w:p>
    <w:p w14:paraId="5182A4F6">
      <w:pPr>
        <w:jc w:val="center"/>
        <w:rPr>
          <w:rFonts w:hint="eastAsia" w:ascii="黑体" w:eastAsia="黑体"/>
          <w:b/>
          <w:sz w:val="32"/>
          <w:szCs w:val="32"/>
        </w:rPr>
      </w:pPr>
      <w:r>
        <w:rPr>
          <w:rFonts w:hint="eastAsia" w:ascii="黑体" w:eastAsia="黑体"/>
          <w:b/>
          <w:sz w:val="32"/>
          <w:szCs w:val="32"/>
        </w:rPr>
        <w:t>人员经费计算依据情况表</w:t>
      </w:r>
    </w:p>
    <w:tbl>
      <w:tblPr>
        <w:tblStyle w:val="7"/>
        <w:tblW w:w="9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
        <w:gridCol w:w="4961"/>
        <w:gridCol w:w="992"/>
        <w:gridCol w:w="993"/>
        <w:gridCol w:w="1619"/>
        <w:gridCol w:w="24"/>
      </w:tblGrid>
      <w:tr w14:paraId="530A4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blHeader/>
          <w:jc w:val="center"/>
        </w:trPr>
        <w:tc>
          <w:tcPr>
            <w:tcW w:w="7816" w:type="dxa"/>
            <w:gridSpan w:val="4"/>
            <w:tcBorders>
              <w:top w:val="nil"/>
              <w:left w:val="nil"/>
              <w:right w:val="nil"/>
            </w:tcBorders>
            <w:shd w:val="clear" w:color="auto" w:fill="auto"/>
            <w:noWrap/>
            <w:vAlign w:val="center"/>
          </w:tcPr>
          <w:p w14:paraId="5E7E9250">
            <w:pPr>
              <w:widowControl/>
              <w:jc w:val="left"/>
              <w:rPr>
                <w:rFonts w:hint="eastAsia" w:ascii="黑体" w:eastAsia="黑体"/>
                <w:b/>
              </w:rPr>
            </w:pPr>
            <w:r>
              <w:rPr>
                <w:rFonts w:ascii="宋体" w:hAnsi="宋体"/>
                <w:sz w:val="28"/>
              </w:rPr>
              <w:t>618010唐山市退役军人培训中心</w:t>
            </w:r>
          </w:p>
        </w:tc>
        <w:tc>
          <w:tcPr>
            <w:tcW w:w="1643" w:type="dxa"/>
            <w:gridSpan w:val="2"/>
            <w:tcBorders>
              <w:top w:val="nil"/>
              <w:left w:val="nil"/>
              <w:right w:val="nil"/>
            </w:tcBorders>
            <w:shd w:val="clear" w:color="auto" w:fill="auto"/>
            <w:noWrap/>
            <w:vAlign w:val="center"/>
          </w:tcPr>
          <w:p w14:paraId="2C9EF28A">
            <w:pPr>
              <w:widowControl/>
              <w:jc w:val="right"/>
              <w:rPr>
                <w:rFonts w:hint="eastAsia" w:ascii="黑体" w:eastAsia="黑体"/>
                <w:b/>
              </w:rPr>
            </w:pPr>
            <w:r>
              <w:rPr>
                <w:rFonts w:hint="eastAsia" w:ascii="宋体" w:hAnsi="宋体"/>
                <w:sz w:val="24"/>
              </w:rPr>
              <w:t>单位：人</w:t>
            </w:r>
          </w:p>
        </w:tc>
      </w:tr>
      <w:tr w14:paraId="3EB5A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tblHeader/>
          <w:jc w:val="center"/>
        </w:trPr>
        <w:tc>
          <w:tcPr>
            <w:tcW w:w="870"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2877267E">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序号</w:t>
            </w:r>
          </w:p>
        </w:tc>
        <w:tc>
          <w:tcPr>
            <w:tcW w:w="4961"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25567F7A">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项   目</w:t>
            </w:r>
          </w:p>
        </w:tc>
        <w:tc>
          <w:tcPr>
            <w:tcW w:w="992"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4A91CCC3">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现有数</w:t>
            </w:r>
          </w:p>
        </w:tc>
        <w:tc>
          <w:tcPr>
            <w:tcW w:w="993"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1AD90FA2">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核定数</w:t>
            </w:r>
          </w:p>
        </w:tc>
        <w:tc>
          <w:tcPr>
            <w:tcW w:w="1619"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475DE82E">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备  注</w:t>
            </w:r>
          </w:p>
        </w:tc>
      </w:tr>
      <w:tr w14:paraId="4733B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tblHeader/>
          <w:jc w:val="center"/>
        </w:trPr>
        <w:tc>
          <w:tcPr>
            <w:tcW w:w="870" w:type="dxa"/>
            <w:vMerge w:val="continue"/>
            <w:tcBorders>
              <w:top w:val="single" w:color="auto" w:sz="4" w:space="0"/>
              <w:left w:val="single" w:color="auto" w:sz="4" w:space="0"/>
              <w:bottom w:val="single" w:color="000000" w:sz="4" w:space="0"/>
              <w:right w:val="single" w:color="auto" w:sz="4" w:space="0"/>
            </w:tcBorders>
            <w:vAlign w:val="center"/>
          </w:tcPr>
          <w:p w14:paraId="37290262">
            <w:pPr>
              <w:widowControl/>
              <w:jc w:val="left"/>
              <w:rPr>
                <w:rFonts w:ascii="黑体" w:hAnsi="黑体" w:eastAsia="黑体" w:cs="宋体"/>
                <w:b/>
                <w:bCs/>
                <w:color w:val="000000"/>
                <w:kern w:val="0"/>
                <w:szCs w:val="21"/>
              </w:rPr>
            </w:pPr>
          </w:p>
        </w:tc>
        <w:tc>
          <w:tcPr>
            <w:tcW w:w="4961" w:type="dxa"/>
            <w:vMerge w:val="continue"/>
            <w:tcBorders>
              <w:top w:val="single" w:color="auto" w:sz="4" w:space="0"/>
              <w:left w:val="single" w:color="auto" w:sz="4" w:space="0"/>
              <w:bottom w:val="single" w:color="000000" w:sz="4" w:space="0"/>
              <w:right w:val="single" w:color="auto" w:sz="4" w:space="0"/>
            </w:tcBorders>
            <w:vAlign w:val="center"/>
          </w:tcPr>
          <w:p w14:paraId="54F8B133">
            <w:pPr>
              <w:widowControl/>
              <w:jc w:val="left"/>
              <w:rPr>
                <w:rFonts w:ascii="黑体" w:hAnsi="黑体" w:eastAsia="黑体" w:cs="宋体"/>
                <w:b/>
                <w:bCs/>
                <w:color w:val="000000"/>
                <w:kern w:val="0"/>
                <w:szCs w:val="21"/>
              </w:rPr>
            </w:pPr>
          </w:p>
        </w:tc>
        <w:tc>
          <w:tcPr>
            <w:tcW w:w="992" w:type="dxa"/>
            <w:vMerge w:val="continue"/>
            <w:tcBorders>
              <w:top w:val="single" w:color="auto" w:sz="4" w:space="0"/>
              <w:left w:val="single" w:color="auto" w:sz="4" w:space="0"/>
              <w:bottom w:val="single" w:color="000000" w:sz="4" w:space="0"/>
              <w:right w:val="single" w:color="auto" w:sz="4" w:space="0"/>
            </w:tcBorders>
            <w:vAlign w:val="center"/>
          </w:tcPr>
          <w:p w14:paraId="4CFF4339">
            <w:pPr>
              <w:widowControl/>
              <w:jc w:val="left"/>
              <w:rPr>
                <w:rFonts w:ascii="黑体" w:hAnsi="黑体" w:eastAsia="黑体" w:cs="宋体"/>
                <w:b/>
                <w:bCs/>
                <w:color w:val="000000"/>
                <w:kern w:val="0"/>
                <w:szCs w:val="21"/>
              </w:rPr>
            </w:pPr>
          </w:p>
        </w:tc>
        <w:tc>
          <w:tcPr>
            <w:tcW w:w="993" w:type="dxa"/>
            <w:vMerge w:val="continue"/>
            <w:tcBorders>
              <w:top w:val="single" w:color="auto" w:sz="4" w:space="0"/>
              <w:left w:val="single" w:color="auto" w:sz="4" w:space="0"/>
              <w:bottom w:val="single" w:color="000000" w:sz="4" w:space="0"/>
              <w:right w:val="single" w:color="auto" w:sz="4" w:space="0"/>
            </w:tcBorders>
            <w:vAlign w:val="center"/>
          </w:tcPr>
          <w:p w14:paraId="1F928E76">
            <w:pPr>
              <w:widowControl/>
              <w:jc w:val="left"/>
              <w:rPr>
                <w:rFonts w:ascii="黑体" w:hAnsi="黑体" w:eastAsia="黑体" w:cs="宋体"/>
                <w:b/>
                <w:bCs/>
                <w:color w:val="000000"/>
                <w:kern w:val="0"/>
                <w:szCs w:val="21"/>
              </w:rPr>
            </w:pPr>
          </w:p>
        </w:tc>
        <w:tc>
          <w:tcPr>
            <w:tcW w:w="1619" w:type="dxa"/>
            <w:vMerge w:val="continue"/>
            <w:tcBorders>
              <w:top w:val="single" w:color="auto" w:sz="4" w:space="0"/>
              <w:left w:val="single" w:color="auto" w:sz="4" w:space="0"/>
              <w:bottom w:val="single" w:color="000000" w:sz="4" w:space="0"/>
              <w:right w:val="single" w:color="auto" w:sz="4" w:space="0"/>
            </w:tcBorders>
            <w:vAlign w:val="center"/>
          </w:tcPr>
          <w:p w14:paraId="152913E6">
            <w:pPr>
              <w:widowControl/>
              <w:jc w:val="left"/>
              <w:rPr>
                <w:rFonts w:ascii="黑体" w:hAnsi="黑体" w:eastAsia="黑体" w:cs="宋体"/>
                <w:b/>
                <w:bCs/>
                <w:color w:val="000000"/>
                <w:kern w:val="0"/>
                <w:szCs w:val="21"/>
              </w:rPr>
            </w:pPr>
          </w:p>
        </w:tc>
      </w:tr>
      <w:tr w14:paraId="02C7B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tblHeader/>
          <w:jc w:val="center"/>
        </w:trPr>
        <w:tc>
          <w:tcPr>
            <w:tcW w:w="870"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1ACA0615">
            <w:pPr>
              <w:widowControl/>
              <w:jc w:val="center"/>
              <w:rPr>
                <w:rFonts w:ascii="宋体" w:hAnsi="宋体" w:cs="宋体"/>
                <w:bCs/>
                <w:color w:val="000000"/>
                <w:kern w:val="0"/>
                <w:sz w:val="22"/>
              </w:rPr>
            </w:pPr>
          </w:p>
        </w:tc>
        <w:tc>
          <w:tcPr>
            <w:tcW w:w="4961"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0FCB5527">
            <w:pPr>
              <w:widowControl/>
              <w:jc w:val="left"/>
              <w:rPr>
                <w:rFonts w:ascii="宋体" w:hAnsi="宋体" w:cs="宋体"/>
                <w:bCs/>
                <w:color w:val="000000"/>
                <w:kern w:val="0"/>
                <w:sz w:val="22"/>
              </w:rPr>
            </w:pPr>
          </w:p>
        </w:tc>
        <w:tc>
          <w:tcPr>
            <w:tcW w:w="992"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6B0EAE47">
            <w:pPr>
              <w:widowControl/>
              <w:jc w:val="center"/>
              <w:rPr>
                <w:rFonts w:ascii="宋体" w:hAnsi="宋体" w:cs="宋体"/>
                <w:bCs/>
                <w:color w:val="000000"/>
                <w:kern w:val="0"/>
                <w:sz w:val="22"/>
              </w:rPr>
            </w:pPr>
          </w:p>
        </w:tc>
        <w:tc>
          <w:tcPr>
            <w:tcW w:w="993"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3457247B">
            <w:pPr>
              <w:widowControl/>
              <w:jc w:val="center"/>
              <w:rPr>
                <w:rFonts w:ascii="宋体" w:hAnsi="宋体" w:cs="宋体"/>
                <w:bCs/>
                <w:color w:val="000000"/>
                <w:kern w:val="0"/>
                <w:sz w:val="22"/>
              </w:rPr>
            </w:pPr>
          </w:p>
        </w:tc>
        <w:tc>
          <w:tcPr>
            <w:tcW w:w="1619"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632B4D9A">
            <w:pPr>
              <w:widowControl/>
              <w:jc w:val="left"/>
              <w:rPr>
                <w:rFonts w:ascii="宋体" w:hAnsi="宋体" w:cs="宋体"/>
                <w:bCs/>
                <w:color w:val="000000"/>
                <w:kern w:val="0"/>
                <w:sz w:val="22"/>
              </w:rPr>
            </w:pPr>
          </w:p>
        </w:tc>
      </w:tr>
      <w:tr w14:paraId="1074F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56BDBB3B">
            <w:pPr>
              <w:widowControl/>
              <w:jc w:val="center"/>
              <w:rPr>
                <w:rFonts w:ascii="宋体" w:hAnsi="宋体" w:cs="宋体"/>
                <w:bCs/>
                <w:color w:val="000000"/>
                <w:kern w:val="0"/>
                <w:sz w:val="22"/>
              </w:rPr>
            </w:pPr>
            <w:r>
              <w:rPr>
                <w:rFonts w:ascii="宋体" w:hAnsi="宋体" w:cs="宋体"/>
                <w:bCs/>
                <w:color w:val="000000"/>
                <w:kern w:val="0"/>
                <w:sz w:val="22"/>
              </w:rPr>
              <w:t>1</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1FC566BA">
            <w:pPr>
              <w:widowControl/>
              <w:jc w:val="left"/>
              <w:rPr>
                <w:rFonts w:ascii="宋体" w:hAnsi="宋体" w:cs="宋体"/>
                <w:bCs/>
                <w:color w:val="000000"/>
                <w:kern w:val="0"/>
                <w:sz w:val="22"/>
              </w:rPr>
            </w:pPr>
            <w:r>
              <w:rPr>
                <w:rFonts w:hint="eastAsia" w:ascii="宋体" w:hAnsi="宋体" w:cs="宋体"/>
                <w:bCs/>
                <w:color w:val="000000"/>
                <w:kern w:val="0"/>
                <w:sz w:val="22"/>
              </w:rPr>
              <w:t>单位性质</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E0C1820">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12775162">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5F0AA4F4">
            <w:pPr>
              <w:widowControl/>
              <w:jc w:val="left"/>
              <w:rPr>
                <w:rFonts w:ascii="宋体" w:hAnsi="宋体" w:cs="宋体"/>
                <w:bCs/>
                <w:color w:val="000000"/>
                <w:kern w:val="0"/>
                <w:sz w:val="22"/>
              </w:rPr>
            </w:pPr>
            <w:r>
              <w:rPr>
                <w:rFonts w:hint="eastAsia" w:ascii="宋体" w:hAnsi="宋体" w:cs="宋体"/>
                <w:bCs/>
                <w:color w:val="000000"/>
                <w:kern w:val="0"/>
                <w:sz w:val="22"/>
              </w:rPr>
              <w:t>事业单位</w:t>
            </w:r>
          </w:p>
        </w:tc>
      </w:tr>
      <w:tr w14:paraId="1F34B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328BB6B5">
            <w:pPr>
              <w:widowControl/>
              <w:jc w:val="center"/>
              <w:rPr>
                <w:rFonts w:ascii="宋体" w:hAnsi="宋体" w:cs="宋体"/>
                <w:bCs/>
                <w:color w:val="000000"/>
                <w:kern w:val="0"/>
                <w:sz w:val="22"/>
              </w:rPr>
            </w:pPr>
            <w:r>
              <w:rPr>
                <w:rFonts w:ascii="宋体" w:hAnsi="宋体" w:cs="宋体"/>
                <w:bCs/>
                <w:color w:val="000000"/>
                <w:kern w:val="0"/>
                <w:sz w:val="22"/>
              </w:rPr>
              <w:t>2</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4EC701E4">
            <w:pPr>
              <w:widowControl/>
              <w:jc w:val="left"/>
              <w:rPr>
                <w:rFonts w:ascii="宋体" w:hAnsi="宋体" w:cs="宋体"/>
                <w:bCs/>
                <w:color w:val="000000"/>
                <w:kern w:val="0"/>
                <w:sz w:val="22"/>
              </w:rPr>
            </w:pPr>
            <w:r>
              <w:rPr>
                <w:rFonts w:hint="eastAsia" w:ascii="宋体" w:hAnsi="宋体" w:cs="宋体"/>
                <w:bCs/>
                <w:color w:val="000000"/>
                <w:kern w:val="0"/>
                <w:sz w:val="22"/>
              </w:rPr>
              <w:t>单位规格</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870AF1A">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034C56E9">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16DD56E3">
            <w:pPr>
              <w:widowControl/>
              <w:jc w:val="left"/>
              <w:rPr>
                <w:rFonts w:ascii="宋体" w:hAnsi="宋体" w:cs="宋体"/>
                <w:bCs/>
                <w:color w:val="000000"/>
                <w:kern w:val="0"/>
                <w:sz w:val="22"/>
              </w:rPr>
            </w:pPr>
            <w:r>
              <w:rPr>
                <w:rFonts w:hint="eastAsia" w:ascii="宋体" w:hAnsi="宋体" w:cs="宋体"/>
                <w:bCs/>
                <w:color w:val="000000"/>
                <w:kern w:val="0"/>
                <w:sz w:val="22"/>
              </w:rPr>
              <w:t>正科级</w:t>
            </w:r>
          </w:p>
        </w:tc>
      </w:tr>
      <w:tr w14:paraId="2A856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1CE08A13">
            <w:pPr>
              <w:widowControl/>
              <w:jc w:val="center"/>
              <w:rPr>
                <w:rFonts w:ascii="宋体" w:hAnsi="宋体" w:cs="宋体"/>
                <w:bCs/>
                <w:color w:val="000000"/>
                <w:kern w:val="0"/>
                <w:sz w:val="22"/>
              </w:rPr>
            </w:pPr>
            <w:r>
              <w:rPr>
                <w:rFonts w:ascii="宋体" w:hAnsi="宋体" w:cs="宋体"/>
                <w:bCs/>
                <w:color w:val="000000"/>
                <w:kern w:val="0"/>
                <w:sz w:val="22"/>
              </w:rPr>
              <w:t>3</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5CAFBE55">
            <w:pPr>
              <w:widowControl/>
              <w:jc w:val="left"/>
              <w:rPr>
                <w:rFonts w:ascii="宋体" w:hAnsi="宋体" w:cs="宋体"/>
                <w:bCs/>
                <w:color w:val="000000"/>
                <w:kern w:val="0"/>
                <w:sz w:val="22"/>
              </w:rPr>
            </w:pPr>
            <w:r>
              <w:rPr>
                <w:rFonts w:hint="eastAsia" w:ascii="宋体" w:hAnsi="宋体" w:cs="宋体"/>
                <w:bCs/>
                <w:color w:val="000000"/>
                <w:kern w:val="0"/>
                <w:sz w:val="22"/>
              </w:rPr>
              <w:t>编制人数</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96E5DD7">
            <w:pPr>
              <w:widowControl/>
              <w:jc w:val="center"/>
              <w:rPr>
                <w:rFonts w:ascii="宋体" w:hAnsi="宋体" w:cs="宋体"/>
                <w:bCs/>
                <w:color w:val="000000"/>
                <w:kern w:val="0"/>
                <w:sz w:val="22"/>
              </w:rPr>
            </w:pPr>
            <w:r>
              <w:rPr>
                <w:rFonts w:ascii="宋体" w:hAnsi="宋体" w:cs="宋体"/>
                <w:bCs/>
                <w:color w:val="000000"/>
                <w:kern w:val="0"/>
                <w:sz w:val="22"/>
              </w:rPr>
              <w:t>13</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70140DBB">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0418C2AE">
            <w:pPr>
              <w:widowControl/>
              <w:jc w:val="left"/>
              <w:rPr>
                <w:rFonts w:ascii="宋体" w:hAnsi="宋体" w:cs="宋体"/>
                <w:bCs/>
                <w:color w:val="000000"/>
                <w:kern w:val="0"/>
                <w:sz w:val="22"/>
              </w:rPr>
            </w:pPr>
          </w:p>
        </w:tc>
      </w:tr>
      <w:tr w14:paraId="1CA6A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2D0C90AD">
            <w:pPr>
              <w:widowControl/>
              <w:jc w:val="center"/>
              <w:rPr>
                <w:rFonts w:ascii="宋体" w:hAnsi="宋体" w:cs="宋体"/>
                <w:bCs/>
                <w:color w:val="000000"/>
                <w:kern w:val="0"/>
                <w:sz w:val="22"/>
              </w:rPr>
            </w:pPr>
            <w:r>
              <w:rPr>
                <w:rFonts w:ascii="宋体" w:hAnsi="宋体" w:cs="宋体"/>
                <w:bCs/>
                <w:color w:val="000000"/>
                <w:kern w:val="0"/>
                <w:sz w:val="22"/>
              </w:rPr>
              <w:t>4</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246C76C0">
            <w:pPr>
              <w:widowControl/>
              <w:jc w:val="left"/>
              <w:rPr>
                <w:rFonts w:ascii="宋体" w:hAnsi="宋体" w:cs="宋体"/>
                <w:bCs/>
                <w:color w:val="000000"/>
                <w:kern w:val="0"/>
                <w:sz w:val="22"/>
              </w:rPr>
            </w:pPr>
            <w:r>
              <w:rPr>
                <w:rFonts w:hint="eastAsia" w:ascii="宋体" w:hAnsi="宋体" w:cs="宋体"/>
                <w:bCs/>
                <w:color w:val="000000"/>
                <w:kern w:val="0"/>
                <w:sz w:val="22"/>
              </w:rPr>
              <w:t>实有人数</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2DAF25C">
            <w:pPr>
              <w:widowControl/>
              <w:jc w:val="center"/>
              <w:rPr>
                <w:rFonts w:ascii="宋体" w:hAnsi="宋体" w:cs="宋体"/>
                <w:bCs/>
                <w:color w:val="000000"/>
                <w:kern w:val="0"/>
                <w:sz w:val="22"/>
              </w:rPr>
            </w:pPr>
            <w:r>
              <w:rPr>
                <w:rFonts w:ascii="宋体" w:hAnsi="宋体" w:cs="宋体"/>
                <w:bCs/>
                <w:color w:val="000000"/>
                <w:kern w:val="0"/>
                <w:sz w:val="22"/>
              </w:rPr>
              <w:t>13</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57C9D63A">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316B70CF">
            <w:pPr>
              <w:widowControl/>
              <w:jc w:val="left"/>
              <w:rPr>
                <w:rFonts w:ascii="宋体" w:hAnsi="宋体" w:cs="宋体"/>
                <w:bCs/>
                <w:color w:val="000000"/>
                <w:kern w:val="0"/>
                <w:sz w:val="22"/>
              </w:rPr>
            </w:pPr>
          </w:p>
        </w:tc>
      </w:tr>
      <w:tr w14:paraId="3EA85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2A2F11B7">
            <w:pPr>
              <w:widowControl/>
              <w:jc w:val="center"/>
              <w:rPr>
                <w:rFonts w:ascii="宋体" w:hAnsi="宋体" w:cs="宋体"/>
                <w:bCs/>
                <w:color w:val="000000"/>
                <w:kern w:val="0"/>
                <w:sz w:val="22"/>
              </w:rPr>
            </w:pPr>
            <w:r>
              <w:rPr>
                <w:rFonts w:ascii="宋体" w:hAnsi="宋体" w:cs="宋体"/>
                <w:bCs/>
                <w:color w:val="000000"/>
                <w:kern w:val="0"/>
                <w:sz w:val="22"/>
              </w:rPr>
              <w:t>5</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00F450D5">
            <w:pPr>
              <w:widowControl/>
              <w:jc w:val="left"/>
              <w:rPr>
                <w:rFonts w:ascii="宋体" w:hAnsi="宋体" w:cs="宋体"/>
                <w:bCs/>
                <w:color w:val="000000"/>
                <w:kern w:val="0"/>
                <w:sz w:val="22"/>
              </w:rPr>
            </w:pPr>
            <w:r>
              <w:rPr>
                <w:rFonts w:hint="eastAsia" w:ascii="宋体" w:hAnsi="宋体" w:cs="宋体"/>
                <w:bCs/>
                <w:color w:val="000000"/>
                <w:kern w:val="0"/>
                <w:sz w:val="22"/>
              </w:rPr>
              <w:t>在职实有人数</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AC3ED25">
            <w:pPr>
              <w:widowControl/>
              <w:jc w:val="center"/>
              <w:rPr>
                <w:rFonts w:ascii="宋体" w:hAnsi="宋体" w:cs="宋体"/>
                <w:bCs/>
                <w:color w:val="000000"/>
                <w:kern w:val="0"/>
                <w:sz w:val="22"/>
              </w:rPr>
            </w:pPr>
            <w:r>
              <w:rPr>
                <w:rFonts w:ascii="宋体" w:hAnsi="宋体" w:cs="宋体"/>
                <w:bCs/>
                <w:color w:val="000000"/>
                <w:kern w:val="0"/>
                <w:sz w:val="22"/>
              </w:rPr>
              <w:t>13</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06FAFEE0">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2D06ED00">
            <w:pPr>
              <w:widowControl/>
              <w:jc w:val="left"/>
              <w:rPr>
                <w:rFonts w:ascii="宋体" w:hAnsi="宋体" w:cs="宋体"/>
                <w:bCs/>
                <w:color w:val="000000"/>
                <w:kern w:val="0"/>
                <w:sz w:val="22"/>
              </w:rPr>
            </w:pPr>
          </w:p>
        </w:tc>
      </w:tr>
      <w:tr w14:paraId="2ACF2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7A214FAF">
            <w:pPr>
              <w:widowControl/>
              <w:jc w:val="center"/>
              <w:rPr>
                <w:rFonts w:ascii="宋体" w:hAnsi="宋体" w:cs="宋体"/>
                <w:bCs/>
                <w:color w:val="000000"/>
                <w:kern w:val="0"/>
                <w:sz w:val="22"/>
              </w:rPr>
            </w:pPr>
            <w:r>
              <w:rPr>
                <w:rFonts w:ascii="宋体" w:hAnsi="宋体" w:cs="宋体"/>
                <w:bCs/>
                <w:color w:val="000000"/>
                <w:kern w:val="0"/>
                <w:sz w:val="22"/>
              </w:rPr>
              <w:t>6</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43E8E7EB">
            <w:pPr>
              <w:widowControl/>
              <w:jc w:val="left"/>
              <w:rPr>
                <w:rFonts w:ascii="宋体" w:hAnsi="宋体" w:cs="宋体"/>
                <w:bCs/>
                <w:color w:val="000000"/>
                <w:kern w:val="0"/>
                <w:sz w:val="22"/>
              </w:rPr>
            </w:pPr>
            <w:r>
              <w:rPr>
                <w:rFonts w:ascii="宋体" w:hAnsi="宋体" w:cs="宋体"/>
                <w:bCs/>
                <w:color w:val="000000"/>
                <w:kern w:val="0"/>
                <w:sz w:val="22"/>
              </w:rPr>
              <w:t xml:space="preserve">   公务员、事业单位管理人员</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0EDD160">
            <w:pPr>
              <w:widowControl/>
              <w:jc w:val="center"/>
              <w:rPr>
                <w:rFonts w:ascii="宋体" w:hAnsi="宋体" w:cs="宋体"/>
                <w:bCs/>
                <w:color w:val="000000"/>
                <w:kern w:val="0"/>
                <w:sz w:val="22"/>
              </w:rPr>
            </w:pPr>
            <w:r>
              <w:rPr>
                <w:rFonts w:ascii="宋体" w:hAnsi="宋体" w:cs="宋体"/>
                <w:bCs/>
                <w:color w:val="000000"/>
                <w:kern w:val="0"/>
                <w:sz w:val="22"/>
              </w:rPr>
              <w:t>7</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56450521">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0C47C252">
            <w:pPr>
              <w:widowControl/>
              <w:jc w:val="left"/>
              <w:rPr>
                <w:rFonts w:ascii="宋体" w:hAnsi="宋体" w:cs="宋体"/>
                <w:bCs/>
                <w:color w:val="000000"/>
                <w:kern w:val="0"/>
                <w:sz w:val="22"/>
              </w:rPr>
            </w:pPr>
          </w:p>
        </w:tc>
      </w:tr>
      <w:tr w14:paraId="0E2D3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7C13E6B1">
            <w:pPr>
              <w:widowControl/>
              <w:jc w:val="center"/>
              <w:rPr>
                <w:rFonts w:ascii="宋体" w:hAnsi="宋体" w:cs="宋体"/>
                <w:bCs/>
                <w:color w:val="000000"/>
                <w:kern w:val="0"/>
                <w:sz w:val="22"/>
              </w:rPr>
            </w:pPr>
            <w:r>
              <w:rPr>
                <w:rFonts w:ascii="宋体" w:hAnsi="宋体" w:cs="宋体"/>
                <w:bCs/>
                <w:color w:val="000000"/>
                <w:kern w:val="0"/>
                <w:sz w:val="22"/>
              </w:rPr>
              <w:t>7</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22443AD4">
            <w:pPr>
              <w:widowControl/>
              <w:jc w:val="left"/>
              <w:rPr>
                <w:rFonts w:ascii="宋体" w:hAnsi="宋体" w:cs="宋体"/>
                <w:bCs/>
                <w:color w:val="000000"/>
                <w:kern w:val="0"/>
                <w:sz w:val="22"/>
              </w:rPr>
            </w:pPr>
            <w:r>
              <w:rPr>
                <w:rFonts w:ascii="宋体" w:hAnsi="宋体" w:cs="宋体"/>
                <w:bCs/>
                <w:color w:val="000000"/>
                <w:kern w:val="0"/>
                <w:sz w:val="22"/>
              </w:rPr>
              <w:t xml:space="preserve">   专业技术人员、技术工人、普通工人</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EB21E6D">
            <w:pPr>
              <w:widowControl/>
              <w:jc w:val="center"/>
              <w:rPr>
                <w:rFonts w:ascii="宋体" w:hAnsi="宋体" w:cs="宋体"/>
                <w:bCs/>
                <w:color w:val="000000"/>
                <w:kern w:val="0"/>
                <w:sz w:val="22"/>
              </w:rPr>
            </w:pPr>
            <w:r>
              <w:rPr>
                <w:rFonts w:ascii="宋体" w:hAnsi="宋体" w:cs="宋体"/>
                <w:bCs/>
                <w:color w:val="000000"/>
                <w:kern w:val="0"/>
                <w:sz w:val="22"/>
              </w:rPr>
              <w:t>6</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4569A1E1">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517D4363">
            <w:pPr>
              <w:widowControl/>
              <w:jc w:val="left"/>
              <w:rPr>
                <w:rFonts w:ascii="宋体" w:hAnsi="宋体" w:cs="宋体"/>
                <w:bCs/>
                <w:color w:val="000000"/>
                <w:kern w:val="0"/>
                <w:sz w:val="22"/>
              </w:rPr>
            </w:pPr>
          </w:p>
        </w:tc>
      </w:tr>
      <w:tr w14:paraId="7C6D2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36018A66">
            <w:pPr>
              <w:widowControl/>
              <w:jc w:val="center"/>
              <w:rPr>
                <w:rFonts w:ascii="宋体" w:hAnsi="宋体" w:cs="宋体"/>
                <w:bCs/>
                <w:color w:val="000000"/>
                <w:kern w:val="0"/>
                <w:sz w:val="22"/>
              </w:rPr>
            </w:pPr>
            <w:r>
              <w:rPr>
                <w:rFonts w:ascii="宋体" w:hAnsi="宋体" w:cs="宋体"/>
                <w:bCs/>
                <w:color w:val="000000"/>
                <w:kern w:val="0"/>
                <w:sz w:val="22"/>
              </w:rPr>
              <w:t>8</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2F5B5AC5">
            <w:pPr>
              <w:widowControl/>
              <w:jc w:val="left"/>
              <w:rPr>
                <w:rFonts w:ascii="宋体" w:hAnsi="宋体" w:cs="宋体"/>
                <w:bCs/>
                <w:color w:val="000000"/>
                <w:kern w:val="0"/>
                <w:sz w:val="22"/>
              </w:rPr>
            </w:pPr>
            <w:r>
              <w:rPr>
                <w:rFonts w:hint="eastAsia" w:ascii="宋体" w:hAnsi="宋体" w:cs="宋体"/>
                <w:bCs/>
                <w:color w:val="000000"/>
                <w:kern w:val="0"/>
                <w:sz w:val="22"/>
              </w:rPr>
              <w:t>非在职人数</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68A9B15">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633D71E8">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617EB38E">
            <w:pPr>
              <w:widowControl/>
              <w:jc w:val="left"/>
              <w:rPr>
                <w:rFonts w:ascii="宋体" w:hAnsi="宋体" w:cs="宋体"/>
                <w:bCs/>
                <w:color w:val="000000"/>
                <w:kern w:val="0"/>
                <w:sz w:val="22"/>
              </w:rPr>
            </w:pPr>
          </w:p>
        </w:tc>
      </w:tr>
      <w:tr w14:paraId="5DCCC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50C81AD6">
            <w:pPr>
              <w:widowControl/>
              <w:jc w:val="center"/>
              <w:rPr>
                <w:rFonts w:ascii="宋体" w:hAnsi="宋体" w:cs="宋体"/>
                <w:bCs/>
                <w:color w:val="000000"/>
                <w:kern w:val="0"/>
                <w:sz w:val="22"/>
              </w:rPr>
            </w:pPr>
            <w:r>
              <w:rPr>
                <w:rFonts w:ascii="宋体" w:hAnsi="宋体" w:cs="宋体"/>
                <w:bCs/>
                <w:color w:val="000000"/>
                <w:kern w:val="0"/>
                <w:sz w:val="22"/>
              </w:rPr>
              <w:t>9</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4044F132">
            <w:pPr>
              <w:widowControl/>
              <w:jc w:val="left"/>
              <w:rPr>
                <w:rFonts w:ascii="宋体" w:hAnsi="宋体" w:cs="宋体"/>
                <w:bCs/>
                <w:color w:val="000000"/>
                <w:kern w:val="0"/>
                <w:sz w:val="22"/>
              </w:rPr>
            </w:pPr>
            <w:r>
              <w:rPr>
                <w:rFonts w:hint="eastAsia" w:ascii="宋体" w:hAnsi="宋体" w:cs="宋体"/>
                <w:bCs/>
                <w:color w:val="000000"/>
                <w:kern w:val="0"/>
                <w:sz w:val="22"/>
              </w:rPr>
              <w:t>离休人员</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D94E325">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497426E4">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634C928E">
            <w:pPr>
              <w:widowControl/>
              <w:jc w:val="left"/>
              <w:rPr>
                <w:rFonts w:ascii="宋体" w:hAnsi="宋体" w:cs="宋体"/>
                <w:bCs/>
                <w:color w:val="000000"/>
                <w:kern w:val="0"/>
                <w:sz w:val="22"/>
              </w:rPr>
            </w:pPr>
          </w:p>
        </w:tc>
      </w:tr>
      <w:tr w14:paraId="5595E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1E75C98B">
            <w:pPr>
              <w:widowControl/>
              <w:jc w:val="center"/>
              <w:rPr>
                <w:rFonts w:ascii="宋体" w:hAnsi="宋体" w:cs="宋体"/>
                <w:bCs/>
                <w:color w:val="000000"/>
                <w:kern w:val="0"/>
                <w:sz w:val="22"/>
              </w:rPr>
            </w:pPr>
            <w:r>
              <w:rPr>
                <w:rFonts w:ascii="宋体" w:hAnsi="宋体" w:cs="宋体"/>
                <w:bCs/>
                <w:color w:val="000000"/>
                <w:kern w:val="0"/>
                <w:sz w:val="22"/>
              </w:rPr>
              <w:t>10</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0986B4AD">
            <w:pPr>
              <w:widowControl/>
              <w:jc w:val="left"/>
              <w:rPr>
                <w:rFonts w:ascii="宋体" w:hAnsi="宋体" w:cs="宋体"/>
                <w:bCs/>
                <w:color w:val="000000"/>
                <w:kern w:val="0"/>
                <w:sz w:val="22"/>
              </w:rPr>
            </w:pPr>
            <w:r>
              <w:rPr>
                <w:rFonts w:ascii="宋体" w:hAnsi="宋体" w:cs="宋体"/>
                <w:bCs/>
                <w:color w:val="000000"/>
                <w:kern w:val="0"/>
                <w:sz w:val="22"/>
              </w:rPr>
              <w:t xml:space="preserve">   公务员、事业单位管理人员</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16AB99F">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5C79B085">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19FD7FA3">
            <w:pPr>
              <w:widowControl/>
              <w:jc w:val="left"/>
              <w:rPr>
                <w:rFonts w:ascii="宋体" w:hAnsi="宋体" w:cs="宋体"/>
                <w:bCs/>
                <w:color w:val="000000"/>
                <w:kern w:val="0"/>
                <w:sz w:val="22"/>
              </w:rPr>
            </w:pPr>
          </w:p>
        </w:tc>
      </w:tr>
      <w:tr w14:paraId="2B629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5A0BFB79">
            <w:pPr>
              <w:widowControl/>
              <w:jc w:val="center"/>
              <w:rPr>
                <w:rFonts w:ascii="宋体" w:hAnsi="宋体" w:cs="宋体"/>
                <w:bCs/>
                <w:color w:val="000000"/>
                <w:kern w:val="0"/>
                <w:sz w:val="22"/>
              </w:rPr>
            </w:pPr>
            <w:r>
              <w:rPr>
                <w:rFonts w:ascii="宋体" w:hAnsi="宋体" w:cs="宋体"/>
                <w:bCs/>
                <w:color w:val="000000"/>
                <w:kern w:val="0"/>
                <w:sz w:val="22"/>
              </w:rPr>
              <w:t>11</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7332C6C4">
            <w:pPr>
              <w:widowControl/>
              <w:jc w:val="left"/>
              <w:rPr>
                <w:rFonts w:ascii="宋体" w:hAnsi="宋体" w:cs="宋体"/>
                <w:bCs/>
                <w:color w:val="000000"/>
                <w:kern w:val="0"/>
                <w:sz w:val="22"/>
              </w:rPr>
            </w:pPr>
            <w:r>
              <w:rPr>
                <w:rFonts w:ascii="宋体" w:hAnsi="宋体" w:cs="宋体"/>
                <w:bCs/>
                <w:color w:val="000000"/>
                <w:kern w:val="0"/>
                <w:sz w:val="22"/>
              </w:rPr>
              <w:t xml:space="preserve">   专业技术人员、技术工人、普通工人</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85CE17E">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1F55D513">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378416F7">
            <w:pPr>
              <w:widowControl/>
              <w:jc w:val="left"/>
              <w:rPr>
                <w:rFonts w:ascii="宋体" w:hAnsi="宋体" w:cs="宋体"/>
                <w:bCs/>
                <w:color w:val="000000"/>
                <w:kern w:val="0"/>
                <w:sz w:val="22"/>
              </w:rPr>
            </w:pPr>
          </w:p>
        </w:tc>
      </w:tr>
      <w:tr w14:paraId="1839D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0AA21DA6">
            <w:pPr>
              <w:widowControl/>
              <w:jc w:val="center"/>
              <w:rPr>
                <w:rFonts w:ascii="宋体" w:hAnsi="宋体" w:cs="宋体"/>
                <w:bCs/>
                <w:color w:val="000000"/>
                <w:kern w:val="0"/>
                <w:sz w:val="22"/>
              </w:rPr>
            </w:pPr>
            <w:r>
              <w:rPr>
                <w:rFonts w:ascii="宋体" w:hAnsi="宋体" w:cs="宋体"/>
                <w:bCs/>
                <w:color w:val="000000"/>
                <w:kern w:val="0"/>
                <w:sz w:val="22"/>
              </w:rPr>
              <w:t>12</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0523C5E9">
            <w:pPr>
              <w:widowControl/>
              <w:jc w:val="left"/>
              <w:rPr>
                <w:rFonts w:ascii="宋体" w:hAnsi="宋体" w:cs="宋体"/>
                <w:bCs/>
                <w:color w:val="000000"/>
                <w:kern w:val="0"/>
                <w:sz w:val="22"/>
              </w:rPr>
            </w:pPr>
            <w:r>
              <w:rPr>
                <w:rFonts w:hint="eastAsia" w:ascii="宋体" w:hAnsi="宋体" w:cs="宋体"/>
                <w:bCs/>
                <w:color w:val="000000"/>
                <w:kern w:val="0"/>
                <w:sz w:val="22"/>
              </w:rPr>
              <w:t>退休人员</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363EC7C">
            <w:pPr>
              <w:widowControl/>
              <w:jc w:val="center"/>
              <w:rPr>
                <w:rFonts w:ascii="宋体" w:hAnsi="宋体" w:cs="宋体"/>
                <w:bCs/>
                <w:color w:val="000000"/>
                <w:kern w:val="0"/>
                <w:sz w:val="22"/>
              </w:rPr>
            </w:pPr>
            <w:r>
              <w:rPr>
                <w:rFonts w:ascii="宋体" w:hAnsi="宋体" w:cs="宋体"/>
                <w:bCs/>
                <w:color w:val="000000"/>
                <w:kern w:val="0"/>
                <w:sz w:val="22"/>
              </w:rPr>
              <w:t>8</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29D97DE8">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14FDDC8B">
            <w:pPr>
              <w:widowControl/>
              <w:jc w:val="left"/>
              <w:rPr>
                <w:rFonts w:ascii="宋体" w:hAnsi="宋体" w:cs="宋体"/>
                <w:bCs/>
                <w:color w:val="000000"/>
                <w:kern w:val="0"/>
                <w:sz w:val="22"/>
              </w:rPr>
            </w:pPr>
          </w:p>
        </w:tc>
      </w:tr>
      <w:tr w14:paraId="476CC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618BBF76">
            <w:pPr>
              <w:widowControl/>
              <w:jc w:val="center"/>
              <w:rPr>
                <w:rFonts w:ascii="宋体" w:hAnsi="宋体" w:cs="宋体"/>
                <w:bCs/>
                <w:color w:val="000000"/>
                <w:kern w:val="0"/>
                <w:sz w:val="22"/>
              </w:rPr>
            </w:pPr>
            <w:r>
              <w:rPr>
                <w:rFonts w:ascii="宋体" w:hAnsi="宋体" w:cs="宋体"/>
                <w:bCs/>
                <w:color w:val="000000"/>
                <w:kern w:val="0"/>
                <w:sz w:val="22"/>
              </w:rPr>
              <w:t>13</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6F75CBDE">
            <w:pPr>
              <w:widowControl/>
              <w:jc w:val="left"/>
              <w:rPr>
                <w:rFonts w:ascii="宋体" w:hAnsi="宋体" w:cs="宋体"/>
                <w:bCs/>
                <w:color w:val="000000"/>
                <w:kern w:val="0"/>
                <w:sz w:val="22"/>
              </w:rPr>
            </w:pPr>
            <w:r>
              <w:rPr>
                <w:rFonts w:ascii="宋体" w:hAnsi="宋体" w:cs="宋体"/>
                <w:bCs/>
                <w:color w:val="000000"/>
                <w:kern w:val="0"/>
                <w:sz w:val="22"/>
              </w:rPr>
              <w:t xml:space="preserve">   公务员、事业单位管理人员</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0EA72F3">
            <w:pPr>
              <w:widowControl/>
              <w:jc w:val="center"/>
              <w:rPr>
                <w:rFonts w:ascii="宋体" w:hAnsi="宋体" w:cs="宋体"/>
                <w:bCs/>
                <w:color w:val="000000"/>
                <w:kern w:val="0"/>
                <w:sz w:val="22"/>
              </w:rPr>
            </w:pPr>
            <w:r>
              <w:rPr>
                <w:rFonts w:ascii="宋体" w:hAnsi="宋体" w:cs="宋体"/>
                <w:bCs/>
                <w:color w:val="000000"/>
                <w:kern w:val="0"/>
                <w:sz w:val="22"/>
              </w:rPr>
              <w:t>2</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5774262E">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18971220">
            <w:pPr>
              <w:widowControl/>
              <w:jc w:val="left"/>
              <w:rPr>
                <w:rFonts w:ascii="宋体" w:hAnsi="宋体" w:cs="宋体"/>
                <w:bCs/>
                <w:color w:val="000000"/>
                <w:kern w:val="0"/>
                <w:sz w:val="22"/>
              </w:rPr>
            </w:pPr>
          </w:p>
        </w:tc>
      </w:tr>
      <w:tr w14:paraId="64A13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3625A014">
            <w:pPr>
              <w:widowControl/>
              <w:jc w:val="center"/>
              <w:rPr>
                <w:rFonts w:ascii="宋体" w:hAnsi="宋体" w:cs="宋体"/>
                <w:bCs/>
                <w:color w:val="000000"/>
                <w:kern w:val="0"/>
                <w:sz w:val="22"/>
              </w:rPr>
            </w:pPr>
            <w:r>
              <w:rPr>
                <w:rFonts w:ascii="宋体" w:hAnsi="宋体" w:cs="宋体"/>
                <w:bCs/>
                <w:color w:val="000000"/>
                <w:kern w:val="0"/>
                <w:sz w:val="22"/>
              </w:rPr>
              <w:t>14</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63216EF7">
            <w:pPr>
              <w:widowControl/>
              <w:jc w:val="left"/>
              <w:rPr>
                <w:rFonts w:ascii="宋体" w:hAnsi="宋体" w:cs="宋体"/>
                <w:bCs/>
                <w:color w:val="000000"/>
                <w:kern w:val="0"/>
                <w:sz w:val="22"/>
              </w:rPr>
            </w:pPr>
            <w:r>
              <w:rPr>
                <w:rFonts w:ascii="宋体" w:hAnsi="宋体" w:cs="宋体"/>
                <w:bCs/>
                <w:color w:val="000000"/>
                <w:kern w:val="0"/>
                <w:sz w:val="22"/>
              </w:rPr>
              <w:t xml:space="preserve">   专业技术人员、技术工人、普通工人</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F10F8C3">
            <w:pPr>
              <w:widowControl/>
              <w:jc w:val="center"/>
              <w:rPr>
                <w:rFonts w:ascii="宋体" w:hAnsi="宋体" w:cs="宋体"/>
                <w:bCs/>
                <w:color w:val="000000"/>
                <w:kern w:val="0"/>
                <w:sz w:val="22"/>
              </w:rPr>
            </w:pPr>
            <w:r>
              <w:rPr>
                <w:rFonts w:ascii="宋体" w:hAnsi="宋体" w:cs="宋体"/>
                <w:bCs/>
                <w:color w:val="000000"/>
                <w:kern w:val="0"/>
                <w:sz w:val="22"/>
              </w:rPr>
              <w:t>6</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3E8EDD74">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1D9124F3">
            <w:pPr>
              <w:widowControl/>
              <w:jc w:val="left"/>
              <w:rPr>
                <w:rFonts w:ascii="宋体" w:hAnsi="宋体" w:cs="宋体"/>
                <w:bCs/>
                <w:color w:val="000000"/>
                <w:kern w:val="0"/>
                <w:sz w:val="22"/>
              </w:rPr>
            </w:pPr>
          </w:p>
        </w:tc>
      </w:tr>
      <w:tr w14:paraId="2F070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0A644744">
            <w:pPr>
              <w:widowControl/>
              <w:jc w:val="center"/>
              <w:rPr>
                <w:rFonts w:ascii="宋体" w:hAnsi="宋体" w:cs="宋体"/>
                <w:bCs/>
                <w:color w:val="000000"/>
                <w:kern w:val="0"/>
                <w:sz w:val="22"/>
              </w:rPr>
            </w:pPr>
            <w:r>
              <w:rPr>
                <w:rFonts w:ascii="宋体" w:hAnsi="宋体" w:cs="宋体"/>
                <w:bCs/>
                <w:color w:val="000000"/>
                <w:kern w:val="0"/>
                <w:sz w:val="22"/>
              </w:rPr>
              <w:t>15</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2624675B">
            <w:pPr>
              <w:widowControl/>
              <w:jc w:val="left"/>
              <w:rPr>
                <w:rFonts w:ascii="宋体" w:hAnsi="宋体" w:cs="宋体"/>
                <w:bCs/>
                <w:color w:val="000000"/>
                <w:kern w:val="0"/>
                <w:sz w:val="22"/>
              </w:rPr>
            </w:pPr>
            <w:r>
              <w:rPr>
                <w:rFonts w:hint="eastAsia" w:ascii="宋体" w:hAnsi="宋体" w:cs="宋体"/>
                <w:bCs/>
                <w:color w:val="000000"/>
                <w:kern w:val="0"/>
                <w:sz w:val="22"/>
              </w:rPr>
              <w:t>实有编外人员</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3C768C5">
            <w:pPr>
              <w:widowControl/>
              <w:jc w:val="center"/>
              <w:rPr>
                <w:rFonts w:ascii="宋体" w:hAnsi="宋体" w:cs="宋体"/>
                <w:bCs/>
                <w:color w:val="000000"/>
                <w:kern w:val="0"/>
                <w:sz w:val="22"/>
              </w:rPr>
            </w:pPr>
            <w:r>
              <w:rPr>
                <w:rFonts w:ascii="宋体" w:hAnsi="宋体" w:cs="宋体"/>
                <w:bCs/>
                <w:color w:val="000000"/>
                <w:kern w:val="0"/>
                <w:sz w:val="22"/>
              </w:rPr>
              <w:t>2</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0A3243D7">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5C0D2BE4">
            <w:pPr>
              <w:widowControl/>
              <w:jc w:val="left"/>
              <w:rPr>
                <w:rFonts w:ascii="宋体" w:hAnsi="宋体" w:cs="宋体"/>
                <w:bCs/>
                <w:color w:val="000000"/>
                <w:kern w:val="0"/>
                <w:sz w:val="22"/>
              </w:rPr>
            </w:pPr>
          </w:p>
        </w:tc>
      </w:tr>
      <w:tr w14:paraId="31CAF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069031A7">
            <w:pPr>
              <w:widowControl/>
              <w:jc w:val="center"/>
              <w:rPr>
                <w:rFonts w:ascii="宋体" w:hAnsi="宋体" w:cs="宋体"/>
                <w:bCs/>
                <w:color w:val="000000"/>
                <w:kern w:val="0"/>
                <w:sz w:val="22"/>
              </w:rPr>
            </w:pPr>
            <w:r>
              <w:rPr>
                <w:rFonts w:ascii="宋体" w:hAnsi="宋体" w:cs="宋体"/>
                <w:bCs/>
                <w:color w:val="000000"/>
                <w:kern w:val="0"/>
                <w:sz w:val="22"/>
              </w:rPr>
              <w:t>16</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4B95E0AB">
            <w:pPr>
              <w:widowControl/>
              <w:jc w:val="left"/>
              <w:rPr>
                <w:rFonts w:ascii="宋体" w:hAnsi="宋体" w:cs="宋体"/>
                <w:bCs/>
                <w:color w:val="000000"/>
                <w:kern w:val="0"/>
                <w:sz w:val="22"/>
              </w:rPr>
            </w:pPr>
            <w:r>
              <w:rPr>
                <w:rFonts w:ascii="宋体" w:hAnsi="宋体" w:cs="宋体"/>
                <w:bCs/>
                <w:color w:val="000000"/>
                <w:kern w:val="0"/>
                <w:sz w:val="22"/>
              </w:rPr>
              <w:t xml:space="preserve">   其中：劳务派遣</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98C0312">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760CC741">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6978F999">
            <w:pPr>
              <w:widowControl/>
              <w:jc w:val="left"/>
              <w:rPr>
                <w:rFonts w:ascii="宋体" w:hAnsi="宋体" w:cs="宋体"/>
                <w:bCs/>
                <w:color w:val="000000"/>
                <w:kern w:val="0"/>
                <w:sz w:val="22"/>
              </w:rPr>
            </w:pPr>
          </w:p>
        </w:tc>
      </w:tr>
      <w:tr w14:paraId="586E4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666391C0">
            <w:pPr>
              <w:widowControl/>
              <w:jc w:val="center"/>
              <w:rPr>
                <w:rFonts w:ascii="宋体" w:hAnsi="宋体" w:cs="宋体"/>
                <w:bCs/>
                <w:color w:val="000000"/>
                <w:kern w:val="0"/>
                <w:sz w:val="22"/>
              </w:rPr>
            </w:pPr>
            <w:r>
              <w:rPr>
                <w:rFonts w:ascii="宋体" w:hAnsi="宋体" w:cs="宋体"/>
                <w:bCs/>
                <w:color w:val="000000"/>
                <w:kern w:val="0"/>
                <w:sz w:val="22"/>
              </w:rPr>
              <w:t>17</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6BBF1C98">
            <w:pPr>
              <w:widowControl/>
              <w:jc w:val="left"/>
              <w:rPr>
                <w:rFonts w:ascii="宋体" w:hAnsi="宋体" w:cs="宋体"/>
                <w:bCs/>
                <w:color w:val="000000"/>
                <w:kern w:val="0"/>
                <w:sz w:val="22"/>
              </w:rPr>
            </w:pPr>
            <w:r>
              <w:rPr>
                <w:rFonts w:ascii="宋体" w:hAnsi="宋体" w:cs="宋体"/>
                <w:bCs/>
                <w:color w:val="000000"/>
                <w:kern w:val="0"/>
                <w:sz w:val="22"/>
              </w:rPr>
              <w:t xml:space="preserve">   其中：人事代理</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3B5C1AC">
            <w:pPr>
              <w:widowControl/>
              <w:jc w:val="center"/>
              <w:rPr>
                <w:rFonts w:ascii="宋体" w:hAnsi="宋体" w:cs="宋体"/>
                <w:bCs/>
                <w:color w:val="000000"/>
                <w:kern w:val="0"/>
                <w:sz w:val="22"/>
              </w:rPr>
            </w:pPr>
            <w:r>
              <w:rPr>
                <w:rFonts w:ascii="宋体" w:hAnsi="宋体" w:cs="宋体"/>
                <w:bCs/>
                <w:color w:val="000000"/>
                <w:kern w:val="0"/>
                <w:sz w:val="22"/>
              </w:rPr>
              <w:t>2</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70B57BC8">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3DCE7E0C">
            <w:pPr>
              <w:widowControl/>
              <w:jc w:val="left"/>
              <w:rPr>
                <w:rFonts w:ascii="宋体" w:hAnsi="宋体" w:cs="宋体"/>
                <w:bCs/>
                <w:color w:val="000000"/>
                <w:kern w:val="0"/>
                <w:sz w:val="22"/>
              </w:rPr>
            </w:pPr>
          </w:p>
        </w:tc>
      </w:tr>
      <w:tr w14:paraId="688F4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37F1CF86">
            <w:pPr>
              <w:widowControl/>
              <w:jc w:val="center"/>
              <w:rPr>
                <w:rFonts w:ascii="宋体" w:hAnsi="宋体" w:cs="宋体"/>
                <w:bCs/>
                <w:color w:val="000000"/>
                <w:kern w:val="0"/>
                <w:sz w:val="22"/>
              </w:rPr>
            </w:pPr>
            <w:r>
              <w:rPr>
                <w:rFonts w:ascii="宋体" w:hAnsi="宋体" w:cs="宋体"/>
                <w:bCs/>
                <w:color w:val="000000"/>
                <w:kern w:val="0"/>
                <w:sz w:val="22"/>
              </w:rPr>
              <w:t>18</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5C4A18C7">
            <w:pPr>
              <w:widowControl/>
              <w:jc w:val="left"/>
              <w:rPr>
                <w:rFonts w:ascii="宋体" w:hAnsi="宋体" w:cs="宋体"/>
                <w:bCs/>
                <w:color w:val="000000"/>
                <w:kern w:val="0"/>
                <w:sz w:val="22"/>
              </w:rPr>
            </w:pPr>
            <w:r>
              <w:rPr>
                <w:rFonts w:ascii="宋体" w:hAnsi="宋体" w:cs="宋体"/>
                <w:bCs/>
                <w:color w:val="000000"/>
                <w:kern w:val="0"/>
                <w:sz w:val="22"/>
              </w:rPr>
              <w:t xml:space="preserve">   其中：其他编外人员</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F166981">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630F8A64">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1D554451">
            <w:pPr>
              <w:widowControl/>
              <w:jc w:val="left"/>
              <w:rPr>
                <w:rFonts w:ascii="宋体" w:hAnsi="宋体" w:cs="宋体"/>
                <w:bCs/>
                <w:color w:val="000000"/>
                <w:kern w:val="0"/>
                <w:sz w:val="22"/>
              </w:rPr>
            </w:pPr>
          </w:p>
        </w:tc>
      </w:tr>
      <w:tr w14:paraId="73390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0F24A9EF">
            <w:pPr>
              <w:widowControl/>
              <w:jc w:val="center"/>
              <w:rPr>
                <w:rFonts w:ascii="宋体" w:hAnsi="宋体" w:cs="宋体"/>
                <w:bCs/>
                <w:color w:val="000000"/>
                <w:kern w:val="0"/>
                <w:sz w:val="22"/>
              </w:rPr>
            </w:pPr>
            <w:r>
              <w:rPr>
                <w:rFonts w:ascii="宋体" w:hAnsi="宋体" w:cs="宋体"/>
                <w:bCs/>
                <w:color w:val="000000"/>
                <w:kern w:val="0"/>
                <w:sz w:val="22"/>
              </w:rPr>
              <w:t>19</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73A54434">
            <w:pPr>
              <w:widowControl/>
              <w:jc w:val="left"/>
              <w:rPr>
                <w:rFonts w:ascii="宋体" w:hAnsi="宋体" w:cs="宋体"/>
                <w:bCs/>
                <w:color w:val="000000"/>
                <w:kern w:val="0"/>
                <w:sz w:val="22"/>
              </w:rPr>
            </w:pPr>
            <w:r>
              <w:rPr>
                <w:rFonts w:hint="eastAsia" w:ascii="宋体" w:hAnsi="宋体" w:cs="宋体"/>
                <w:bCs/>
                <w:color w:val="000000"/>
                <w:kern w:val="0"/>
                <w:sz w:val="22"/>
              </w:rPr>
              <w:t>遗属</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0F8FE65">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7DEE0E75">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22045B4F">
            <w:pPr>
              <w:widowControl/>
              <w:jc w:val="left"/>
              <w:rPr>
                <w:rFonts w:ascii="宋体" w:hAnsi="宋体" w:cs="宋体"/>
                <w:bCs/>
                <w:color w:val="000000"/>
                <w:kern w:val="0"/>
                <w:sz w:val="22"/>
              </w:rPr>
            </w:pPr>
          </w:p>
        </w:tc>
      </w:tr>
      <w:tr w14:paraId="74676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5BB8C151">
            <w:pPr>
              <w:widowControl/>
              <w:jc w:val="center"/>
              <w:rPr>
                <w:rFonts w:ascii="宋体" w:hAnsi="宋体" w:cs="宋体"/>
                <w:bCs/>
                <w:color w:val="000000"/>
                <w:kern w:val="0"/>
                <w:sz w:val="22"/>
              </w:rPr>
            </w:pPr>
            <w:r>
              <w:rPr>
                <w:rFonts w:ascii="宋体" w:hAnsi="宋体" w:cs="宋体"/>
                <w:bCs/>
                <w:color w:val="000000"/>
                <w:kern w:val="0"/>
                <w:sz w:val="22"/>
              </w:rPr>
              <w:t>20</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3671EC7F">
            <w:pPr>
              <w:widowControl/>
              <w:jc w:val="left"/>
              <w:rPr>
                <w:rFonts w:ascii="宋体" w:hAnsi="宋体" w:cs="宋体"/>
                <w:bCs/>
                <w:color w:val="000000"/>
                <w:kern w:val="0"/>
                <w:sz w:val="22"/>
              </w:rPr>
            </w:pPr>
            <w:r>
              <w:rPr>
                <w:rFonts w:hint="eastAsia" w:ascii="宋体" w:hAnsi="宋体" w:cs="宋体"/>
                <w:bCs/>
                <w:color w:val="000000"/>
                <w:kern w:val="0"/>
                <w:sz w:val="22"/>
              </w:rPr>
              <w:t>预算年度全日制在校学生人数</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6A95762">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69707AA4">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3504B62A">
            <w:pPr>
              <w:widowControl/>
              <w:jc w:val="left"/>
              <w:rPr>
                <w:rFonts w:ascii="宋体" w:hAnsi="宋体" w:cs="宋体"/>
                <w:bCs/>
                <w:color w:val="000000"/>
                <w:kern w:val="0"/>
                <w:sz w:val="22"/>
              </w:rPr>
            </w:pPr>
          </w:p>
        </w:tc>
      </w:tr>
      <w:tr w14:paraId="1C42D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178E9CEE">
            <w:pPr>
              <w:widowControl/>
              <w:jc w:val="center"/>
              <w:rPr>
                <w:rFonts w:ascii="宋体" w:hAnsi="宋体" w:cs="宋体"/>
                <w:bCs/>
                <w:color w:val="000000"/>
                <w:kern w:val="0"/>
                <w:sz w:val="22"/>
              </w:rPr>
            </w:pPr>
            <w:r>
              <w:rPr>
                <w:rFonts w:ascii="宋体" w:hAnsi="宋体" w:cs="宋体"/>
                <w:bCs/>
                <w:color w:val="000000"/>
                <w:kern w:val="0"/>
                <w:sz w:val="22"/>
              </w:rPr>
              <w:t>21</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44B7CCC6">
            <w:pPr>
              <w:widowControl/>
              <w:jc w:val="left"/>
              <w:rPr>
                <w:rFonts w:ascii="宋体" w:hAnsi="宋体" w:cs="宋体"/>
                <w:bCs/>
                <w:color w:val="000000"/>
                <w:kern w:val="0"/>
                <w:sz w:val="22"/>
              </w:rPr>
            </w:pPr>
            <w:r>
              <w:rPr>
                <w:rFonts w:ascii="宋体" w:hAnsi="宋体" w:cs="宋体"/>
                <w:bCs/>
                <w:color w:val="000000"/>
                <w:kern w:val="0"/>
                <w:sz w:val="22"/>
              </w:rPr>
              <w:t xml:space="preserve"> 1、本科生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E7E8602">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2B3DCF37">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6B209FE8">
            <w:pPr>
              <w:widowControl/>
              <w:jc w:val="left"/>
              <w:rPr>
                <w:rFonts w:ascii="宋体" w:hAnsi="宋体" w:cs="宋体"/>
                <w:bCs/>
                <w:color w:val="000000"/>
                <w:kern w:val="0"/>
                <w:sz w:val="22"/>
              </w:rPr>
            </w:pPr>
          </w:p>
        </w:tc>
      </w:tr>
      <w:tr w14:paraId="4E7B3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7BC457FD">
            <w:pPr>
              <w:widowControl/>
              <w:jc w:val="center"/>
              <w:rPr>
                <w:rFonts w:ascii="宋体" w:hAnsi="宋体" w:cs="宋体"/>
                <w:bCs/>
                <w:color w:val="000000"/>
                <w:kern w:val="0"/>
                <w:sz w:val="22"/>
              </w:rPr>
            </w:pPr>
            <w:r>
              <w:rPr>
                <w:rFonts w:ascii="宋体" w:hAnsi="宋体" w:cs="宋体"/>
                <w:bCs/>
                <w:color w:val="000000"/>
                <w:kern w:val="0"/>
                <w:sz w:val="22"/>
              </w:rPr>
              <w:t>22</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3B7FA78C">
            <w:pPr>
              <w:widowControl/>
              <w:jc w:val="left"/>
              <w:rPr>
                <w:rFonts w:ascii="宋体" w:hAnsi="宋体" w:cs="宋体"/>
                <w:bCs/>
                <w:color w:val="000000"/>
                <w:kern w:val="0"/>
                <w:sz w:val="22"/>
              </w:rPr>
            </w:pPr>
            <w:r>
              <w:rPr>
                <w:rFonts w:ascii="宋体" w:hAnsi="宋体" w:cs="宋体"/>
                <w:bCs/>
                <w:color w:val="000000"/>
                <w:kern w:val="0"/>
                <w:sz w:val="22"/>
              </w:rPr>
              <w:t xml:space="preserve"> 2、专科生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0D915D2">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5EC779EC">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1944C90F">
            <w:pPr>
              <w:widowControl/>
              <w:jc w:val="left"/>
              <w:rPr>
                <w:rFonts w:ascii="宋体" w:hAnsi="宋体" w:cs="宋体"/>
                <w:bCs/>
                <w:color w:val="000000"/>
                <w:kern w:val="0"/>
                <w:sz w:val="22"/>
              </w:rPr>
            </w:pPr>
          </w:p>
        </w:tc>
      </w:tr>
      <w:tr w14:paraId="4AF25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248CB0EC">
            <w:pPr>
              <w:widowControl/>
              <w:jc w:val="center"/>
              <w:rPr>
                <w:rFonts w:ascii="宋体" w:hAnsi="宋体" w:cs="宋体"/>
                <w:bCs/>
                <w:color w:val="000000"/>
                <w:kern w:val="0"/>
                <w:sz w:val="22"/>
              </w:rPr>
            </w:pPr>
            <w:r>
              <w:rPr>
                <w:rFonts w:ascii="宋体" w:hAnsi="宋体" w:cs="宋体"/>
                <w:bCs/>
                <w:color w:val="000000"/>
                <w:kern w:val="0"/>
                <w:sz w:val="22"/>
              </w:rPr>
              <w:t>23</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3DAF3099">
            <w:pPr>
              <w:widowControl/>
              <w:jc w:val="left"/>
              <w:rPr>
                <w:rFonts w:ascii="宋体" w:hAnsi="宋体" w:cs="宋体"/>
                <w:bCs/>
                <w:color w:val="000000"/>
                <w:kern w:val="0"/>
                <w:sz w:val="22"/>
              </w:rPr>
            </w:pPr>
            <w:r>
              <w:rPr>
                <w:rFonts w:ascii="宋体" w:hAnsi="宋体" w:cs="宋体"/>
                <w:bCs/>
                <w:color w:val="000000"/>
                <w:kern w:val="0"/>
                <w:sz w:val="22"/>
              </w:rPr>
              <w:t xml:space="preserve"> 3、高中生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CEA4671">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47015A27">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4C04276C">
            <w:pPr>
              <w:widowControl/>
              <w:jc w:val="left"/>
              <w:rPr>
                <w:rFonts w:ascii="宋体" w:hAnsi="宋体" w:cs="宋体"/>
                <w:bCs/>
                <w:color w:val="000000"/>
                <w:kern w:val="0"/>
                <w:sz w:val="22"/>
              </w:rPr>
            </w:pPr>
          </w:p>
        </w:tc>
      </w:tr>
      <w:tr w14:paraId="156D6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5AFF78E5">
            <w:pPr>
              <w:widowControl/>
              <w:jc w:val="center"/>
              <w:rPr>
                <w:rFonts w:ascii="宋体" w:hAnsi="宋体" w:cs="宋体"/>
                <w:bCs/>
                <w:color w:val="000000"/>
                <w:kern w:val="0"/>
                <w:sz w:val="22"/>
              </w:rPr>
            </w:pPr>
            <w:r>
              <w:rPr>
                <w:rFonts w:ascii="宋体" w:hAnsi="宋体" w:cs="宋体"/>
                <w:bCs/>
                <w:color w:val="000000"/>
                <w:kern w:val="0"/>
                <w:sz w:val="22"/>
              </w:rPr>
              <w:t>24</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06BFB003">
            <w:pPr>
              <w:widowControl/>
              <w:jc w:val="left"/>
              <w:rPr>
                <w:rFonts w:ascii="宋体" w:hAnsi="宋体" w:cs="宋体"/>
                <w:bCs/>
                <w:color w:val="000000"/>
                <w:kern w:val="0"/>
                <w:sz w:val="22"/>
              </w:rPr>
            </w:pPr>
            <w:r>
              <w:rPr>
                <w:rFonts w:ascii="宋体" w:hAnsi="宋体" w:cs="宋体"/>
                <w:bCs/>
                <w:color w:val="000000"/>
                <w:kern w:val="0"/>
                <w:sz w:val="22"/>
              </w:rPr>
              <w:t xml:space="preserve"> 4、中专生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A040CEC">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1C75D291">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1543140C">
            <w:pPr>
              <w:widowControl/>
              <w:jc w:val="left"/>
              <w:rPr>
                <w:rFonts w:ascii="宋体" w:hAnsi="宋体" w:cs="宋体"/>
                <w:bCs/>
                <w:color w:val="000000"/>
                <w:kern w:val="0"/>
                <w:sz w:val="22"/>
              </w:rPr>
            </w:pPr>
          </w:p>
        </w:tc>
      </w:tr>
      <w:tr w14:paraId="312CD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1976BA07">
            <w:pPr>
              <w:widowControl/>
              <w:jc w:val="center"/>
              <w:rPr>
                <w:rFonts w:ascii="宋体" w:hAnsi="宋体" w:cs="宋体"/>
                <w:bCs/>
                <w:color w:val="000000"/>
                <w:kern w:val="0"/>
                <w:sz w:val="22"/>
              </w:rPr>
            </w:pPr>
            <w:r>
              <w:rPr>
                <w:rFonts w:ascii="宋体" w:hAnsi="宋体" w:cs="宋体"/>
                <w:bCs/>
                <w:color w:val="000000"/>
                <w:kern w:val="0"/>
                <w:sz w:val="22"/>
              </w:rPr>
              <w:t>25</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743AF99A">
            <w:pPr>
              <w:widowControl/>
              <w:jc w:val="left"/>
              <w:rPr>
                <w:rFonts w:ascii="宋体" w:hAnsi="宋体" w:cs="宋体"/>
                <w:bCs/>
                <w:color w:val="000000"/>
                <w:kern w:val="0"/>
                <w:sz w:val="22"/>
              </w:rPr>
            </w:pPr>
            <w:r>
              <w:rPr>
                <w:rFonts w:ascii="宋体" w:hAnsi="宋体" w:cs="宋体"/>
                <w:bCs/>
                <w:color w:val="000000"/>
                <w:kern w:val="0"/>
                <w:sz w:val="22"/>
              </w:rPr>
              <w:t xml:space="preserve"> 5、体校生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BAC9851">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2936B469">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08166C62">
            <w:pPr>
              <w:widowControl/>
              <w:jc w:val="left"/>
              <w:rPr>
                <w:rFonts w:ascii="宋体" w:hAnsi="宋体" w:cs="宋体"/>
                <w:bCs/>
                <w:color w:val="000000"/>
                <w:kern w:val="0"/>
                <w:sz w:val="22"/>
              </w:rPr>
            </w:pPr>
          </w:p>
        </w:tc>
      </w:tr>
      <w:tr w14:paraId="63BFA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35514BF2">
            <w:pPr>
              <w:widowControl/>
              <w:jc w:val="center"/>
              <w:rPr>
                <w:rFonts w:ascii="宋体" w:hAnsi="宋体" w:cs="宋体"/>
                <w:bCs/>
                <w:color w:val="000000"/>
                <w:kern w:val="0"/>
                <w:sz w:val="22"/>
              </w:rPr>
            </w:pPr>
            <w:r>
              <w:rPr>
                <w:rFonts w:ascii="宋体" w:hAnsi="宋体" w:cs="宋体"/>
                <w:bCs/>
                <w:color w:val="000000"/>
                <w:kern w:val="0"/>
                <w:sz w:val="22"/>
              </w:rPr>
              <w:t>26</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5ED1228D">
            <w:pPr>
              <w:widowControl/>
              <w:jc w:val="left"/>
              <w:rPr>
                <w:rFonts w:ascii="宋体" w:hAnsi="宋体" w:cs="宋体"/>
                <w:bCs/>
                <w:color w:val="000000"/>
                <w:kern w:val="0"/>
                <w:sz w:val="22"/>
              </w:rPr>
            </w:pPr>
            <w:r>
              <w:rPr>
                <w:rFonts w:ascii="宋体" w:hAnsi="宋体" w:cs="宋体"/>
                <w:bCs/>
                <w:color w:val="000000"/>
                <w:kern w:val="0"/>
                <w:sz w:val="22"/>
              </w:rPr>
              <w:t xml:space="preserve"> 6、技校生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9A7317D">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0AFC6F3F">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7A811941">
            <w:pPr>
              <w:widowControl/>
              <w:jc w:val="left"/>
              <w:rPr>
                <w:rFonts w:ascii="宋体" w:hAnsi="宋体" w:cs="宋体"/>
                <w:bCs/>
                <w:color w:val="000000"/>
                <w:kern w:val="0"/>
                <w:sz w:val="22"/>
              </w:rPr>
            </w:pPr>
          </w:p>
        </w:tc>
      </w:tr>
      <w:tr w14:paraId="13B29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3267E93B">
            <w:pPr>
              <w:widowControl/>
              <w:jc w:val="center"/>
              <w:rPr>
                <w:rFonts w:ascii="宋体" w:hAnsi="宋体" w:cs="宋体"/>
                <w:bCs/>
                <w:color w:val="000000"/>
                <w:kern w:val="0"/>
                <w:sz w:val="22"/>
              </w:rPr>
            </w:pPr>
            <w:r>
              <w:rPr>
                <w:rFonts w:ascii="宋体" w:hAnsi="宋体" w:cs="宋体"/>
                <w:bCs/>
                <w:color w:val="000000"/>
                <w:kern w:val="0"/>
                <w:sz w:val="22"/>
              </w:rPr>
              <w:t>27</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5B6242EA">
            <w:pPr>
              <w:widowControl/>
              <w:jc w:val="left"/>
              <w:rPr>
                <w:rFonts w:ascii="宋体" w:hAnsi="宋体" w:cs="宋体"/>
                <w:bCs/>
                <w:color w:val="000000"/>
                <w:kern w:val="0"/>
                <w:sz w:val="22"/>
              </w:rPr>
            </w:pPr>
            <w:r>
              <w:rPr>
                <w:rFonts w:ascii="宋体" w:hAnsi="宋体" w:cs="宋体"/>
                <w:bCs/>
                <w:color w:val="000000"/>
                <w:kern w:val="0"/>
                <w:sz w:val="22"/>
              </w:rPr>
              <w:t xml:space="preserve"> 7、函授生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EB1953A">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3A7AD0DF">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57D11D55">
            <w:pPr>
              <w:widowControl/>
              <w:jc w:val="left"/>
              <w:rPr>
                <w:rFonts w:ascii="宋体" w:hAnsi="宋体" w:cs="宋体"/>
                <w:bCs/>
                <w:color w:val="000000"/>
                <w:kern w:val="0"/>
                <w:sz w:val="22"/>
              </w:rPr>
            </w:pPr>
          </w:p>
        </w:tc>
      </w:tr>
      <w:tr w14:paraId="08BFF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592E0C55">
            <w:pPr>
              <w:widowControl/>
              <w:jc w:val="center"/>
              <w:rPr>
                <w:rFonts w:ascii="宋体" w:hAnsi="宋体" w:cs="宋体"/>
                <w:bCs/>
                <w:color w:val="000000"/>
                <w:kern w:val="0"/>
                <w:sz w:val="22"/>
              </w:rPr>
            </w:pPr>
            <w:r>
              <w:rPr>
                <w:rFonts w:ascii="宋体" w:hAnsi="宋体" w:cs="宋体"/>
                <w:bCs/>
                <w:color w:val="000000"/>
                <w:kern w:val="0"/>
                <w:sz w:val="22"/>
              </w:rPr>
              <w:t>28</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6C9C8E5A">
            <w:pPr>
              <w:widowControl/>
              <w:jc w:val="left"/>
              <w:rPr>
                <w:rFonts w:ascii="宋体" w:hAnsi="宋体" w:cs="宋体"/>
                <w:bCs/>
                <w:color w:val="000000"/>
                <w:kern w:val="0"/>
                <w:sz w:val="22"/>
              </w:rPr>
            </w:pPr>
            <w:r>
              <w:rPr>
                <w:rFonts w:ascii="宋体" w:hAnsi="宋体" w:cs="宋体"/>
                <w:bCs/>
                <w:color w:val="000000"/>
                <w:kern w:val="0"/>
                <w:sz w:val="22"/>
              </w:rPr>
              <w:t xml:space="preserve"> 8、夜大生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D6B6714">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553FA1C5">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5A827C21">
            <w:pPr>
              <w:widowControl/>
              <w:jc w:val="left"/>
              <w:rPr>
                <w:rFonts w:ascii="宋体" w:hAnsi="宋体" w:cs="宋体"/>
                <w:bCs/>
                <w:color w:val="000000"/>
                <w:kern w:val="0"/>
                <w:sz w:val="22"/>
              </w:rPr>
            </w:pPr>
          </w:p>
        </w:tc>
      </w:tr>
      <w:tr w14:paraId="52377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03C29C72">
            <w:pPr>
              <w:widowControl/>
              <w:jc w:val="center"/>
              <w:rPr>
                <w:rFonts w:ascii="宋体" w:hAnsi="宋体" w:cs="宋体"/>
                <w:bCs/>
                <w:color w:val="000000"/>
                <w:kern w:val="0"/>
                <w:sz w:val="22"/>
              </w:rPr>
            </w:pPr>
            <w:r>
              <w:rPr>
                <w:rFonts w:ascii="宋体" w:hAnsi="宋体" w:cs="宋体"/>
                <w:bCs/>
                <w:color w:val="000000"/>
                <w:kern w:val="0"/>
                <w:sz w:val="22"/>
              </w:rPr>
              <w:t>29</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3F20BC0C">
            <w:pPr>
              <w:widowControl/>
              <w:jc w:val="left"/>
              <w:rPr>
                <w:rFonts w:ascii="宋体" w:hAnsi="宋体" w:cs="宋体"/>
                <w:bCs/>
                <w:color w:val="000000"/>
                <w:kern w:val="0"/>
                <w:sz w:val="22"/>
              </w:rPr>
            </w:pPr>
            <w:r>
              <w:rPr>
                <w:rFonts w:ascii="宋体" w:hAnsi="宋体" w:cs="宋体"/>
                <w:bCs/>
                <w:color w:val="000000"/>
                <w:kern w:val="0"/>
                <w:sz w:val="22"/>
              </w:rPr>
              <w:t xml:space="preserve"> 9、初中生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B13F61C">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2D0E6B67">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1E5EB299">
            <w:pPr>
              <w:widowControl/>
              <w:jc w:val="left"/>
              <w:rPr>
                <w:rFonts w:ascii="宋体" w:hAnsi="宋体" w:cs="宋体"/>
                <w:bCs/>
                <w:color w:val="000000"/>
                <w:kern w:val="0"/>
                <w:sz w:val="22"/>
              </w:rPr>
            </w:pPr>
          </w:p>
        </w:tc>
      </w:tr>
      <w:tr w14:paraId="76C76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51EF9B25">
            <w:pPr>
              <w:widowControl/>
              <w:jc w:val="center"/>
              <w:rPr>
                <w:rFonts w:ascii="宋体" w:hAnsi="宋体" w:cs="宋体"/>
                <w:bCs/>
                <w:color w:val="000000"/>
                <w:kern w:val="0"/>
                <w:sz w:val="22"/>
              </w:rPr>
            </w:pPr>
            <w:r>
              <w:rPr>
                <w:rFonts w:ascii="宋体" w:hAnsi="宋体" w:cs="宋体"/>
                <w:bCs/>
                <w:color w:val="000000"/>
                <w:kern w:val="0"/>
                <w:sz w:val="22"/>
              </w:rPr>
              <w:t>30</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5A63161F">
            <w:pPr>
              <w:widowControl/>
              <w:jc w:val="left"/>
              <w:rPr>
                <w:rFonts w:ascii="宋体" w:hAnsi="宋体" w:cs="宋体"/>
                <w:bCs/>
                <w:color w:val="000000"/>
                <w:kern w:val="0"/>
                <w:sz w:val="22"/>
              </w:rPr>
            </w:pPr>
            <w:r>
              <w:rPr>
                <w:rFonts w:ascii="宋体" w:hAnsi="宋体" w:cs="宋体"/>
                <w:bCs/>
                <w:color w:val="000000"/>
                <w:kern w:val="0"/>
                <w:sz w:val="22"/>
              </w:rPr>
              <w:t xml:space="preserve"> 10、小学生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1158216">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6777BC7F">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32AF1AD5">
            <w:pPr>
              <w:widowControl/>
              <w:jc w:val="left"/>
              <w:rPr>
                <w:rFonts w:ascii="宋体" w:hAnsi="宋体" w:cs="宋体"/>
                <w:bCs/>
                <w:color w:val="000000"/>
                <w:kern w:val="0"/>
                <w:sz w:val="22"/>
              </w:rPr>
            </w:pPr>
          </w:p>
        </w:tc>
      </w:tr>
      <w:tr w14:paraId="55AC3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000000" w:sz="4" w:space="0"/>
              <w:right w:val="single" w:color="auto" w:sz="4" w:space="0"/>
            </w:tcBorders>
            <w:shd w:val="clear" w:color="auto" w:fill="auto"/>
            <w:vAlign w:val="center"/>
          </w:tcPr>
          <w:p w14:paraId="6C4F1C24">
            <w:pPr>
              <w:widowControl/>
              <w:jc w:val="center"/>
              <w:rPr>
                <w:rFonts w:ascii="宋体" w:hAnsi="宋体" w:cs="宋体"/>
                <w:bCs/>
                <w:color w:val="000000"/>
                <w:kern w:val="0"/>
                <w:sz w:val="22"/>
              </w:rPr>
            </w:pPr>
            <w:r>
              <w:rPr>
                <w:rFonts w:ascii="宋体" w:hAnsi="宋体" w:cs="宋体"/>
                <w:bCs/>
                <w:color w:val="000000"/>
                <w:kern w:val="0"/>
                <w:sz w:val="22"/>
              </w:rPr>
              <w:t>31</w:t>
            </w:r>
          </w:p>
        </w:tc>
        <w:tc>
          <w:tcPr>
            <w:tcW w:w="4961" w:type="dxa"/>
            <w:tcBorders>
              <w:top w:val="single" w:color="auto" w:sz="4" w:space="0"/>
              <w:left w:val="single" w:color="auto" w:sz="4" w:space="0"/>
              <w:bottom w:val="single" w:color="000000" w:sz="4" w:space="0"/>
              <w:right w:val="single" w:color="auto" w:sz="4" w:space="0"/>
            </w:tcBorders>
            <w:shd w:val="clear" w:color="auto" w:fill="auto"/>
            <w:vAlign w:val="center"/>
          </w:tcPr>
          <w:p w14:paraId="3FA52E1E">
            <w:pPr>
              <w:widowControl/>
              <w:jc w:val="left"/>
              <w:rPr>
                <w:rFonts w:ascii="宋体" w:hAnsi="宋体" w:cs="宋体"/>
                <w:bCs/>
                <w:color w:val="000000"/>
                <w:kern w:val="0"/>
                <w:sz w:val="22"/>
              </w:rPr>
            </w:pPr>
            <w:r>
              <w:rPr>
                <w:rFonts w:ascii="宋体" w:hAnsi="宋体" w:cs="宋体"/>
                <w:bCs/>
                <w:color w:val="000000"/>
                <w:kern w:val="0"/>
                <w:sz w:val="22"/>
              </w:rPr>
              <w:t xml:space="preserve"> 11、幼儿</w:t>
            </w:r>
          </w:p>
        </w:tc>
        <w:tc>
          <w:tcPr>
            <w:tcW w:w="992" w:type="dxa"/>
            <w:tcBorders>
              <w:top w:val="single" w:color="auto" w:sz="4" w:space="0"/>
              <w:left w:val="single" w:color="auto" w:sz="4" w:space="0"/>
              <w:bottom w:val="single" w:color="000000" w:sz="4" w:space="0"/>
              <w:right w:val="single" w:color="auto" w:sz="4" w:space="0"/>
            </w:tcBorders>
            <w:shd w:val="clear" w:color="auto" w:fill="auto"/>
            <w:vAlign w:val="center"/>
          </w:tcPr>
          <w:p w14:paraId="42CCE4B2">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000000" w:sz="4" w:space="0"/>
              <w:right w:val="single" w:color="auto" w:sz="4" w:space="0"/>
            </w:tcBorders>
            <w:shd w:val="clear" w:color="auto" w:fill="auto"/>
            <w:vAlign w:val="center"/>
          </w:tcPr>
          <w:p w14:paraId="6051B641">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000000" w:sz="4" w:space="0"/>
              <w:right w:val="single" w:color="auto" w:sz="4" w:space="0"/>
            </w:tcBorders>
            <w:shd w:val="clear" w:color="auto" w:fill="auto"/>
            <w:vAlign w:val="center"/>
          </w:tcPr>
          <w:p w14:paraId="47612C93">
            <w:pPr>
              <w:widowControl/>
              <w:jc w:val="left"/>
              <w:rPr>
                <w:rFonts w:ascii="宋体" w:hAnsi="宋体" w:cs="宋体"/>
                <w:bCs/>
                <w:color w:val="000000"/>
                <w:kern w:val="0"/>
                <w:sz w:val="22"/>
              </w:rPr>
            </w:pPr>
          </w:p>
        </w:tc>
      </w:tr>
    </w:tbl>
    <w:p w14:paraId="530E237B">
      <w:pPr>
        <w:rPr>
          <w:rFonts w:hint="eastAsia"/>
        </w:rPr>
      </w:pPr>
    </w:p>
    <w:p w14:paraId="229C3FAD">
      <w:pPr>
        <w:spacing w:line="360" w:lineRule="auto"/>
        <w:jc w:val="left"/>
        <w:rPr>
          <w:rFonts w:ascii="宋体" w:hAnsi="宋体" w:eastAsia="宋体"/>
          <w:b/>
          <w:color w:val="000000"/>
          <w:sz w:val="28"/>
        </w:rPr>
        <w:sectPr>
          <w:headerReference r:id="rId47" w:type="default"/>
          <w:pgSz w:w="11906" w:h="16838"/>
          <w:pgMar w:top="1440" w:right="1800" w:bottom="1440" w:left="1800" w:header="851" w:footer="992" w:gutter="0"/>
          <w:cols w:space="425" w:num="1"/>
          <w:docGrid w:type="lines" w:linePitch="312" w:charSpace="0"/>
        </w:sectPr>
      </w:pPr>
    </w:p>
    <w:p w14:paraId="6D22E4F5">
      <w:pPr>
        <w:jc w:val="center"/>
        <w:rPr>
          <w:rFonts w:hint="eastAsia" w:ascii="黑体" w:eastAsia="黑体"/>
          <w:sz w:val="32"/>
          <w:szCs w:val="32"/>
        </w:rPr>
      </w:pPr>
      <w:r>
        <w:rPr>
          <w:rFonts w:hint="eastAsia" w:ascii="黑体" w:eastAsia="黑体"/>
          <w:sz w:val="32"/>
          <w:szCs w:val="32"/>
        </w:rPr>
        <w:t>正常公用经费计算依据情况表</w:t>
      </w:r>
    </w:p>
    <w:tbl>
      <w:tblPr>
        <w:tblStyle w:val="7"/>
        <w:tblW w:w="9497" w:type="dxa"/>
        <w:jc w:val="center"/>
        <w:tblLayout w:type="autofit"/>
        <w:tblCellMar>
          <w:top w:w="0" w:type="dxa"/>
          <w:left w:w="108" w:type="dxa"/>
          <w:bottom w:w="0" w:type="dxa"/>
          <w:right w:w="108" w:type="dxa"/>
        </w:tblCellMar>
      </w:tblPr>
      <w:tblGrid>
        <w:gridCol w:w="850"/>
        <w:gridCol w:w="3597"/>
        <w:gridCol w:w="1276"/>
        <w:gridCol w:w="1222"/>
        <w:gridCol w:w="1134"/>
        <w:gridCol w:w="1418"/>
      </w:tblGrid>
      <w:tr w14:paraId="0B8C96A5">
        <w:tblPrEx>
          <w:tblCellMar>
            <w:top w:w="0" w:type="dxa"/>
            <w:left w:w="108" w:type="dxa"/>
            <w:bottom w:w="0" w:type="dxa"/>
            <w:right w:w="108" w:type="dxa"/>
          </w:tblCellMar>
        </w:tblPrEx>
        <w:trPr>
          <w:cantSplit/>
          <w:trHeight w:val="312" w:hRule="atLeast"/>
          <w:tblHeader/>
          <w:jc w:val="center"/>
        </w:trPr>
        <w:tc>
          <w:tcPr>
            <w:tcW w:w="9497" w:type="dxa"/>
            <w:gridSpan w:val="6"/>
            <w:tcBorders>
              <w:bottom w:val="single" w:color="auto" w:sz="4" w:space="0"/>
            </w:tcBorders>
            <w:shd w:val="clear" w:color="auto" w:fill="auto"/>
            <w:noWrap/>
            <w:vAlign w:val="center"/>
          </w:tcPr>
          <w:p w14:paraId="3E9BB58B">
            <w:pPr>
              <w:widowControl/>
              <w:jc w:val="left"/>
              <w:rPr>
                <w:rFonts w:hint="eastAsia" w:ascii="黑体" w:hAnsi="黑体" w:eastAsia="黑体" w:cs="宋体"/>
                <w:b/>
                <w:bCs/>
                <w:color w:val="000000"/>
                <w:kern w:val="0"/>
                <w:szCs w:val="21"/>
              </w:rPr>
            </w:pPr>
            <w:r>
              <w:rPr>
                <w:rFonts w:ascii="宋体" w:hAnsi="宋体"/>
                <w:sz w:val="28"/>
              </w:rPr>
              <w:t>618010唐山市退役军人培训中心</w:t>
            </w:r>
          </w:p>
        </w:tc>
      </w:tr>
      <w:tr w14:paraId="3C398126">
        <w:tblPrEx>
          <w:tblCellMar>
            <w:top w:w="0" w:type="dxa"/>
            <w:left w:w="108" w:type="dxa"/>
            <w:bottom w:w="0" w:type="dxa"/>
            <w:right w:w="108" w:type="dxa"/>
          </w:tblCellMar>
        </w:tblPrEx>
        <w:trPr>
          <w:cantSplit/>
          <w:trHeight w:val="312" w:hRule="atLeast"/>
          <w:tblHeader/>
          <w:jc w:val="center"/>
        </w:trPr>
        <w:tc>
          <w:tcPr>
            <w:tcW w:w="85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B771213">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序号</w:t>
            </w:r>
          </w:p>
        </w:tc>
        <w:tc>
          <w:tcPr>
            <w:tcW w:w="359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340E600">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项   目</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CCC60C1">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计量单位</w:t>
            </w:r>
          </w:p>
        </w:tc>
        <w:tc>
          <w:tcPr>
            <w:tcW w:w="122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6C076B6">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现有数</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BC93519">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核定数</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7E5065C">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备  注</w:t>
            </w:r>
          </w:p>
        </w:tc>
      </w:tr>
      <w:tr w14:paraId="71D25B6D">
        <w:tblPrEx>
          <w:tblCellMar>
            <w:top w:w="0" w:type="dxa"/>
            <w:left w:w="108" w:type="dxa"/>
            <w:bottom w:w="0" w:type="dxa"/>
            <w:right w:w="108" w:type="dxa"/>
          </w:tblCellMar>
        </w:tblPrEx>
        <w:trPr>
          <w:cantSplit/>
          <w:trHeight w:val="312" w:hRule="atLeast"/>
          <w:tblHeader/>
          <w:jc w:val="center"/>
        </w:trPr>
        <w:tc>
          <w:tcPr>
            <w:tcW w:w="850" w:type="dxa"/>
            <w:vMerge w:val="continue"/>
            <w:tcBorders>
              <w:top w:val="single" w:color="auto" w:sz="4" w:space="0"/>
              <w:left w:val="single" w:color="auto" w:sz="4" w:space="0"/>
              <w:bottom w:val="single" w:color="auto" w:sz="4" w:space="0"/>
              <w:right w:val="single" w:color="auto" w:sz="4" w:space="0"/>
            </w:tcBorders>
            <w:vAlign w:val="center"/>
          </w:tcPr>
          <w:p w14:paraId="4FAA4292">
            <w:pPr>
              <w:widowControl/>
              <w:jc w:val="left"/>
              <w:rPr>
                <w:rFonts w:ascii="黑体" w:hAnsi="黑体" w:eastAsia="黑体" w:cs="宋体"/>
                <w:b/>
                <w:bCs/>
                <w:color w:val="000000"/>
                <w:kern w:val="0"/>
                <w:szCs w:val="21"/>
              </w:rPr>
            </w:pPr>
          </w:p>
        </w:tc>
        <w:tc>
          <w:tcPr>
            <w:tcW w:w="3597" w:type="dxa"/>
            <w:vMerge w:val="continue"/>
            <w:tcBorders>
              <w:top w:val="single" w:color="auto" w:sz="4" w:space="0"/>
              <w:left w:val="single" w:color="auto" w:sz="4" w:space="0"/>
              <w:bottom w:val="single" w:color="auto" w:sz="4" w:space="0"/>
              <w:right w:val="single" w:color="auto" w:sz="4" w:space="0"/>
            </w:tcBorders>
            <w:vAlign w:val="center"/>
          </w:tcPr>
          <w:p w14:paraId="1CC2540F">
            <w:pPr>
              <w:widowControl/>
              <w:jc w:val="left"/>
              <w:rPr>
                <w:rFonts w:ascii="黑体" w:hAnsi="黑体" w:eastAsia="黑体" w:cs="宋体"/>
                <w:b/>
                <w:bCs/>
                <w:color w:val="000000"/>
                <w:kern w:val="0"/>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001CE50B">
            <w:pPr>
              <w:widowControl/>
              <w:jc w:val="left"/>
              <w:rPr>
                <w:rFonts w:ascii="黑体" w:hAnsi="黑体" w:eastAsia="黑体" w:cs="宋体"/>
                <w:b/>
                <w:bCs/>
                <w:color w:val="000000"/>
                <w:kern w:val="0"/>
                <w:szCs w:val="21"/>
              </w:rPr>
            </w:pPr>
          </w:p>
        </w:tc>
        <w:tc>
          <w:tcPr>
            <w:tcW w:w="1222" w:type="dxa"/>
            <w:vMerge w:val="continue"/>
            <w:tcBorders>
              <w:top w:val="single" w:color="auto" w:sz="4" w:space="0"/>
              <w:left w:val="single" w:color="auto" w:sz="4" w:space="0"/>
              <w:bottom w:val="single" w:color="auto" w:sz="4" w:space="0"/>
              <w:right w:val="single" w:color="auto" w:sz="4" w:space="0"/>
            </w:tcBorders>
            <w:vAlign w:val="center"/>
          </w:tcPr>
          <w:p w14:paraId="73EF3FC1">
            <w:pPr>
              <w:widowControl/>
              <w:jc w:val="left"/>
              <w:rPr>
                <w:rFonts w:ascii="黑体" w:hAnsi="黑体" w:eastAsia="黑体" w:cs="宋体"/>
                <w:b/>
                <w:bCs/>
                <w:color w:val="000000"/>
                <w:kern w:val="0"/>
                <w:szCs w:val="21"/>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70DF7047">
            <w:pPr>
              <w:widowControl/>
              <w:jc w:val="left"/>
              <w:rPr>
                <w:rFonts w:ascii="黑体" w:hAnsi="黑体" w:eastAsia="黑体" w:cs="宋体"/>
                <w:b/>
                <w:bCs/>
                <w:color w:val="000000"/>
                <w:kern w:val="0"/>
                <w:szCs w:val="21"/>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3D6E17C7">
            <w:pPr>
              <w:widowControl/>
              <w:jc w:val="left"/>
              <w:rPr>
                <w:rFonts w:ascii="黑体" w:hAnsi="黑体" w:eastAsia="黑体" w:cs="宋体"/>
                <w:b/>
                <w:bCs/>
                <w:color w:val="000000"/>
                <w:kern w:val="0"/>
                <w:szCs w:val="21"/>
              </w:rPr>
            </w:pPr>
          </w:p>
        </w:tc>
      </w:tr>
      <w:tr w14:paraId="7A404904">
        <w:tblPrEx>
          <w:tblCellMar>
            <w:top w:w="0" w:type="dxa"/>
            <w:left w:w="108" w:type="dxa"/>
            <w:bottom w:w="0" w:type="dxa"/>
            <w:right w:w="108" w:type="dxa"/>
          </w:tblCellMar>
        </w:tblPrEx>
        <w:trPr>
          <w:cantSplit/>
          <w:trHeight w:val="312" w:hRule="atLeast"/>
          <w:tblHeader/>
          <w:jc w:val="center"/>
        </w:trPr>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5B94AE">
            <w:pPr>
              <w:widowControl/>
              <w:jc w:val="center"/>
              <w:rPr>
                <w:rFonts w:ascii="宋体" w:hAnsi="宋体" w:cs="宋体"/>
                <w:color w:val="000000"/>
                <w:kern w:val="0"/>
                <w:sz w:val="22"/>
              </w:rPr>
            </w:pPr>
          </w:p>
        </w:tc>
        <w:tc>
          <w:tcPr>
            <w:tcW w:w="35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01C32C">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056DEA">
            <w:pPr>
              <w:widowControl/>
              <w:jc w:val="center"/>
              <w:rPr>
                <w:rFonts w:ascii="宋体" w:hAnsi="宋体" w:cs="宋体"/>
                <w:color w:val="000000"/>
                <w:kern w:val="0"/>
                <w:sz w:val="22"/>
              </w:rPr>
            </w:pPr>
          </w:p>
        </w:tc>
        <w:tc>
          <w:tcPr>
            <w:tcW w:w="122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E99B31">
            <w:pPr>
              <w:widowControl/>
              <w:jc w:val="center"/>
              <w:rPr>
                <w:rFonts w:ascii="宋体" w:hAnsi="宋体" w:cs="宋体"/>
                <w:color w:val="000000"/>
                <w:kern w:val="0"/>
                <w:sz w:val="22"/>
              </w:rPr>
            </w:pP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E12407">
            <w:pPr>
              <w:widowControl/>
              <w:jc w:val="center"/>
              <w:rPr>
                <w:rFonts w:ascii="宋体" w:hAnsi="宋体" w:cs="宋体"/>
                <w:color w:val="000000"/>
                <w:kern w:val="0"/>
                <w:sz w:val="22"/>
              </w:rPr>
            </w:pPr>
          </w:p>
        </w:tc>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73FA1C">
            <w:pPr>
              <w:widowControl/>
              <w:jc w:val="left"/>
              <w:rPr>
                <w:rFonts w:ascii="宋体" w:hAnsi="宋体" w:cs="宋体"/>
                <w:color w:val="000000"/>
                <w:kern w:val="0"/>
                <w:sz w:val="22"/>
              </w:rPr>
            </w:pPr>
          </w:p>
        </w:tc>
      </w:tr>
      <w:tr w14:paraId="53BF9EE2">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FEFEEBE">
            <w:pPr>
              <w:widowControl/>
              <w:jc w:val="center"/>
              <w:rPr>
                <w:rFonts w:ascii="宋体" w:hAnsi="宋体" w:cs="宋体"/>
                <w:color w:val="000000"/>
                <w:kern w:val="0"/>
                <w:sz w:val="22"/>
              </w:rPr>
            </w:pPr>
            <w:r>
              <w:rPr>
                <w:rFonts w:ascii="宋体" w:hAnsi="宋体" w:cs="宋体"/>
                <w:color w:val="000000"/>
                <w:kern w:val="0"/>
                <w:sz w:val="22"/>
              </w:rPr>
              <w:t>1</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6A8008A4">
            <w:pPr>
              <w:widowControl/>
              <w:jc w:val="left"/>
              <w:rPr>
                <w:rFonts w:ascii="宋体" w:hAnsi="宋体" w:cs="宋体"/>
                <w:color w:val="000000"/>
                <w:kern w:val="0"/>
                <w:sz w:val="22"/>
              </w:rPr>
            </w:pPr>
            <w:r>
              <w:rPr>
                <w:rFonts w:hint="eastAsia" w:ascii="宋体" w:hAnsi="宋体" w:cs="宋体"/>
                <w:color w:val="000000"/>
                <w:kern w:val="0"/>
                <w:sz w:val="22"/>
              </w:rPr>
              <w:t>单位性质</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ED86D77">
            <w:pPr>
              <w:widowControl/>
              <w:jc w:val="center"/>
              <w:rPr>
                <w:rFonts w:ascii="宋体" w:hAnsi="宋体" w:cs="宋体"/>
                <w:color w:val="000000"/>
                <w:kern w:val="0"/>
                <w:sz w:val="22"/>
              </w:rPr>
            </w:pP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08263F60">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82DC785">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23B01FF">
            <w:pPr>
              <w:widowControl/>
              <w:jc w:val="left"/>
              <w:rPr>
                <w:rFonts w:ascii="宋体" w:hAnsi="宋体" w:cs="宋体"/>
                <w:color w:val="000000"/>
                <w:kern w:val="0"/>
                <w:sz w:val="22"/>
              </w:rPr>
            </w:pPr>
            <w:r>
              <w:rPr>
                <w:rFonts w:hint="eastAsia" w:ascii="宋体" w:hAnsi="宋体" w:cs="宋体"/>
                <w:color w:val="000000"/>
                <w:kern w:val="0"/>
                <w:sz w:val="22"/>
              </w:rPr>
              <w:t>事业单位</w:t>
            </w:r>
          </w:p>
        </w:tc>
      </w:tr>
      <w:tr w14:paraId="5EFFC612">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646586D">
            <w:pPr>
              <w:widowControl/>
              <w:jc w:val="center"/>
              <w:rPr>
                <w:rFonts w:ascii="宋体" w:hAnsi="宋体" w:cs="宋体"/>
                <w:color w:val="000000"/>
                <w:kern w:val="0"/>
                <w:sz w:val="22"/>
              </w:rPr>
            </w:pPr>
            <w:r>
              <w:rPr>
                <w:rFonts w:ascii="宋体" w:hAnsi="宋体" w:cs="宋体"/>
                <w:color w:val="000000"/>
                <w:kern w:val="0"/>
                <w:sz w:val="22"/>
              </w:rPr>
              <w:t>2</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49C5E941">
            <w:pPr>
              <w:widowControl/>
              <w:jc w:val="left"/>
              <w:rPr>
                <w:rFonts w:ascii="宋体" w:hAnsi="宋体" w:cs="宋体"/>
                <w:color w:val="000000"/>
                <w:kern w:val="0"/>
                <w:sz w:val="22"/>
              </w:rPr>
            </w:pPr>
            <w:r>
              <w:rPr>
                <w:rFonts w:hint="eastAsia" w:ascii="宋体" w:hAnsi="宋体" w:cs="宋体"/>
                <w:color w:val="000000"/>
                <w:kern w:val="0"/>
                <w:sz w:val="22"/>
              </w:rPr>
              <w:t>单位内设机构数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FF2D4FB">
            <w:pPr>
              <w:widowControl/>
              <w:jc w:val="center"/>
              <w:rPr>
                <w:rFonts w:ascii="宋体" w:hAnsi="宋体" w:cs="宋体"/>
                <w:color w:val="000000"/>
                <w:kern w:val="0"/>
                <w:sz w:val="22"/>
              </w:rPr>
            </w:pP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5070CA28">
            <w:pPr>
              <w:widowControl/>
              <w:jc w:val="center"/>
              <w:rPr>
                <w:rFonts w:ascii="宋体" w:hAnsi="宋体" w:cs="宋体"/>
                <w:color w:val="000000"/>
                <w:kern w:val="0"/>
                <w:sz w:val="22"/>
              </w:rPr>
            </w:pPr>
            <w:r>
              <w:rPr>
                <w:rFonts w:ascii="宋体" w:hAnsi="宋体" w:cs="宋体"/>
                <w:color w:val="000000"/>
                <w:kern w:val="0"/>
                <w:sz w:val="22"/>
              </w:rPr>
              <w:t>3</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0670387">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46CD9AD">
            <w:pPr>
              <w:widowControl/>
              <w:jc w:val="left"/>
              <w:rPr>
                <w:rFonts w:ascii="宋体" w:hAnsi="宋体" w:cs="宋体"/>
                <w:color w:val="000000"/>
                <w:kern w:val="0"/>
                <w:sz w:val="22"/>
              </w:rPr>
            </w:pPr>
          </w:p>
        </w:tc>
      </w:tr>
      <w:tr w14:paraId="1AEF42F5">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DE33B1C">
            <w:pPr>
              <w:widowControl/>
              <w:jc w:val="center"/>
              <w:rPr>
                <w:rFonts w:ascii="宋体" w:hAnsi="宋体" w:cs="宋体"/>
                <w:color w:val="000000"/>
                <w:kern w:val="0"/>
                <w:sz w:val="22"/>
              </w:rPr>
            </w:pPr>
            <w:r>
              <w:rPr>
                <w:rFonts w:ascii="宋体" w:hAnsi="宋体" w:cs="宋体"/>
                <w:color w:val="000000"/>
                <w:kern w:val="0"/>
                <w:sz w:val="22"/>
              </w:rPr>
              <w:t>3</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14AB0DC7">
            <w:pPr>
              <w:widowControl/>
              <w:jc w:val="left"/>
              <w:rPr>
                <w:rFonts w:ascii="宋体" w:hAnsi="宋体" w:cs="宋体"/>
                <w:color w:val="000000"/>
                <w:kern w:val="0"/>
                <w:sz w:val="22"/>
              </w:rPr>
            </w:pPr>
            <w:r>
              <w:rPr>
                <w:rFonts w:hint="eastAsia" w:ascii="宋体" w:hAnsi="宋体" w:cs="宋体"/>
                <w:color w:val="000000"/>
                <w:kern w:val="0"/>
                <w:sz w:val="22"/>
              </w:rPr>
              <w:t>编制人数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F1B8A89">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34686A27">
            <w:pPr>
              <w:widowControl/>
              <w:jc w:val="center"/>
              <w:rPr>
                <w:rFonts w:ascii="宋体" w:hAnsi="宋体" w:cs="宋体"/>
                <w:color w:val="000000"/>
                <w:kern w:val="0"/>
                <w:sz w:val="22"/>
              </w:rPr>
            </w:pPr>
            <w:r>
              <w:rPr>
                <w:rFonts w:ascii="宋体" w:hAnsi="宋体" w:cs="宋体"/>
                <w:color w:val="000000"/>
                <w:kern w:val="0"/>
                <w:sz w:val="22"/>
              </w:rPr>
              <w:t>13</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04514D0">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9FB3348">
            <w:pPr>
              <w:widowControl/>
              <w:jc w:val="left"/>
              <w:rPr>
                <w:rFonts w:ascii="宋体" w:hAnsi="宋体" w:cs="宋体"/>
                <w:color w:val="000000"/>
                <w:kern w:val="0"/>
                <w:sz w:val="22"/>
              </w:rPr>
            </w:pPr>
          </w:p>
        </w:tc>
      </w:tr>
      <w:tr w14:paraId="0F9FAF9D">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C314D0D">
            <w:pPr>
              <w:widowControl/>
              <w:jc w:val="center"/>
              <w:rPr>
                <w:rFonts w:ascii="宋体" w:hAnsi="宋体" w:cs="宋体"/>
                <w:color w:val="000000"/>
                <w:kern w:val="0"/>
                <w:sz w:val="22"/>
              </w:rPr>
            </w:pPr>
            <w:r>
              <w:rPr>
                <w:rFonts w:ascii="宋体" w:hAnsi="宋体" w:cs="宋体"/>
                <w:color w:val="000000"/>
                <w:kern w:val="0"/>
                <w:sz w:val="22"/>
              </w:rPr>
              <w:t>4</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43F2B910">
            <w:pPr>
              <w:widowControl/>
              <w:jc w:val="left"/>
              <w:rPr>
                <w:rFonts w:ascii="宋体" w:hAnsi="宋体" w:cs="宋体"/>
                <w:color w:val="000000"/>
                <w:kern w:val="0"/>
                <w:sz w:val="22"/>
              </w:rPr>
            </w:pPr>
            <w:r>
              <w:rPr>
                <w:rFonts w:hint="eastAsia" w:ascii="宋体" w:hAnsi="宋体" w:cs="宋体"/>
                <w:color w:val="000000"/>
                <w:kern w:val="0"/>
                <w:sz w:val="22"/>
              </w:rPr>
              <w:t>实有人数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391ACEB">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56C65245">
            <w:pPr>
              <w:widowControl/>
              <w:jc w:val="center"/>
              <w:rPr>
                <w:rFonts w:ascii="宋体" w:hAnsi="宋体" w:cs="宋体"/>
                <w:color w:val="000000"/>
                <w:kern w:val="0"/>
                <w:sz w:val="22"/>
              </w:rPr>
            </w:pPr>
            <w:r>
              <w:rPr>
                <w:rFonts w:ascii="宋体" w:hAnsi="宋体" w:cs="宋体"/>
                <w:color w:val="000000"/>
                <w:kern w:val="0"/>
                <w:sz w:val="22"/>
              </w:rPr>
              <w:t>13</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D96D932">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9A5B8E4">
            <w:pPr>
              <w:widowControl/>
              <w:jc w:val="left"/>
              <w:rPr>
                <w:rFonts w:ascii="宋体" w:hAnsi="宋体" w:cs="宋体"/>
                <w:color w:val="000000"/>
                <w:kern w:val="0"/>
                <w:sz w:val="22"/>
              </w:rPr>
            </w:pPr>
          </w:p>
        </w:tc>
      </w:tr>
      <w:tr w14:paraId="12E4B432">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62C262E">
            <w:pPr>
              <w:widowControl/>
              <w:jc w:val="center"/>
              <w:rPr>
                <w:rFonts w:ascii="宋体" w:hAnsi="宋体" w:cs="宋体"/>
                <w:color w:val="000000"/>
                <w:kern w:val="0"/>
                <w:sz w:val="22"/>
              </w:rPr>
            </w:pPr>
            <w:r>
              <w:rPr>
                <w:rFonts w:ascii="宋体" w:hAnsi="宋体" w:cs="宋体"/>
                <w:color w:val="000000"/>
                <w:kern w:val="0"/>
                <w:sz w:val="22"/>
              </w:rPr>
              <w:t>5</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5EBF8A47">
            <w:pPr>
              <w:widowControl/>
              <w:jc w:val="left"/>
              <w:rPr>
                <w:rFonts w:ascii="宋体" w:hAnsi="宋体" w:cs="宋体"/>
                <w:color w:val="000000"/>
                <w:kern w:val="0"/>
                <w:sz w:val="22"/>
              </w:rPr>
            </w:pPr>
            <w:r>
              <w:rPr>
                <w:rFonts w:hint="eastAsia" w:ascii="宋体" w:hAnsi="宋体" w:cs="宋体"/>
                <w:color w:val="000000"/>
                <w:kern w:val="0"/>
                <w:sz w:val="22"/>
              </w:rPr>
              <w:t>在职实有人数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EE34349">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226DF819">
            <w:pPr>
              <w:widowControl/>
              <w:jc w:val="center"/>
              <w:rPr>
                <w:rFonts w:ascii="宋体" w:hAnsi="宋体" w:cs="宋体"/>
                <w:color w:val="000000"/>
                <w:kern w:val="0"/>
                <w:sz w:val="22"/>
              </w:rPr>
            </w:pPr>
            <w:r>
              <w:rPr>
                <w:rFonts w:ascii="宋体" w:hAnsi="宋体" w:cs="宋体"/>
                <w:color w:val="000000"/>
                <w:kern w:val="0"/>
                <w:sz w:val="22"/>
              </w:rPr>
              <w:t>13</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242EEC0">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C49522E">
            <w:pPr>
              <w:widowControl/>
              <w:jc w:val="left"/>
              <w:rPr>
                <w:rFonts w:ascii="宋体" w:hAnsi="宋体" w:cs="宋体"/>
                <w:color w:val="000000"/>
                <w:kern w:val="0"/>
                <w:sz w:val="22"/>
              </w:rPr>
            </w:pPr>
          </w:p>
        </w:tc>
      </w:tr>
      <w:tr w14:paraId="314E1788">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E91CDFE">
            <w:pPr>
              <w:widowControl/>
              <w:jc w:val="center"/>
              <w:rPr>
                <w:rFonts w:ascii="宋体" w:hAnsi="宋体" w:cs="宋体"/>
                <w:color w:val="000000"/>
                <w:kern w:val="0"/>
                <w:sz w:val="22"/>
              </w:rPr>
            </w:pPr>
            <w:r>
              <w:rPr>
                <w:rFonts w:ascii="宋体" w:hAnsi="宋体" w:cs="宋体"/>
                <w:color w:val="000000"/>
                <w:kern w:val="0"/>
                <w:sz w:val="22"/>
              </w:rPr>
              <w:t>6</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18BEF520">
            <w:pPr>
              <w:widowControl/>
              <w:jc w:val="left"/>
              <w:rPr>
                <w:rFonts w:ascii="宋体" w:hAnsi="宋体" w:cs="宋体"/>
                <w:color w:val="000000"/>
                <w:kern w:val="0"/>
                <w:sz w:val="22"/>
              </w:rPr>
            </w:pPr>
            <w:r>
              <w:rPr>
                <w:rFonts w:hint="eastAsia" w:ascii="宋体" w:hAnsi="宋体" w:cs="宋体"/>
                <w:color w:val="000000"/>
                <w:kern w:val="0"/>
                <w:sz w:val="22"/>
              </w:rPr>
              <w:t>其中：在职正省级</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AE9BF7E">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12298B55">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EFA98EB">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13F3CBA">
            <w:pPr>
              <w:widowControl/>
              <w:jc w:val="left"/>
              <w:rPr>
                <w:rFonts w:ascii="宋体" w:hAnsi="宋体" w:cs="宋体"/>
                <w:color w:val="000000"/>
                <w:kern w:val="0"/>
                <w:sz w:val="22"/>
              </w:rPr>
            </w:pPr>
          </w:p>
        </w:tc>
      </w:tr>
      <w:tr w14:paraId="02D478E0">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9CB8E4D">
            <w:pPr>
              <w:widowControl/>
              <w:jc w:val="center"/>
              <w:rPr>
                <w:rFonts w:ascii="宋体" w:hAnsi="宋体" w:cs="宋体"/>
                <w:color w:val="000000"/>
                <w:kern w:val="0"/>
                <w:sz w:val="22"/>
              </w:rPr>
            </w:pPr>
            <w:r>
              <w:rPr>
                <w:rFonts w:ascii="宋体" w:hAnsi="宋体" w:cs="宋体"/>
                <w:color w:val="000000"/>
                <w:kern w:val="0"/>
                <w:sz w:val="22"/>
              </w:rPr>
              <w:t>7</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5DE9BAF9">
            <w:pPr>
              <w:widowControl/>
              <w:jc w:val="left"/>
              <w:rPr>
                <w:rFonts w:ascii="宋体" w:hAnsi="宋体" w:cs="宋体"/>
                <w:color w:val="000000"/>
                <w:kern w:val="0"/>
                <w:sz w:val="22"/>
              </w:rPr>
            </w:pPr>
            <w:r>
              <w:rPr>
                <w:rFonts w:ascii="宋体" w:hAnsi="宋体" w:cs="宋体"/>
                <w:color w:val="000000"/>
                <w:kern w:val="0"/>
                <w:sz w:val="22"/>
              </w:rPr>
              <w:t xml:space="preserve">   在职副省级</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6E3E43F">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5C3D8A2A">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47D5741">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EA0EA8D">
            <w:pPr>
              <w:widowControl/>
              <w:jc w:val="left"/>
              <w:rPr>
                <w:rFonts w:ascii="宋体" w:hAnsi="宋体" w:cs="宋体"/>
                <w:color w:val="000000"/>
                <w:kern w:val="0"/>
                <w:sz w:val="22"/>
              </w:rPr>
            </w:pPr>
          </w:p>
        </w:tc>
      </w:tr>
      <w:tr w14:paraId="08ABA0CC">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08F1247">
            <w:pPr>
              <w:widowControl/>
              <w:jc w:val="center"/>
              <w:rPr>
                <w:rFonts w:ascii="宋体" w:hAnsi="宋体" w:cs="宋体"/>
                <w:color w:val="000000"/>
                <w:kern w:val="0"/>
                <w:sz w:val="22"/>
              </w:rPr>
            </w:pPr>
            <w:r>
              <w:rPr>
                <w:rFonts w:ascii="宋体" w:hAnsi="宋体" w:cs="宋体"/>
                <w:color w:val="000000"/>
                <w:kern w:val="0"/>
                <w:sz w:val="22"/>
              </w:rPr>
              <w:t>8</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56BAE15B">
            <w:pPr>
              <w:widowControl/>
              <w:jc w:val="left"/>
              <w:rPr>
                <w:rFonts w:ascii="宋体" w:hAnsi="宋体" w:cs="宋体"/>
                <w:color w:val="000000"/>
                <w:kern w:val="0"/>
                <w:sz w:val="22"/>
              </w:rPr>
            </w:pPr>
            <w:r>
              <w:rPr>
                <w:rFonts w:ascii="宋体" w:hAnsi="宋体" w:cs="宋体"/>
                <w:color w:val="000000"/>
                <w:kern w:val="0"/>
                <w:sz w:val="22"/>
              </w:rPr>
              <w:t xml:space="preserve">   在职正厅级</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BFF32A7">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5C503FCA">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90AE4E9">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44473AF">
            <w:pPr>
              <w:widowControl/>
              <w:jc w:val="left"/>
              <w:rPr>
                <w:rFonts w:ascii="宋体" w:hAnsi="宋体" w:cs="宋体"/>
                <w:color w:val="000000"/>
                <w:kern w:val="0"/>
                <w:sz w:val="22"/>
              </w:rPr>
            </w:pPr>
          </w:p>
        </w:tc>
      </w:tr>
      <w:tr w14:paraId="12B97C45">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B4424EA">
            <w:pPr>
              <w:widowControl/>
              <w:jc w:val="center"/>
              <w:rPr>
                <w:rFonts w:ascii="宋体" w:hAnsi="宋体" w:cs="宋体"/>
                <w:color w:val="000000"/>
                <w:kern w:val="0"/>
                <w:sz w:val="22"/>
              </w:rPr>
            </w:pPr>
            <w:r>
              <w:rPr>
                <w:rFonts w:ascii="宋体" w:hAnsi="宋体" w:cs="宋体"/>
                <w:color w:val="000000"/>
                <w:kern w:val="0"/>
                <w:sz w:val="22"/>
              </w:rPr>
              <w:t>9</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32497624">
            <w:pPr>
              <w:widowControl/>
              <w:jc w:val="left"/>
              <w:rPr>
                <w:rFonts w:ascii="宋体" w:hAnsi="宋体" w:cs="宋体"/>
                <w:color w:val="000000"/>
                <w:kern w:val="0"/>
                <w:sz w:val="22"/>
              </w:rPr>
            </w:pPr>
            <w:r>
              <w:rPr>
                <w:rFonts w:ascii="宋体" w:hAnsi="宋体" w:cs="宋体"/>
                <w:color w:val="000000"/>
                <w:kern w:val="0"/>
                <w:sz w:val="22"/>
              </w:rPr>
              <w:t xml:space="preserve">   在职副厅级</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0960FB4">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4E11CB95">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1714133">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1BB51DB">
            <w:pPr>
              <w:widowControl/>
              <w:jc w:val="left"/>
              <w:rPr>
                <w:rFonts w:ascii="宋体" w:hAnsi="宋体" w:cs="宋体"/>
                <w:color w:val="000000"/>
                <w:kern w:val="0"/>
                <w:sz w:val="22"/>
              </w:rPr>
            </w:pPr>
          </w:p>
        </w:tc>
      </w:tr>
      <w:tr w14:paraId="6F319D44">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37F3BDB1">
            <w:pPr>
              <w:widowControl/>
              <w:jc w:val="center"/>
              <w:rPr>
                <w:rFonts w:ascii="宋体" w:hAnsi="宋体" w:cs="宋体"/>
                <w:color w:val="000000"/>
                <w:kern w:val="0"/>
                <w:sz w:val="22"/>
              </w:rPr>
            </w:pPr>
            <w:r>
              <w:rPr>
                <w:rFonts w:ascii="宋体" w:hAnsi="宋体" w:cs="宋体"/>
                <w:color w:val="000000"/>
                <w:kern w:val="0"/>
                <w:sz w:val="22"/>
              </w:rPr>
              <w:t>10</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0EC1B042">
            <w:pPr>
              <w:widowControl/>
              <w:jc w:val="left"/>
              <w:rPr>
                <w:rFonts w:ascii="宋体" w:hAnsi="宋体" w:cs="宋体"/>
                <w:color w:val="000000"/>
                <w:kern w:val="0"/>
                <w:sz w:val="22"/>
              </w:rPr>
            </w:pPr>
            <w:r>
              <w:rPr>
                <w:rFonts w:ascii="宋体" w:hAnsi="宋体" w:cs="宋体"/>
                <w:color w:val="000000"/>
                <w:kern w:val="0"/>
                <w:sz w:val="22"/>
              </w:rPr>
              <w:t xml:space="preserve">   在职正处级</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64201B4">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0039CF31">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F1C370D">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8DE0EB2">
            <w:pPr>
              <w:widowControl/>
              <w:jc w:val="left"/>
              <w:rPr>
                <w:rFonts w:ascii="宋体" w:hAnsi="宋体" w:cs="宋体"/>
                <w:color w:val="000000"/>
                <w:kern w:val="0"/>
                <w:sz w:val="22"/>
              </w:rPr>
            </w:pPr>
          </w:p>
        </w:tc>
      </w:tr>
      <w:tr w14:paraId="75167A4B">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76BE7C7">
            <w:pPr>
              <w:widowControl/>
              <w:jc w:val="center"/>
              <w:rPr>
                <w:rFonts w:ascii="宋体" w:hAnsi="宋体" w:cs="宋体"/>
                <w:color w:val="000000"/>
                <w:kern w:val="0"/>
                <w:sz w:val="22"/>
              </w:rPr>
            </w:pPr>
            <w:r>
              <w:rPr>
                <w:rFonts w:ascii="宋体" w:hAnsi="宋体" w:cs="宋体"/>
                <w:color w:val="000000"/>
                <w:kern w:val="0"/>
                <w:sz w:val="22"/>
              </w:rPr>
              <w:t>11</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74859F85">
            <w:pPr>
              <w:widowControl/>
              <w:jc w:val="left"/>
              <w:rPr>
                <w:rFonts w:ascii="宋体" w:hAnsi="宋体" w:cs="宋体"/>
                <w:color w:val="000000"/>
                <w:kern w:val="0"/>
                <w:sz w:val="22"/>
              </w:rPr>
            </w:pPr>
            <w:r>
              <w:rPr>
                <w:rFonts w:ascii="宋体" w:hAnsi="宋体" w:cs="宋体"/>
                <w:color w:val="000000"/>
                <w:kern w:val="0"/>
                <w:sz w:val="22"/>
              </w:rPr>
              <w:t xml:space="preserve">   在职副处级</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1E18C81">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34BCE0EE">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F2167EC">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764D0BC">
            <w:pPr>
              <w:widowControl/>
              <w:jc w:val="left"/>
              <w:rPr>
                <w:rFonts w:ascii="宋体" w:hAnsi="宋体" w:cs="宋体"/>
                <w:color w:val="000000"/>
                <w:kern w:val="0"/>
                <w:sz w:val="22"/>
              </w:rPr>
            </w:pPr>
          </w:p>
        </w:tc>
      </w:tr>
      <w:tr w14:paraId="110CB235">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2E33B96">
            <w:pPr>
              <w:widowControl/>
              <w:jc w:val="center"/>
              <w:rPr>
                <w:rFonts w:ascii="宋体" w:hAnsi="宋体" w:cs="宋体"/>
                <w:color w:val="000000"/>
                <w:kern w:val="0"/>
                <w:sz w:val="22"/>
              </w:rPr>
            </w:pPr>
            <w:r>
              <w:rPr>
                <w:rFonts w:ascii="宋体" w:hAnsi="宋体" w:cs="宋体"/>
                <w:color w:val="000000"/>
                <w:kern w:val="0"/>
                <w:sz w:val="22"/>
              </w:rPr>
              <w:t>12</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5E2E3807">
            <w:pPr>
              <w:widowControl/>
              <w:jc w:val="left"/>
              <w:rPr>
                <w:rFonts w:ascii="宋体" w:hAnsi="宋体" w:cs="宋体"/>
                <w:color w:val="000000"/>
                <w:kern w:val="0"/>
                <w:sz w:val="22"/>
              </w:rPr>
            </w:pPr>
            <w:r>
              <w:rPr>
                <w:rFonts w:ascii="宋体" w:hAnsi="宋体" w:cs="宋体"/>
                <w:color w:val="000000"/>
                <w:kern w:val="0"/>
                <w:sz w:val="22"/>
              </w:rPr>
              <w:t xml:space="preserve">   在职其他</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E45A118">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301F5BCA">
            <w:pPr>
              <w:widowControl/>
              <w:jc w:val="center"/>
              <w:rPr>
                <w:rFonts w:ascii="宋体" w:hAnsi="宋体" w:cs="宋体"/>
                <w:color w:val="000000"/>
                <w:kern w:val="0"/>
                <w:sz w:val="22"/>
              </w:rPr>
            </w:pPr>
            <w:r>
              <w:rPr>
                <w:rFonts w:ascii="宋体" w:hAnsi="宋体" w:cs="宋体"/>
                <w:color w:val="000000"/>
                <w:kern w:val="0"/>
                <w:sz w:val="22"/>
              </w:rPr>
              <w:t>13</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6A3B1D6">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2DA3F91">
            <w:pPr>
              <w:widowControl/>
              <w:jc w:val="left"/>
              <w:rPr>
                <w:rFonts w:ascii="宋体" w:hAnsi="宋体" w:cs="宋体"/>
                <w:color w:val="000000"/>
                <w:kern w:val="0"/>
                <w:sz w:val="22"/>
              </w:rPr>
            </w:pPr>
          </w:p>
        </w:tc>
      </w:tr>
      <w:tr w14:paraId="78B4702F">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ECDE0F9">
            <w:pPr>
              <w:widowControl/>
              <w:jc w:val="center"/>
              <w:rPr>
                <w:rFonts w:ascii="宋体" w:hAnsi="宋体" w:cs="宋体"/>
                <w:color w:val="000000"/>
                <w:kern w:val="0"/>
                <w:sz w:val="22"/>
              </w:rPr>
            </w:pPr>
            <w:r>
              <w:rPr>
                <w:rFonts w:ascii="宋体" w:hAnsi="宋体" w:cs="宋体"/>
                <w:color w:val="000000"/>
                <w:kern w:val="0"/>
                <w:sz w:val="22"/>
              </w:rPr>
              <w:t>13</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41D57098">
            <w:pPr>
              <w:widowControl/>
              <w:jc w:val="left"/>
              <w:rPr>
                <w:rFonts w:ascii="宋体" w:hAnsi="宋体" w:cs="宋体"/>
                <w:color w:val="000000"/>
                <w:kern w:val="0"/>
                <w:sz w:val="22"/>
              </w:rPr>
            </w:pPr>
            <w:r>
              <w:rPr>
                <w:rFonts w:hint="eastAsia" w:ascii="宋体" w:hAnsi="宋体" w:cs="宋体"/>
                <w:color w:val="000000"/>
                <w:kern w:val="0"/>
                <w:sz w:val="22"/>
              </w:rPr>
              <w:t>非在职人数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D3B69B3">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4CA1815C">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D3B04D9">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5A3819F">
            <w:pPr>
              <w:widowControl/>
              <w:jc w:val="left"/>
              <w:rPr>
                <w:rFonts w:ascii="宋体" w:hAnsi="宋体" w:cs="宋体"/>
                <w:color w:val="000000"/>
                <w:kern w:val="0"/>
                <w:sz w:val="22"/>
              </w:rPr>
            </w:pPr>
          </w:p>
        </w:tc>
      </w:tr>
      <w:tr w14:paraId="14920814">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3AB11671">
            <w:pPr>
              <w:widowControl/>
              <w:jc w:val="center"/>
              <w:rPr>
                <w:rFonts w:ascii="宋体" w:hAnsi="宋体" w:cs="宋体"/>
                <w:color w:val="000000"/>
                <w:kern w:val="0"/>
                <w:sz w:val="22"/>
              </w:rPr>
            </w:pPr>
            <w:r>
              <w:rPr>
                <w:rFonts w:ascii="宋体" w:hAnsi="宋体" w:cs="宋体"/>
                <w:color w:val="000000"/>
                <w:kern w:val="0"/>
                <w:sz w:val="22"/>
              </w:rPr>
              <w:t>14</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0ED9C252">
            <w:pPr>
              <w:widowControl/>
              <w:jc w:val="left"/>
              <w:rPr>
                <w:rFonts w:ascii="宋体" w:hAnsi="宋体" w:cs="宋体"/>
                <w:color w:val="000000"/>
                <w:kern w:val="0"/>
                <w:sz w:val="22"/>
              </w:rPr>
            </w:pPr>
            <w:r>
              <w:rPr>
                <w:rFonts w:ascii="宋体" w:hAnsi="宋体" w:cs="宋体"/>
                <w:color w:val="000000"/>
                <w:kern w:val="0"/>
                <w:sz w:val="22"/>
              </w:rPr>
              <w:t xml:space="preserve">   待分流</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F0CD5F9">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163D4BAC">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4FF6116">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B3A7BB1">
            <w:pPr>
              <w:widowControl/>
              <w:jc w:val="left"/>
              <w:rPr>
                <w:rFonts w:ascii="宋体" w:hAnsi="宋体" w:cs="宋体"/>
                <w:color w:val="000000"/>
                <w:kern w:val="0"/>
                <w:sz w:val="22"/>
              </w:rPr>
            </w:pPr>
          </w:p>
        </w:tc>
      </w:tr>
      <w:tr w14:paraId="1C0081D0">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3463B98">
            <w:pPr>
              <w:widowControl/>
              <w:jc w:val="center"/>
              <w:rPr>
                <w:rFonts w:ascii="宋体" w:hAnsi="宋体" w:cs="宋体"/>
                <w:color w:val="000000"/>
                <w:kern w:val="0"/>
                <w:sz w:val="22"/>
              </w:rPr>
            </w:pPr>
            <w:r>
              <w:rPr>
                <w:rFonts w:ascii="宋体" w:hAnsi="宋体" w:cs="宋体"/>
                <w:color w:val="000000"/>
                <w:kern w:val="0"/>
                <w:sz w:val="22"/>
              </w:rPr>
              <w:t>15</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11B4EAC8">
            <w:pPr>
              <w:widowControl/>
              <w:jc w:val="left"/>
              <w:rPr>
                <w:rFonts w:ascii="宋体" w:hAnsi="宋体" w:cs="宋体"/>
                <w:color w:val="000000"/>
                <w:kern w:val="0"/>
                <w:sz w:val="22"/>
              </w:rPr>
            </w:pPr>
            <w:r>
              <w:rPr>
                <w:rFonts w:ascii="宋体" w:hAnsi="宋体" w:cs="宋体"/>
                <w:color w:val="000000"/>
                <w:kern w:val="0"/>
                <w:sz w:val="22"/>
              </w:rPr>
              <w:t xml:space="preserve">   分流学习</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948F94C">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1CA9DDD7">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CBB159F">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87498CE">
            <w:pPr>
              <w:widowControl/>
              <w:jc w:val="left"/>
              <w:rPr>
                <w:rFonts w:ascii="宋体" w:hAnsi="宋体" w:cs="宋体"/>
                <w:color w:val="000000"/>
                <w:kern w:val="0"/>
                <w:sz w:val="22"/>
              </w:rPr>
            </w:pPr>
          </w:p>
        </w:tc>
      </w:tr>
      <w:tr w14:paraId="1D3504F2">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3A7992C">
            <w:pPr>
              <w:widowControl/>
              <w:jc w:val="center"/>
              <w:rPr>
                <w:rFonts w:ascii="宋体" w:hAnsi="宋体" w:cs="宋体"/>
                <w:color w:val="000000"/>
                <w:kern w:val="0"/>
                <w:sz w:val="22"/>
              </w:rPr>
            </w:pPr>
            <w:r>
              <w:rPr>
                <w:rFonts w:ascii="宋体" w:hAnsi="宋体" w:cs="宋体"/>
                <w:color w:val="000000"/>
                <w:kern w:val="0"/>
                <w:sz w:val="22"/>
              </w:rPr>
              <w:t>16</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7E77B07A">
            <w:pPr>
              <w:widowControl/>
              <w:jc w:val="left"/>
              <w:rPr>
                <w:rFonts w:ascii="宋体" w:hAnsi="宋体" w:cs="宋体"/>
                <w:color w:val="000000"/>
                <w:kern w:val="0"/>
                <w:sz w:val="22"/>
              </w:rPr>
            </w:pPr>
            <w:r>
              <w:rPr>
                <w:rFonts w:ascii="宋体" w:hAnsi="宋体" w:cs="宋体"/>
                <w:color w:val="000000"/>
                <w:kern w:val="0"/>
                <w:sz w:val="22"/>
              </w:rPr>
              <w:t xml:space="preserve">   病休</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56315B0">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0A66F912">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4A0B26D">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69A0BB0">
            <w:pPr>
              <w:widowControl/>
              <w:jc w:val="left"/>
              <w:rPr>
                <w:rFonts w:ascii="宋体" w:hAnsi="宋体" w:cs="宋体"/>
                <w:color w:val="000000"/>
                <w:kern w:val="0"/>
                <w:sz w:val="22"/>
              </w:rPr>
            </w:pPr>
          </w:p>
        </w:tc>
      </w:tr>
      <w:tr w14:paraId="535F976A">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7B22634">
            <w:pPr>
              <w:widowControl/>
              <w:jc w:val="center"/>
              <w:rPr>
                <w:rFonts w:ascii="宋体" w:hAnsi="宋体" w:cs="宋体"/>
                <w:color w:val="000000"/>
                <w:kern w:val="0"/>
                <w:sz w:val="22"/>
              </w:rPr>
            </w:pPr>
            <w:r>
              <w:rPr>
                <w:rFonts w:ascii="宋体" w:hAnsi="宋体" w:cs="宋体"/>
                <w:color w:val="000000"/>
                <w:kern w:val="0"/>
                <w:sz w:val="22"/>
              </w:rPr>
              <w:t>17</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43AF5B5A">
            <w:pPr>
              <w:widowControl/>
              <w:jc w:val="left"/>
              <w:rPr>
                <w:rFonts w:ascii="宋体" w:hAnsi="宋体" w:cs="宋体"/>
                <w:color w:val="000000"/>
                <w:kern w:val="0"/>
                <w:sz w:val="22"/>
              </w:rPr>
            </w:pPr>
            <w:r>
              <w:rPr>
                <w:rFonts w:ascii="宋体" w:hAnsi="宋体" w:cs="宋体"/>
                <w:color w:val="000000"/>
                <w:kern w:val="0"/>
                <w:sz w:val="22"/>
              </w:rPr>
              <w:t xml:space="preserve">   提前离岗</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9440909">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47BB05FD">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B533E5A">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050BEE3">
            <w:pPr>
              <w:widowControl/>
              <w:jc w:val="left"/>
              <w:rPr>
                <w:rFonts w:ascii="宋体" w:hAnsi="宋体" w:cs="宋体"/>
                <w:color w:val="000000"/>
                <w:kern w:val="0"/>
                <w:sz w:val="22"/>
              </w:rPr>
            </w:pPr>
          </w:p>
        </w:tc>
      </w:tr>
      <w:tr w14:paraId="61D077D5">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F356538">
            <w:pPr>
              <w:widowControl/>
              <w:jc w:val="center"/>
              <w:rPr>
                <w:rFonts w:ascii="宋体" w:hAnsi="宋体" w:cs="宋体"/>
                <w:color w:val="000000"/>
                <w:kern w:val="0"/>
                <w:sz w:val="22"/>
              </w:rPr>
            </w:pPr>
            <w:r>
              <w:rPr>
                <w:rFonts w:ascii="宋体" w:hAnsi="宋体" w:cs="宋体"/>
                <w:color w:val="000000"/>
                <w:kern w:val="0"/>
                <w:sz w:val="22"/>
              </w:rPr>
              <w:t>18</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36C754D8">
            <w:pPr>
              <w:widowControl/>
              <w:jc w:val="left"/>
              <w:rPr>
                <w:rFonts w:ascii="宋体" w:hAnsi="宋体" w:cs="宋体"/>
                <w:color w:val="000000"/>
                <w:kern w:val="0"/>
                <w:sz w:val="22"/>
              </w:rPr>
            </w:pPr>
            <w:r>
              <w:rPr>
                <w:rFonts w:hint="eastAsia" w:ascii="宋体" w:hAnsi="宋体" w:cs="宋体"/>
                <w:color w:val="000000"/>
                <w:kern w:val="0"/>
                <w:sz w:val="22"/>
              </w:rPr>
              <w:t>离休实有人数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9EA3ED9">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0A42DA7E">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C5B71F9">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391B41F">
            <w:pPr>
              <w:widowControl/>
              <w:jc w:val="left"/>
              <w:rPr>
                <w:rFonts w:ascii="宋体" w:hAnsi="宋体" w:cs="宋体"/>
                <w:color w:val="000000"/>
                <w:kern w:val="0"/>
                <w:sz w:val="22"/>
              </w:rPr>
            </w:pPr>
          </w:p>
        </w:tc>
      </w:tr>
      <w:tr w14:paraId="11CC196B">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69C2BB9">
            <w:pPr>
              <w:widowControl/>
              <w:jc w:val="center"/>
              <w:rPr>
                <w:rFonts w:ascii="宋体" w:hAnsi="宋体" w:cs="宋体"/>
                <w:color w:val="000000"/>
                <w:kern w:val="0"/>
                <w:sz w:val="22"/>
              </w:rPr>
            </w:pPr>
            <w:r>
              <w:rPr>
                <w:rFonts w:ascii="宋体" w:hAnsi="宋体" w:cs="宋体"/>
                <w:color w:val="000000"/>
                <w:kern w:val="0"/>
                <w:sz w:val="22"/>
              </w:rPr>
              <w:t>19</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36FB5884">
            <w:pPr>
              <w:widowControl/>
              <w:jc w:val="left"/>
              <w:rPr>
                <w:rFonts w:ascii="宋体" w:hAnsi="宋体" w:cs="宋体"/>
                <w:color w:val="000000"/>
                <w:kern w:val="0"/>
                <w:sz w:val="22"/>
              </w:rPr>
            </w:pPr>
            <w:r>
              <w:rPr>
                <w:rFonts w:hint="eastAsia" w:ascii="宋体" w:hAnsi="宋体" w:cs="宋体"/>
                <w:color w:val="000000"/>
                <w:kern w:val="0"/>
                <w:sz w:val="22"/>
              </w:rPr>
              <w:t>退休实有人数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BC13880">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1C902A82">
            <w:pPr>
              <w:widowControl/>
              <w:jc w:val="center"/>
              <w:rPr>
                <w:rFonts w:ascii="宋体" w:hAnsi="宋体" w:cs="宋体"/>
                <w:color w:val="000000"/>
                <w:kern w:val="0"/>
                <w:sz w:val="22"/>
              </w:rPr>
            </w:pPr>
            <w:r>
              <w:rPr>
                <w:rFonts w:ascii="宋体" w:hAnsi="宋体" w:cs="宋体"/>
                <w:color w:val="000000"/>
                <w:kern w:val="0"/>
                <w:sz w:val="22"/>
              </w:rPr>
              <w:t>8</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1834286">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D6BCF23">
            <w:pPr>
              <w:widowControl/>
              <w:jc w:val="left"/>
              <w:rPr>
                <w:rFonts w:ascii="宋体" w:hAnsi="宋体" w:cs="宋体"/>
                <w:color w:val="000000"/>
                <w:kern w:val="0"/>
                <w:sz w:val="22"/>
              </w:rPr>
            </w:pPr>
          </w:p>
        </w:tc>
      </w:tr>
      <w:tr w14:paraId="2AFD8538">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30B4AFEA">
            <w:pPr>
              <w:widowControl/>
              <w:jc w:val="center"/>
              <w:rPr>
                <w:rFonts w:ascii="宋体" w:hAnsi="宋体" w:cs="宋体"/>
                <w:color w:val="000000"/>
                <w:kern w:val="0"/>
                <w:sz w:val="22"/>
              </w:rPr>
            </w:pPr>
            <w:r>
              <w:rPr>
                <w:rFonts w:ascii="宋体" w:hAnsi="宋体" w:cs="宋体"/>
                <w:color w:val="000000"/>
                <w:kern w:val="0"/>
                <w:sz w:val="22"/>
              </w:rPr>
              <w:t>20</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40FEC8DF">
            <w:pPr>
              <w:widowControl/>
              <w:jc w:val="left"/>
              <w:rPr>
                <w:rFonts w:ascii="宋体" w:hAnsi="宋体" w:cs="宋体"/>
                <w:color w:val="000000"/>
                <w:kern w:val="0"/>
                <w:sz w:val="22"/>
              </w:rPr>
            </w:pPr>
            <w:r>
              <w:rPr>
                <w:rFonts w:hint="eastAsia" w:ascii="宋体" w:hAnsi="宋体" w:cs="宋体"/>
                <w:color w:val="000000"/>
                <w:kern w:val="0"/>
                <w:sz w:val="22"/>
              </w:rPr>
              <w:t>实有编外人员</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4B9CF1F">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6FE4A50D">
            <w:pPr>
              <w:widowControl/>
              <w:jc w:val="center"/>
              <w:rPr>
                <w:rFonts w:ascii="宋体" w:hAnsi="宋体" w:cs="宋体"/>
                <w:color w:val="000000"/>
                <w:kern w:val="0"/>
                <w:sz w:val="22"/>
              </w:rPr>
            </w:pPr>
            <w:r>
              <w:rPr>
                <w:rFonts w:ascii="宋体" w:hAnsi="宋体" w:cs="宋体"/>
                <w:color w:val="000000"/>
                <w:kern w:val="0"/>
                <w:sz w:val="22"/>
              </w:rPr>
              <w:t>2</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ACF9AA3">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A29382A">
            <w:pPr>
              <w:widowControl/>
              <w:jc w:val="left"/>
              <w:rPr>
                <w:rFonts w:ascii="宋体" w:hAnsi="宋体" w:cs="宋体"/>
                <w:color w:val="000000"/>
                <w:kern w:val="0"/>
                <w:sz w:val="22"/>
              </w:rPr>
            </w:pPr>
          </w:p>
        </w:tc>
      </w:tr>
      <w:tr w14:paraId="50C10C7A">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574A4F7">
            <w:pPr>
              <w:widowControl/>
              <w:jc w:val="center"/>
              <w:rPr>
                <w:rFonts w:ascii="宋体" w:hAnsi="宋体" w:cs="宋体"/>
                <w:color w:val="000000"/>
                <w:kern w:val="0"/>
                <w:sz w:val="22"/>
              </w:rPr>
            </w:pPr>
            <w:r>
              <w:rPr>
                <w:rFonts w:ascii="宋体" w:hAnsi="宋体" w:cs="宋体"/>
                <w:color w:val="000000"/>
                <w:kern w:val="0"/>
                <w:sz w:val="22"/>
              </w:rPr>
              <w:t>21</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43BE6F16">
            <w:pPr>
              <w:widowControl/>
              <w:jc w:val="left"/>
              <w:rPr>
                <w:rFonts w:ascii="宋体" w:hAnsi="宋体" w:cs="宋体"/>
                <w:color w:val="000000"/>
                <w:kern w:val="0"/>
                <w:sz w:val="22"/>
              </w:rPr>
            </w:pPr>
            <w:r>
              <w:rPr>
                <w:rFonts w:ascii="宋体" w:hAnsi="宋体" w:cs="宋体"/>
                <w:color w:val="000000"/>
                <w:kern w:val="0"/>
                <w:sz w:val="22"/>
              </w:rPr>
              <w:t xml:space="preserve">   其中：劳务派遣</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2F439DE">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395BE3C2">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6812334">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29983F8">
            <w:pPr>
              <w:widowControl/>
              <w:jc w:val="left"/>
              <w:rPr>
                <w:rFonts w:ascii="宋体" w:hAnsi="宋体" w:cs="宋体"/>
                <w:color w:val="000000"/>
                <w:kern w:val="0"/>
                <w:sz w:val="22"/>
              </w:rPr>
            </w:pPr>
          </w:p>
        </w:tc>
      </w:tr>
      <w:tr w14:paraId="3D19C9DD">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54691DC">
            <w:pPr>
              <w:widowControl/>
              <w:jc w:val="center"/>
              <w:rPr>
                <w:rFonts w:ascii="宋体" w:hAnsi="宋体" w:cs="宋体"/>
                <w:color w:val="000000"/>
                <w:kern w:val="0"/>
                <w:sz w:val="22"/>
              </w:rPr>
            </w:pPr>
            <w:r>
              <w:rPr>
                <w:rFonts w:ascii="宋体" w:hAnsi="宋体" w:cs="宋体"/>
                <w:color w:val="000000"/>
                <w:kern w:val="0"/>
                <w:sz w:val="22"/>
              </w:rPr>
              <w:t>22</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11AD75A2">
            <w:pPr>
              <w:widowControl/>
              <w:jc w:val="left"/>
              <w:rPr>
                <w:rFonts w:ascii="宋体" w:hAnsi="宋体" w:cs="宋体"/>
                <w:color w:val="000000"/>
                <w:kern w:val="0"/>
                <w:sz w:val="22"/>
              </w:rPr>
            </w:pPr>
            <w:r>
              <w:rPr>
                <w:rFonts w:ascii="宋体" w:hAnsi="宋体" w:cs="宋体"/>
                <w:color w:val="000000"/>
                <w:kern w:val="0"/>
                <w:sz w:val="22"/>
              </w:rPr>
              <w:t xml:space="preserve">   其中：人事代理</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5C64711">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303EEDE9">
            <w:pPr>
              <w:widowControl/>
              <w:jc w:val="center"/>
              <w:rPr>
                <w:rFonts w:ascii="宋体" w:hAnsi="宋体" w:cs="宋体"/>
                <w:color w:val="000000"/>
                <w:kern w:val="0"/>
                <w:sz w:val="22"/>
              </w:rPr>
            </w:pPr>
            <w:r>
              <w:rPr>
                <w:rFonts w:ascii="宋体" w:hAnsi="宋体" w:cs="宋体"/>
                <w:color w:val="000000"/>
                <w:kern w:val="0"/>
                <w:sz w:val="22"/>
              </w:rPr>
              <w:t>2</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004CC9D">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B6B4E40">
            <w:pPr>
              <w:widowControl/>
              <w:jc w:val="left"/>
              <w:rPr>
                <w:rFonts w:ascii="宋体" w:hAnsi="宋体" w:cs="宋体"/>
                <w:color w:val="000000"/>
                <w:kern w:val="0"/>
                <w:sz w:val="22"/>
              </w:rPr>
            </w:pPr>
          </w:p>
        </w:tc>
      </w:tr>
      <w:tr w14:paraId="55C29F93">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694EDF9">
            <w:pPr>
              <w:widowControl/>
              <w:jc w:val="center"/>
              <w:rPr>
                <w:rFonts w:ascii="宋体" w:hAnsi="宋体" w:cs="宋体"/>
                <w:color w:val="000000"/>
                <w:kern w:val="0"/>
                <w:sz w:val="22"/>
              </w:rPr>
            </w:pPr>
            <w:r>
              <w:rPr>
                <w:rFonts w:ascii="宋体" w:hAnsi="宋体" w:cs="宋体"/>
                <w:color w:val="000000"/>
                <w:kern w:val="0"/>
                <w:sz w:val="22"/>
              </w:rPr>
              <w:t>23</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47E7067F">
            <w:pPr>
              <w:widowControl/>
              <w:jc w:val="left"/>
              <w:rPr>
                <w:rFonts w:ascii="宋体" w:hAnsi="宋体" w:cs="宋体"/>
                <w:color w:val="000000"/>
                <w:kern w:val="0"/>
                <w:sz w:val="22"/>
              </w:rPr>
            </w:pPr>
            <w:r>
              <w:rPr>
                <w:rFonts w:ascii="宋体" w:hAnsi="宋体" w:cs="宋体"/>
                <w:color w:val="000000"/>
                <w:kern w:val="0"/>
                <w:sz w:val="22"/>
              </w:rPr>
              <w:t xml:space="preserve">   其中：其他编外人员</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12A9029">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7F497D6A">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44BD628">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7785FA9">
            <w:pPr>
              <w:widowControl/>
              <w:jc w:val="left"/>
              <w:rPr>
                <w:rFonts w:ascii="宋体" w:hAnsi="宋体" w:cs="宋体"/>
                <w:color w:val="000000"/>
                <w:kern w:val="0"/>
                <w:sz w:val="22"/>
              </w:rPr>
            </w:pPr>
          </w:p>
        </w:tc>
      </w:tr>
      <w:tr w14:paraId="746EBC97">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98793AB">
            <w:pPr>
              <w:widowControl/>
              <w:jc w:val="center"/>
              <w:rPr>
                <w:rFonts w:ascii="宋体" w:hAnsi="宋体" w:cs="宋体"/>
                <w:color w:val="000000"/>
                <w:kern w:val="0"/>
                <w:sz w:val="22"/>
              </w:rPr>
            </w:pPr>
            <w:r>
              <w:rPr>
                <w:rFonts w:ascii="宋体" w:hAnsi="宋体" w:cs="宋体"/>
                <w:color w:val="000000"/>
                <w:kern w:val="0"/>
                <w:sz w:val="22"/>
              </w:rPr>
              <w:t>24</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1BDA2D95">
            <w:pPr>
              <w:widowControl/>
              <w:jc w:val="left"/>
              <w:rPr>
                <w:rFonts w:ascii="宋体" w:hAnsi="宋体" w:cs="宋体"/>
                <w:color w:val="000000"/>
                <w:kern w:val="0"/>
                <w:sz w:val="22"/>
              </w:rPr>
            </w:pPr>
            <w:r>
              <w:rPr>
                <w:rFonts w:hint="eastAsia" w:ascii="宋体" w:hAnsi="宋体" w:cs="宋体"/>
                <w:color w:val="000000"/>
                <w:kern w:val="0"/>
                <w:sz w:val="22"/>
              </w:rPr>
              <w:t>车辆编制数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9C96916">
            <w:pPr>
              <w:widowControl/>
              <w:jc w:val="center"/>
              <w:rPr>
                <w:rFonts w:ascii="宋体" w:hAnsi="宋体" w:cs="宋体"/>
                <w:color w:val="000000"/>
                <w:kern w:val="0"/>
                <w:sz w:val="22"/>
              </w:rPr>
            </w:pPr>
            <w:r>
              <w:rPr>
                <w:rFonts w:hint="eastAsia" w:ascii="宋体" w:hAnsi="宋体" w:cs="宋体"/>
                <w:color w:val="000000"/>
                <w:kern w:val="0"/>
                <w:sz w:val="22"/>
              </w:rPr>
              <w:t>辆</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35210E87">
            <w:pPr>
              <w:widowControl/>
              <w:jc w:val="center"/>
              <w:rPr>
                <w:rFonts w:ascii="宋体" w:hAnsi="宋体" w:cs="宋体"/>
                <w:color w:val="000000"/>
                <w:kern w:val="0"/>
                <w:sz w:val="22"/>
              </w:rPr>
            </w:pPr>
            <w:r>
              <w:rPr>
                <w:rFonts w:ascii="宋体" w:hAnsi="宋体" w:cs="宋体"/>
                <w:color w:val="000000"/>
                <w:kern w:val="0"/>
                <w:sz w:val="22"/>
              </w:rPr>
              <w:t>1</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D7BB494">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5E3D347">
            <w:pPr>
              <w:widowControl/>
              <w:jc w:val="left"/>
              <w:rPr>
                <w:rFonts w:ascii="宋体" w:hAnsi="宋体" w:cs="宋体"/>
                <w:color w:val="000000"/>
                <w:kern w:val="0"/>
                <w:sz w:val="22"/>
              </w:rPr>
            </w:pPr>
          </w:p>
        </w:tc>
      </w:tr>
      <w:tr w14:paraId="07AA98D4">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5C56F77">
            <w:pPr>
              <w:widowControl/>
              <w:jc w:val="center"/>
              <w:rPr>
                <w:rFonts w:ascii="宋体" w:hAnsi="宋体" w:cs="宋体"/>
                <w:color w:val="000000"/>
                <w:kern w:val="0"/>
                <w:sz w:val="22"/>
              </w:rPr>
            </w:pPr>
            <w:r>
              <w:rPr>
                <w:rFonts w:ascii="宋体" w:hAnsi="宋体" w:cs="宋体"/>
                <w:color w:val="000000"/>
                <w:kern w:val="0"/>
                <w:sz w:val="22"/>
              </w:rPr>
              <w:t>25</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3A5F0DB4">
            <w:pPr>
              <w:widowControl/>
              <w:jc w:val="left"/>
              <w:rPr>
                <w:rFonts w:ascii="宋体" w:hAnsi="宋体" w:cs="宋体"/>
                <w:color w:val="000000"/>
                <w:kern w:val="0"/>
                <w:sz w:val="22"/>
              </w:rPr>
            </w:pPr>
            <w:r>
              <w:rPr>
                <w:rFonts w:hint="eastAsia" w:ascii="宋体" w:hAnsi="宋体" w:cs="宋体"/>
                <w:color w:val="000000"/>
                <w:kern w:val="0"/>
                <w:sz w:val="22"/>
              </w:rPr>
              <w:t>实有车辆数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4502198">
            <w:pPr>
              <w:widowControl/>
              <w:jc w:val="center"/>
              <w:rPr>
                <w:rFonts w:ascii="宋体" w:hAnsi="宋体" w:cs="宋体"/>
                <w:color w:val="000000"/>
                <w:kern w:val="0"/>
                <w:sz w:val="22"/>
              </w:rPr>
            </w:pPr>
            <w:r>
              <w:rPr>
                <w:rFonts w:hint="eastAsia" w:ascii="宋体" w:hAnsi="宋体" w:cs="宋体"/>
                <w:color w:val="000000"/>
                <w:kern w:val="0"/>
                <w:sz w:val="22"/>
              </w:rPr>
              <w:t>辆</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4C33256B">
            <w:pPr>
              <w:widowControl/>
              <w:jc w:val="center"/>
              <w:rPr>
                <w:rFonts w:ascii="宋体" w:hAnsi="宋体" w:cs="宋体"/>
                <w:color w:val="000000"/>
                <w:kern w:val="0"/>
                <w:sz w:val="22"/>
              </w:rPr>
            </w:pPr>
            <w:r>
              <w:rPr>
                <w:rFonts w:ascii="宋体" w:hAnsi="宋体" w:cs="宋体"/>
                <w:color w:val="000000"/>
                <w:kern w:val="0"/>
                <w:sz w:val="22"/>
              </w:rPr>
              <w:t>1</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2806BAD">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FFFFD10">
            <w:pPr>
              <w:widowControl/>
              <w:jc w:val="left"/>
              <w:rPr>
                <w:rFonts w:ascii="宋体" w:hAnsi="宋体" w:cs="宋体"/>
                <w:color w:val="000000"/>
                <w:kern w:val="0"/>
                <w:sz w:val="22"/>
              </w:rPr>
            </w:pPr>
          </w:p>
        </w:tc>
      </w:tr>
      <w:tr w14:paraId="34C1D6A8">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6CCC444">
            <w:pPr>
              <w:widowControl/>
              <w:jc w:val="center"/>
              <w:rPr>
                <w:rFonts w:ascii="宋体" w:hAnsi="宋体" w:cs="宋体"/>
                <w:color w:val="000000"/>
                <w:kern w:val="0"/>
                <w:sz w:val="22"/>
              </w:rPr>
            </w:pPr>
            <w:r>
              <w:rPr>
                <w:rFonts w:ascii="宋体" w:hAnsi="宋体" w:cs="宋体"/>
                <w:color w:val="000000"/>
                <w:kern w:val="0"/>
                <w:sz w:val="22"/>
              </w:rPr>
              <w:t>26</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61D940F8">
            <w:pPr>
              <w:widowControl/>
              <w:jc w:val="left"/>
              <w:rPr>
                <w:rFonts w:ascii="宋体" w:hAnsi="宋体" w:cs="宋体"/>
                <w:color w:val="000000"/>
                <w:kern w:val="0"/>
                <w:sz w:val="22"/>
              </w:rPr>
            </w:pPr>
            <w:r>
              <w:rPr>
                <w:rFonts w:ascii="宋体" w:hAnsi="宋体" w:cs="宋体"/>
                <w:color w:val="000000"/>
                <w:kern w:val="0"/>
                <w:sz w:val="22"/>
              </w:rPr>
              <w:t xml:space="preserve">   小轿车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6966E2C">
            <w:pPr>
              <w:widowControl/>
              <w:jc w:val="center"/>
              <w:rPr>
                <w:rFonts w:ascii="宋体" w:hAnsi="宋体" w:cs="宋体"/>
                <w:color w:val="000000"/>
                <w:kern w:val="0"/>
                <w:sz w:val="22"/>
              </w:rPr>
            </w:pPr>
            <w:r>
              <w:rPr>
                <w:rFonts w:hint="eastAsia" w:ascii="宋体" w:hAnsi="宋体" w:cs="宋体"/>
                <w:color w:val="000000"/>
                <w:kern w:val="0"/>
                <w:sz w:val="22"/>
              </w:rPr>
              <w:t>辆</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59D5590F">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542C46D">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6ACEAAA">
            <w:pPr>
              <w:widowControl/>
              <w:jc w:val="left"/>
              <w:rPr>
                <w:rFonts w:ascii="宋体" w:hAnsi="宋体" w:cs="宋体"/>
                <w:color w:val="000000"/>
                <w:kern w:val="0"/>
                <w:sz w:val="22"/>
              </w:rPr>
            </w:pPr>
          </w:p>
        </w:tc>
      </w:tr>
      <w:tr w14:paraId="44921B6D">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D51652C">
            <w:pPr>
              <w:widowControl/>
              <w:jc w:val="center"/>
              <w:rPr>
                <w:rFonts w:ascii="宋体" w:hAnsi="宋体" w:cs="宋体"/>
                <w:color w:val="000000"/>
                <w:kern w:val="0"/>
                <w:sz w:val="22"/>
              </w:rPr>
            </w:pPr>
            <w:r>
              <w:rPr>
                <w:rFonts w:ascii="宋体" w:hAnsi="宋体" w:cs="宋体"/>
                <w:color w:val="000000"/>
                <w:kern w:val="0"/>
                <w:sz w:val="22"/>
              </w:rPr>
              <w:t>27</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542AB360">
            <w:pPr>
              <w:widowControl/>
              <w:jc w:val="left"/>
              <w:rPr>
                <w:rFonts w:ascii="宋体" w:hAnsi="宋体" w:cs="宋体"/>
                <w:color w:val="000000"/>
                <w:kern w:val="0"/>
                <w:sz w:val="22"/>
              </w:rPr>
            </w:pPr>
            <w:r>
              <w:rPr>
                <w:rFonts w:ascii="宋体" w:hAnsi="宋体" w:cs="宋体"/>
                <w:color w:val="000000"/>
                <w:kern w:val="0"/>
                <w:sz w:val="22"/>
              </w:rPr>
              <w:t xml:space="preserve">   越野车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E3D74BC">
            <w:pPr>
              <w:widowControl/>
              <w:jc w:val="center"/>
              <w:rPr>
                <w:rFonts w:ascii="宋体" w:hAnsi="宋体" w:cs="宋体"/>
                <w:color w:val="000000"/>
                <w:kern w:val="0"/>
                <w:sz w:val="22"/>
              </w:rPr>
            </w:pPr>
            <w:r>
              <w:rPr>
                <w:rFonts w:hint="eastAsia" w:ascii="宋体" w:hAnsi="宋体" w:cs="宋体"/>
                <w:color w:val="000000"/>
                <w:kern w:val="0"/>
                <w:sz w:val="22"/>
              </w:rPr>
              <w:t>辆</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37AD3121">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17EE84C">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3DC7D15">
            <w:pPr>
              <w:widowControl/>
              <w:jc w:val="left"/>
              <w:rPr>
                <w:rFonts w:ascii="宋体" w:hAnsi="宋体" w:cs="宋体"/>
                <w:color w:val="000000"/>
                <w:kern w:val="0"/>
                <w:sz w:val="22"/>
              </w:rPr>
            </w:pPr>
          </w:p>
        </w:tc>
      </w:tr>
      <w:tr w14:paraId="34606BB1">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939B8DA">
            <w:pPr>
              <w:widowControl/>
              <w:jc w:val="center"/>
              <w:rPr>
                <w:rFonts w:ascii="宋体" w:hAnsi="宋体" w:cs="宋体"/>
                <w:color w:val="000000"/>
                <w:kern w:val="0"/>
                <w:sz w:val="22"/>
              </w:rPr>
            </w:pPr>
            <w:r>
              <w:rPr>
                <w:rFonts w:ascii="宋体" w:hAnsi="宋体" w:cs="宋体"/>
                <w:color w:val="000000"/>
                <w:kern w:val="0"/>
                <w:sz w:val="22"/>
              </w:rPr>
              <w:t>28</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047B2472">
            <w:pPr>
              <w:widowControl/>
              <w:jc w:val="left"/>
              <w:rPr>
                <w:rFonts w:ascii="宋体" w:hAnsi="宋体" w:cs="宋体"/>
                <w:color w:val="000000"/>
                <w:kern w:val="0"/>
                <w:sz w:val="22"/>
              </w:rPr>
            </w:pPr>
            <w:r>
              <w:rPr>
                <w:rFonts w:ascii="宋体" w:hAnsi="宋体" w:cs="宋体"/>
                <w:color w:val="000000"/>
                <w:kern w:val="0"/>
                <w:sz w:val="22"/>
              </w:rPr>
              <w:t xml:space="preserve">   旅行车（大）</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646C151">
            <w:pPr>
              <w:widowControl/>
              <w:jc w:val="center"/>
              <w:rPr>
                <w:rFonts w:ascii="宋体" w:hAnsi="宋体" w:cs="宋体"/>
                <w:color w:val="000000"/>
                <w:kern w:val="0"/>
                <w:sz w:val="22"/>
              </w:rPr>
            </w:pPr>
            <w:r>
              <w:rPr>
                <w:rFonts w:hint="eastAsia" w:ascii="宋体" w:hAnsi="宋体" w:cs="宋体"/>
                <w:color w:val="000000"/>
                <w:kern w:val="0"/>
                <w:sz w:val="22"/>
              </w:rPr>
              <w:t>辆</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18B05FD0">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9AB7F85">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5085569">
            <w:pPr>
              <w:widowControl/>
              <w:jc w:val="left"/>
              <w:rPr>
                <w:rFonts w:ascii="宋体" w:hAnsi="宋体" w:cs="宋体"/>
                <w:color w:val="000000"/>
                <w:kern w:val="0"/>
                <w:sz w:val="22"/>
              </w:rPr>
            </w:pPr>
          </w:p>
        </w:tc>
      </w:tr>
      <w:tr w14:paraId="0F2FBC0F">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C83B033">
            <w:pPr>
              <w:widowControl/>
              <w:jc w:val="center"/>
              <w:rPr>
                <w:rFonts w:ascii="宋体" w:hAnsi="宋体" w:cs="宋体"/>
                <w:color w:val="000000"/>
                <w:kern w:val="0"/>
                <w:sz w:val="22"/>
              </w:rPr>
            </w:pPr>
            <w:r>
              <w:rPr>
                <w:rFonts w:ascii="宋体" w:hAnsi="宋体" w:cs="宋体"/>
                <w:color w:val="000000"/>
                <w:kern w:val="0"/>
                <w:sz w:val="22"/>
              </w:rPr>
              <w:t>29</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347BBE43">
            <w:pPr>
              <w:widowControl/>
              <w:jc w:val="left"/>
              <w:rPr>
                <w:rFonts w:ascii="宋体" w:hAnsi="宋体" w:cs="宋体"/>
                <w:color w:val="000000"/>
                <w:kern w:val="0"/>
                <w:sz w:val="22"/>
              </w:rPr>
            </w:pPr>
            <w:r>
              <w:rPr>
                <w:rFonts w:ascii="宋体" w:hAnsi="宋体" w:cs="宋体"/>
                <w:color w:val="000000"/>
                <w:kern w:val="0"/>
                <w:sz w:val="22"/>
              </w:rPr>
              <w:t xml:space="preserve">   旅行车（中）</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D46133E">
            <w:pPr>
              <w:widowControl/>
              <w:jc w:val="center"/>
              <w:rPr>
                <w:rFonts w:ascii="宋体" w:hAnsi="宋体" w:cs="宋体"/>
                <w:color w:val="000000"/>
                <w:kern w:val="0"/>
                <w:sz w:val="22"/>
              </w:rPr>
            </w:pPr>
            <w:r>
              <w:rPr>
                <w:rFonts w:hint="eastAsia" w:ascii="宋体" w:hAnsi="宋体" w:cs="宋体"/>
                <w:color w:val="000000"/>
                <w:kern w:val="0"/>
                <w:sz w:val="22"/>
              </w:rPr>
              <w:t>辆</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453E3F8C">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827A131">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4297105">
            <w:pPr>
              <w:widowControl/>
              <w:jc w:val="left"/>
              <w:rPr>
                <w:rFonts w:ascii="宋体" w:hAnsi="宋体" w:cs="宋体"/>
                <w:color w:val="000000"/>
                <w:kern w:val="0"/>
                <w:sz w:val="22"/>
              </w:rPr>
            </w:pPr>
          </w:p>
        </w:tc>
      </w:tr>
      <w:tr w14:paraId="5D62DE17">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3587BB4">
            <w:pPr>
              <w:widowControl/>
              <w:jc w:val="center"/>
              <w:rPr>
                <w:rFonts w:ascii="宋体" w:hAnsi="宋体" w:cs="宋体"/>
                <w:color w:val="000000"/>
                <w:kern w:val="0"/>
                <w:sz w:val="22"/>
              </w:rPr>
            </w:pPr>
            <w:r>
              <w:rPr>
                <w:rFonts w:ascii="宋体" w:hAnsi="宋体" w:cs="宋体"/>
                <w:color w:val="000000"/>
                <w:kern w:val="0"/>
                <w:sz w:val="22"/>
              </w:rPr>
              <w:t>30</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7FFC0537">
            <w:pPr>
              <w:widowControl/>
              <w:jc w:val="left"/>
              <w:rPr>
                <w:rFonts w:ascii="宋体" w:hAnsi="宋体" w:cs="宋体"/>
                <w:color w:val="000000"/>
                <w:kern w:val="0"/>
                <w:sz w:val="22"/>
              </w:rPr>
            </w:pPr>
            <w:r>
              <w:rPr>
                <w:rFonts w:ascii="宋体" w:hAnsi="宋体" w:cs="宋体"/>
                <w:color w:val="000000"/>
                <w:kern w:val="0"/>
                <w:sz w:val="22"/>
              </w:rPr>
              <w:t xml:space="preserve">   旅行车（小）</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B2E396E">
            <w:pPr>
              <w:widowControl/>
              <w:jc w:val="center"/>
              <w:rPr>
                <w:rFonts w:ascii="宋体" w:hAnsi="宋体" w:cs="宋体"/>
                <w:color w:val="000000"/>
                <w:kern w:val="0"/>
                <w:sz w:val="22"/>
              </w:rPr>
            </w:pPr>
            <w:r>
              <w:rPr>
                <w:rFonts w:hint="eastAsia" w:ascii="宋体" w:hAnsi="宋体" w:cs="宋体"/>
                <w:color w:val="000000"/>
                <w:kern w:val="0"/>
                <w:sz w:val="22"/>
              </w:rPr>
              <w:t>辆</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4650A79B">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84AADC0">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5AF1287">
            <w:pPr>
              <w:widowControl/>
              <w:jc w:val="left"/>
              <w:rPr>
                <w:rFonts w:ascii="宋体" w:hAnsi="宋体" w:cs="宋体"/>
                <w:color w:val="000000"/>
                <w:kern w:val="0"/>
                <w:sz w:val="22"/>
              </w:rPr>
            </w:pPr>
          </w:p>
        </w:tc>
      </w:tr>
      <w:tr w14:paraId="2F8CA76C">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18CA169">
            <w:pPr>
              <w:widowControl/>
              <w:jc w:val="center"/>
              <w:rPr>
                <w:rFonts w:ascii="宋体" w:hAnsi="宋体" w:cs="宋体"/>
                <w:color w:val="000000"/>
                <w:kern w:val="0"/>
                <w:sz w:val="22"/>
              </w:rPr>
            </w:pPr>
            <w:r>
              <w:rPr>
                <w:rFonts w:ascii="宋体" w:hAnsi="宋体" w:cs="宋体"/>
                <w:color w:val="000000"/>
                <w:kern w:val="0"/>
                <w:sz w:val="22"/>
              </w:rPr>
              <w:t>31</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2CC55DBC">
            <w:pPr>
              <w:widowControl/>
              <w:jc w:val="left"/>
              <w:rPr>
                <w:rFonts w:ascii="宋体" w:hAnsi="宋体" w:cs="宋体"/>
                <w:color w:val="000000"/>
                <w:kern w:val="0"/>
                <w:sz w:val="22"/>
              </w:rPr>
            </w:pPr>
            <w:r>
              <w:rPr>
                <w:rFonts w:ascii="宋体" w:hAnsi="宋体" w:cs="宋体"/>
                <w:color w:val="000000"/>
                <w:kern w:val="0"/>
                <w:sz w:val="22"/>
              </w:rPr>
              <w:t xml:space="preserve">   其他</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248A750">
            <w:pPr>
              <w:widowControl/>
              <w:jc w:val="center"/>
              <w:rPr>
                <w:rFonts w:ascii="宋体" w:hAnsi="宋体" w:cs="宋体"/>
                <w:color w:val="000000"/>
                <w:kern w:val="0"/>
                <w:sz w:val="22"/>
              </w:rPr>
            </w:pPr>
            <w:r>
              <w:rPr>
                <w:rFonts w:hint="eastAsia" w:ascii="宋体" w:hAnsi="宋体" w:cs="宋体"/>
                <w:color w:val="000000"/>
                <w:kern w:val="0"/>
                <w:sz w:val="22"/>
              </w:rPr>
              <w:t>辆</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52970363">
            <w:pPr>
              <w:widowControl/>
              <w:jc w:val="center"/>
              <w:rPr>
                <w:rFonts w:ascii="宋体" w:hAnsi="宋体" w:cs="宋体"/>
                <w:color w:val="000000"/>
                <w:kern w:val="0"/>
                <w:sz w:val="22"/>
              </w:rPr>
            </w:pPr>
            <w:r>
              <w:rPr>
                <w:rFonts w:ascii="宋体" w:hAnsi="宋体" w:cs="宋体"/>
                <w:color w:val="000000"/>
                <w:kern w:val="0"/>
                <w:sz w:val="22"/>
              </w:rPr>
              <w:t>1</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7461DFB">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DBABBD0">
            <w:pPr>
              <w:widowControl/>
              <w:jc w:val="left"/>
              <w:rPr>
                <w:rFonts w:ascii="宋体" w:hAnsi="宋体" w:cs="宋体"/>
                <w:color w:val="000000"/>
                <w:kern w:val="0"/>
                <w:sz w:val="22"/>
              </w:rPr>
            </w:pPr>
          </w:p>
        </w:tc>
      </w:tr>
      <w:tr w14:paraId="57FDFC91">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865AB4E">
            <w:pPr>
              <w:widowControl/>
              <w:jc w:val="center"/>
              <w:rPr>
                <w:rFonts w:ascii="宋体" w:hAnsi="宋体" w:cs="宋体"/>
                <w:color w:val="000000"/>
                <w:kern w:val="0"/>
                <w:sz w:val="22"/>
              </w:rPr>
            </w:pPr>
            <w:r>
              <w:rPr>
                <w:rFonts w:ascii="宋体" w:hAnsi="宋体" w:cs="宋体"/>
                <w:color w:val="000000"/>
                <w:kern w:val="0"/>
                <w:sz w:val="22"/>
              </w:rPr>
              <w:t>34</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0CE11CFA">
            <w:pPr>
              <w:widowControl/>
              <w:jc w:val="left"/>
              <w:rPr>
                <w:rFonts w:ascii="宋体" w:hAnsi="宋体" w:cs="宋体"/>
                <w:color w:val="000000"/>
                <w:kern w:val="0"/>
                <w:sz w:val="22"/>
              </w:rPr>
            </w:pPr>
            <w:r>
              <w:rPr>
                <w:rFonts w:ascii="宋体" w:hAnsi="宋体" w:cs="宋体"/>
                <w:color w:val="000000"/>
                <w:kern w:val="0"/>
                <w:sz w:val="22"/>
              </w:rPr>
              <w:t xml:space="preserve"> 办公使用面积</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2D1FE5C">
            <w:pPr>
              <w:widowControl/>
              <w:jc w:val="center"/>
              <w:rPr>
                <w:rFonts w:ascii="宋体" w:hAnsi="宋体" w:cs="宋体"/>
                <w:color w:val="000000"/>
                <w:kern w:val="0"/>
                <w:sz w:val="22"/>
              </w:rPr>
            </w:pPr>
            <w:r>
              <w:rPr>
                <w:rFonts w:hint="eastAsia" w:ascii="宋体" w:hAnsi="宋体" w:cs="宋体"/>
                <w:color w:val="000000"/>
                <w:kern w:val="0"/>
                <w:sz w:val="22"/>
              </w:rPr>
              <w:t>平方米</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144119AB">
            <w:pPr>
              <w:widowControl/>
              <w:jc w:val="center"/>
              <w:rPr>
                <w:rFonts w:ascii="宋体" w:hAnsi="宋体" w:cs="宋体"/>
                <w:color w:val="000000"/>
                <w:kern w:val="0"/>
                <w:sz w:val="22"/>
              </w:rPr>
            </w:pPr>
            <w:r>
              <w:rPr>
                <w:rFonts w:ascii="宋体" w:hAnsi="宋体" w:cs="宋体"/>
                <w:color w:val="000000"/>
                <w:kern w:val="0"/>
                <w:sz w:val="22"/>
              </w:rPr>
              <w:t>5929</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0FB90A2">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7C717B4">
            <w:pPr>
              <w:widowControl/>
              <w:jc w:val="left"/>
              <w:rPr>
                <w:rFonts w:ascii="宋体" w:hAnsi="宋体" w:cs="宋体"/>
                <w:color w:val="000000"/>
                <w:kern w:val="0"/>
                <w:sz w:val="22"/>
              </w:rPr>
            </w:pPr>
          </w:p>
        </w:tc>
      </w:tr>
    </w:tbl>
    <w:p w14:paraId="70CE40E2">
      <w:pPr>
        <w:rPr>
          <w:rFonts w:hint="eastAsia"/>
        </w:rPr>
      </w:pPr>
    </w:p>
    <w:p w14:paraId="0B3D0CBE">
      <w:pPr>
        <w:spacing w:line="360" w:lineRule="auto"/>
        <w:jc w:val="left"/>
        <w:rPr>
          <w:rFonts w:ascii="宋体" w:hAnsi="宋体" w:eastAsia="宋体"/>
          <w:b/>
          <w:color w:val="000000"/>
          <w:sz w:val="28"/>
        </w:rPr>
        <w:sectPr>
          <w:headerReference r:id="rId48" w:type="default"/>
          <w:pgSz w:w="11906" w:h="16838"/>
          <w:pgMar w:top="1440" w:right="1800" w:bottom="1440" w:left="1800" w:header="851" w:footer="992" w:gutter="0"/>
          <w:cols w:space="425" w:num="1"/>
          <w:docGrid w:type="lines" w:linePitch="312" w:charSpace="0"/>
        </w:sectPr>
      </w:pPr>
    </w:p>
    <w:p w14:paraId="5090B4BC">
      <w:pPr>
        <w:spacing w:line="360" w:lineRule="auto"/>
        <w:jc w:val="center"/>
        <w:rPr>
          <w:rFonts w:ascii="宋体" w:hAnsi="宋体" w:eastAsia="宋体"/>
          <w:b/>
          <w:color w:val="000000"/>
          <w:sz w:val="44"/>
        </w:rPr>
      </w:pPr>
      <w:r>
        <w:rPr>
          <w:rFonts w:ascii="宋体" w:hAnsi="宋体" w:eastAsia="宋体"/>
          <w:b/>
          <w:color w:val="000000"/>
          <w:sz w:val="44"/>
        </w:rPr>
        <w:t>唐山市退役军人培训中心收支预算说明</w:t>
      </w:r>
    </w:p>
    <w:p w14:paraId="178EE99A">
      <w:pPr>
        <w:spacing w:line="480" w:lineRule="auto"/>
        <w:jc w:val="left"/>
        <w:rPr>
          <w:rFonts w:ascii="宋体" w:hAnsi="宋体" w:eastAsia="宋体"/>
          <w:b/>
          <w:color w:val="000000"/>
          <w:sz w:val="28"/>
        </w:rPr>
      </w:pPr>
      <w:r>
        <w:rPr>
          <w:rFonts w:ascii="宋体" w:hAnsi="宋体" w:eastAsia="宋体"/>
          <w:b/>
          <w:color w:val="000000"/>
          <w:sz w:val="28"/>
        </w:rPr>
        <w:t>一、收入预算说明</w:t>
      </w:r>
    </w:p>
    <w:p w14:paraId="2F80C902"/>
    <w:p w14:paraId="2DF627F2">
      <w:pPr>
        <w:spacing w:line="360" w:lineRule="auto"/>
        <w:jc w:val="left"/>
        <w:rPr>
          <w:rFonts w:ascii="宋体" w:hAnsi="宋体" w:eastAsia="宋体"/>
          <w:b/>
          <w:color w:val="000000"/>
          <w:sz w:val="28"/>
        </w:rPr>
      </w:pPr>
      <w:r>
        <w:rPr>
          <w:rFonts w:ascii="宋体" w:hAnsi="宋体" w:eastAsia="宋体"/>
          <w:b/>
          <w:color w:val="000000"/>
          <w:sz w:val="28"/>
        </w:rPr>
        <w:t>二、支出预算说明</w:t>
      </w:r>
    </w:p>
    <w:p w14:paraId="3123CA82">
      <w:pPr>
        <w:spacing w:line="480" w:lineRule="auto"/>
        <w:jc w:val="left"/>
        <w:rPr>
          <w:rFonts w:ascii="宋体" w:hAnsi="宋体" w:eastAsia="宋体"/>
          <w:b/>
          <w:color w:val="000000"/>
          <w:sz w:val="28"/>
        </w:rPr>
      </w:pPr>
      <w:r>
        <w:rPr>
          <w:rFonts w:ascii="宋体" w:hAnsi="宋体" w:eastAsia="宋体"/>
          <w:b/>
          <w:color w:val="000000"/>
          <w:sz w:val="28"/>
        </w:rPr>
        <w:t>（一）专项公用经费项目安排说明</w:t>
      </w:r>
    </w:p>
    <w:p w14:paraId="3ED449A4">
      <w:pPr>
        <w:spacing w:line="360" w:lineRule="auto"/>
        <w:jc w:val="left"/>
        <w:rPr>
          <w:rFonts w:ascii="宋体" w:hAnsi="宋体" w:eastAsia="宋体"/>
          <w:b/>
          <w:color w:val="000000"/>
          <w:sz w:val="28"/>
        </w:rPr>
        <w:sectPr>
          <w:pgSz w:w="11906" w:h="16838"/>
          <w:pgMar w:top="1440" w:right="1800" w:bottom="1440" w:left="1800" w:header="851" w:footer="992" w:gutter="0"/>
          <w:cols w:space="425" w:num="1"/>
          <w:docGrid w:type="lines" w:linePitch="312" w:charSpace="0"/>
        </w:sectPr>
      </w:pPr>
    </w:p>
    <w:p w14:paraId="1E4B181C">
      <w:pPr>
        <w:jc w:val="center"/>
        <w:rPr>
          <w:rFonts w:hint="eastAsia" w:ascii="黑体" w:eastAsia="黑体"/>
          <w:b/>
          <w:sz w:val="32"/>
          <w:szCs w:val="32"/>
        </w:rPr>
      </w:pPr>
      <w:r>
        <w:rPr>
          <w:rFonts w:hint="eastAsia" w:ascii="黑体" w:eastAsia="黑体"/>
          <w:b/>
          <w:sz w:val="32"/>
          <w:szCs w:val="32"/>
        </w:rPr>
        <w:t>单位专项公用经费安排说明</w:t>
      </w:r>
    </w:p>
    <w:tbl>
      <w:tblPr>
        <w:tblStyle w:val="7"/>
        <w:tblW w:w="14174" w:type="dxa"/>
        <w:jc w:val="center"/>
        <w:tblLayout w:type="autofit"/>
        <w:tblCellMar>
          <w:top w:w="57" w:type="dxa"/>
          <w:left w:w="85" w:type="dxa"/>
          <w:bottom w:w="57" w:type="dxa"/>
          <w:right w:w="85" w:type="dxa"/>
        </w:tblCellMar>
      </w:tblPr>
      <w:tblGrid>
        <w:gridCol w:w="1809"/>
        <w:gridCol w:w="2268"/>
        <w:gridCol w:w="1418"/>
        <w:gridCol w:w="247"/>
        <w:gridCol w:w="8432"/>
      </w:tblGrid>
      <w:tr w14:paraId="42C2A9B1">
        <w:tblPrEx>
          <w:tblCellMar>
            <w:top w:w="57" w:type="dxa"/>
            <w:left w:w="85" w:type="dxa"/>
            <w:bottom w:w="57" w:type="dxa"/>
            <w:right w:w="85" w:type="dxa"/>
          </w:tblCellMar>
        </w:tblPrEx>
        <w:trPr>
          <w:cantSplit/>
          <w:trHeight w:val="312" w:hRule="atLeast"/>
          <w:tblHeader/>
          <w:jc w:val="center"/>
        </w:trPr>
        <w:tc>
          <w:tcPr>
            <w:tcW w:w="5742" w:type="dxa"/>
            <w:gridSpan w:val="4"/>
            <w:tcBorders>
              <w:bottom w:val="single" w:color="auto" w:sz="4" w:space="0"/>
            </w:tcBorders>
            <w:shd w:val="clear" w:color="auto" w:fill="auto"/>
            <w:noWrap/>
            <w:vAlign w:val="center"/>
          </w:tcPr>
          <w:p w14:paraId="588DEE29">
            <w:pPr>
              <w:widowControl/>
              <w:jc w:val="left"/>
              <w:rPr>
                <w:rFonts w:hint="eastAsia" w:ascii="黑体" w:hAnsi="黑体" w:eastAsia="黑体" w:cs="宋体"/>
                <w:b/>
                <w:color w:val="000000"/>
                <w:kern w:val="0"/>
                <w:szCs w:val="21"/>
              </w:rPr>
            </w:pPr>
            <w:r>
              <w:rPr>
                <w:rFonts w:ascii="宋体" w:hAnsi="宋体"/>
                <w:sz w:val="28"/>
              </w:rPr>
              <w:t>618010唐山市退役军人培训中心</w:t>
            </w:r>
          </w:p>
        </w:tc>
        <w:tc>
          <w:tcPr>
            <w:tcW w:w="8432" w:type="dxa"/>
            <w:tcBorders>
              <w:bottom w:val="single" w:color="auto" w:sz="4" w:space="0"/>
            </w:tcBorders>
            <w:shd w:val="clear" w:color="auto" w:fill="auto"/>
            <w:noWrap/>
            <w:vAlign w:val="center"/>
          </w:tcPr>
          <w:p w14:paraId="3D2ACB35">
            <w:pPr>
              <w:widowControl/>
              <w:jc w:val="right"/>
              <w:rPr>
                <w:rFonts w:hint="eastAsia" w:ascii="黑体" w:hAnsi="黑体" w:eastAsia="黑体" w:cs="宋体"/>
                <w:b/>
                <w:color w:val="000000"/>
                <w:kern w:val="0"/>
                <w:szCs w:val="21"/>
              </w:rPr>
            </w:pPr>
            <w:r>
              <w:rPr>
                <w:rFonts w:ascii="宋体" w:hAnsi="宋体"/>
                <w:sz w:val="24"/>
              </w:rPr>
              <w:t>单位：万元</w:t>
            </w:r>
          </w:p>
        </w:tc>
      </w:tr>
      <w:tr w14:paraId="459CD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blHeader/>
          <w:jc w:val="center"/>
        </w:trPr>
        <w:tc>
          <w:tcPr>
            <w:tcW w:w="1809" w:type="dxa"/>
            <w:vMerge w:val="restart"/>
            <w:shd w:val="clear" w:color="auto" w:fill="auto"/>
            <w:noWrap/>
            <w:vAlign w:val="center"/>
          </w:tcPr>
          <w:p w14:paraId="32E0EF05">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项目编码</w:t>
            </w:r>
          </w:p>
        </w:tc>
        <w:tc>
          <w:tcPr>
            <w:tcW w:w="2268" w:type="dxa"/>
            <w:vMerge w:val="restart"/>
            <w:shd w:val="clear" w:color="auto" w:fill="auto"/>
            <w:noWrap/>
            <w:vAlign w:val="center"/>
          </w:tcPr>
          <w:p w14:paraId="75066AC4">
            <w:pPr>
              <w:widowControl/>
              <w:jc w:val="center"/>
              <w:rPr>
                <w:rFonts w:ascii="黑体" w:hAnsi="黑体" w:eastAsia="黑体" w:cs="宋体"/>
                <w:b/>
                <w:bCs/>
                <w:color w:val="000000"/>
                <w:kern w:val="0"/>
                <w:szCs w:val="21"/>
              </w:rPr>
            </w:pPr>
            <w:r>
              <w:rPr>
                <w:rFonts w:hint="eastAsia" w:ascii="黑体" w:hAnsi="黑体" w:eastAsia="黑体" w:cs="宋体"/>
                <w:b/>
                <w:color w:val="000000"/>
                <w:kern w:val="0"/>
                <w:szCs w:val="21"/>
              </w:rPr>
              <w:t>项目名称</w:t>
            </w:r>
          </w:p>
        </w:tc>
        <w:tc>
          <w:tcPr>
            <w:tcW w:w="1418" w:type="dxa"/>
            <w:vMerge w:val="restart"/>
            <w:shd w:val="clear" w:color="auto" w:fill="auto"/>
            <w:noWrap/>
            <w:vAlign w:val="center"/>
          </w:tcPr>
          <w:p w14:paraId="2525F4D5">
            <w:pPr>
              <w:widowControl/>
              <w:jc w:val="center"/>
              <w:rPr>
                <w:rFonts w:ascii="黑体" w:hAnsi="黑体" w:eastAsia="黑体" w:cs="宋体"/>
                <w:b/>
                <w:bCs/>
                <w:color w:val="000000"/>
                <w:kern w:val="0"/>
                <w:szCs w:val="21"/>
              </w:rPr>
            </w:pPr>
            <w:r>
              <w:rPr>
                <w:rFonts w:hint="eastAsia" w:ascii="黑体" w:hAnsi="黑体" w:eastAsia="黑体" w:cs="宋体"/>
                <w:b/>
                <w:color w:val="000000"/>
                <w:kern w:val="0"/>
                <w:szCs w:val="21"/>
              </w:rPr>
              <w:t>项目总计</w:t>
            </w:r>
          </w:p>
        </w:tc>
        <w:tc>
          <w:tcPr>
            <w:tcW w:w="8679" w:type="dxa"/>
            <w:gridSpan w:val="2"/>
            <w:vMerge w:val="restart"/>
            <w:shd w:val="clear" w:color="auto" w:fill="auto"/>
            <w:noWrap/>
            <w:vAlign w:val="center"/>
          </w:tcPr>
          <w:p w14:paraId="05CDE4DF">
            <w:pPr>
              <w:widowControl/>
              <w:jc w:val="center"/>
              <w:rPr>
                <w:rFonts w:ascii="黑体" w:hAnsi="黑体" w:eastAsia="黑体" w:cs="宋体"/>
                <w:b/>
                <w:bCs/>
                <w:color w:val="000000"/>
                <w:kern w:val="0"/>
                <w:szCs w:val="21"/>
              </w:rPr>
            </w:pPr>
            <w:r>
              <w:rPr>
                <w:rFonts w:hint="eastAsia" w:ascii="黑体" w:hAnsi="黑体" w:eastAsia="黑体" w:cs="宋体"/>
                <w:b/>
                <w:color w:val="000000"/>
                <w:kern w:val="0"/>
                <w:szCs w:val="21"/>
              </w:rPr>
              <w:t>项目文本说明</w:t>
            </w:r>
          </w:p>
        </w:tc>
      </w:tr>
      <w:tr w14:paraId="70FB3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blHeader/>
          <w:jc w:val="center"/>
        </w:trPr>
        <w:tc>
          <w:tcPr>
            <w:tcW w:w="1809" w:type="dxa"/>
            <w:vMerge w:val="continue"/>
            <w:vAlign w:val="center"/>
          </w:tcPr>
          <w:p w14:paraId="7E47AE72">
            <w:pPr>
              <w:widowControl/>
              <w:jc w:val="center"/>
              <w:rPr>
                <w:rFonts w:ascii="黑体" w:hAnsi="黑体" w:eastAsia="黑体" w:cs="宋体"/>
                <w:b/>
                <w:bCs/>
                <w:color w:val="000000"/>
                <w:kern w:val="0"/>
                <w:szCs w:val="21"/>
              </w:rPr>
            </w:pPr>
          </w:p>
        </w:tc>
        <w:tc>
          <w:tcPr>
            <w:tcW w:w="2268" w:type="dxa"/>
            <w:vMerge w:val="continue"/>
            <w:vAlign w:val="center"/>
          </w:tcPr>
          <w:p w14:paraId="4DC8E80A">
            <w:pPr>
              <w:widowControl/>
              <w:jc w:val="center"/>
              <w:rPr>
                <w:rFonts w:ascii="黑体" w:hAnsi="黑体" w:eastAsia="黑体" w:cs="宋体"/>
                <w:b/>
                <w:bCs/>
                <w:color w:val="000000"/>
                <w:kern w:val="0"/>
                <w:szCs w:val="21"/>
              </w:rPr>
            </w:pPr>
          </w:p>
        </w:tc>
        <w:tc>
          <w:tcPr>
            <w:tcW w:w="1418" w:type="dxa"/>
            <w:vMerge w:val="continue"/>
            <w:vAlign w:val="center"/>
          </w:tcPr>
          <w:p w14:paraId="4E82E7FB">
            <w:pPr>
              <w:widowControl/>
              <w:jc w:val="center"/>
              <w:rPr>
                <w:rFonts w:ascii="黑体" w:hAnsi="黑体" w:eastAsia="黑体" w:cs="宋体"/>
                <w:b/>
                <w:bCs/>
                <w:color w:val="000000"/>
                <w:kern w:val="0"/>
                <w:szCs w:val="21"/>
              </w:rPr>
            </w:pPr>
          </w:p>
        </w:tc>
        <w:tc>
          <w:tcPr>
            <w:tcW w:w="8679" w:type="dxa"/>
            <w:gridSpan w:val="2"/>
            <w:vMerge w:val="continue"/>
            <w:vAlign w:val="center"/>
          </w:tcPr>
          <w:p w14:paraId="7FF42057">
            <w:pPr>
              <w:widowControl/>
              <w:jc w:val="center"/>
              <w:rPr>
                <w:rFonts w:ascii="黑体" w:hAnsi="黑体" w:eastAsia="黑体" w:cs="宋体"/>
                <w:b/>
                <w:bCs/>
                <w:color w:val="000000"/>
                <w:kern w:val="0"/>
                <w:szCs w:val="21"/>
              </w:rPr>
            </w:pPr>
          </w:p>
        </w:tc>
      </w:tr>
      <w:tr w14:paraId="4D300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blHeader/>
          <w:jc w:val="center"/>
        </w:trPr>
        <w:tc>
          <w:tcPr>
            <w:tcW w:w="1809" w:type="dxa"/>
            <w:vMerge w:val="continue"/>
            <w:shd w:val="clear" w:color="auto" w:fill="auto"/>
            <w:vAlign w:val="center"/>
          </w:tcPr>
          <w:p w14:paraId="767CF000">
            <w:pPr>
              <w:widowControl/>
              <w:jc w:val="left"/>
              <w:rPr>
                <w:rFonts w:ascii="宋体" w:hAnsi="宋体" w:cs="宋体"/>
                <w:color w:val="000000"/>
                <w:kern w:val="0"/>
                <w:szCs w:val="21"/>
              </w:rPr>
            </w:pPr>
          </w:p>
        </w:tc>
        <w:tc>
          <w:tcPr>
            <w:tcW w:w="2268" w:type="dxa"/>
            <w:vMerge w:val="continue"/>
            <w:shd w:val="clear" w:color="auto" w:fill="auto"/>
            <w:vAlign w:val="center"/>
          </w:tcPr>
          <w:p w14:paraId="3E0C9345">
            <w:pPr>
              <w:widowControl/>
              <w:jc w:val="left"/>
              <w:rPr>
                <w:rFonts w:ascii="宋体" w:hAnsi="宋体" w:cs="宋体"/>
                <w:color w:val="000000"/>
                <w:kern w:val="0"/>
                <w:szCs w:val="21"/>
              </w:rPr>
            </w:pPr>
          </w:p>
        </w:tc>
        <w:tc>
          <w:tcPr>
            <w:tcW w:w="1418" w:type="dxa"/>
            <w:vMerge w:val="continue"/>
            <w:shd w:val="clear" w:color="auto" w:fill="auto"/>
            <w:vAlign w:val="center"/>
          </w:tcPr>
          <w:p w14:paraId="131714B4">
            <w:pPr>
              <w:widowControl/>
              <w:jc w:val="right"/>
              <w:rPr>
                <w:rFonts w:ascii="宋体" w:hAnsi="宋体" w:cs="宋体"/>
                <w:color w:val="000000"/>
                <w:kern w:val="0"/>
                <w:szCs w:val="21"/>
              </w:rPr>
            </w:pPr>
          </w:p>
        </w:tc>
        <w:tc>
          <w:tcPr>
            <w:tcW w:w="8679" w:type="dxa"/>
            <w:gridSpan w:val="2"/>
            <w:vMerge w:val="continue"/>
            <w:shd w:val="clear" w:color="auto" w:fill="auto"/>
            <w:vAlign w:val="center"/>
          </w:tcPr>
          <w:p w14:paraId="244E901A">
            <w:pPr>
              <w:widowControl/>
              <w:jc w:val="left"/>
              <w:rPr>
                <w:rFonts w:ascii="宋体" w:hAnsi="宋体" w:cs="宋体"/>
                <w:color w:val="000000"/>
                <w:kern w:val="0"/>
                <w:szCs w:val="21"/>
              </w:rPr>
            </w:pPr>
          </w:p>
        </w:tc>
      </w:tr>
      <w:tr w14:paraId="41731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blHeader/>
          <w:jc w:val="center"/>
        </w:trPr>
        <w:tc>
          <w:tcPr>
            <w:tcW w:w="1809" w:type="dxa"/>
            <w:shd w:val="clear" w:color="auto" w:fill="auto"/>
            <w:vAlign w:val="center"/>
          </w:tcPr>
          <w:p w14:paraId="6432E1F9">
            <w:pPr>
              <w:widowControl/>
              <w:jc w:val="left"/>
              <w:rPr>
                <w:rFonts w:ascii="宋体" w:hAnsi="宋体" w:cs="宋体"/>
                <w:color w:val="000000"/>
                <w:kern w:val="0"/>
                <w:szCs w:val="21"/>
              </w:rPr>
            </w:pPr>
          </w:p>
        </w:tc>
        <w:tc>
          <w:tcPr>
            <w:tcW w:w="2268" w:type="dxa"/>
            <w:shd w:val="clear" w:color="auto" w:fill="auto"/>
            <w:vAlign w:val="center"/>
          </w:tcPr>
          <w:p w14:paraId="039BE7EE">
            <w:pPr>
              <w:widowControl/>
              <w:jc w:val="left"/>
              <w:rPr>
                <w:rFonts w:ascii="宋体" w:hAnsi="宋体" w:cs="宋体"/>
                <w:color w:val="000000"/>
                <w:kern w:val="0"/>
                <w:szCs w:val="21"/>
              </w:rPr>
            </w:pPr>
            <w:r>
              <w:rPr>
                <w:rFonts w:hint="eastAsia" w:ascii="宋体" w:hAnsi="宋体" w:cs="宋体"/>
                <w:color w:val="000000"/>
                <w:kern w:val="0"/>
                <w:szCs w:val="21"/>
              </w:rPr>
              <w:t>合计</w:t>
            </w:r>
          </w:p>
        </w:tc>
        <w:tc>
          <w:tcPr>
            <w:tcW w:w="1418" w:type="dxa"/>
            <w:shd w:val="clear" w:color="auto" w:fill="auto"/>
            <w:vAlign w:val="center"/>
          </w:tcPr>
          <w:p w14:paraId="547A510D">
            <w:pPr>
              <w:widowControl/>
              <w:jc w:val="right"/>
              <w:rPr>
                <w:rFonts w:ascii="宋体" w:hAnsi="宋体" w:cs="宋体"/>
                <w:color w:val="000000"/>
                <w:kern w:val="0"/>
                <w:szCs w:val="21"/>
              </w:rPr>
            </w:pPr>
            <w:r>
              <w:rPr>
                <w:rFonts w:ascii="宋体" w:hAnsi="宋体" w:cs="宋体"/>
                <w:color w:val="000000"/>
                <w:kern w:val="0"/>
                <w:szCs w:val="21"/>
              </w:rPr>
              <w:t>108.74</w:t>
            </w:r>
          </w:p>
        </w:tc>
        <w:tc>
          <w:tcPr>
            <w:tcW w:w="8679" w:type="dxa"/>
            <w:gridSpan w:val="2"/>
            <w:shd w:val="clear" w:color="auto" w:fill="auto"/>
            <w:vAlign w:val="center"/>
          </w:tcPr>
          <w:p w14:paraId="62098A95">
            <w:pPr>
              <w:widowControl/>
              <w:jc w:val="left"/>
              <w:rPr>
                <w:rFonts w:ascii="宋体" w:hAnsi="宋体" w:cs="宋体"/>
                <w:color w:val="000000"/>
                <w:kern w:val="0"/>
                <w:szCs w:val="21"/>
              </w:rPr>
            </w:pPr>
          </w:p>
        </w:tc>
      </w:tr>
      <w:tr w14:paraId="43C7C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809" w:type="dxa"/>
            <w:shd w:val="clear" w:color="auto" w:fill="auto"/>
            <w:vAlign w:val="center"/>
          </w:tcPr>
          <w:p w14:paraId="26E12FD6">
            <w:pPr>
              <w:widowControl/>
              <w:jc w:val="left"/>
              <w:rPr>
                <w:rFonts w:ascii="宋体" w:hAnsi="宋体" w:cs="宋体"/>
                <w:color w:val="000000"/>
                <w:kern w:val="0"/>
                <w:szCs w:val="21"/>
              </w:rPr>
            </w:pPr>
            <w:r>
              <w:rPr>
                <w:rFonts w:ascii="宋体" w:hAnsi="宋体" w:cs="宋体"/>
                <w:color w:val="000000"/>
                <w:kern w:val="0"/>
                <w:szCs w:val="21"/>
              </w:rPr>
              <w:t>61801022GGZ0801</w:t>
            </w:r>
          </w:p>
        </w:tc>
        <w:tc>
          <w:tcPr>
            <w:tcW w:w="2268" w:type="dxa"/>
            <w:shd w:val="clear" w:color="auto" w:fill="auto"/>
            <w:vAlign w:val="center"/>
          </w:tcPr>
          <w:p w14:paraId="026596EB">
            <w:pPr>
              <w:widowControl/>
              <w:jc w:val="left"/>
              <w:rPr>
                <w:rFonts w:ascii="宋体" w:hAnsi="宋体" w:cs="宋体"/>
                <w:color w:val="000000"/>
                <w:kern w:val="0"/>
                <w:szCs w:val="21"/>
              </w:rPr>
            </w:pPr>
            <w:r>
              <w:rPr>
                <w:rFonts w:hint="eastAsia" w:ascii="宋体" w:hAnsi="宋体" w:cs="宋体"/>
                <w:color w:val="000000"/>
                <w:kern w:val="0"/>
                <w:szCs w:val="21"/>
              </w:rPr>
              <w:t>办公桌椅</w:t>
            </w:r>
          </w:p>
        </w:tc>
        <w:tc>
          <w:tcPr>
            <w:tcW w:w="1418" w:type="dxa"/>
            <w:shd w:val="clear" w:color="auto" w:fill="auto"/>
            <w:vAlign w:val="center"/>
          </w:tcPr>
          <w:p w14:paraId="70D57A33">
            <w:pPr>
              <w:widowControl/>
              <w:jc w:val="right"/>
              <w:rPr>
                <w:rFonts w:ascii="宋体" w:hAnsi="宋体" w:cs="宋体"/>
                <w:color w:val="000000"/>
                <w:kern w:val="0"/>
                <w:szCs w:val="21"/>
              </w:rPr>
            </w:pPr>
            <w:r>
              <w:rPr>
                <w:rFonts w:ascii="宋体" w:hAnsi="宋体" w:cs="宋体"/>
                <w:color w:val="000000"/>
                <w:kern w:val="0"/>
                <w:szCs w:val="21"/>
              </w:rPr>
              <w:t>2.24</w:t>
            </w:r>
          </w:p>
        </w:tc>
        <w:tc>
          <w:tcPr>
            <w:tcW w:w="8679" w:type="dxa"/>
            <w:gridSpan w:val="2"/>
            <w:shd w:val="clear" w:color="auto" w:fill="auto"/>
            <w:vAlign w:val="center"/>
          </w:tcPr>
          <w:p w14:paraId="7039FD19">
            <w:pPr>
              <w:widowControl/>
              <w:jc w:val="left"/>
              <w:rPr>
                <w:rFonts w:ascii="宋体" w:hAnsi="宋体" w:cs="宋体"/>
                <w:color w:val="000000"/>
                <w:kern w:val="0"/>
                <w:szCs w:val="21"/>
              </w:rPr>
            </w:pPr>
            <w:r>
              <w:rPr>
                <w:rFonts w:hint="eastAsia" w:ascii="宋体" w:hAnsi="宋体" w:cs="宋体"/>
                <w:color w:val="000000"/>
                <w:kern w:val="0"/>
                <w:szCs w:val="21"/>
              </w:rPr>
              <w:t>办公桌椅</w:t>
            </w:r>
            <w:r>
              <w:rPr>
                <w:rFonts w:ascii="宋体" w:hAnsi="宋体" w:cs="宋体"/>
                <w:color w:val="000000"/>
                <w:kern w:val="0"/>
                <w:szCs w:val="21"/>
              </w:rPr>
              <w:t>2.24万元</w:t>
            </w:r>
          </w:p>
          <w:p w14:paraId="2EED21A5">
            <w:pPr>
              <w:widowControl/>
              <w:jc w:val="left"/>
              <w:rPr>
                <w:rFonts w:ascii="宋体" w:hAnsi="宋体" w:cs="宋体"/>
                <w:color w:val="000000"/>
                <w:kern w:val="0"/>
                <w:szCs w:val="21"/>
              </w:rPr>
            </w:pPr>
            <w:r>
              <w:rPr>
                <w:rFonts w:hint="eastAsia" w:ascii="宋体" w:hAnsi="宋体" w:cs="宋体"/>
                <w:color w:val="000000"/>
                <w:kern w:val="0"/>
                <w:szCs w:val="21"/>
              </w:rPr>
              <w:t>我中心目前办公桌椅陈旧和破损严重，为改善办公环境，提高办公效率，需购入</w:t>
            </w:r>
            <w:r>
              <w:rPr>
                <w:rFonts w:ascii="宋体" w:hAnsi="宋体" w:cs="宋体"/>
                <w:color w:val="000000"/>
                <w:kern w:val="0"/>
                <w:szCs w:val="21"/>
              </w:rPr>
              <w:t>14套办公桌椅，每套1600元，需资金2.24万元。</w:t>
            </w:r>
          </w:p>
        </w:tc>
      </w:tr>
      <w:tr w14:paraId="2CC65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809" w:type="dxa"/>
            <w:shd w:val="clear" w:color="auto" w:fill="auto"/>
            <w:vAlign w:val="center"/>
          </w:tcPr>
          <w:p w14:paraId="73C203E2">
            <w:pPr>
              <w:widowControl/>
              <w:jc w:val="left"/>
              <w:rPr>
                <w:rFonts w:ascii="宋体" w:hAnsi="宋体" w:cs="宋体"/>
                <w:color w:val="000000"/>
                <w:kern w:val="0"/>
                <w:szCs w:val="21"/>
              </w:rPr>
            </w:pPr>
            <w:r>
              <w:rPr>
                <w:rFonts w:ascii="宋体" w:hAnsi="宋体" w:cs="宋体"/>
                <w:color w:val="000000"/>
                <w:kern w:val="0"/>
                <w:szCs w:val="21"/>
              </w:rPr>
              <w:t>61801022GGZ0802</w:t>
            </w:r>
          </w:p>
        </w:tc>
        <w:tc>
          <w:tcPr>
            <w:tcW w:w="2268" w:type="dxa"/>
            <w:shd w:val="clear" w:color="auto" w:fill="auto"/>
            <w:vAlign w:val="center"/>
          </w:tcPr>
          <w:p w14:paraId="0F80E739">
            <w:pPr>
              <w:widowControl/>
              <w:jc w:val="left"/>
              <w:rPr>
                <w:rFonts w:ascii="宋体" w:hAnsi="宋体" w:cs="宋体"/>
                <w:color w:val="000000"/>
                <w:kern w:val="0"/>
                <w:szCs w:val="21"/>
              </w:rPr>
            </w:pPr>
            <w:r>
              <w:rPr>
                <w:rFonts w:hint="eastAsia" w:ascii="宋体" w:hAnsi="宋体" w:cs="宋体"/>
                <w:color w:val="000000"/>
                <w:kern w:val="0"/>
                <w:szCs w:val="21"/>
              </w:rPr>
              <w:t>彩色打印机</w:t>
            </w:r>
          </w:p>
        </w:tc>
        <w:tc>
          <w:tcPr>
            <w:tcW w:w="1418" w:type="dxa"/>
            <w:shd w:val="clear" w:color="auto" w:fill="auto"/>
            <w:vAlign w:val="center"/>
          </w:tcPr>
          <w:p w14:paraId="7A9ED297">
            <w:pPr>
              <w:widowControl/>
              <w:jc w:val="right"/>
              <w:rPr>
                <w:rFonts w:ascii="宋体" w:hAnsi="宋体" w:cs="宋体"/>
                <w:color w:val="000000"/>
                <w:kern w:val="0"/>
                <w:szCs w:val="21"/>
              </w:rPr>
            </w:pPr>
            <w:r>
              <w:rPr>
                <w:rFonts w:ascii="宋体" w:hAnsi="宋体" w:cs="宋体"/>
                <w:color w:val="000000"/>
                <w:kern w:val="0"/>
                <w:szCs w:val="21"/>
              </w:rPr>
              <w:t>2.00</w:t>
            </w:r>
          </w:p>
        </w:tc>
        <w:tc>
          <w:tcPr>
            <w:tcW w:w="8679" w:type="dxa"/>
            <w:gridSpan w:val="2"/>
            <w:shd w:val="clear" w:color="auto" w:fill="auto"/>
            <w:vAlign w:val="center"/>
          </w:tcPr>
          <w:p w14:paraId="725778AC">
            <w:pPr>
              <w:widowControl/>
              <w:jc w:val="left"/>
              <w:rPr>
                <w:rFonts w:ascii="宋体" w:hAnsi="宋体" w:cs="宋体"/>
                <w:color w:val="000000"/>
                <w:kern w:val="0"/>
                <w:szCs w:val="21"/>
              </w:rPr>
            </w:pPr>
            <w:r>
              <w:rPr>
                <w:rFonts w:hint="eastAsia" w:ascii="宋体" w:hAnsi="宋体" w:cs="宋体"/>
                <w:color w:val="000000"/>
                <w:kern w:val="0"/>
                <w:szCs w:val="21"/>
              </w:rPr>
              <w:t>彩色打印机</w:t>
            </w:r>
            <w:r>
              <w:rPr>
                <w:rFonts w:ascii="宋体" w:hAnsi="宋体" w:cs="宋体"/>
                <w:color w:val="000000"/>
                <w:kern w:val="0"/>
                <w:szCs w:val="21"/>
              </w:rPr>
              <w:t>2万元</w:t>
            </w:r>
          </w:p>
          <w:p w14:paraId="5082A9A9">
            <w:pPr>
              <w:widowControl/>
              <w:jc w:val="left"/>
              <w:rPr>
                <w:rFonts w:ascii="宋体" w:hAnsi="宋体" w:cs="宋体"/>
                <w:color w:val="000000"/>
                <w:kern w:val="0"/>
                <w:szCs w:val="21"/>
              </w:rPr>
            </w:pPr>
            <w:r>
              <w:rPr>
                <w:rFonts w:hint="eastAsia" w:ascii="宋体" w:hAnsi="宋体" w:cs="宋体"/>
                <w:color w:val="000000"/>
                <w:kern w:val="0"/>
                <w:szCs w:val="21"/>
              </w:rPr>
              <w:t>彩色打印机购于</w:t>
            </w:r>
            <w:r>
              <w:rPr>
                <w:rFonts w:ascii="宋体" w:hAnsi="宋体" w:cs="宋体"/>
                <w:color w:val="000000"/>
                <w:kern w:val="0"/>
                <w:szCs w:val="21"/>
              </w:rPr>
              <w:t>2015年，近年来故障频出，反复维修多次，维修费用高且无法解决根本问题，为了适应预算管理一体化资金支付系统，利用现代化的信息网络技术，依据电子指令办理财政资金支付业务及网络票据的增多。支付申请、国库集中支付凭证及网络票据有电子印章，需购置彩色打印机一台，需资金2万元。</w:t>
            </w:r>
          </w:p>
        </w:tc>
      </w:tr>
      <w:tr w14:paraId="7EBEF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809" w:type="dxa"/>
            <w:shd w:val="clear" w:color="auto" w:fill="auto"/>
            <w:vAlign w:val="center"/>
          </w:tcPr>
          <w:p w14:paraId="1CD5B790">
            <w:pPr>
              <w:widowControl/>
              <w:jc w:val="left"/>
              <w:rPr>
                <w:rFonts w:ascii="宋体" w:hAnsi="宋体" w:cs="宋体"/>
                <w:color w:val="000000"/>
                <w:kern w:val="0"/>
                <w:szCs w:val="21"/>
              </w:rPr>
            </w:pPr>
            <w:r>
              <w:rPr>
                <w:rFonts w:ascii="宋体" w:hAnsi="宋体" w:cs="宋体"/>
                <w:color w:val="000000"/>
                <w:kern w:val="0"/>
                <w:szCs w:val="21"/>
              </w:rPr>
              <w:t>61801022GGZ0803</w:t>
            </w:r>
          </w:p>
        </w:tc>
        <w:tc>
          <w:tcPr>
            <w:tcW w:w="2268" w:type="dxa"/>
            <w:shd w:val="clear" w:color="auto" w:fill="auto"/>
            <w:vAlign w:val="center"/>
          </w:tcPr>
          <w:p w14:paraId="0D8C6222">
            <w:pPr>
              <w:widowControl/>
              <w:jc w:val="left"/>
              <w:rPr>
                <w:rFonts w:ascii="宋体" w:hAnsi="宋体" w:cs="宋体"/>
                <w:color w:val="000000"/>
                <w:kern w:val="0"/>
                <w:szCs w:val="21"/>
              </w:rPr>
            </w:pPr>
            <w:r>
              <w:rPr>
                <w:rFonts w:hint="eastAsia" w:ascii="宋体" w:hAnsi="宋体" w:cs="宋体"/>
                <w:color w:val="000000"/>
                <w:kern w:val="0"/>
                <w:szCs w:val="21"/>
              </w:rPr>
              <w:t>笔记本电脑</w:t>
            </w:r>
          </w:p>
        </w:tc>
        <w:tc>
          <w:tcPr>
            <w:tcW w:w="1418" w:type="dxa"/>
            <w:shd w:val="clear" w:color="auto" w:fill="auto"/>
            <w:vAlign w:val="center"/>
          </w:tcPr>
          <w:p w14:paraId="64C5E2F4">
            <w:pPr>
              <w:widowControl/>
              <w:jc w:val="right"/>
              <w:rPr>
                <w:rFonts w:ascii="宋体" w:hAnsi="宋体" w:cs="宋体"/>
                <w:color w:val="000000"/>
                <w:kern w:val="0"/>
                <w:szCs w:val="21"/>
              </w:rPr>
            </w:pPr>
            <w:r>
              <w:rPr>
                <w:rFonts w:ascii="宋体" w:hAnsi="宋体" w:cs="宋体"/>
                <w:color w:val="000000"/>
                <w:kern w:val="0"/>
                <w:szCs w:val="21"/>
              </w:rPr>
              <w:t>1.80</w:t>
            </w:r>
          </w:p>
        </w:tc>
        <w:tc>
          <w:tcPr>
            <w:tcW w:w="8679" w:type="dxa"/>
            <w:gridSpan w:val="2"/>
            <w:shd w:val="clear" w:color="auto" w:fill="auto"/>
            <w:vAlign w:val="center"/>
          </w:tcPr>
          <w:p w14:paraId="554C8C11">
            <w:pPr>
              <w:widowControl/>
              <w:jc w:val="left"/>
              <w:rPr>
                <w:rFonts w:ascii="宋体" w:hAnsi="宋体" w:cs="宋体"/>
                <w:color w:val="000000"/>
                <w:kern w:val="0"/>
                <w:szCs w:val="21"/>
              </w:rPr>
            </w:pPr>
            <w:r>
              <w:rPr>
                <w:rFonts w:hint="eastAsia" w:ascii="宋体" w:hAnsi="宋体" w:cs="宋体"/>
                <w:color w:val="000000"/>
                <w:kern w:val="0"/>
                <w:szCs w:val="21"/>
              </w:rPr>
              <w:t>笔记本电脑</w:t>
            </w:r>
            <w:r>
              <w:rPr>
                <w:rFonts w:ascii="宋体" w:hAnsi="宋体" w:cs="宋体"/>
                <w:color w:val="000000"/>
                <w:kern w:val="0"/>
                <w:szCs w:val="21"/>
              </w:rPr>
              <w:t>1.8万元</w:t>
            </w:r>
          </w:p>
          <w:p w14:paraId="6E75DA64">
            <w:pPr>
              <w:widowControl/>
              <w:jc w:val="left"/>
              <w:rPr>
                <w:rFonts w:ascii="宋体" w:hAnsi="宋体" w:cs="宋体"/>
                <w:color w:val="000000"/>
                <w:kern w:val="0"/>
                <w:szCs w:val="21"/>
              </w:rPr>
            </w:pPr>
            <w:r>
              <w:rPr>
                <w:rFonts w:hint="eastAsia" w:ascii="宋体" w:hAnsi="宋体" w:cs="宋体"/>
                <w:color w:val="000000"/>
                <w:kern w:val="0"/>
                <w:szCs w:val="21"/>
              </w:rPr>
              <w:t>由于退役军人培训业务量增大，需购置笔记本电脑</w:t>
            </w:r>
            <w:r>
              <w:rPr>
                <w:rFonts w:ascii="宋体" w:hAnsi="宋体" w:cs="宋体"/>
                <w:color w:val="000000"/>
                <w:kern w:val="0"/>
                <w:szCs w:val="21"/>
              </w:rPr>
              <w:t>3台，每台6000元，需经费1.8万元。</w:t>
            </w:r>
          </w:p>
        </w:tc>
      </w:tr>
      <w:tr w14:paraId="3E0EF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809" w:type="dxa"/>
            <w:shd w:val="clear" w:color="auto" w:fill="auto"/>
            <w:vAlign w:val="center"/>
          </w:tcPr>
          <w:p w14:paraId="0FEED683">
            <w:pPr>
              <w:widowControl/>
              <w:jc w:val="left"/>
              <w:rPr>
                <w:rFonts w:ascii="宋体" w:hAnsi="宋体" w:cs="宋体"/>
                <w:color w:val="000000"/>
                <w:kern w:val="0"/>
                <w:szCs w:val="21"/>
              </w:rPr>
            </w:pPr>
            <w:r>
              <w:rPr>
                <w:rFonts w:ascii="宋体" w:hAnsi="宋体" w:cs="宋体"/>
                <w:color w:val="000000"/>
                <w:kern w:val="0"/>
                <w:szCs w:val="21"/>
              </w:rPr>
              <w:t>61801022GGZ0804</w:t>
            </w:r>
          </w:p>
        </w:tc>
        <w:tc>
          <w:tcPr>
            <w:tcW w:w="2268" w:type="dxa"/>
            <w:shd w:val="clear" w:color="auto" w:fill="auto"/>
            <w:vAlign w:val="center"/>
          </w:tcPr>
          <w:p w14:paraId="00CDCCF2">
            <w:pPr>
              <w:widowControl/>
              <w:jc w:val="left"/>
              <w:rPr>
                <w:rFonts w:ascii="宋体" w:hAnsi="宋体" w:cs="宋体"/>
                <w:color w:val="000000"/>
                <w:kern w:val="0"/>
                <w:szCs w:val="21"/>
              </w:rPr>
            </w:pPr>
            <w:r>
              <w:rPr>
                <w:rFonts w:hint="eastAsia" w:ascii="宋体" w:hAnsi="宋体" w:cs="宋体"/>
                <w:color w:val="000000"/>
                <w:kern w:val="0"/>
                <w:szCs w:val="21"/>
              </w:rPr>
              <w:t>发电机</w:t>
            </w:r>
          </w:p>
        </w:tc>
        <w:tc>
          <w:tcPr>
            <w:tcW w:w="1418" w:type="dxa"/>
            <w:shd w:val="clear" w:color="auto" w:fill="auto"/>
            <w:vAlign w:val="center"/>
          </w:tcPr>
          <w:p w14:paraId="32A2BFBE">
            <w:pPr>
              <w:widowControl/>
              <w:jc w:val="right"/>
              <w:rPr>
                <w:rFonts w:ascii="宋体" w:hAnsi="宋体" w:cs="宋体"/>
                <w:color w:val="000000"/>
                <w:kern w:val="0"/>
                <w:szCs w:val="21"/>
              </w:rPr>
            </w:pPr>
            <w:r>
              <w:rPr>
                <w:rFonts w:ascii="宋体" w:hAnsi="宋体" w:cs="宋体"/>
                <w:color w:val="000000"/>
                <w:kern w:val="0"/>
                <w:szCs w:val="21"/>
              </w:rPr>
              <w:t>12.00</w:t>
            </w:r>
          </w:p>
        </w:tc>
        <w:tc>
          <w:tcPr>
            <w:tcW w:w="8679" w:type="dxa"/>
            <w:gridSpan w:val="2"/>
            <w:shd w:val="clear" w:color="auto" w:fill="auto"/>
            <w:vAlign w:val="center"/>
          </w:tcPr>
          <w:p w14:paraId="1984600C">
            <w:pPr>
              <w:widowControl/>
              <w:jc w:val="left"/>
              <w:rPr>
                <w:rFonts w:ascii="宋体" w:hAnsi="宋体" w:cs="宋体"/>
                <w:color w:val="000000"/>
                <w:kern w:val="0"/>
                <w:szCs w:val="21"/>
              </w:rPr>
            </w:pPr>
            <w:r>
              <w:rPr>
                <w:rFonts w:hint="eastAsia" w:ascii="宋体" w:hAnsi="宋体" w:cs="宋体"/>
                <w:color w:val="000000"/>
                <w:kern w:val="0"/>
                <w:szCs w:val="21"/>
              </w:rPr>
              <w:t>发电机</w:t>
            </w:r>
            <w:r>
              <w:rPr>
                <w:rFonts w:ascii="宋体" w:hAnsi="宋体" w:cs="宋体"/>
                <w:color w:val="000000"/>
                <w:kern w:val="0"/>
                <w:szCs w:val="21"/>
              </w:rPr>
              <w:t>12万元</w:t>
            </w:r>
          </w:p>
          <w:p w14:paraId="5392A47E">
            <w:pPr>
              <w:widowControl/>
              <w:jc w:val="left"/>
              <w:rPr>
                <w:rFonts w:ascii="宋体" w:hAnsi="宋体" w:cs="宋体"/>
                <w:color w:val="000000"/>
                <w:kern w:val="0"/>
                <w:szCs w:val="21"/>
              </w:rPr>
            </w:pPr>
            <w:r>
              <w:rPr>
                <w:rFonts w:hint="eastAsia" w:ascii="宋体" w:hAnsi="宋体" w:cs="宋体"/>
                <w:color w:val="000000"/>
                <w:kern w:val="0"/>
                <w:szCs w:val="21"/>
              </w:rPr>
              <w:t>退役军人事务局在我中心所在地办公，经常有上级视频会议，由于断电，使上级视频会议无法开展，造成工作延误。</w:t>
            </w:r>
            <w:r>
              <w:rPr>
                <w:rFonts w:ascii="宋体" w:hAnsi="宋体" w:cs="宋体"/>
                <w:color w:val="000000"/>
                <w:kern w:val="0"/>
                <w:szCs w:val="21"/>
              </w:rPr>
              <w:t>2022年需购400W的发电机1台，需资金10万元；安装发电机时配电室将遭到破坏，安装完发电机后需对原有配电室进行修复，需资金2万元。共需资金12万元。</w:t>
            </w:r>
          </w:p>
        </w:tc>
      </w:tr>
      <w:tr w14:paraId="74F17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809" w:type="dxa"/>
            <w:shd w:val="clear" w:color="auto" w:fill="auto"/>
            <w:vAlign w:val="center"/>
          </w:tcPr>
          <w:p w14:paraId="065B1459">
            <w:pPr>
              <w:widowControl/>
              <w:jc w:val="left"/>
              <w:rPr>
                <w:rFonts w:ascii="宋体" w:hAnsi="宋体" w:cs="宋体"/>
                <w:color w:val="000000"/>
                <w:kern w:val="0"/>
                <w:szCs w:val="21"/>
              </w:rPr>
            </w:pPr>
            <w:r>
              <w:rPr>
                <w:rFonts w:ascii="宋体" w:hAnsi="宋体" w:cs="宋体"/>
                <w:color w:val="000000"/>
                <w:kern w:val="0"/>
                <w:szCs w:val="21"/>
              </w:rPr>
              <w:t>61801022GGZ0805</w:t>
            </w:r>
          </w:p>
        </w:tc>
        <w:tc>
          <w:tcPr>
            <w:tcW w:w="2268" w:type="dxa"/>
            <w:shd w:val="clear" w:color="auto" w:fill="auto"/>
            <w:vAlign w:val="center"/>
          </w:tcPr>
          <w:p w14:paraId="234F47EF">
            <w:pPr>
              <w:widowControl/>
              <w:jc w:val="left"/>
              <w:rPr>
                <w:rFonts w:ascii="宋体" w:hAnsi="宋体" w:cs="宋体"/>
                <w:color w:val="000000"/>
                <w:kern w:val="0"/>
                <w:szCs w:val="21"/>
              </w:rPr>
            </w:pPr>
            <w:r>
              <w:rPr>
                <w:rFonts w:hint="eastAsia" w:ascii="宋体" w:hAnsi="宋体" w:cs="宋体"/>
                <w:color w:val="000000"/>
                <w:kern w:val="0"/>
                <w:szCs w:val="21"/>
              </w:rPr>
              <w:t>电气火灾监控设备</w:t>
            </w:r>
          </w:p>
        </w:tc>
        <w:tc>
          <w:tcPr>
            <w:tcW w:w="1418" w:type="dxa"/>
            <w:shd w:val="clear" w:color="auto" w:fill="auto"/>
            <w:vAlign w:val="center"/>
          </w:tcPr>
          <w:p w14:paraId="51E5254B">
            <w:pPr>
              <w:widowControl/>
              <w:jc w:val="right"/>
              <w:rPr>
                <w:rFonts w:ascii="宋体" w:hAnsi="宋体" w:cs="宋体"/>
                <w:color w:val="000000"/>
                <w:kern w:val="0"/>
                <w:szCs w:val="21"/>
              </w:rPr>
            </w:pPr>
            <w:r>
              <w:rPr>
                <w:rFonts w:ascii="宋体" w:hAnsi="宋体" w:cs="宋体"/>
                <w:color w:val="000000"/>
                <w:kern w:val="0"/>
                <w:szCs w:val="21"/>
              </w:rPr>
              <w:t>4.50</w:t>
            </w:r>
          </w:p>
        </w:tc>
        <w:tc>
          <w:tcPr>
            <w:tcW w:w="8679" w:type="dxa"/>
            <w:gridSpan w:val="2"/>
            <w:shd w:val="clear" w:color="auto" w:fill="auto"/>
            <w:vAlign w:val="center"/>
          </w:tcPr>
          <w:p w14:paraId="69ADC975">
            <w:pPr>
              <w:widowControl/>
              <w:jc w:val="left"/>
              <w:rPr>
                <w:rFonts w:ascii="宋体" w:hAnsi="宋体" w:cs="宋体"/>
                <w:color w:val="000000"/>
                <w:kern w:val="0"/>
                <w:szCs w:val="21"/>
              </w:rPr>
            </w:pPr>
            <w:r>
              <w:rPr>
                <w:rFonts w:hint="eastAsia" w:ascii="宋体" w:hAnsi="宋体" w:cs="宋体"/>
                <w:color w:val="000000"/>
                <w:kern w:val="0"/>
                <w:szCs w:val="21"/>
              </w:rPr>
              <w:t>电气火灾监控设备</w:t>
            </w:r>
            <w:r>
              <w:rPr>
                <w:rFonts w:ascii="宋体" w:hAnsi="宋体" w:cs="宋体"/>
                <w:color w:val="000000"/>
                <w:kern w:val="0"/>
                <w:szCs w:val="21"/>
              </w:rPr>
              <w:t>4.5万元</w:t>
            </w:r>
          </w:p>
          <w:p w14:paraId="4345819F">
            <w:pPr>
              <w:widowControl/>
              <w:jc w:val="left"/>
              <w:rPr>
                <w:rFonts w:ascii="宋体" w:hAnsi="宋体" w:cs="宋体"/>
                <w:color w:val="000000"/>
                <w:kern w:val="0"/>
                <w:szCs w:val="21"/>
              </w:rPr>
            </w:pPr>
            <w:r>
              <w:rPr>
                <w:rFonts w:hint="eastAsia" w:ascii="宋体" w:hAnsi="宋体" w:cs="宋体"/>
                <w:color w:val="000000"/>
                <w:kern w:val="0"/>
                <w:szCs w:val="21"/>
              </w:rPr>
              <w:t>为了加强用电安全，预防火灾发生，提升消防意识，需购</w:t>
            </w:r>
            <w:r>
              <w:rPr>
                <w:rFonts w:ascii="宋体" w:hAnsi="宋体" w:cs="宋体"/>
                <w:color w:val="000000"/>
                <w:kern w:val="0"/>
                <w:szCs w:val="21"/>
              </w:rPr>
              <w:t>3套电气火灾监控设备，实时监测电气设备安全状态参数，管理人员可通过手机和客户端实现电气设备的透明化监测管理，随时随地掌控电气设备的健康状况及能效情况，发生故障及时报警。迅速排查故障隐患，有效防止电气火灾等安全事故的发生。每套15000元，需资金4.5万云。</w:t>
            </w:r>
          </w:p>
        </w:tc>
      </w:tr>
      <w:tr w14:paraId="2A349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809" w:type="dxa"/>
            <w:shd w:val="clear" w:color="auto" w:fill="auto"/>
            <w:vAlign w:val="center"/>
          </w:tcPr>
          <w:p w14:paraId="103BC03B">
            <w:pPr>
              <w:widowControl/>
              <w:jc w:val="left"/>
              <w:rPr>
                <w:rFonts w:ascii="宋体" w:hAnsi="宋体" w:cs="宋体"/>
                <w:color w:val="000000"/>
                <w:kern w:val="0"/>
                <w:szCs w:val="21"/>
              </w:rPr>
            </w:pPr>
            <w:r>
              <w:rPr>
                <w:rFonts w:ascii="宋体" w:hAnsi="宋体" w:cs="宋体"/>
                <w:color w:val="000000"/>
                <w:kern w:val="0"/>
                <w:szCs w:val="21"/>
              </w:rPr>
              <w:t>61801022GXS0806</w:t>
            </w:r>
          </w:p>
        </w:tc>
        <w:tc>
          <w:tcPr>
            <w:tcW w:w="2268" w:type="dxa"/>
            <w:shd w:val="clear" w:color="auto" w:fill="auto"/>
            <w:vAlign w:val="center"/>
          </w:tcPr>
          <w:p w14:paraId="47414F9C">
            <w:pPr>
              <w:widowControl/>
              <w:jc w:val="left"/>
              <w:rPr>
                <w:rFonts w:ascii="宋体" w:hAnsi="宋体" w:cs="宋体"/>
                <w:color w:val="000000"/>
                <w:kern w:val="0"/>
                <w:szCs w:val="21"/>
              </w:rPr>
            </w:pPr>
            <w:r>
              <w:rPr>
                <w:rFonts w:hint="eastAsia" w:ascii="宋体" w:hAnsi="宋体" w:cs="宋体"/>
                <w:color w:val="000000"/>
                <w:kern w:val="0"/>
                <w:szCs w:val="21"/>
              </w:rPr>
              <w:t>路面改造</w:t>
            </w:r>
          </w:p>
        </w:tc>
        <w:tc>
          <w:tcPr>
            <w:tcW w:w="1418" w:type="dxa"/>
            <w:shd w:val="clear" w:color="auto" w:fill="auto"/>
            <w:vAlign w:val="center"/>
          </w:tcPr>
          <w:p w14:paraId="23D600BE">
            <w:pPr>
              <w:widowControl/>
              <w:jc w:val="right"/>
              <w:rPr>
                <w:rFonts w:ascii="宋体" w:hAnsi="宋体" w:cs="宋体"/>
                <w:color w:val="000000"/>
                <w:kern w:val="0"/>
                <w:szCs w:val="21"/>
              </w:rPr>
            </w:pPr>
            <w:r>
              <w:rPr>
                <w:rFonts w:ascii="宋体" w:hAnsi="宋体" w:cs="宋体"/>
                <w:color w:val="000000"/>
                <w:kern w:val="0"/>
                <w:szCs w:val="21"/>
              </w:rPr>
              <w:t>25.00</w:t>
            </w:r>
          </w:p>
        </w:tc>
        <w:tc>
          <w:tcPr>
            <w:tcW w:w="8679" w:type="dxa"/>
            <w:gridSpan w:val="2"/>
            <w:shd w:val="clear" w:color="auto" w:fill="auto"/>
            <w:vAlign w:val="center"/>
          </w:tcPr>
          <w:p w14:paraId="7F4EA79F">
            <w:pPr>
              <w:widowControl/>
              <w:jc w:val="left"/>
              <w:rPr>
                <w:rFonts w:ascii="宋体" w:hAnsi="宋体" w:cs="宋体"/>
                <w:color w:val="000000"/>
                <w:kern w:val="0"/>
                <w:szCs w:val="21"/>
              </w:rPr>
            </w:pPr>
            <w:r>
              <w:rPr>
                <w:rFonts w:hint="eastAsia" w:ascii="宋体" w:hAnsi="宋体" w:cs="宋体"/>
                <w:color w:val="000000"/>
                <w:kern w:val="0"/>
                <w:szCs w:val="21"/>
              </w:rPr>
              <w:t>路面改造</w:t>
            </w:r>
            <w:r>
              <w:rPr>
                <w:rFonts w:ascii="宋体" w:hAnsi="宋体" w:cs="宋体"/>
                <w:color w:val="000000"/>
                <w:kern w:val="0"/>
                <w:szCs w:val="21"/>
              </w:rPr>
              <w:t>25万元</w:t>
            </w:r>
          </w:p>
          <w:p w14:paraId="1FE9B1B2">
            <w:pPr>
              <w:widowControl/>
              <w:jc w:val="left"/>
              <w:rPr>
                <w:rFonts w:ascii="宋体" w:hAnsi="宋体" w:cs="宋体"/>
                <w:color w:val="000000"/>
                <w:kern w:val="0"/>
                <w:szCs w:val="21"/>
              </w:rPr>
            </w:pPr>
            <w:r>
              <w:rPr>
                <w:rFonts w:hint="eastAsia" w:ascii="宋体" w:hAnsi="宋体" w:cs="宋体"/>
                <w:color w:val="000000"/>
                <w:kern w:val="0"/>
                <w:szCs w:val="21"/>
              </w:rPr>
              <w:t>由于培训业务量增加，人员及车辆的增加，院内西院原有地砖损坏严重，坑洼不平，需将路面改造成沥青混凝土，路面改造过程：拆除原有旧路面、垃圾清运、水泥、沙子、碎石、沥青等运输，人工摊铺，路面养护。面积</w:t>
            </w:r>
            <w:r>
              <w:rPr>
                <w:rFonts w:ascii="宋体" w:hAnsi="宋体" w:cs="宋体"/>
                <w:color w:val="000000"/>
                <w:kern w:val="0"/>
                <w:szCs w:val="21"/>
              </w:rPr>
              <w:t>1467.58平米，需人工费20000元，材料费210000元，机械费20000元，路面改造需资金共计25万元。</w:t>
            </w:r>
          </w:p>
        </w:tc>
      </w:tr>
      <w:tr w14:paraId="21DF1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809" w:type="dxa"/>
            <w:shd w:val="clear" w:color="auto" w:fill="auto"/>
            <w:vAlign w:val="center"/>
          </w:tcPr>
          <w:p w14:paraId="2C3BECB1">
            <w:pPr>
              <w:widowControl/>
              <w:jc w:val="left"/>
              <w:rPr>
                <w:rFonts w:ascii="宋体" w:hAnsi="宋体" w:cs="宋体"/>
                <w:color w:val="000000"/>
                <w:kern w:val="0"/>
                <w:szCs w:val="21"/>
              </w:rPr>
            </w:pPr>
            <w:r>
              <w:rPr>
                <w:rFonts w:ascii="宋体" w:hAnsi="宋体" w:cs="宋体"/>
                <w:color w:val="000000"/>
                <w:kern w:val="0"/>
                <w:szCs w:val="21"/>
              </w:rPr>
              <w:t>61801022GXS0807</w:t>
            </w:r>
          </w:p>
        </w:tc>
        <w:tc>
          <w:tcPr>
            <w:tcW w:w="2268" w:type="dxa"/>
            <w:shd w:val="clear" w:color="auto" w:fill="auto"/>
            <w:vAlign w:val="center"/>
          </w:tcPr>
          <w:p w14:paraId="68954FD1">
            <w:pPr>
              <w:widowControl/>
              <w:jc w:val="left"/>
              <w:rPr>
                <w:rFonts w:ascii="宋体" w:hAnsi="宋体" w:cs="宋体"/>
                <w:color w:val="000000"/>
                <w:kern w:val="0"/>
                <w:szCs w:val="21"/>
              </w:rPr>
            </w:pPr>
            <w:r>
              <w:rPr>
                <w:rFonts w:hint="eastAsia" w:ascii="宋体" w:hAnsi="宋体" w:cs="宋体"/>
                <w:color w:val="000000"/>
                <w:kern w:val="0"/>
                <w:szCs w:val="21"/>
              </w:rPr>
              <w:t>更换食堂窗户</w:t>
            </w:r>
          </w:p>
        </w:tc>
        <w:tc>
          <w:tcPr>
            <w:tcW w:w="1418" w:type="dxa"/>
            <w:shd w:val="clear" w:color="auto" w:fill="auto"/>
            <w:vAlign w:val="center"/>
          </w:tcPr>
          <w:p w14:paraId="0A66B7DA">
            <w:pPr>
              <w:widowControl/>
              <w:jc w:val="right"/>
              <w:rPr>
                <w:rFonts w:ascii="宋体" w:hAnsi="宋体" w:cs="宋体"/>
                <w:color w:val="000000"/>
                <w:kern w:val="0"/>
                <w:szCs w:val="21"/>
              </w:rPr>
            </w:pPr>
            <w:r>
              <w:rPr>
                <w:rFonts w:ascii="宋体" w:hAnsi="宋体" w:cs="宋体"/>
                <w:color w:val="000000"/>
                <w:kern w:val="0"/>
                <w:szCs w:val="21"/>
              </w:rPr>
              <w:t>5.00</w:t>
            </w:r>
          </w:p>
        </w:tc>
        <w:tc>
          <w:tcPr>
            <w:tcW w:w="8679" w:type="dxa"/>
            <w:gridSpan w:val="2"/>
            <w:shd w:val="clear" w:color="auto" w:fill="auto"/>
            <w:vAlign w:val="center"/>
          </w:tcPr>
          <w:p w14:paraId="0EFBAFF4">
            <w:pPr>
              <w:widowControl/>
              <w:jc w:val="left"/>
              <w:rPr>
                <w:rFonts w:ascii="宋体" w:hAnsi="宋体" w:cs="宋体"/>
                <w:color w:val="000000"/>
                <w:kern w:val="0"/>
                <w:szCs w:val="21"/>
              </w:rPr>
            </w:pPr>
            <w:r>
              <w:rPr>
                <w:rFonts w:hint="eastAsia" w:ascii="宋体" w:hAnsi="宋体" w:cs="宋体"/>
                <w:color w:val="000000"/>
                <w:kern w:val="0"/>
                <w:szCs w:val="21"/>
              </w:rPr>
              <w:t>更换食堂窗户</w:t>
            </w:r>
            <w:r>
              <w:rPr>
                <w:rFonts w:ascii="宋体" w:hAnsi="宋体" w:cs="宋体"/>
                <w:color w:val="000000"/>
                <w:kern w:val="0"/>
                <w:szCs w:val="21"/>
              </w:rPr>
              <w:t>5万元</w:t>
            </w:r>
          </w:p>
          <w:p w14:paraId="2143D243">
            <w:pPr>
              <w:widowControl/>
              <w:jc w:val="left"/>
              <w:rPr>
                <w:rFonts w:ascii="宋体" w:hAnsi="宋体" w:cs="宋体"/>
                <w:color w:val="000000"/>
                <w:kern w:val="0"/>
                <w:szCs w:val="21"/>
              </w:rPr>
            </w:pPr>
            <w:r>
              <w:rPr>
                <w:rFonts w:ascii="宋体" w:hAnsi="宋体" w:cs="宋体"/>
                <w:color w:val="000000"/>
                <w:kern w:val="0"/>
                <w:szCs w:val="21"/>
              </w:rPr>
              <w:t>2022年更新食堂窗户，共40平米，8个窗户，拆除原有旧窗户，安装断桥铝窗户，每个窗户6250元，需资金5万元。</w:t>
            </w:r>
          </w:p>
        </w:tc>
      </w:tr>
      <w:tr w14:paraId="7FFC8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809" w:type="dxa"/>
            <w:shd w:val="clear" w:color="auto" w:fill="auto"/>
            <w:vAlign w:val="center"/>
          </w:tcPr>
          <w:p w14:paraId="251BD4D7">
            <w:pPr>
              <w:widowControl/>
              <w:jc w:val="left"/>
              <w:rPr>
                <w:rFonts w:ascii="宋体" w:hAnsi="宋体" w:cs="宋体"/>
                <w:color w:val="000000"/>
                <w:kern w:val="0"/>
                <w:szCs w:val="21"/>
              </w:rPr>
            </w:pPr>
            <w:r>
              <w:rPr>
                <w:rFonts w:ascii="宋体" w:hAnsi="宋体" w:cs="宋体"/>
                <w:color w:val="000000"/>
                <w:kern w:val="0"/>
                <w:szCs w:val="21"/>
              </w:rPr>
              <w:t>61801022GXS0810</w:t>
            </w:r>
          </w:p>
        </w:tc>
        <w:tc>
          <w:tcPr>
            <w:tcW w:w="2268" w:type="dxa"/>
            <w:shd w:val="clear" w:color="auto" w:fill="auto"/>
            <w:vAlign w:val="center"/>
          </w:tcPr>
          <w:p w14:paraId="6D14BD02">
            <w:pPr>
              <w:widowControl/>
              <w:jc w:val="left"/>
              <w:rPr>
                <w:rFonts w:ascii="宋体" w:hAnsi="宋体" w:cs="宋体"/>
                <w:color w:val="000000"/>
                <w:kern w:val="0"/>
                <w:szCs w:val="21"/>
              </w:rPr>
            </w:pPr>
            <w:r>
              <w:rPr>
                <w:rFonts w:hint="eastAsia" w:ascii="宋体" w:hAnsi="宋体" w:cs="宋体"/>
                <w:color w:val="000000"/>
                <w:kern w:val="0"/>
                <w:szCs w:val="21"/>
              </w:rPr>
              <w:t>会议室消防通道修缮</w:t>
            </w:r>
          </w:p>
        </w:tc>
        <w:tc>
          <w:tcPr>
            <w:tcW w:w="1418" w:type="dxa"/>
            <w:shd w:val="clear" w:color="auto" w:fill="auto"/>
            <w:vAlign w:val="center"/>
          </w:tcPr>
          <w:p w14:paraId="7878B980">
            <w:pPr>
              <w:widowControl/>
              <w:jc w:val="right"/>
              <w:rPr>
                <w:rFonts w:ascii="宋体" w:hAnsi="宋体" w:cs="宋体"/>
                <w:color w:val="000000"/>
                <w:kern w:val="0"/>
                <w:szCs w:val="21"/>
              </w:rPr>
            </w:pPr>
            <w:r>
              <w:rPr>
                <w:rFonts w:ascii="宋体" w:hAnsi="宋体" w:cs="宋体"/>
                <w:color w:val="000000"/>
                <w:kern w:val="0"/>
                <w:szCs w:val="21"/>
              </w:rPr>
              <w:t>2.00</w:t>
            </w:r>
          </w:p>
        </w:tc>
        <w:tc>
          <w:tcPr>
            <w:tcW w:w="8679" w:type="dxa"/>
            <w:gridSpan w:val="2"/>
            <w:shd w:val="clear" w:color="auto" w:fill="auto"/>
            <w:vAlign w:val="center"/>
          </w:tcPr>
          <w:p w14:paraId="27FDDAD8">
            <w:pPr>
              <w:widowControl/>
              <w:jc w:val="left"/>
              <w:rPr>
                <w:rFonts w:ascii="宋体" w:hAnsi="宋体" w:cs="宋体"/>
                <w:color w:val="000000"/>
                <w:kern w:val="0"/>
                <w:szCs w:val="21"/>
              </w:rPr>
            </w:pPr>
            <w:r>
              <w:rPr>
                <w:rFonts w:hint="eastAsia" w:ascii="宋体" w:hAnsi="宋体" w:cs="宋体"/>
                <w:color w:val="000000"/>
                <w:kern w:val="0"/>
                <w:szCs w:val="21"/>
              </w:rPr>
              <w:t>会议室消防通道修缮</w:t>
            </w:r>
            <w:r>
              <w:rPr>
                <w:rFonts w:ascii="宋体" w:hAnsi="宋体" w:cs="宋体"/>
                <w:color w:val="000000"/>
                <w:kern w:val="0"/>
                <w:szCs w:val="21"/>
              </w:rPr>
              <w:t>2万元</w:t>
            </w:r>
          </w:p>
          <w:p w14:paraId="69AE55A3">
            <w:pPr>
              <w:widowControl/>
              <w:jc w:val="left"/>
              <w:rPr>
                <w:rFonts w:ascii="宋体" w:hAnsi="宋体" w:cs="宋体"/>
                <w:color w:val="000000"/>
                <w:kern w:val="0"/>
                <w:szCs w:val="21"/>
              </w:rPr>
            </w:pPr>
            <w:r>
              <w:rPr>
                <w:rFonts w:hint="eastAsia" w:ascii="宋体" w:hAnsi="宋体" w:cs="宋体"/>
                <w:color w:val="000000"/>
                <w:kern w:val="0"/>
                <w:szCs w:val="21"/>
              </w:rPr>
              <w:t>会议室消防通道建于</w:t>
            </w:r>
            <w:r>
              <w:rPr>
                <w:rFonts w:ascii="宋体" w:hAnsi="宋体" w:cs="宋体"/>
                <w:color w:val="000000"/>
                <w:kern w:val="0"/>
                <w:szCs w:val="21"/>
              </w:rPr>
              <w:t>1990年度，破损严重，凹凸不平，楼梯台阶角脱落，存在安全隐患，2022年对会议室消防通道进行修缮，栏杆更换成不锈钢栏杆，台阶镶砖，人工费，材料费等需资金2万元。</w:t>
            </w:r>
          </w:p>
        </w:tc>
      </w:tr>
      <w:tr w14:paraId="372B2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809" w:type="dxa"/>
            <w:shd w:val="clear" w:color="auto" w:fill="auto"/>
            <w:vAlign w:val="center"/>
          </w:tcPr>
          <w:p w14:paraId="709F3832">
            <w:pPr>
              <w:widowControl/>
              <w:jc w:val="left"/>
              <w:rPr>
                <w:rFonts w:ascii="宋体" w:hAnsi="宋体" w:cs="宋体"/>
                <w:color w:val="000000"/>
                <w:kern w:val="0"/>
                <w:szCs w:val="21"/>
              </w:rPr>
            </w:pPr>
            <w:r>
              <w:rPr>
                <w:rFonts w:ascii="宋体" w:hAnsi="宋体" w:cs="宋体"/>
                <w:color w:val="000000"/>
                <w:kern w:val="0"/>
                <w:szCs w:val="21"/>
              </w:rPr>
              <w:t>61801020GZX0800</w:t>
            </w:r>
          </w:p>
        </w:tc>
        <w:tc>
          <w:tcPr>
            <w:tcW w:w="2268" w:type="dxa"/>
            <w:shd w:val="clear" w:color="auto" w:fill="auto"/>
            <w:vAlign w:val="center"/>
          </w:tcPr>
          <w:p w14:paraId="54205739">
            <w:pPr>
              <w:widowControl/>
              <w:jc w:val="left"/>
              <w:rPr>
                <w:rFonts w:ascii="宋体" w:hAnsi="宋体" w:cs="宋体"/>
                <w:color w:val="000000"/>
                <w:kern w:val="0"/>
                <w:szCs w:val="21"/>
              </w:rPr>
            </w:pPr>
            <w:r>
              <w:rPr>
                <w:rFonts w:hint="eastAsia" w:ascii="宋体" w:hAnsi="宋体" w:cs="宋体"/>
                <w:color w:val="000000"/>
                <w:kern w:val="0"/>
                <w:szCs w:val="21"/>
              </w:rPr>
              <w:t>公务用车运行维护</w:t>
            </w:r>
            <w:r>
              <w:rPr>
                <w:rFonts w:ascii="宋体" w:hAnsi="宋体" w:cs="宋体"/>
                <w:color w:val="000000"/>
                <w:kern w:val="0"/>
                <w:szCs w:val="21"/>
              </w:rPr>
              <w:t xml:space="preserve"> 费</w:t>
            </w:r>
          </w:p>
        </w:tc>
        <w:tc>
          <w:tcPr>
            <w:tcW w:w="1418" w:type="dxa"/>
            <w:shd w:val="clear" w:color="auto" w:fill="auto"/>
            <w:vAlign w:val="center"/>
          </w:tcPr>
          <w:p w14:paraId="17AF6F93">
            <w:pPr>
              <w:widowControl/>
              <w:jc w:val="right"/>
              <w:rPr>
                <w:rFonts w:ascii="宋体" w:hAnsi="宋体" w:cs="宋体"/>
                <w:color w:val="000000"/>
                <w:kern w:val="0"/>
                <w:szCs w:val="21"/>
              </w:rPr>
            </w:pPr>
            <w:r>
              <w:rPr>
                <w:rFonts w:ascii="宋体" w:hAnsi="宋体" w:cs="宋体"/>
                <w:color w:val="000000"/>
                <w:kern w:val="0"/>
                <w:szCs w:val="21"/>
              </w:rPr>
              <w:t>1.50</w:t>
            </w:r>
          </w:p>
        </w:tc>
        <w:tc>
          <w:tcPr>
            <w:tcW w:w="8679" w:type="dxa"/>
            <w:gridSpan w:val="2"/>
            <w:shd w:val="clear" w:color="auto" w:fill="auto"/>
            <w:vAlign w:val="center"/>
          </w:tcPr>
          <w:p w14:paraId="1E54E699">
            <w:pPr>
              <w:widowControl/>
              <w:jc w:val="left"/>
              <w:rPr>
                <w:rFonts w:ascii="宋体" w:hAnsi="宋体" w:cs="宋体"/>
                <w:color w:val="000000"/>
                <w:kern w:val="0"/>
                <w:szCs w:val="21"/>
              </w:rPr>
            </w:pPr>
            <w:r>
              <w:rPr>
                <w:rFonts w:hint="eastAsia" w:ascii="宋体" w:hAnsi="宋体" w:cs="宋体"/>
                <w:color w:val="000000"/>
                <w:kern w:val="0"/>
                <w:szCs w:val="21"/>
              </w:rPr>
              <w:t>公务用车运行维护费</w:t>
            </w:r>
            <w:r>
              <w:rPr>
                <w:rFonts w:ascii="宋体" w:hAnsi="宋体" w:cs="宋体"/>
                <w:color w:val="000000"/>
                <w:kern w:val="0"/>
                <w:szCs w:val="21"/>
              </w:rPr>
              <w:t>1.5万元</w:t>
            </w:r>
          </w:p>
          <w:p w14:paraId="76F6228E">
            <w:pPr>
              <w:widowControl/>
              <w:jc w:val="left"/>
              <w:rPr>
                <w:rFonts w:ascii="宋体" w:hAnsi="宋体" w:cs="宋体"/>
                <w:color w:val="000000"/>
                <w:kern w:val="0"/>
                <w:szCs w:val="21"/>
              </w:rPr>
            </w:pPr>
            <w:r>
              <w:rPr>
                <w:rFonts w:hint="eastAsia" w:ascii="宋体" w:hAnsi="宋体" w:cs="宋体"/>
                <w:color w:val="000000"/>
                <w:kern w:val="0"/>
                <w:szCs w:val="21"/>
              </w:rPr>
              <w:t>我单位生产经营和业务保障用车</w:t>
            </w:r>
            <w:r>
              <w:rPr>
                <w:rFonts w:ascii="宋体" w:hAnsi="宋体" w:cs="宋体"/>
                <w:color w:val="000000"/>
                <w:kern w:val="0"/>
                <w:szCs w:val="21"/>
              </w:rPr>
              <w:t>1辆，根据以前年度车辆保险费、维修费、油费、过桥过路费等支出情况，2022年公务用运行维护费共需资金1.5万元。</w:t>
            </w:r>
          </w:p>
        </w:tc>
      </w:tr>
      <w:tr w14:paraId="160ED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809" w:type="dxa"/>
            <w:shd w:val="clear" w:color="auto" w:fill="auto"/>
            <w:vAlign w:val="center"/>
          </w:tcPr>
          <w:p w14:paraId="78865D30">
            <w:pPr>
              <w:widowControl/>
              <w:jc w:val="left"/>
              <w:rPr>
                <w:rFonts w:ascii="宋体" w:hAnsi="宋体" w:cs="宋体"/>
                <w:color w:val="000000"/>
                <w:kern w:val="0"/>
                <w:szCs w:val="21"/>
              </w:rPr>
            </w:pPr>
            <w:r>
              <w:rPr>
                <w:rFonts w:ascii="宋体" w:hAnsi="宋体" w:cs="宋体"/>
                <w:color w:val="000000"/>
                <w:kern w:val="0"/>
                <w:szCs w:val="21"/>
              </w:rPr>
              <w:t>61801021GZX0007</w:t>
            </w:r>
          </w:p>
        </w:tc>
        <w:tc>
          <w:tcPr>
            <w:tcW w:w="2268" w:type="dxa"/>
            <w:shd w:val="clear" w:color="auto" w:fill="auto"/>
            <w:vAlign w:val="center"/>
          </w:tcPr>
          <w:p w14:paraId="036AE60E">
            <w:pPr>
              <w:widowControl/>
              <w:jc w:val="left"/>
              <w:rPr>
                <w:rFonts w:ascii="宋体" w:hAnsi="宋体" w:cs="宋体"/>
                <w:color w:val="000000"/>
                <w:kern w:val="0"/>
                <w:szCs w:val="21"/>
              </w:rPr>
            </w:pPr>
            <w:r>
              <w:rPr>
                <w:rFonts w:hint="eastAsia" w:ascii="宋体" w:hAnsi="宋体" w:cs="宋体"/>
                <w:color w:val="000000"/>
                <w:kern w:val="0"/>
                <w:szCs w:val="21"/>
              </w:rPr>
              <w:t>军队转业干部经费</w:t>
            </w:r>
          </w:p>
        </w:tc>
        <w:tc>
          <w:tcPr>
            <w:tcW w:w="1418" w:type="dxa"/>
            <w:shd w:val="clear" w:color="auto" w:fill="auto"/>
            <w:vAlign w:val="center"/>
          </w:tcPr>
          <w:p w14:paraId="34C00FB3">
            <w:pPr>
              <w:widowControl/>
              <w:jc w:val="right"/>
              <w:rPr>
                <w:rFonts w:ascii="宋体" w:hAnsi="宋体" w:cs="宋体"/>
                <w:color w:val="000000"/>
                <w:kern w:val="0"/>
                <w:szCs w:val="21"/>
              </w:rPr>
            </w:pPr>
            <w:r>
              <w:rPr>
                <w:rFonts w:ascii="宋体" w:hAnsi="宋体" w:cs="宋体"/>
                <w:color w:val="000000"/>
                <w:kern w:val="0"/>
                <w:szCs w:val="21"/>
              </w:rPr>
              <w:t>32.70</w:t>
            </w:r>
          </w:p>
        </w:tc>
        <w:tc>
          <w:tcPr>
            <w:tcW w:w="8679" w:type="dxa"/>
            <w:gridSpan w:val="2"/>
            <w:shd w:val="clear" w:color="auto" w:fill="auto"/>
            <w:vAlign w:val="center"/>
          </w:tcPr>
          <w:p w14:paraId="450D0FAF">
            <w:pPr>
              <w:widowControl/>
              <w:jc w:val="left"/>
              <w:rPr>
                <w:rFonts w:ascii="宋体" w:hAnsi="宋体" w:cs="宋体"/>
                <w:color w:val="000000"/>
                <w:kern w:val="0"/>
                <w:szCs w:val="21"/>
              </w:rPr>
            </w:pPr>
            <w:r>
              <w:rPr>
                <w:rFonts w:hint="eastAsia" w:ascii="宋体" w:hAnsi="宋体" w:cs="宋体"/>
                <w:color w:val="000000"/>
                <w:kern w:val="0"/>
                <w:szCs w:val="21"/>
              </w:rPr>
              <w:t>军队转业干部经费</w:t>
            </w:r>
            <w:r>
              <w:rPr>
                <w:rFonts w:ascii="宋体" w:hAnsi="宋体" w:cs="宋体"/>
                <w:color w:val="000000"/>
                <w:kern w:val="0"/>
                <w:szCs w:val="21"/>
              </w:rPr>
              <w:t>32.70万元</w:t>
            </w:r>
          </w:p>
          <w:p w14:paraId="73D29A99">
            <w:pPr>
              <w:widowControl/>
              <w:jc w:val="left"/>
              <w:rPr>
                <w:rFonts w:ascii="宋体" w:hAnsi="宋体" w:cs="宋体"/>
                <w:color w:val="000000"/>
                <w:kern w:val="0"/>
                <w:szCs w:val="21"/>
              </w:rPr>
            </w:pPr>
            <w:r>
              <w:rPr>
                <w:rFonts w:ascii="宋体" w:hAnsi="宋体" w:cs="宋体"/>
                <w:color w:val="000000"/>
                <w:kern w:val="0"/>
                <w:szCs w:val="21"/>
              </w:rPr>
              <w:t xml:space="preserve">         依据冀转联[2009]2号文件精神，要健全军队转业干部教育培训体系，配备适应工作需要的人员，确定教学场地，完善教学设施，搞好教学保障，确保军队转业干部教育培训任务的圆满完成。</w:t>
            </w:r>
          </w:p>
          <w:p w14:paraId="79B56101">
            <w:pPr>
              <w:widowControl/>
              <w:jc w:val="left"/>
              <w:rPr>
                <w:rFonts w:ascii="宋体" w:hAnsi="宋体" w:cs="宋体"/>
                <w:color w:val="000000"/>
                <w:kern w:val="0"/>
                <w:szCs w:val="21"/>
              </w:rPr>
            </w:pPr>
            <w:r>
              <w:rPr>
                <w:rFonts w:hint="eastAsia" w:ascii="宋体" w:hAnsi="宋体" w:cs="宋体"/>
                <w:color w:val="000000"/>
                <w:kern w:val="0"/>
                <w:szCs w:val="21"/>
              </w:rPr>
              <w:t>依据冀转办</w:t>
            </w:r>
            <w:r>
              <w:rPr>
                <w:rFonts w:ascii="宋体" w:hAnsi="宋体" w:cs="宋体"/>
                <w:color w:val="000000"/>
                <w:kern w:val="0"/>
                <w:szCs w:val="21"/>
              </w:rPr>
              <w:t>[2015]18号文件精神，计划分配军转干部培训分集中面授和网络教育两部分，其中集中面授时间为1个月，网络教育2个月。按照“统一规划，条块结合，专业编班”的办法组织实施。2022年我市计划分配军队转业干部60人，集中培训1个月；实际需军队转业干部经费32.70万元。</w:t>
            </w:r>
          </w:p>
          <w:p w14:paraId="53DF9EDF">
            <w:pPr>
              <w:widowControl/>
              <w:jc w:val="left"/>
              <w:rPr>
                <w:rFonts w:ascii="宋体" w:hAnsi="宋体" w:cs="宋体"/>
                <w:color w:val="000000"/>
                <w:kern w:val="0"/>
                <w:szCs w:val="21"/>
              </w:rPr>
            </w:pPr>
            <w:r>
              <w:rPr>
                <w:rFonts w:ascii="宋体" w:hAnsi="宋体" w:cs="宋体"/>
                <w:color w:val="000000"/>
                <w:kern w:val="0"/>
                <w:szCs w:val="21"/>
              </w:rPr>
              <w:t>(1)</w:t>
            </w:r>
            <w:r>
              <w:rPr>
                <w:rFonts w:hint="eastAsia" w:ascii="宋体" w:hAnsi="宋体" w:cs="宋体"/>
                <w:color w:val="000000"/>
                <w:kern w:val="0"/>
                <w:szCs w:val="21"/>
              </w:rPr>
              <w:t>、讲课费</w:t>
            </w:r>
            <w:r>
              <w:rPr>
                <w:rFonts w:ascii="宋体" w:hAnsi="宋体" w:cs="宋体"/>
                <w:color w:val="000000"/>
                <w:kern w:val="0"/>
                <w:szCs w:val="21"/>
              </w:rPr>
              <w:t>6.8万元： 教授（正高）：2000元/半天×2×14天=56000元； 教授（副高）： 1000元/半天×2×6天=12000元</w:t>
            </w:r>
          </w:p>
          <w:p w14:paraId="64414AF8">
            <w:pPr>
              <w:widowControl/>
              <w:jc w:val="left"/>
              <w:rPr>
                <w:rFonts w:ascii="宋体" w:hAnsi="宋体" w:cs="宋体"/>
                <w:color w:val="000000"/>
                <w:kern w:val="0"/>
                <w:szCs w:val="21"/>
              </w:rPr>
            </w:pPr>
            <w:r>
              <w:rPr>
                <w:rFonts w:ascii="宋体" w:hAnsi="宋体" w:cs="宋体"/>
                <w:color w:val="000000"/>
                <w:kern w:val="0"/>
                <w:szCs w:val="21"/>
              </w:rPr>
              <w:t>(2)、教材费1.2万元： 书款：200元/套×60人=12000元</w:t>
            </w:r>
          </w:p>
          <w:p w14:paraId="3FE957D7">
            <w:pPr>
              <w:widowControl/>
              <w:jc w:val="left"/>
              <w:rPr>
                <w:rFonts w:ascii="宋体" w:hAnsi="宋体" w:cs="宋体"/>
                <w:color w:val="000000"/>
                <w:kern w:val="0"/>
                <w:szCs w:val="21"/>
              </w:rPr>
            </w:pPr>
            <w:r>
              <w:rPr>
                <w:rFonts w:ascii="宋体" w:hAnsi="宋体" w:cs="宋体"/>
                <w:color w:val="000000"/>
                <w:kern w:val="0"/>
                <w:szCs w:val="21"/>
              </w:rPr>
              <w:t>(3)、餐费12.6万元：90元×70人×20天＝126000元</w:t>
            </w:r>
          </w:p>
          <w:p w14:paraId="78E0ADBC">
            <w:pPr>
              <w:widowControl/>
              <w:jc w:val="left"/>
              <w:rPr>
                <w:rFonts w:ascii="宋体" w:hAnsi="宋体" w:cs="宋体"/>
                <w:color w:val="000000"/>
                <w:kern w:val="0"/>
                <w:szCs w:val="21"/>
              </w:rPr>
            </w:pPr>
            <w:r>
              <w:rPr>
                <w:rFonts w:ascii="宋体" w:hAnsi="宋体" w:cs="宋体"/>
                <w:color w:val="000000"/>
                <w:kern w:val="0"/>
                <w:szCs w:val="21"/>
              </w:rPr>
              <w:t>(4)、培训期间外出考察、学习参观费1万元： 车辆租赁费：2000元×2辆=4000元；门票及讲解费用：100元×60人=6000元</w:t>
            </w:r>
          </w:p>
          <w:p w14:paraId="52A9FBB5">
            <w:pPr>
              <w:widowControl/>
              <w:jc w:val="left"/>
              <w:rPr>
                <w:rFonts w:ascii="宋体" w:hAnsi="宋体" w:cs="宋体"/>
                <w:color w:val="000000"/>
                <w:kern w:val="0"/>
                <w:szCs w:val="21"/>
              </w:rPr>
            </w:pPr>
            <w:r>
              <w:rPr>
                <w:rFonts w:ascii="宋体" w:hAnsi="宋体" w:cs="宋体"/>
                <w:color w:val="000000"/>
                <w:kern w:val="0"/>
                <w:szCs w:val="21"/>
              </w:rPr>
              <w:t>(5)、培训用品（笔、本、手提袋、胸牌、桌牌、展板等）0.6万元  ：100元 ×60人＝6000元</w:t>
            </w:r>
          </w:p>
          <w:p w14:paraId="0B88E29A">
            <w:pPr>
              <w:widowControl/>
              <w:jc w:val="left"/>
              <w:rPr>
                <w:rFonts w:ascii="宋体" w:hAnsi="宋体" w:cs="宋体"/>
                <w:color w:val="000000"/>
                <w:kern w:val="0"/>
                <w:szCs w:val="21"/>
              </w:rPr>
            </w:pPr>
            <w:r>
              <w:rPr>
                <w:rFonts w:ascii="宋体" w:hAnsi="宋体" w:cs="宋体"/>
                <w:color w:val="000000"/>
                <w:kern w:val="0"/>
                <w:szCs w:val="21"/>
              </w:rPr>
              <w:t>(6)、培训期间客房用品（一次性洗漱用品，洗涤用品，一次性纸杯、饮用水等）0.84万元：7元×60人×20天=8400元</w:t>
            </w:r>
          </w:p>
          <w:p w14:paraId="59BD8684">
            <w:pPr>
              <w:widowControl/>
              <w:jc w:val="left"/>
              <w:rPr>
                <w:rFonts w:ascii="宋体" w:hAnsi="宋体" w:cs="宋体"/>
                <w:color w:val="000000"/>
                <w:kern w:val="0"/>
                <w:szCs w:val="21"/>
              </w:rPr>
            </w:pPr>
            <w:r>
              <w:rPr>
                <w:rFonts w:ascii="宋体" w:hAnsi="宋体" w:cs="宋体"/>
                <w:color w:val="000000"/>
                <w:kern w:val="0"/>
                <w:szCs w:val="21"/>
              </w:rPr>
              <w:t>(7)、印刷费2万元。</w:t>
            </w:r>
          </w:p>
          <w:p w14:paraId="02891E1A">
            <w:pPr>
              <w:widowControl/>
              <w:jc w:val="left"/>
              <w:rPr>
                <w:rFonts w:ascii="宋体" w:hAnsi="宋体" w:cs="宋体"/>
                <w:color w:val="000000"/>
                <w:kern w:val="0"/>
                <w:szCs w:val="21"/>
              </w:rPr>
            </w:pPr>
            <w:r>
              <w:rPr>
                <w:rFonts w:ascii="宋体" w:hAnsi="宋体" w:cs="宋体"/>
                <w:color w:val="000000"/>
                <w:kern w:val="0"/>
                <w:szCs w:val="21"/>
              </w:rPr>
              <w:t xml:space="preserve">(8)、考务费：2.8万元：命题费：1000元/套×8套=8000元； 监考费：200元×20人×4场=16000元                     阅卷费：200元×20人/次=4000元  </w:t>
            </w:r>
          </w:p>
          <w:p w14:paraId="266E4161">
            <w:pPr>
              <w:widowControl/>
              <w:jc w:val="left"/>
              <w:rPr>
                <w:rFonts w:ascii="宋体" w:hAnsi="宋体" w:cs="宋体"/>
                <w:color w:val="000000"/>
                <w:kern w:val="0"/>
                <w:szCs w:val="21"/>
              </w:rPr>
            </w:pPr>
            <w:r>
              <w:rPr>
                <w:rFonts w:ascii="宋体" w:hAnsi="宋体" w:cs="宋体"/>
                <w:color w:val="000000"/>
                <w:kern w:val="0"/>
                <w:szCs w:val="21"/>
              </w:rPr>
              <w:t>(9) 、拓展训练费（场地费、拓展设备费、餐费、教练费等）1.8万元。</w:t>
            </w:r>
          </w:p>
          <w:p w14:paraId="09468787">
            <w:pPr>
              <w:widowControl/>
              <w:jc w:val="left"/>
              <w:rPr>
                <w:rFonts w:ascii="宋体" w:hAnsi="宋体" w:cs="宋体"/>
                <w:color w:val="000000"/>
                <w:kern w:val="0"/>
                <w:szCs w:val="21"/>
              </w:rPr>
            </w:pPr>
            <w:r>
              <w:rPr>
                <w:rFonts w:ascii="宋体" w:hAnsi="宋体" w:cs="宋体"/>
                <w:color w:val="000000"/>
                <w:kern w:val="0"/>
                <w:szCs w:val="21"/>
              </w:rPr>
              <w:t>(10)、杂费（床上用品，床上用品洗涤费，培训期间药品、文体用品、口罩、药品、邮寄费、</w:t>
            </w:r>
            <w:r>
              <w:rPr>
                <w:rFonts w:hint="eastAsia" w:ascii="宋体" w:hAnsi="宋体" w:cs="宋体"/>
                <w:color w:val="000000"/>
                <w:kern w:val="0"/>
                <w:szCs w:val="21"/>
              </w:rPr>
              <w:t>日常维修等）</w:t>
            </w:r>
            <w:r>
              <w:rPr>
                <w:rFonts w:ascii="宋体" w:hAnsi="宋体" w:cs="宋体"/>
                <w:color w:val="000000"/>
                <w:kern w:val="0"/>
                <w:szCs w:val="21"/>
              </w:rPr>
              <w:t xml:space="preserve"> ：3.06万元 </w:t>
            </w:r>
          </w:p>
          <w:p w14:paraId="71AD9FF9">
            <w:pPr>
              <w:widowControl/>
              <w:jc w:val="left"/>
              <w:rPr>
                <w:rFonts w:ascii="宋体" w:hAnsi="宋体" w:cs="宋体"/>
                <w:color w:val="000000"/>
                <w:kern w:val="0"/>
                <w:szCs w:val="21"/>
              </w:rPr>
            </w:pPr>
            <w:r>
              <w:rPr>
                <w:rFonts w:hint="eastAsia" w:ascii="宋体" w:hAnsi="宋体" w:cs="宋体"/>
                <w:color w:val="000000"/>
                <w:kern w:val="0"/>
                <w:szCs w:val="21"/>
              </w:rPr>
              <w:t>（一）省拨军队转业干部经费（上级转移支付）</w:t>
            </w:r>
            <w:r>
              <w:rPr>
                <w:rFonts w:ascii="宋体" w:hAnsi="宋体" w:cs="宋体"/>
                <w:color w:val="000000"/>
                <w:kern w:val="0"/>
                <w:szCs w:val="21"/>
              </w:rPr>
              <w:t>13.2万元</w:t>
            </w:r>
          </w:p>
          <w:p w14:paraId="302858BB">
            <w:pPr>
              <w:widowControl/>
              <w:jc w:val="left"/>
              <w:rPr>
                <w:rFonts w:ascii="宋体" w:hAnsi="宋体" w:cs="宋体"/>
                <w:color w:val="000000"/>
                <w:kern w:val="0"/>
                <w:szCs w:val="21"/>
              </w:rPr>
            </w:pPr>
            <w:r>
              <w:rPr>
                <w:rFonts w:hint="eastAsia" w:ascii="宋体" w:hAnsi="宋体" w:cs="宋体"/>
                <w:color w:val="000000"/>
                <w:kern w:val="0"/>
                <w:szCs w:val="21"/>
              </w:rPr>
              <w:t>根据《关于下达</w:t>
            </w:r>
            <w:r>
              <w:rPr>
                <w:rFonts w:ascii="宋体" w:hAnsi="宋体" w:cs="宋体"/>
                <w:color w:val="000000"/>
                <w:kern w:val="0"/>
                <w:szCs w:val="21"/>
              </w:rPr>
              <w:t>2016年中央军队转业干部培训资金通知》（唐财复[2016]150号）文件精神，计划分配军队转业干部培训费人均2200元，自主择业军队转业干部培训费人均3200元。经以前年度分配到我市计划安置军转干部人数，预测2022年我市计划分配军队转业干部60人，预计省拨军转干部培训费13.2万元。</w:t>
            </w:r>
          </w:p>
          <w:p w14:paraId="69CD4FC0">
            <w:pPr>
              <w:widowControl/>
              <w:jc w:val="left"/>
              <w:rPr>
                <w:rFonts w:ascii="宋体" w:hAnsi="宋体" w:cs="宋体"/>
                <w:color w:val="000000"/>
                <w:kern w:val="0"/>
                <w:szCs w:val="21"/>
              </w:rPr>
            </w:pPr>
            <w:r>
              <w:rPr>
                <w:rFonts w:hint="eastAsia" w:ascii="宋体" w:hAnsi="宋体" w:cs="宋体"/>
                <w:color w:val="000000"/>
                <w:kern w:val="0"/>
                <w:szCs w:val="21"/>
              </w:rPr>
              <w:t>（二）军队转业干部补充经费</w:t>
            </w:r>
            <w:r>
              <w:rPr>
                <w:rFonts w:ascii="宋体" w:hAnsi="宋体" w:cs="宋体"/>
                <w:color w:val="000000"/>
                <w:kern w:val="0"/>
                <w:szCs w:val="21"/>
              </w:rPr>
              <w:t>19.5万元</w:t>
            </w:r>
          </w:p>
          <w:p w14:paraId="0AA0C83B">
            <w:pPr>
              <w:widowControl/>
              <w:jc w:val="left"/>
              <w:rPr>
                <w:rFonts w:ascii="宋体" w:hAnsi="宋体" w:cs="宋体"/>
                <w:color w:val="000000"/>
                <w:kern w:val="0"/>
                <w:szCs w:val="21"/>
              </w:rPr>
            </w:pPr>
            <w:r>
              <w:rPr>
                <w:rFonts w:hint="eastAsia" w:ascii="宋体" w:hAnsi="宋体" w:cs="宋体"/>
                <w:color w:val="000000"/>
                <w:kern w:val="0"/>
                <w:szCs w:val="21"/>
              </w:rPr>
              <w:t>根据国转</w:t>
            </w:r>
            <w:r>
              <w:rPr>
                <w:rFonts w:ascii="宋体" w:hAnsi="宋体" w:cs="宋体"/>
                <w:color w:val="000000"/>
                <w:kern w:val="0"/>
                <w:szCs w:val="21"/>
              </w:rPr>
              <w:t>[2008]5号及《河北省退役军人事务厅关于推进全省退役军人就业创业工</w:t>
            </w:r>
            <w:r>
              <w:rPr>
                <w:rFonts w:hint="eastAsia" w:ascii="宋体" w:hAnsi="宋体" w:cs="宋体"/>
                <w:color w:val="000000"/>
                <w:kern w:val="0"/>
                <w:szCs w:val="21"/>
              </w:rPr>
              <w:t>作指导意见》文件精神，加大教育培训经费投入。军队转业干部培训经费，实行中央财政和军队共同保障的模式。教育培训经费要随着国家经济社会发展而逐步提高，保障教育培训工作需要。地方财政也要加大军队转业干部教育经费支持力度。</w:t>
            </w:r>
          </w:p>
          <w:p w14:paraId="205463A4">
            <w:pPr>
              <w:widowControl/>
              <w:jc w:val="left"/>
              <w:rPr>
                <w:rFonts w:ascii="宋体" w:hAnsi="宋体" w:cs="宋体"/>
                <w:color w:val="000000"/>
                <w:kern w:val="0"/>
                <w:szCs w:val="21"/>
              </w:rPr>
            </w:pPr>
            <w:r>
              <w:rPr>
                <w:rFonts w:ascii="宋体" w:hAnsi="宋体" w:cs="宋体"/>
                <w:color w:val="000000"/>
                <w:kern w:val="0"/>
                <w:szCs w:val="21"/>
              </w:rPr>
              <w:t>2022年预计省拨军转干部培训费（上级转移支付）13.2万元。人数逐年减少，上级转移支付资金逐年减少，但培训成本呈增长的态势，2022年计划分配军队转业干部培训费经测算实际需资金32.70万元，致使培训工作面临资金缺口，为了保证计划安置军队转业干部培训工作按时按质完成，2022年军队转业干部经</w:t>
            </w:r>
            <w:r>
              <w:rPr>
                <w:rFonts w:hint="eastAsia" w:ascii="宋体" w:hAnsi="宋体" w:cs="宋体"/>
                <w:color w:val="000000"/>
                <w:kern w:val="0"/>
                <w:szCs w:val="21"/>
              </w:rPr>
              <w:t>费需补充经费</w:t>
            </w:r>
            <w:r>
              <w:rPr>
                <w:rFonts w:ascii="宋体" w:hAnsi="宋体" w:cs="宋体"/>
                <w:color w:val="000000"/>
                <w:kern w:val="0"/>
                <w:szCs w:val="21"/>
              </w:rPr>
              <w:t>19.5万元。</w:t>
            </w:r>
          </w:p>
        </w:tc>
      </w:tr>
      <w:tr w14:paraId="3478A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809" w:type="dxa"/>
            <w:shd w:val="clear" w:color="auto" w:fill="auto"/>
            <w:vAlign w:val="center"/>
          </w:tcPr>
          <w:p w14:paraId="6BB4EF90">
            <w:pPr>
              <w:widowControl/>
              <w:jc w:val="left"/>
              <w:rPr>
                <w:rFonts w:ascii="宋体" w:hAnsi="宋体" w:cs="宋体"/>
                <w:color w:val="000000"/>
                <w:kern w:val="0"/>
                <w:szCs w:val="21"/>
              </w:rPr>
            </w:pPr>
            <w:r>
              <w:rPr>
                <w:rFonts w:ascii="宋体" w:hAnsi="宋体" w:cs="宋体"/>
                <w:color w:val="000000"/>
                <w:kern w:val="0"/>
                <w:szCs w:val="21"/>
              </w:rPr>
              <w:t>61801021GZX0008</w:t>
            </w:r>
          </w:p>
        </w:tc>
        <w:tc>
          <w:tcPr>
            <w:tcW w:w="2268" w:type="dxa"/>
            <w:shd w:val="clear" w:color="auto" w:fill="auto"/>
            <w:vAlign w:val="center"/>
          </w:tcPr>
          <w:p w14:paraId="5523B5D1">
            <w:pPr>
              <w:widowControl/>
              <w:jc w:val="left"/>
              <w:rPr>
                <w:rFonts w:ascii="宋体" w:hAnsi="宋体" w:cs="宋体"/>
                <w:color w:val="000000"/>
                <w:kern w:val="0"/>
                <w:szCs w:val="21"/>
              </w:rPr>
            </w:pPr>
            <w:r>
              <w:rPr>
                <w:rFonts w:hint="eastAsia" w:ascii="宋体" w:hAnsi="宋体" w:cs="宋体"/>
                <w:color w:val="000000"/>
                <w:kern w:val="0"/>
                <w:szCs w:val="21"/>
              </w:rPr>
              <w:t>退役军人业务活动费</w:t>
            </w:r>
          </w:p>
        </w:tc>
        <w:tc>
          <w:tcPr>
            <w:tcW w:w="1418" w:type="dxa"/>
            <w:shd w:val="clear" w:color="auto" w:fill="auto"/>
            <w:vAlign w:val="center"/>
          </w:tcPr>
          <w:p w14:paraId="5B77CE5B">
            <w:pPr>
              <w:widowControl/>
              <w:jc w:val="right"/>
              <w:rPr>
                <w:rFonts w:ascii="宋体" w:hAnsi="宋体" w:cs="宋体"/>
                <w:color w:val="000000"/>
                <w:kern w:val="0"/>
                <w:szCs w:val="21"/>
              </w:rPr>
            </w:pPr>
            <w:r>
              <w:rPr>
                <w:rFonts w:ascii="宋体" w:hAnsi="宋体" w:cs="宋体"/>
                <w:color w:val="000000"/>
                <w:kern w:val="0"/>
                <w:szCs w:val="21"/>
              </w:rPr>
              <w:t>5.00</w:t>
            </w:r>
          </w:p>
        </w:tc>
        <w:tc>
          <w:tcPr>
            <w:tcW w:w="8679" w:type="dxa"/>
            <w:gridSpan w:val="2"/>
            <w:shd w:val="clear" w:color="auto" w:fill="auto"/>
            <w:vAlign w:val="center"/>
          </w:tcPr>
          <w:p w14:paraId="0588E24B">
            <w:pPr>
              <w:widowControl/>
              <w:jc w:val="left"/>
              <w:rPr>
                <w:rFonts w:ascii="宋体" w:hAnsi="宋体" w:cs="宋体"/>
                <w:color w:val="000000"/>
                <w:kern w:val="0"/>
                <w:szCs w:val="21"/>
              </w:rPr>
            </w:pPr>
            <w:r>
              <w:rPr>
                <w:rFonts w:hint="eastAsia" w:ascii="宋体" w:hAnsi="宋体" w:cs="宋体"/>
                <w:color w:val="000000"/>
                <w:kern w:val="0"/>
                <w:szCs w:val="21"/>
              </w:rPr>
              <w:t>退役军人业务活动费</w:t>
            </w:r>
            <w:r>
              <w:rPr>
                <w:rFonts w:ascii="宋体" w:hAnsi="宋体" w:cs="宋体"/>
                <w:color w:val="000000"/>
                <w:kern w:val="0"/>
                <w:szCs w:val="21"/>
              </w:rPr>
              <w:t>5万元</w:t>
            </w:r>
          </w:p>
          <w:p w14:paraId="67E37ED3">
            <w:pPr>
              <w:widowControl/>
              <w:jc w:val="left"/>
              <w:rPr>
                <w:rFonts w:ascii="宋体" w:hAnsi="宋体" w:cs="宋体"/>
                <w:color w:val="000000"/>
                <w:kern w:val="0"/>
                <w:szCs w:val="21"/>
              </w:rPr>
            </w:pPr>
            <w:r>
              <w:rPr>
                <w:rFonts w:ascii="宋体" w:hAnsi="宋体" w:cs="宋体"/>
                <w:color w:val="000000"/>
                <w:kern w:val="0"/>
                <w:szCs w:val="21"/>
              </w:rPr>
              <w:t xml:space="preserve">        根据政府机构改革安排，我中心培训任务从培训军转干部扩展至全体退役军人，每年约培训退役军人1000人，202</w:t>
            </w:r>
            <w:r>
              <w:rPr>
                <w:rFonts w:hint="eastAsia" w:ascii="宋体" w:hAnsi="宋体" w:cs="宋体"/>
                <w:color w:val="000000"/>
                <w:kern w:val="0"/>
                <w:szCs w:val="21"/>
                <w:lang w:val="en-US" w:eastAsia="zh-CN"/>
              </w:rPr>
              <w:t>2</w:t>
            </w:r>
            <w:r>
              <w:rPr>
                <w:rFonts w:ascii="宋体" w:hAnsi="宋体" w:cs="宋体"/>
                <w:color w:val="000000"/>
                <w:kern w:val="0"/>
                <w:szCs w:val="21"/>
              </w:rPr>
              <w:t>年承接全市退役军人培训业务，培训业务量增大，致使办公成本、维修业务量增大，需弥补经费2万元；培训期需租车费3万元，共需资金5万元。</w:t>
            </w:r>
          </w:p>
        </w:tc>
      </w:tr>
      <w:tr w14:paraId="527C6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809" w:type="dxa"/>
            <w:shd w:val="clear" w:color="auto" w:fill="auto"/>
            <w:vAlign w:val="center"/>
          </w:tcPr>
          <w:p w14:paraId="7A73CC04">
            <w:pPr>
              <w:widowControl/>
              <w:jc w:val="left"/>
              <w:rPr>
                <w:rFonts w:ascii="宋体" w:hAnsi="宋体" w:cs="宋体"/>
                <w:color w:val="000000"/>
                <w:kern w:val="0"/>
                <w:szCs w:val="21"/>
              </w:rPr>
            </w:pPr>
            <w:r>
              <w:rPr>
                <w:rFonts w:ascii="宋体" w:hAnsi="宋体" w:cs="宋体"/>
                <w:color w:val="000000"/>
                <w:kern w:val="0"/>
                <w:szCs w:val="21"/>
              </w:rPr>
              <w:t>61801022GZX0808</w:t>
            </w:r>
          </w:p>
        </w:tc>
        <w:tc>
          <w:tcPr>
            <w:tcW w:w="2268" w:type="dxa"/>
            <w:shd w:val="clear" w:color="auto" w:fill="auto"/>
            <w:vAlign w:val="center"/>
          </w:tcPr>
          <w:p w14:paraId="3EA073A4">
            <w:pPr>
              <w:widowControl/>
              <w:jc w:val="left"/>
              <w:rPr>
                <w:rFonts w:ascii="宋体" w:hAnsi="宋体" w:cs="宋体"/>
                <w:color w:val="000000"/>
                <w:kern w:val="0"/>
                <w:szCs w:val="21"/>
              </w:rPr>
            </w:pPr>
            <w:r>
              <w:rPr>
                <w:rFonts w:hint="eastAsia" w:ascii="宋体" w:hAnsi="宋体" w:cs="宋体"/>
                <w:color w:val="000000"/>
                <w:kern w:val="0"/>
                <w:szCs w:val="21"/>
              </w:rPr>
              <w:t>院内维修维护费</w:t>
            </w:r>
          </w:p>
        </w:tc>
        <w:tc>
          <w:tcPr>
            <w:tcW w:w="1418" w:type="dxa"/>
            <w:shd w:val="clear" w:color="auto" w:fill="auto"/>
            <w:vAlign w:val="center"/>
          </w:tcPr>
          <w:p w14:paraId="71EBCF04">
            <w:pPr>
              <w:widowControl/>
              <w:jc w:val="right"/>
              <w:rPr>
                <w:rFonts w:ascii="宋体" w:hAnsi="宋体" w:cs="宋体"/>
                <w:color w:val="000000"/>
                <w:kern w:val="0"/>
                <w:szCs w:val="21"/>
              </w:rPr>
            </w:pPr>
            <w:r>
              <w:rPr>
                <w:rFonts w:ascii="宋体" w:hAnsi="宋体" w:cs="宋体"/>
                <w:color w:val="000000"/>
                <w:kern w:val="0"/>
                <w:szCs w:val="21"/>
              </w:rPr>
              <w:t>15.00</w:t>
            </w:r>
          </w:p>
        </w:tc>
        <w:tc>
          <w:tcPr>
            <w:tcW w:w="8679" w:type="dxa"/>
            <w:gridSpan w:val="2"/>
            <w:shd w:val="clear" w:color="auto" w:fill="auto"/>
            <w:vAlign w:val="center"/>
          </w:tcPr>
          <w:p w14:paraId="2BB130FA">
            <w:pPr>
              <w:widowControl/>
              <w:jc w:val="left"/>
              <w:rPr>
                <w:rFonts w:ascii="宋体" w:hAnsi="宋体" w:cs="宋体"/>
                <w:color w:val="000000"/>
                <w:kern w:val="0"/>
                <w:szCs w:val="21"/>
              </w:rPr>
            </w:pPr>
            <w:r>
              <w:rPr>
                <w:rFonts w:hint="eastAsia" w:ascii="宋体" w:hAnsi="宋体" w:cs="宋体"/>
                <w:color w:val="000000"/>
                <w:kern w:val="0"/>
                <w:szCs w:val="21"/>
              </w:rPr>
              <w:t>维修人员劳务费</w:t>
            </w:r>
            <w:r>
              <w:rPr>
                <w:rFonts w:ascii="宋体" w:hAnsi="宋体" w:cs="宋体"/>
                <w:color w:val="000000"/>
                <w:kern w:val="0"/>
                <w:szCs w:val="21"/>
              </w:rPr>
              <w:t>15元</w:t>
            </w:r>
          </w:p>
          <w:p w14:paraId="2BA92441">
            <w:pPr>
              <w:widowControl/>
              <w:jc w:val="left"/>
              <w:rPr>
                <w:rFonts w:ascii="宋体" w:hAnsi="宋体" w:cs="宋体"/>
                <w:color w:val="000000"/>
                <w:kern w:val="0"/>
                <w:szCs w:val="21"/>
              </w:rPr>
            </w:pPr>
            <w:r>
              <w:rPr>
                <w:rFonts w:ascii="宋体" w:hAnsi="宋体" w:cs="宋体"/>
                <w:color w:val="000000"/>
                <w:kern w:val="0"/>
                <w:szCs w:val="21"/>
              </w:rPr>
              <w:t xml:space="preserve">        我中心培训任务从培训军转干部扩展至全体退役军人，业务量增大，原有维修人员转岗为管理岗位，负责培训工作，院内无维修人员，但院内人员众多，设备设施老化，为保障工作正常运行，需及时修理，维修以劳务外包形式，每年需维修人员劳务费15万。</w:t>
            </w:r>
          </w:p>
        </w:tc>
      </w:tr>
    </w:tbl>
    <w:p w14:paraId="5B386409">
      <w:pPr>
        <w:spacing w:line="20" w:lineRule="exact"/>
        <w:jc w:val="center"/>
        <w:rPr>
          <w:rFonts w:hint="eastAsia" w:ascii="黑体" w:eastAsia="黑体"/>
          <w:b/>
          <w:sz w:val="32"/>
          <w:szCs w:val="32"/>
        </w:rPr>
      </w:pPr>
    </w:p>
    <w:p w14:paraId="3F818A34">
      <w:pPr>
        <w:spacing w:line="20" w:lineRule="exact"/>
        <w:jc w:val="center"/>
        <w:rPr>
          <w:rFonts w:hint="eastAsia" w:ascii="黑体" w:eastAsia="黑体"/>
          <w:b/>
          <w:sz w:val="32"/>
          <w:szCs w:val="32"/>
        </w:rPr>
      </w:pPr>
    </w:p>
    <w:p w14:paraId="24EC1614">
      <w:pPr>
        <w:spacing w:line="20" w:lineRule="exact"/>
        <w:jc w:val="center"/>
        <w:rPr>
          <w:rFonts w:hint="eastAsia" w:ascii="黑体" w:eastAsia="黑体"/>
          <w:b/>
          <w:sz w:val="32"/>
          <w:szCs w:val="32"/>
        </w:rPr>
      </w:pPr>
    </w:p>
    <w:p w14:paraId="45AEB1F6">
      <w:pPr>
        <w:spacing w:line="20" w:lineRule="exact"/>
      </w:pPr>
    </w:p>
    <w:p w14:paraId="20385621">
      <w:pPr>
        <w:spacing w:line="360" w:lineRule="auto"/>
        <w:jc w:val="left"/>
        <w:rPr>
          <w:rFonts w:ascii="宋体" w:hAnsi="宋体" w:eastAsia="宋体"/>
          <w:b/>
          <w:color w:val="000000"/>
          <w:sz w:val="28"/>
        </w:rPr>
        <w:sectPr>
          <w:headerReference r:id="rId49" w:type="default"/>
          <w:pgSz w:w="16838" w:h="11906" w:orient="landscape"/>
          <w:pgMar w:top="1800" w:right="1440" w:bottom="1800" w:left="1440" w:header="851" w:footer="992" w:gutter="0"/>
          <w:cols w:space="425" w:num="1"/>
          <w:docGrid w:type="lines" w:linePitch="312" w:charSpace="0"/>
        </w:sectPr>
      </w:pPr>
    </w:p>
    <w:p w14:paraId="5E1C2207">
      <w:pPr>
        <w:spacing w:line="480" w:lineRule="auto"/>
        <w:jc w:val="left"/>
        <w:rPr>
          <w:rFonts w:ascii="宋体" w:hAnsi="宋体" w:eastAsia="宋体"/>
          <w:b/>
          <w:color w:val="000000"/>
          <w:sz w:val="28"/>
        </w:rPr>
      </w:pPr>
      <w:r>
        <w:rPr>
          <w:rFonts w:ascii="宋体" w:hAnsi="宋体" w:eastAsia="宋体"/>
          <w:b/>
          <w:color w:val="000000"/>
          <w:sz w:val="28"/>
        </w:rPr>
        <w:t>（二）专项项目安排说明</w:t>
      </w:r>
    </w:p>
    <w:p w14:paraId="55002211"/>
    <w:p w14:paraId="3D25B57D">
      <w:pPr>
        <w:spacing w:line="360" w:lineRule="auto"/>
        <w:jc w:val="left"/>
        <w:rPr>
          <w:rFonts w:ascii="宋体" w:hAnsi="宋体" w:eastAsia="宋体"/>
          <w:b/>
          <w:color w:val="000000"/>
          <w:sz w:val="28"/>
        </w:rPr>
        <w:sectPr>
          <w:pgSz w:w="11906" w:h="16838"/>
          <w:pgMar w:top="1440" w:right="1800" w:bottom="1440" w:left="1800" w:header="851" w:footer="992" w:gutter="0"/>
          <w:cols w:space="425" w:num="1"/>
          <w:docGrid w:type="lines" w:linePitch="312" w:charSpace="0"/>
        </w:sectPr>
      </w:pPr>
    </w:p>
    <w:p w14:paraId="7FD62A4C">
      <w:pPr>
        <w:spacing w:line="360" w:lineRule="auto"/>
        <w:jc w:val="left"/>
        <w:rPr>
          <w:rFonts w:ascii="宋体" w:hAnsi="宋体" w:eastAsia="宋体"/>
          <w:b/>
          <w:color w:val="000000"/>
          <w:sz w:val="44"/>
        </w:rPr>
      </w:pPr>
    </w:p>
    <w:p w14:paraId="7C10460C">
      <w:pPr>
        <w:spacing w:line="360" w:lineRule="auto"/>
        <w:jc w:val="left"/>
        <w:rPr>
          <w:rFonts w:ascii="宋体" w:hAnsi="宋体" w:eastAsia="宋体"/>
          <w:b/>
          <w:color w:val="000000"/>
          <w:sz w:val="44"/>
        </w:rPr>
      </w:pPr>
    </w:p>
    <w:p w14:paraId="3C9ECF41">
      <w:pPr>
        <w:spacing w:line="360" w:lineRule="auto"/>
        <w:jc w:val="left"/>
        <w:rPr>
          <w:rFonts w:ascii="宋体" w:hAnsi="宋体" w:eastAsia="宋体"/>
          <w:b/>
          <w:color w:val="000000"/>
          <w:sz w:val="44"/>
        </w:rPr>
      </w:pPr>
    </w:p>
    <w:p w14:paraId="63DE2FE5">
      <w:pPr>
        <w:spacing w:line="360" w:lineRule="auto"/>
        <w:jc w:val="left"/>
        <w:rPr>
          <w:rFonts w:ascii="宋体" w:hAnsi="宋体" w:eastAsia="宋体"/>
          <w:b/>
          <w:color w:val="000000"/>
          <w:sz w:val="44"/>
        </w:rPr>
      </w:pPr>
    </w:p>
    <w:p w14:paraId="18853484">
      <w:pPr>
        <w:pStyle w:val="2"/>
        <w:jc w:val="center"/>
        <w:sectPr>
          <w:pgSz w:w="11906" w:h="16838"/>
          <w:pgMar w:top="1440" w:right="1800" w:bottom="1440" w:left="1800" w:header="851" w:footer="992" w:gutter="0"/>
          <w:cols w:space="425" w:num="1"/>
          <w:docGrid w:type="lines" w:linePitch="312" w:charSpace="0"/>
        </w:sectPr>
      </w:pPr>
      <w:bookmarkStart w:id="25" w:name="_Toc91626014"/>
      <w:r>
        <w:t>一十、唐山市军队无军籍退休职工服务管理中心收支预算安排</w:t>
      </w:r>
      <w:bookmarkEnd w:id="25"/>
    </w:p>
    <w:p w14:paraId="1E165EBC">
      <w:pPr>
        <w:jc w:val="center"/>
        <w:rPr>
          <w:rFonts w:hint="eastAsia" w:ascii="宋体" w:hAnsi="宋体" w:eastAsia="宋体"/>
          <w:b/>
          <w:color w:val="000000"/>
          <w:sz w:val="44"/>
        </w:rPr>
      </w:pPr>
      <w:r>
        <w:rPr>
          <w:rFonts w:hint="eastAsia" w:ascii="宋体" w:hAnsi="宋体" w:eastAsia="宋体"/>
          <w:b/>
          <w:color w:val="000000"/>
          <w:sz w:val="44"/>
        </w:rPr>
        <w:t>唐山市军队无军籍退休职工服务管理中心职责任务与目标</w:t>
      </w:r>
    </w:p>
    <w:p w14:paraId="323AE39D">
      <w:pPr>
        <w:spacing w:line="480" w:lineRule="auto"/>
        <w:jc w:val="left"/>
        <w:rPr>
          <w:rFonts w:hint="eastAsia" w:ascii="宋体" w:hAnsi="宋体" w:eastAsia="宋体"/>
          <w:b/>
          <w:color w:val="000000"/>
          <w:sz w:val="28"/>
        </w:rPr>
      </w:pPr>
      <w:r>
        <w:rPr>
          <w:rFonts w:hint="eastAsia" w:ascii="宋体" w:hAnsi="宋体" w:eastAsia="宋体"/>
          <w:b/>
          <w:color w:val="000000"/>
          <w:sz w:val="28"/>
        </w:rPr>
        <w:t>一、主要职责</w:t>
      </w:r>
    </w:p>
    <w:p w14:paraId="520240E5">
      <w:pPr>
        <w:rPr>
          <w:rFonts w:hint="eastAsia" w:ascii="Calibri" w:hAnsi="Calibri" w:eastAsia="宋体" w:cs="Times New Roman"/>
          <w:sz w:val="32"/>
          <w:szCs w:val="32"/>
        </w:rPr>
      </w:pPr>
      <w:r>
        <w:rPr>
          <w:rFonts w:hint="eastAsia" w:ascii="Calibri" w:hAnsi="Calibri" w:eastAsia="宋体" w:cs="Times New Roman"/>
          <w:sz w:val="32"/>
          <w:szCs w:val="32"/>
        </w:rPr>
        <w:t>1.协助做好退役军人行政关系、组织关系、供给关系转接和档案移交；</w:t>
      </w:r>
    </w:p>
    <w:p w14:paraId="785F2B05">
      <w:pPr>
        <w:rPr>
          <w:rFonts w:hint="eastAsia" w:ascii="Calibri" w:hAnsi="Calibri" w:eastAsia="宋体" w:cs="Times New Roman"/>
          <w:sz w:val="32"/>
          <w:szCs w:val="32"/>
        </w:rPr>
      </w:pPr>
      <w:r>
        <w:rPr>
          <w:rFonts w:hint="eastAsia" w:ascii="Calibri" w:hAnsi="Calibri" w:eastAsia="宋体" w:cs="Times New Roman"/>
          <w:sz w:val="32"/>
          <w:szCs w:val="32"/>
        </w:rPr>
        <w:t>2.推动将退役军人流动党员纳入党的基层组织，配合组织部门做好教育管理；</w:t>
      </w:r>
    </w:p>
    <w:p w14:paraId="422D5390">
      <w:pPr>
        <w:rPr>
          <w:rFonts w:hint="eastAsia" w:ascii="Calibri" w:hAnsi="Calibri" w:eastAsia="宋体" w:cs="Times New Roman"/>
          <w:sz w:val="32"/>
          <w:szCs w:val="32"/>
        </w:rPr>
      </w:pPr>
      <w:r>
        <w:rPr>
          <w:rFonts w:hint="eastAsia" w:ascii="Calibri" w:hAnsi="Calibri" w:eastAsia="宋体" w:cs="Times New Roman"/>
          <w:sz w:val="32"/>
          <w:szCs w:val="32"/>
        </w:rPr>
        <w:t>3.协助做好退役军人来信来访、接待办理、心理疏导、权益咨询、政策解答、法律服务以及涉退役军人舆情的收集、引导等工作；</w:t>
      </w:r>
    </w:p>
    <w:p w14:paraId="658BB4C8">
      <w:pPr>
        <w:rPr>
          <w:rFonts w:hint="eastAsia" w:ascii="Calibri" w:hAnsi="Calibri" w:eastAsia="宋体" w:cs="Times New Roman"/>
          <w:sz w:val="32"/>
          <w:szCs w:val="32"/>
        </w:rPr>
      </w:pPr>
      <w:r>
        <w:rPr>
          <w:rFonts w:hint="eastAsia" w:ascii="Calibri" w:hAnsi="Calibri" w:eastAsia="宋体" w:cs="Times New Roman"/>
          <w:sz w:val="32"/>
          <w:szCs w:val="32"/>
        </w:rPr>
        <w:t>4.协助做好军属、烈属、伤病残军人、带病返乡退役军人服务等事务性工作；</w:t>
      </w:r>
    </w:p>
    <w:p w14:paraId="2AABEB91">
      <w:pPr>
        <w:rPr>
          <w:rFonts w:hint="eastAsia" w:ascii="Calibri" w:hAnsi="Calibri" w:eastAsia="宋体" w:cs="Times New Roman"/>
          <w:sz w:val="32"/>
          <w:szCs w:val="32"/>
        </w:rPr>
      </w:pPr>
      <w:r>
        <w:rPr>
          <w:rFonts w:hint="eastAsia" w:ascii="Calibri" w:hAnsi="Calibri" w:eastAsia="宋体" w:cs="Times New Roman"/>
          <w:sz w:val="32"/>
          <w:szCs w:val="32"/>
        </w:rPr>
        <w:t>5.协助开展退役军人和其他优抚对象信息数据采集、资料管理、汇总分析等工作；</w:t>
      </w:r>
    </w:p>
    <w:p w14:paraId="02006AE6">
      <w:pPr>
        <w:rPr>
          <w:rFonts w:hint="eastAsia" w:ascii="Calibri" w:hAnsi="Calibri" w:eastAsia="宋体" w:cs="Times New Roman"/>
          <w:sz w:val="32"/>
          <w:szCs w:val="32"/>
        </w:rPr>
      </w:pPr>
      <w:r>
        <w:rPr>
          <w:rFonts w:hint="eastAsia" w:ascii="Calibri" w:hAnsi="Calibri" w:eastAsia="宋体" w:cs="Times New Roman"/>
          <w:sz w:val="32"/>
          <w:szCs w:val="32"/>
        </w:rPr>
        <w:t>6.负责提供就业创业服务和政策咨询，协助开展职业教育和技能培训，承办自主就业退役军人招聘会、推介会</w:t>
      </w:r>
    </w:p>
    <w:p w14:paraId="2FDC430F">
      <w:pPr>
        <w:rPr>
          <w:rFonts w:ascii="Calibri" w:hAnsi="Calibri" w:eastAsia="宋体" w:cs="Times New Roman"/>
          <w:sz w:val="32"/>
          <w:szCs w:val="32"/>
        </w:rPr>
      </w:pPr>
      <w:r>
        <w:rPr>
          <w:rFonts w:hint="eastAsia" w:ascii="Calibri" w:hAnsi="Calibri" w:eastAsia="宋体" w:cs="Times New Roman"/>
          <w:sz w:val="32"/>
          <w:szCs w:val="32"/>
        </w:rPr>
        <w:t>7.就业论坛等，搭建就业创业、困难退役军人军属帮扶援助平台。</w:t>
      </w:r>
    </w:p>
    <w:p w14:paraId="6A96F3D1">
      <w:pPr>
        <w:spacing w:line="480" w:lineRule="auto"/>
        <w:jc w:val="left"/>
        <w:rPr>
          <w:rFonts w:hint="eastAsia" w:ascii="宋体" w:hAnsi="宋体" w:eastAsia="宋体"/>
          <w:b/>
          <w:color w:val="000000"/>
          <w:sz w:val="28"/>
        </w:rPr>
      </w:pPr>
      <w:r>
        <w:rPr>
          <w:rFonts w:hint="eastAsia" w:ascii="宋体" w:hAnsi="宋体" w:eastAsia="宋体"/>
          <w:b/>
          <w:color w:val="000000"/>
          <w:sz w:val="28"/>
        </w:rPr>
        <w:t>二、主要任务及目标规划</w:t>
      </w:r>
    </w:p>
    <w:p w14:paraId="2AE1C0E5">
      <w:pPr>
        <w:spacing w:line="600" w:lineRule="exact"/>
        <w:ind w:firstLine="640" w:firstLineChars="200"/>
        <w:rPr>
          <w:rFonts w:hint="eastAsia" w:ascii="宋体" w:hAnsi="宋体" w:eastAsia="宋体" w:cs="Times New Roman"/>
          <w:color w:val="000000"/>
          <w:sz w:val="32"/>
          <w:szCs w:val="32"/>
        </w:rPr>
      </w:pPr>
      <w:r>
        <w:rPr>
          <w:rFonts w:hint="eastAsia" w:ascii="宋体" w:hAnsi="宋体" w:eastAsia="宋体" w:cs="Times New Roman"/>
          <w:color w:val="000000"/>
          <w:sz w:val="32"/>
          <w:szCs w:val="32"/>
        </w:rPr>
        <w:t>主要任务：</w:t>
      </w:r>
    </w:p>
    <w:p w14:paraId="23FBB18A">
      <w:pPr>
        <w:ind w:firstLine="640" w:firstLineChars="200"/>
        <w:jc w:val="left"/>
        <w:rPr>
          <w:rFonts w:hint="eastAsia" w:ascii="宋体" w:hAnsi="宋体" w:eastAsia="宋体" w:cs="Times New Roman"/>
          <w:color w:val="000000"/>
          <w:sz w:val="32"/>
          <w:szCs w:val="32"/>
        </w:rPr>
      </w:pPr>
      <w:r>
        <w:rPr>
          <w:rFonts w:hint="eastAsia" w:ascii="宋体" w:hAnsi="宋体" w:eastAsia="宋体" w:cs="Times New Roman"/>
          <w:color w:val="000000"/>
          <w:sz w:val="32"/>
          <w:szCs w:val="32"/>
        </w:rPr>
        <w:t>2022年，全市退役军人事务工作坚持以习近平新时代中国特色社会主义思想为指导，深入学习贯彻</w:t>
      </w:r>
      <w:r>
        <w:rPr>
          <w:rFonts w:hint="eastAsia" w:ascii="宋体" w:hAnsi="宋体" w:eastAsia="宋体" w:cs="Times New Roman"/>
          <w:color w:val="000000"/>
          <w:sz w:val="32"/>
          <w:szCs w:val="32"/>
          <w:lang w:eastAsia="zh-CN"/>
        </w:rPr>
        <w:t>党的</w:t>
      </w:r>
      <w:r>
        <w:rPr>
          <w:rFonts w:hint="eastAsia" w:ascii="宋体" w:hAnsi="宋体" w:eastAsia="宋体" w:cs="Times New Roman"/>
          <w:color w:val="000000"/>
          <w:sz w:val="32"/>
          <w:szCs w:val="32"/>
        </w:rPr>
        <w:t>十九届六中全会、省第十次党代会、市第十一</w:t>
      </w:r>
      <w:r>
        <w:rPr>
          <w:rFonts w:hint="eastAsia" w:ascii="宋体" w:hAnsi="宋体" w:eastAsia="宋体" w:cs="Times New Roman"/>
          <w:color w:val="000000"/>
          <w:sz w:val="32"/>
          <w:szCs w:val="32"/>
          <w:lang w:eastAsia="zh-CN"/>
        </w:rPr>
        <w:t>次</w:t>
      </w:r>
      <w:r>
        <w:rPr>
          <w:rFonts w:hint="eastAsia" w:ascii="宋体" w:hAnsi="宋体" w:eastAsia="宋体" w:cs="Times New Roman"/>
          <w:color w:val="000000"/>
          <w:sz w:val="32"/>
          <w:szCs w:val="32"/>
        </w:rPr>
        <w:t>党代会精神，认真落实习近平总书记关于退役军人工作重要论述和“三个努力建成”重要指示精神，以党的政治建设为统领，以改革创新为动力，着力固根基、扬优势、补短板、出亮点，全面推动退役军人工作高质量发展，切实让军人成为全社会尊崇的职业，以优异成绩喜迎党的二十大。</w:t>
      </w:r>
    </w:p>
    <w:p w14:paraId="159AB4F0">
      <w:pPr>
        <w:ind w:firstLine="640" w:firstLineChars="200"/>
        <w:jc w:val="left"/>
        <w:rPr>
          <w:rFonts w:hint="eastAsia" w:ascii="宋体" w:hAnsi="宋体" w:eastAsia="宋体" w:cs="Times New Roman"/>
          <w:color w:val="000000"/>
          <w:sz w:val="32"/>
          <w:szCs w:val="32"/>
        </w:rPr>
      </w:pPr>
      <w:r>
        <w:rPr>
          <w:rFonts w:hint="eastAsia" w:ascii="宋体" w:hAnsi="宋体" w:eastAsia="宋体" w:cs="Times New Roman"/>
          <w:color w:val="000000"/>
          <w:sz w:val="32"/>
          <w:szCs w:val="32"/>
        </w:rPr>
        <w:t>一是强化底线思维，持续维护退役军人合法权益。坚持把“解决问题、变堵为疏”作为维护退役军人稳定的治本之策，以“北京不去、河北不聚、网上不炒、跨区不串”为目标，畅通信访渠道，规范信访行为，引导退役军人依法逐级反映诉求。加强预警能力建设，拓宽预警信息来源渠道，密切与政法、公安、网信等部门协调联动，持续提高预警的精准度和时效性，力争做到早发现、早处置。充分发挥退役军人信访工作领导小组办公室作用，进一步厘清政策内、政策外和职权内、职权外等不同信访案件类别，个性化制定方案，综合运用“政策+包联+稳控+帮扶”工作举措推动案件化解，真正做到合理诉求解决到位、无理诉求疏导到位、生活困难帮扶到位、违法行为处置到位，推动退役军人信访稳定形势持续向好。</w:t>
      </w:r>
    </w:p>
    <w:p w14:paraId="1EED3547">
      <w:pPr>
        <w:ind w:firstLine="640" w:firstLineChars="200"/>
        <w:jc w:val="left"/>
        <w:rPr>
          <w:rFonts w:hint="eastAsia" w:ascii="宋体" w:hAnsi="宋体" w:eastAsia="宋体" w:cs="Times New Roman"/>
          <w:color w:val="000000"/>
          <w:sz w:val="32"/>
          <w:szCs w:val="32"/>
        </w:rPr>
      </w:pPr>
      <w:r>
        <w:rPr>
          <w:rFonts w:hint="eastAsia" w:ascii="宋体" w:hAnsi="宋体" w:eastAsia="宋体" w:cs="Times New Roman"/>
          <w:color w:val="000000"/>
          <w:sz w:val="32"/>
          <w:szCs w:val="32"/>
        </w:rPr>
        <w:t>二是突出供需对接，提供成长成才成功“全生命周期”服务。推动技能培训、企业用工和退役军人就业有效对接，依托“一园四基地”，发挥创业专家导师作用，深化订单式、定岗式、定向式培训就业“一体化”服务，努力实现“培训即就业、离校即上岗”。拓宽就业渠道，通过机关事业单位招录、政企合作推介、社会组织吸纳、常态化线上招聘、线下集中招聘、村（社区）“两委”推荐、稳边戍边选送、专招直招、创业带动就业等多项措施，帮助退役军人稳定就业。继续开展创业之星评选活动，在全社会营造支持退役军人就业创业的良好氛围。</w:t>
      </w:r>
    </w:p>
    <w:p w14:paraId="019E42D6">
      <w:pPr>
        <w:ind w:firstLine="640" w:firstLineChars="200"/>
        <w:jc w:val="left"/>
        <w:rPr>
          <w:rFonts w:hint="eastAsia" w:ascii="宋体" w:hAnsi="宋体" w:eastAsia="宋体" w:cs="Times New Roman"/>
          <w:color w:val="000000"/>
          <w:sz w:val="32"/>
          <w:szCs w:val="32"/>
        </w:rPr>
      </w:pPr>
      <w:r>
        <w:rPr>
          <w:rFonts w:hint="eastAsia" w:ascii="宋体" w:hAnsi="宋体" w:eastAsia="宋体" w:cs="Times New Roman"/>
          <w:color w:val="000000"/>
          <w:sz w:val="32"/>
          <w:szCs w:val="32"/>
        </w:rPr>
        <w:t>三是拓展共建成果，巩固坚如磐石的军政军民团结。继续推行军地双方互提要求、互办实事“双清单”制度，探索拥军服务体系规范化建设机制，选树“五个一批”标杆性示范单位，充分发挥拥军模范单位的示范引领作用，引导更多社会力量参与走访慰问、帮扶就业、优先优惠等拥军活动。壮大拥军志愿服务队伍，抓好“光荣墙”“功勋榜”建设，认真做好“最美退役军人”“优秀退役军人”选树宣传，塑造一批可敬可学的身边典型。利用好“报、网、微、端、屏”等媒介，常态化开展双拥宣传，构建全方位、多层次、立体化宣传格局。进一步健全规范新兵入伍欢送、光荣牌悬挂、立功受奖报喜、退役返乡欢迎、节日走访慰问、重大庆典邀请参加等工作机制流程，营造浓厚的尊重尊崇氛围。</w:t>
      </w:r>
    </w:p>
    <w:p w14:paraId="459DB49D">
      <w:pPr>
        <w:ind w:firstLine="640" w:firstLineChars="200"/>
        <w:jc w:val="left"/>
        <w:rPr>
          <w:rFonts w:hint="eastAsia" w:ascii="宋体" w:hAnsi="宋体" w:eastAsia="宋体" w:cs="Times New Roman"/>
          <w:color w:val="000000"/>
          <w:sz w:val="32"/>
          <w:szCs w:val="32"/>
        </w:rPr>
      </w:pPr>
      <w:r>
        <w:rPr>
          <w:rFonts w:hint="eastAsia" w:ascii="宋体" w:hAnsi="宋体" w:eastAsia="宋体" w:cs="Times New Roman"/>
          <w:color w:val="000000"/>
          <w:sz w:val="32"/>
          <w:szCs w:val="32"/>
        </w:rPr>
        <w:t>四是坚持精准服务，有力维护退役军人合法权益。拓宽安置渠道，强化安置保障，发挥党政机关接收军转干部主渠道作用，优化退役士兵在各类事业单位和国有企业中的安置比例，确保计划安置的军转干部和符合政府安排工作条件的退役士兵年度安置率100%，符合条件军队离退休人员年度接收安置率100%。推进优待抚恤由生活解困向褒扬、抚恤、优待相结合转变，落实优抚对象抚恤补助标准动态增长机制，发挥事业单位作用，为退役军人和其他优抚对象提供更多优先优惠服务。严格落实《河北省退役军人公共服务优待办法（试行）》，确保各项优先优惠待遇落实到位。对接国家优待证制度，衔接做好优待政策落实工作，完善奖惩结合、公平规范、优待资格能进能出的动态管理机制。加强烈士纪念设施管理维护，实施冀东烈士陵园改造改陈工程，发挥好红色阵地作用。</w:t>
      </w:r>
    </w:p>
    <w:p w14:paraId="0130329C">
      <w:pPr>
        <w:ind w:firstLine="640" w:firstLineChars="200"/>
        <w:jc w:val="left"/>
        <w:rPr>
          <w:rFonts w:hint="eastAsia" w:ascii="宋体" w:hAnsi="宋体" w:eastAsia="宋体" w:cs="Times New Roman"/>
          <w:color w:val="000000"/>
          <w:sz w:val="32"/>
          <w:szCs w:val="32"/>
        </w:rPr>
      </w:pPr>
      <w:r>
        <w:rPr>
          <w:rFonts w:hint="eastAsia" w:ascii="宋体" w:hAnsi="宋体" w:eastAsia="宋体" w:cs="Times New Roman"/>
          <w:color w:val="000000"/>
          <w:sz w:val="32"/>
          <w:szCs w:val="32"/>
        </w:rPr>
        <w:t>五是夯实基层基础，打造任务饱满、运转流畅、充满活力的“退役军人之家”。不断巩固“人有我优”良好态势，深化退役军人服务中心（站）“六有”“四化”“五过硬”工作成果，提升规范化、标准化、信息化建设水平。以乡镇服务站建设为重点，加强日常考核管理，常态长效抓实抓好主责主业，确保人员专职、岗位专责、工作专心。全面落实工作任务、服务事项“双清单”，深入推进乡级服务站工作日志试点工作，力争实现全覆盖。进一步发挥各级关爱退役军人基金会作用，指导各级基金会做好基金的规范化管理，加大对特殊困难的退役军人和“三属”的救助力度，市本级基金会达到社会组织3A以上评估等级。</w:t>
      </w:r>
    </w:p>
    <w:p w14:paraId="211B4C0D">
      <w:pPr>
        <w:spacing w:line="540" w:lineRule="exact"/>
        <w:ind w:firstLine="643" w:firstLineChars="200"/>
        <w:rPr>
          <w:rFonts w:hint="eastAsia" w:ascii="宋体" w:hAnsi="宋体" w:eastAsia="宋体" w:cs="Times New Roman"/>
          <w:b/>
          <w:bCs/>
          <w:color w:val="000000"/>
          <w:sz w:val="32"/>
          <w:szCs w:val="32"/>
        </w:rPr>
      </w:pPr>
      <w:r>
        <w:rPr>
          <w:rFonts w:hint="eastAsia" w:ascii="宋体" w:hAnsi="宋体" w:eastAsia="宋体" w:cs="Times New Roman"/>
          <w:b/>
          <w:bCs/>
          <w:color w:val="000000"/>
          <w:sz w:val="32"/>
          <w:szCs w:val="32"/>
        </w:rPr>
        <w:t>目标规划：</w:t>
      </w:r>
    </w:p>
    <w:p w14:paraId="030BE68C">
      <w:pPr>
        <w:spacing w:line="600" w:lineRule="exact"/>
        <w:ind w:firstLine="640" w:firstLineChars="200"/>
        <w:rPr>
          <w:rFonts w:hint="eastAsia" w:ascii="宋体" w:hAnsi="宋体" w:eastAsia="宋体" w:cs="Times New Roman"/>
          <w:color w:val="000000"/>
          <w:sz w:val="32"/>
          <w:szCs w:val="32"/>
        </w:rPr>
      </w:pPr>
      <w:r>
        <w:rPr>
          <w:rFonts w:hint="eastAsia" w:ascii="宋体" w:hAnsi="宋体" w:eastAsia="宋体" w:cs="Times New Roman"/>
          <w:color w:val="000000"/>
          <w:sz w:val="32"/>
          <w:szCs w:val="32"/>
        </w:rPr>
        <w:t xml:space="preserve">一、充分发挥信息和视频一体化平台优势，建立流出流入地党组织对退役军人党员双向共管机制，有效提升基层党组织生活质量。探索科学性评价，对退役军人党员日常行为表现，及时录入退役军人信息和视频一体化平台，试行退役军人诚信管理约束机制，激励退役军人弘扬时代新风。          </w:t>
      </w:r>
    </w:p>
    <w:p w14:paraId="7C502A9F">
      <w:pPr>
        <w:spacing w:line="600" w:lineRule="exact"/>
        <w:ind w:firstLine="640" w:firstLineChars="200"/>
        <w:rPr>
          <w:rFonts w:hint="eastAsia" w:ascii="宋体" w:hAnsi="宋体" w:eastAsia="宋体" w:cs="Times New Roman"/>
          <w:color w:val="000000"/>
          <w:sz w:val="32"/>
          <w:szCs w:val="32"/>
        </w:rPr>
      </w:pPr>
      <w:r>
        <w:rPr>
          <w:rFonts w:hint="eastAsia" w:ascii="宋体" w:hAnsi="宋体" w:eastAsia="宋体" w:cs="Times New Roman"/>
          <w:color w:val="000000"/>
          <w:sz w:val="32"/>
          <w:szCs w:val="32"/>
        </w:rPr>
        <w:t>二、开展退役军人服务体系建设“规范提升年”活动，严格规范“两站两中心”运行，年内高质量创建“星级服务站”100个，带动全市退役军人服务体系跨跃式发展。同时，督促设备供应商加快供货，尽快实现视频信息一体化平台全覆盖，提质提效服务水平。</w:t>
      </w:r>
    </w:p>
    <w:p w14:paraId="305E8D5D">
      <w:pPr>
        <w:spacing w:line="600" w:lineRule="exact"/>
        <w:ind w:firstLine="640" w:firstLineChars="200"/>
        <w:rPr>
          <w:rFonts w:hint="eastAsia" w:ascii="宋体" w:hAnsi="宋体" w:eastAsia="宋体" w:cs="Times New Roman"/>
          <w:color w:val="000000"/>
          <w:sz w:val="32"/>
          <w:szCs w:val="32"/>
        </w:rPr>
      </w:pPr>
      <w:r>
        <w:rPr>
          <w:rFonts w:hint="eastAsia" w:ascii="宋体" w:hAnsi="宋体" w:eastAsia="宋体" w:cs="Times New Roman"/>
          <w:color w:val="000000"/>
          <w:sz w:val="32"/>
          <w:szCs w:val="32"/>
        </w:rPr>
        <w:t>三、以承接省厅试点任务为抓手，持续用心用力做好各类基地授牌、创业孵化基地提档升级、退役军人教育培训等工作，推动全市退役军人能就业、会就业、稳就业。</w:t>
      </w:r>
    </w:p>
    <w:p w14:paraId="12AE6A74">
      <w:pPr>
        <w:spacing w:line="600" w:lineRule="exact"/>
        <w:ind w:firstLine="640" w:firstLineChars="200"/>
        <w:rPr>
          <w:rFonts w:hint="eastAsia" w:ascii="宋体" w:hAnsi="宋体" w:eastAsia="宋体" w:cs="Times New Roman"/>
          <w:color w:val="000000"/>
          <w:sz w:val="32"/>
          <w:szCs w:val="32"/>
        </w:rPr>
      </w:pPr>
      <w:r>
        <w:rPr>
          <w:rFonts w:hint="eastAsia" w:ascii="宋体" w:hAnsi="宋体" w:eastAsia="宋体" w:cs="Times New Roman"/>
          <w:color w:val="000000"/>
          <w:sz w:val="32"/>
          <w:szCs w:val="32"/>
        </w:rPr>
        <w:t>四、提高政治站位，加大督导力度，抓住重点、对标攻坚，确保按时高质量完成保险接续和设立关爱退役军人基金会工作任务。同时，自觉接受纪检监察部门监督推进安置工作，严格按政策和程序做好档案打分、制定计划、组织选岗等工作，做到“阳光安置”。</w:t>
      </w:r>
    </w:p>
    <w:p w14:paraId="402E2BD5">
      <w:pPr>
        <w:spacing w:line="600" w:lineRule="exact"/>
        <w:ind w:firstLine="640" w:firstLineChars="200"/>
        <w:rPr>
          <w:rFonts w:hint="eastAsia" w:ascii="宋体" w:hAnsi="宋体" w:eastAsia="宋体" w:cs="Times New Roman"/>
          <w:color w:val="000000"/>
          <w:sz w:val="32"/>
          <w:szCs w:val="32"/>
        </w:rPr>
      </w:pPr>
      <w:r>
        <w:rPr>
          <w:rFonts w:hint="eastAsia" w:ascii="宋体" w:hAnsi="宋体" w:eastAsia="宋体" w:cs="Times New Roman"/>
          <w:color w:val="000000"/>
          <w:sz w:val="32"/>
          <w:szCs w:val="32"/>
        </w:rPr>
        <w:t>五、盯紧重点县区、重点群体、重点问题和敏感节点，完善攻坚化解台帐，健全资源共享、信息研判、应急处置、督查督办、考核评价等长效机制，进一步压实属地责任，筑牢涉军维稳防线，不断巩固退役军人信访稳定持续向好的工作态势。</w:t>
      </w:r>
    </w:p>
    <w:p w14:paraId="36BC4D72">
      <w:pPr>
        <w:spacing w:line="600" w:lineRule="exact"/>
        <w:ind w:firstLine="640" w:firstLineChars="200"/>
        <w:rPr>
          <w:rFonts w:hint="eastAsia" w:ascii="宋体" w:hAnsi="宋体" w:eastAsia="宋体" w:cs="Times New Roman"/>
          <w:color w:val="000000"/>
          <w:sz w:val="32"/>
          <w:szCs w:val="32"/>
        </w:rPr>
      </w:pPr>
      <w:r>
        <w:rPr>
          <w:rFonts w:hint="eastAsia" w:ascii="宋体" w:hAnsi="宋体" w:eastAsia="宋体" w:cs="Times New Roman"/>
          <w:color w:val="000000"/>
          <w:sz w:val="32"/>
          <w:szCs w:val="32"/>
        </w:rPr>
        <w:t xml:space="preserve">    六、</w:t>
      </w:r>
      <w:r>
        <w:rPr>
          <w:rFonts w:hint="eastAsia" w:ascii="宋体" w:hAnsi="宋体" w:eastAsia="宋体" w:cs="Arial"/>
          <w:color w:val="000000"/>
          <w:kern w:val="0"/>
          <w:sz w:val="32"/>
          <w:szCs w:val="32"/>
        </w:rPr>
        <w:t>持续抓紧新一届全国双拥模范城创建迎检，抓好走访慰问、关心关爱常态机制，抓实悬挂光荣牌、送立功喜报、优待证发放等工作，大力宣传“最美退役军人”“最美双拥人物”等典型事迹，推动实现“让军人成为全社会尊崇的职业”工作目标。</w:t>
      </w:r>
    </w:p>
    <w:p w14:paraId="785299FE">
      <w:pPr>
        <w:spacing w:line="600" w:lineRule="exact"/>
        <w:ind w:firstLine="640" w:firstLineChars="200"/>
        <w:rPr>
          <w:rFonts w:ascii="宋体" w:hAnsi="宋体" w:eastAsia="宋体" w:cs="黑体"/>
          <w:color w:val="000000"/>
          <w:sz w:val="32"/>
          <w:szCs w:val="32"/>
        </w:rPr>
      </w:pPr>
    </w:p>
    <w:p w14:paraId="310658AE">
      <w:pPr>
        <w:rPr>
          <w:rFonts w:ascii="宋体" w:hAnsi="宋体" w:eastAsia="宋体" w:cs="Times New Roman"/>
        </w:rPr>
      </w:pPr>
    </w:p>
    <w:p w14:paraId="6F9E62BD">
      <w:pPr>
        <w:rPr>
          <w:rFonts w:ascii="Calibri" w:hAnsi="Calibri" w:eastAsia="宋体" w:cs="Times New Roman"/>
        </w:rPr>
      </w:pPr>
    </w:p>
    <w:p w14:paraId="3F336B6C">
      <w:pPr>
        <w:spacing w:line="360" w:lineRule="auto"/>
        <w:jc w:val="left"/>
        <w:rPr>
          <w:rFonts w:ascii="宋体" w:hAnsi="宋体" w:eastAsia="宋体"/>
          <w:b/>
          <w:color w:val="000000"/>
          <w:sz w:val="28"/>
        </w:rPr>
        <w:sectPr>
          <w:pgSz w:w="11906" w:h="16838"/>
          <w:pgMar w:top="1440" w:right="1800" w:bottom="1440" w:left="1800" w:header="851" w:footer="992" w:gutter="0"/>
          <w:cols w:space="425" w:num="1"/>
          <w:docGrid w:type="lines" w:linePitch="312" w:charSpace="0"/>
        </w:sectPr>
      </w:pPr>
    </w:p>
    <w:p w14:paraId="7D51B359">
      <w:pPr>
        <w:jc w:val="center"/>
        <w:rPr>
          <w:rFonts w:hint="eastAsia" w:ascii="黑体" w:hAnsi="黑体" w:eastAsia="黑体"/>
          <w:b/>
          <w:sz w:val="32"/>
          <w:szCs w:val="32"/>
        </w:rPr>
      </w:pPr>
      <w:r>
        <w:rPr>
          <w:rFonts w:hint="eastAsia" w:ascii="黑体" w:hAnsi="黑体" w:eastAsia="黑体"/>
          <w:b/>
          <w:sz w:val="32"/>
          <w:szCs w:val="32"/>
        </w:rPr>
        <w:t>单位人员经费支出安排表</w:t>
      </w:r>
    </w:p>
    <w:tbl>
      <w:tblPr>
        <w:tblStyle w:val="7"/>
        <w:tblW w:w="14016" w:type="dxa"/>
        <w:tblInd w:w="93" w:type="dxa"/>
        <w:tblLayout w:type="autofit"/>
        <w:tblCellMar>
          <w:top w:w="0" w:type="dxa"/>
          <w:left w:w="108" w:type="dxa"/>
          <w:bottom w:w="0" w:type="dxa"/>
          <w:right w:w="108" w:type="dxa"/>
        </w:tblCellMar>
      </w:tblPr>
      <w:tblGrid>
        <w:gridCol w:w="1291"/>
        <w:gridCol w:w="1276"/>
        <w:gridCol w:w="3969"/>
        <w:gridCol w:w="1276"/>
        <w:gridCol w:w="1417"/>
        <w:gridCol w:w="1418"/>
        <w:gridCol w:w="254"/>
        <w:gridCol w:w="1163"/>
        <w:gridCol w:w="992"/>
        <w:gridCol w:w="960"/>
      </w:tblGrid>
      <w:tr w14:paraId="63F1D633">
        <w:tblPrEx>
          <w:tblCellMar>
            <w:top w:w="0" w:type="dxa"/>
            <w:left w:w="108" w:type="dxa"/>
            <w:bottom w:w="0" w:type="dxa"/>
            <w:right w:w="108" w:type="dxa"/>
          </w:tblCellMar>
        </w:tblPrEx>
        <w:trPr>
          <w:cantSplit/>
          <w:trHeight w:val="293" w:hRule="atLeast"/>
          <w:tblHeader/>
        </w:trPr>
        <w:tc>
          <w:tcPr>
            <w:tcW w:w="10901" w:type="dxa"/>
            <w:gridSpan w:val="7"/>
            <w:tcBorders>
              <w:top w:val="nil"/>
              <w:left w:val="nil"/>
              <w:bottom w:val="single" w:color="auto" w:sz="4" w:space="0"/>
              <w:right w:val="nil"/>
            </w:tcBorders>
            <w:shd w:val="clear" w:color="auto" w:fill="auto"/>
            <w:noWrap/>
            <w:vAlign w:val="bottom"/>
          </w:tcPr>
          <w:p w14:paraId="1BB24FA4">
            <w:pPr>
              <w:widowControl/>
              <w:jc w:val="left"/>
              <w:rPr>
                <w:rFonts w:ascii="宋体" w:hAnsi="宋体" w:cs="宋体"/>
                <w:color w:val="000000"/>
                <w:kern w:val="0"/>
                <w:sz w:val="28"/>
                <w:szCs w:val="28"/>
              </w:rPr>
            </w:pPr>
            <w:r>
              <w:rPr>
                <w:rFonts w:ascii="宋体" w:hAnsi="宋体" w:cs="宋体"/>
                <w:color w:val="000000"/>
                <w:kern w:val="0"/>
                <w:sz w:val="28"/>
                <w:szCs w:val="28"/>
              </w:rPr>
              <w:t>618011唐山市军队无军籍退休职工服务管理中心</w:t>
            </w:r>
          </w:p>
        </w:tc>
        <w:tc>
          <w:tcPr>
            <w:tcW w:w="3115" w:type="dxa"/>
            <w:gridSpan w:val="3"/>
            <w:tcBorders>
              <w:top w:val="nil"/>
              <w:left w:val="nil"/>
              <w:bottom w:val="single" w:color="auto" w:sz="4" w:space="0"/>
              <w:right w:val="nil"/>
            </w:tcBorders>
            <w:shd w:val="clear" w:color="auto" w:fill="auto"/>
            <w:noWrap/>
            <w:vAlign w:val="bottom"/>
          </w:tcPr>
          <w:p w14:paraId="5AE0BBEA">
            <w:pPr>
              <w:widowControl/>
              <w:jc w:val="right"/>
              <w:rPr>
                <w:rFonts w:ascii="宋体" w:hAnsi="宋体" w:cs="宋体"/>
                <w:color w:val="000000"/>
                <w:kern w:val="0"/>
                <w:sz w:val="28"/>
                <w:szCs w:val="28"/>
              </w:rPr>
            </w:pPr>
            <w:r>
              <w:rPr>
                <w:rFonts w:hint="eastAsia" w:ascii="宋体" w:hAnsi="宋体" w:cs="宋体"/>
                <w:color w:val="000000"/>
                <w:kern w:val="0"/>
                <w:sz w:val="28"/>
                <w:szCs w:val="28"/>
              </w:rPr>
              <w:t>单位：万元</w:t>
            </w:r>
          </w:p>
        </w:tc>
      </w:tr>
      <w:tr w14:paraId="23A7848E">
        <w:tblPrEx>
          <w:tblCellMar>
            <w:top w:w="0" w:type="dxa"/>
            <w:left w:w="108" w:type="dxa"/>
            <w:bottom w:w="0" w:type="dxa"/>
            <w:right w:w="108" w:type="dxa"/>
          </w:tblCellMar>
        </w:tblPrEx>
        <w:trPr>
          <w:cantSplit/>
          <w:trHeight w:val="293" w:hRule="atLeast"/>
          <w:tblHeader/>
        </w:trPr>
        <w:tc>
          <w:tcPr>
            <w:tcW w:w="129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E483005">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功能分类科目编码</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7BCD4D4">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经济分类科目编码</w:t>
            </w:r>
          </w:p>
        </w:tc>
        <w:tc>
          <w:tcPr>
            <w:tcW w:w="396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13E3E05">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预算支出项目</w:t>
            </w:r>
          </w:p>
        </w:tc>
        <w:tc>
          <w:tcPr>
            <w:tcW w:w="7480" w:type="dxa"/>
            <w:gridSpan w:val="7"/>
            <w:tcBorders>
              <w:top w:val="single" w:color="auto" w:sz="4" w:space="0"/>
              <w:left w:val="nil"/>
              <w:bottom w:val="single" w:color="auto" w:sz="4" w:space="0"/>
              <w:right w:val="single" w:color="auto" w:sz="4" w:space="0"/>
            </w:tcBorders>
            <w:shd w:val="clear" w:color="auto" w:fill="auto"/>
            <w:noWrap/>
            <w:vAlign w:val="center"/>
          </w:tcPr>
          <w:p w14:paraId="56DFC81B">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经 费 来 源</w:t>
            </w:r>
          </w:p>
        </w:tc>
      </w:tr>
      <w:tr w14:paraId="2DBDD5B2">
        <w:tblPrEx>
          <w:tblCellMar>
            <w:top w:w="0" w:type="dxa"/>
            <w:left w:w="108" w:type="dxa"/>
            <w:bottom w:w="0" w:type="dxa"/>
            <w:right w:w="108" w:type="dxa"/>
          </w:tblCellMar>
        </w:tblPrEx>
        <w:trPr>
          <w:cantSplit/>
          <w:trHeight w:val="339" w:hRule="atLeast"/>
          <w:tblHeader/>
        </w:trPr>
        <w:tc>
          <w:tcPr>
            <w:tcW w:w="1291" w:type="dxa"/>
            <w:vMerge w:val="continue"/>
            <w:tcBorders>
              <w:top w:val="single" w:color="auto" w:sz="4" w:space="0"/>
              <w:left w:val="single" w:color="auto" w:sz="4" w:space="0"/>
              <w:bottom w:val="single" w:color="auto" w:sz="4" w:space="0"/>
              <w:right w:val="single" w:color="auto" w:sz="4" w:space="0"/>
            </w:tcBorders>
            <w:vAlign w:val="center"/>
          </w:tcPr>
          <w:p w14:paraId="492EEBA6">
            <w:pPr>
              <w:widowControl/>
              <w:jc w:val="center"/>
              <w:rPr>
                <w:rFonts w:ascii="黑体" w:hAnsi="黑体" w:eastAsia="黑体" w:cs="宋体"/>
                <w:b/>
                <w:color w:val="000000"/>
                <w:kern w:val="0"/>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18B318FD">
            <w:pPr>
              <w:widowControl/>
              <w:jc w:val="center"/>
              <w:rPr>
                <w:rFonts w:ascii="黑体" w:hAnsi="黑体" w:eastAsia="黑体" w:cs="宋体"/>
                <w:b/>
                <w:color w:val="000000"/>
                <w:kern w:val="0"/>
                <w:szCs w:val="21"/>
              </w:rPr>
            </w:pPr>
          </w:p>
        </w:tc>
        <w:tc>
          <w:tcPr>
            <w:tcW w:w="3969" w:type="dxa"/>
            <w:vMerge w:val="continue"/>
            <w:tcBorders>
              <w:top w:val="single" w:color="auto" w:sz="4" w:space="0"/>
              <w:left w:val="single" w:color="auto" w:sz="4" w:space="0"/>
              <w:bottom w:val="single" w:color="auto" w:sz="4" w:space="0"/>
              <w:right w:val="single" w:color="auto" w:sz="4" w:space="0"/>
            </w:tcBorders>
            <w:vAlign w:val="center"/>
          </w:tcPr>
          <w:p w14:paraId="71E30A47">
            <w:pPr>
              <w:widowControl/>
              <w:jc w:val="center"/>
              <w:rPr>
                <w:rFonts w:ascii="黑体" w:hAnsi="黑体" w:eastAsia="黑体" w:cs="宋体"/>
                <w:b/>
                <w:color w:val="000000"/>
                <w:kern w:val="0"/>
                <w:szCs w:val="21"/>
              </w:rPr>
            </w:pP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1F9E30B">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合 计</w:t>
            </w:r>
          </w:p>
        </w:tc>
        <w:tc>
          <w:tcPr>
            <w:tcW w:w="141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5ECA75E">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一般公共预算拨款安排</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4F53E1F">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政府性基金预算拨款安排</w:t>
            </w:r>
          </w:p>
        </w:tc>
        <w:tc>
          <w:tcPr>
            <w:tcW w:w="1417"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C9EDF44">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国有资本经营预算拨款安排</w:t>
            </w: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1767BAD">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其他来源收入安排</w:t>
            </w:r>
          </w:p>
        </w:tc>
        <w:tc>
          <w:tcPr>
            <w:tcW w:w="96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EACC089">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高中及其以上教育收费</w:t>
            </w:r>
          </w:p>
        </w:tc>
      </w:tr>
      <w:tr w14:paraId="7852AE41">
        <w:tblPrEx>
          <w:tblCellMar>
            <w:top w:w="0" w:type="dxa"/>
            <w:left w:w="108" w:type="dxa"/>
            <w:bottom w:w="0" w:type="dxa"/>
            <w:right w:w="108" w:type="dxa"/>
          </w:tblCellMar>
        </w:tblPrEx>
        <w:trPr>
          <w:cantSplit/>
          <w:trHeight w:val="339" w:hRule="atLeast"/>
          <w:tblHeader/>
        </w:trPr>
        <w:tc>
          <w:tcPr>
            <w:tcW w:w="1291" w:type="dxa"/>
            <w:vMerge w:val="continue"/>
            <w:tcBorders>
              <w:top w:val="single" w:color="auto" w:sz="4" w:space="0"/>
              <w:left w:val="single" w:color="auto" w:sz="4" w:space="0"/>
              <w:bottom w:val="single" w:color="auto" w:sz="4" w:space="0"/>
              <w:right w:val="single" w:color="auto" w:sz="4" w:space="0"/>
            </w:tcBorders>
            <w:vAlign w:val="center"/>
          </w:tcPr>
          <w:p w14:paraId="445F5845">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57B09B6A">
            <w:pPr>
              <w:widowControl/>
              <w:jc w:val="left"/>
              <w:rPr>
                <w:rFonts w:ascii="宋体" w:hAnsi="宋体" w:cs="宋体"/>
                <w:color w:val="000000"/>
                <w:kern w:val="0"/>
                <w:sz w:val="22"/>
              </w:rPr>
            </w:pPr>
          </w:p>
        </w:tc>
        <w:tc>
          <w:tcPr>
            <w:tcW w:w="3969" w:type="dxa"/>
            <w:vMerge w:val="continue"/>
            <w:tcBorders>
              <w:top w:val="single" w:color="auto" w:sz="4" w:space="0"/>
              <w:left w:val="single" w:color="auto" w:sz="4" w:space="0"/>
              <w:bottom w:val="single" w:color="auto" w:sz="4" w:space="0"/>
              <w:right w:val="single" w:color="auto" w:sz="4" w:space="0"/>
            </w:tcBorders>
            <w:vAlign w:val="center"/>
          </w:tcPr>
          <w:p w14:paraId="675F3B37">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0FC98790">
            <w:pPr>
              <w:widowControl/>
              <w:jc w:val="left"/>
              <w:rPr>
                <w:rFonts w:ascii="宋体" w:hAnsi="宋体" w:cs="宋体"/>
                <w:color w:val="000000"/>
                <w:kern w:val="0"/>
                <w:sz w:val="22"/>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14:paraId="1F3E2B23">
            <w:pPr>
              <w:widowControl/>
              <w:jc w:val="left"/>
              <w:rPr>
                <w:rFonts w:ascii="宋体" w:hAnsi="宋体" w:cs="宋体"/>
                <w:color w:val="000000"/>
                <w:kern w:val="0"/>
                <w:sz w:val="22"/>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28DD6363">
            <w:pPr>
              <w:widowControl/>
              <w:jc w:val="left"/>
              <w:rPr>
                <w:rFonts w:ascii="宋体" w:hAnsi="宋体" w:cs="宋体"/>
                <w:color w:val="000000"/>
                <w:kern w:val="0"/>
                <w:sz w:val="22"/>
              </w:rPr>
            </w:pPr>
          </w:p>
        </w:tc>
        <w:tc>
          <w:tcPr>
            <w:tcW w:w="1417" w:type="dxa"/>
            <w:gridSpan w:val="2"/>
            <w:vMerge w:val="continue"/>
            <w:tcBorders>
              <w:top w:val="single" w:color="auto" w:sz="4" w:space="0"/>
              <w:left w:val="single" w:color="auto" w:sz="4" w:space="0"/>
              <w:bottom w:val="single" w:color="auto" w:sz="4" w:space="0"/>
              <w:right w:val="single" w:color="auto" w:sz="4" w:space="0"/>
            </w:tcBorders>
            <w:vAlign w:val="center"/>
          </w:tcPr>
          <w:p w14:paraId="789B15CE">
            <w:pPr>
              <w:widowControl/>
              <w:jc w:val="left"/>
              <w:rPr>
                <w:rFonts w:ascii="宋体" w:hAnsi="宋体" w:cs="宋体"/>
                <w:color w:val="000000"/>
                <w:kern w:val="0"/>
                <w:sz w:val="22"/>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51A76A94">
            <w:pPr>
              <w:widowControl/>
              <w:jc w:val="left"/>
              <w:rPr>
                <w:rFonts w:ascii="宋体" w:hAnsi="宋体" w:cs="宋体"/>
                <w:color w:val="000000"/>
                <w:kern w:val="0"/>
                <w:sz w:val="22"/>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14:paraId="77487D3C">
            <w:pPr>
              <w:widowControl/>
              <w:jc w:val="left"/>
              <w:rPr>
                <w:rFonts w:ascii="宋体" w:hAnsi="宋体" w:cs="宋体"/>
                <w:color w:val="000000"/>
                <w:kern w:val="0"/>
                <w:sz w:val="22"/>
              </w:rPr>
            </w:pPr>
          </w:p>
        </w:tc>
      </w:tr>
      <w:tr w14:paraId="12190E2F">
        <w:tblPrEx>
          <w:tblCellMar>
            <w:top w:w="0" w:type="dxa"/>
            <w:left w:w="108" w:type="dxa"/>
            <w:bottom w:w="0" w:type="dxa"/>
            <w:right w:w="108" w:type="dxa"/>
          </w:tblCellMar>
        </w:tblPrEx>
        <w:trPr>
          <w:cantSplit/>
          <w:trHeight w:val="339" w:hRule="atLeast"/>
          <w:tblHeader/>
        </w:trPr>
        <w:tc>
          <w:tcPr>
            <w:tcW w:w="12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B930F9">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423BE3">
            <w:pPr>
              <w:widowControl/>
              <w:jc w:val="left"/>
              <w:rPr>
                <w:rFonts w:ascii="宋体" w:hAnsi="宋体" w:cs="宋体"/>
                <w:color w:val="000000"/>
                <w:kern w:val="0"/>
                <w:sz w:val="22"/>
              </w:rPr>
            </w:pPr>
          </w:p>
        </w:tc>
        <w:tc>
          <w:tcPr>
            <w:tcW w:w="39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E236F3">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C558DB">
            <w:pPr>
              <w:widowControl/>
              <w:jc w:val="right"/>
              <w:rPr>
                <w:rFonts w:ascii="宋体" w:hAnsi="宋体" w:cs="宋体"/>
                <w:color w:val="000000"/>
                <w:kern w:val="0"/>
                <w:sz w:val="22"/>
              </w:rPr>
            </w:pPr>
          </w:p>
        </w:tc>
        <w:tc>
          <w:tcPr>
            <w:tcW w:w="14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05FE65">
            <w:pPr>
              <w:widowControl/>
              <w:jc w:val="right"/>
              <w:rPr>
                <w:rFonts w:ascii="宋体" w:hAnsi="宋体" w:cs="宋体"/>
                <w:color w:val="000000"/>
                <w:kern w:val="0"/>
                <w:sz w:val="22"/>
              </w:rPr>
            </w:pPr>
          </w:p>
        </w:tc>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0EB0E6">
            <w:pPr>
              <w:widowControl/>
              <w:jc w:val="right"/>
              <w:rPr>
                <w:rFonts w:ascii="宋体" w:hAnsi="宋体" w:cs="宋体"/>
                <w:color w:val="000000"/>
                <w:kern w:val="0"/>
                <w:sz w:val="22"/>
              </w:rPr>
            </w:pPr>
          </w:p>
        </w:tc>
        <w:tc>
          <w:tcPr>
            <w:tcW w:w="141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F71E28">
            <w:pPr>
              <w:widowControl/>
              <w:jc w:val="right"/>
              <w:rPr>
                <w:rFonts w:ascii="宋体" w:hAnsi="宋体" w:cs="宋体"/>
                <w:color w:val="000000"/>
                <w:kern w:val="0"/>
                <w:sz w:val="22"/>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E58589">
            <w:pPr>
              <w:widowControl/>
              <w:jc w:val="right"/>
              <w:rPr>
                <w:rFonts w:ascii="宋体" w:hAnsi="宋体" w:cs="宋体"/>
                <w:color w:val="000000"/>
                <w:kern w:val="0"/>
                <w:sz w:val="22"/>
              </w:rPr>
            </w:pPr>
          </w:p>
        </w:tc>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83EFC8">
            <w:pPr>
              <w:widowControl/>
              <w:jc w:val="right"/>
              <w:rPr>
                <w:rFonts w:ascii="宋体" w:hAnsi="宋体" w:cs="宋体"/>
                <w:color w:val="000000"/>
                <w:kern w:val="0"/>
                <w:sz w:val="22"/>
              </w:rPr>
            </w:pPr>
          </w:p>
        </w:tc>
      </w:tr>
      <w:tr w14:paraId="18FA40B3">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7796374A">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AF77A04">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8BCFA31">
            <w:pPr>
              <w:widowControl/>
              <w:jc w:val="left"/>
              <w:rPr>
                <w:rFonts w:ascii="宋体" w:hAnsi="宋体" w:cs="宋体"/>
                <w:color w:val="000000"/>
                <w:kern w:val="0"/>
                <w:sz w:val="22"/>
              </w:rPr>
            </w:pPr>
            <w:r>
              <w:rPr>
                <w:rFonts w:hint="eastAsia" w:ascii="宋体" w:hAnsi="宋体" w:cs="宋体"/>
                <w:color w:val="000000"/>
                <w:kern w:val="0"/>
                <w:sz w:val="22"/>
              </w:rPr>
              <w:t>人员经费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1AB52B0">
            <w:pPr>
              <w:widowControl/>
              <w:jc w:val="right"/>
              <w:rPr>
                <w:rFonts w:ascii="宋体" w:hAnsi="宋体" w:cs="宋体"/>
                <w:color w:val="000000"/>
                <w:kern w:val="0"/>
                <w:sz w:val="22"/>
              </w:rPr>
            </w:pPr>
            <w:r>
              <w:rPr>
                <w:rFonts w:ascii="宋体" w:hAnsi="宋体" w:cs="宋体"/>
                <w:color w:val="000000"/>
                <w:kern w:val="0"/>
                <w:sz w:val="22"/>
              </w:rPr>
              <w:t>62.77</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D898D52">
            <w:pPr>
              <w:widowControl/>
              <w:jc w:val="right"/>
              <w:rPr>
                <w:rFonts w:ascii="宋体" w:hAnsi="宋体" w:cs="宋体"/>
                <w:color w:val="000000"/>
                <w:kern w:val="0"/>
                <w:sz w:val="22"/>
              </w:rPr>
            </w:pPr>
            <w:r>
              <w:rPr>
                <w:rFonts w:ascii="宋体" w:hAnsi="宋体" w:cs="宋体"/>
                <w:color w:val="000000"/>
                <w:kern w:val="0"/>
                <w:sz w:val="22"/>
              </w:rPr>
              <w:t>62.77</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8FDCD17">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5AC15FD">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68DCADF">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6A5A0DF">
            <w:pPr>
              <w:widowControl/>
              <w:jc w:val="right"/>
              <w:rPr>
                <w:rFonts w:ascii="宋体" w:hAnsi="宋体" w:cs="宋体"/>
                <w:color w:val="000000"/>
                <w:kern w:val="0"/>
                <w:sz w:val="22"/>
              </w:rPr>
            </w:pPr>
          </w:p>
        </w:tc>
      </w:tr>
      <w:tr w14:paraId="08A71DFF">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BC0AF07">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9F4F9A7">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3DAE446">
            <w:pPr>
              <w:widowControl/>
              <w:jc w:val="left"/>
              <w:rPr>
                <w:rFonts w:ascii="宋体" w:hAnsi="宋体" w:cs="宋体"/>
                <w:color w:val="000000"/>
                <w:kern w:val="0"/>
                <w:sz w:val="22"/>
              </w:rPr>
            </w:pPr>
            <w:r>
              <w:rPr>
                <w:rFonts w:hint="eastAsia" w:ascii="宋体" w:hAnsi="宋体" w:cs="宋体"/>
                <w:color w:val="000000"/>
                <w:kern w:val="0"/>
                <w:sz w:val="22"/>
              </w:rPr>
              <w:t>一、工资福利支出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A54529D">
            <w:pPr>
              <w:widowControl/>
              <w:jc w:val="right"/>
              <w:rPr>
                <w:rFonts w:ascii="宋体" w:hAnsi="宋体" w:cs="宋体"/>
                <w:color w:val="000000"/>
                <w:kern w:val="0"/>
                <w:sz w:val="22"/>
              </w:rPr>
            </w:pPr>
            <w:r>
              <w:rPr>
                <w:rFonts w:ascii="宋体" w:hAnsi="宋体" w:cs="宋体"/>
                <w:color w:val="000000"/>
                <w:kern w:val="0"/>
                <w:sz w:val="22"/>
              </w:rPr>
              <w:t>62.77</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0FC816F">
            <w:pPr>
              <w:widowControl/>
              <w:jc w:val="right"/>
              <w:rPr>
                <w:rFonts w:ascii="宋体" w:hAnsi="宋体" w:cs="宋体"/>
                <w:color w:val="000000"/>
                <w:kern w:val="0"/>
                <w:sz w:val="22"/>
              </w:rPr>
            </w:pPr>
            <w:r>
              <w:rPr>
                <w:rFonts w:ascii="宋体" w:hAnsi="宋体" w:cs="宋体"/>
                <w:color w:val="000000"/>
                <w:kern w:val="0"/>
                <w:sz w:val="22"/>
              </w:rPr>
              <w:t>62.77</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D9FA8C4">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A2756B2">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B0DF045">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8748ED8">
            <w:pPr>
              <w:widowControl/>
              <w:jc w:val="right"/>
              <w:rPr>
                <w:rFonts w:ascii="宋体" w:hAnsi="宋体" w:cs="宋体"/>
                <w:color w:val="000000"/>
                <w:kern w:val="0"/>
                <w:sz w:val="22"/>
              </w:rPr>
            </w:pPr>
          </w:p>
        </w:tc>
      </w:tr>
      <w:tr w14:paraId="0DCA2612">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E976F1C">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BC52865">
            <w:pPr>
              <w:widowControl/>
              <w:jc w:val="left"/>
              <w:rPr>
                <w:rFonts w:ascii="宋体" w:hAnsi="宋体" w:cs="宋体"/>
                <w:color w:val="000000"/>
                <w:kern w:val="0"/>
                <w:sz w:val="22"/>
              </w:rPr>
            </w:pPr>
            <w:r>
              <w:rPr>
                <w:rFonts w:ascii="宋体" w:hAnsi="宋体" w:cs="宋体"/>
                <w:color w:val="000000"/>
                <w:kern w:val="0"/>
                <w:sz w:val="22"/>
              </w:rPr>
              <w:t>30101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85A3552">
            <w:pPr>
              <w:widowControl/>
              <w:jc w:val="left"/>
              <w:rPr>
                <w:rFonts w:ascii="宋体" w:hAnsi="宋体" w:cs="宋体"/>
                <w:color w:val="000000"/>
                <w:kern w:val="0"/>
                <w:sz w:val="22"/>
              </w:rPr>
            </w:pPr>
            <w:r>
              <w:rPr>
                <w:rFonts w:ascii="宋体" w:hAnsi="宋体" w:cs="宋体"/>
                <w:color w:val="000000"/>
                <w:kern w:val="0"/>
                <w:sz w:val="22"/>
              </w:rPr>
              <w:t>1、基本工资</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7EDA522">
            <w:pPr>
              <w:widowControl/>
              <w:jc w:val="right"/>
              <w:rPr>
                <w:rFonts w:ascii="宋体" w:hAnsi="宋体" w:cs="宋体"/>
                <w:color w:val="000000"/>
                <w:kern w:val="0"/>
                <w:sz w:val="22"/>
              </w:rPr>
            </w:pPr>
            <w:r>
              <w:rPr>
                <w:rFonts w:ascii="宋体" w:hAnsi="宋体" w:cs="宋体"/>
                <w:color w:val="000000"/>
                <w:kern w:val="0"/>
                <w:sz w:val="22"/>
              </w:rPr>
              <w:t>21.70</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5E010DC">
            <w:pPr>
              <w:widowControl/>
              <w:jc w:val="right"/>
              <w:rPr>
                <w:rFonts w:ascii="宋体" w:hAnsi="宋体" w:cs="宋体"/>
                <w:color w:val="000000"/>
                <w:kern w:val="0"/>
                <w:sz w:val="22"/>
              </w:rPr>
            </w:pPr>
            <w:r>
              <w:rPr>
                <w:rFonts w:ascii="宋体" w:hAnsi="宋体" w:cs="宋体"/>
                <w:color w:val="000000"/>
                <w:kern w:val="0"/>
                <w:sz w:val="22"/>
              </w:rPr>
              <w:t>21.70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94C9FAF">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538B8F9">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BDEFCE9">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F33E566">
            <w:pPr>
              <w:widowControl/>
              <w:jc w:val="right"/>
              <w:rPr>
                <w:rFonts w:ascii="宋体" w:hAnsi="宋体" w:cs="宋体"/>
                <w:color w:val="000000"/>
                <w:kern w:val="0"/>
                <w:sz w:val="22"/>
              </w:rPr>
            </w:pPr>
          </w:p>
        </w:tc>
      </w:tr>
      <w:tr w14:paraId="13015449">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5BC550F">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B80E89F">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737181B">
            <w:pPr>
              <w:widowControl/>
              <w:jc w:val="left"/>
              <w:rPr>
                <w:rFonts w:ascii="宋体" w:hAnsi="宋体" w:cs="宋体"/>
                <w:color w:val="000000"/>
                <w:kern w:val="0"/>
                <w:sz w:val="22"/>
              </w:rPr>
            </w:pPr>
            <w:r>
              <w:rPr>
                <w:rFonts w:ascii="宋体" w:hAnsi="宋体" w:cs="宋体"/>
                <w:color w:val="000000"/>
                <w:kern w:val="0"/>
                <w:sz w:val="22"/>
              </w:rPr>
              <w:t>2、津贴补贴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7D608A4">
            <w:pPr>
              <w:widowControl/>
              <w:jc w:val="right"/>
              <w:rPr>
                <w:rFonts w:ascii="宋体" w:hAnsi="宋体" w:cs="宋体"/>
                <w:color w:val="000000"/>
                <w:kern w:val="0"/>
                <w:sz w:val="22"/>
              </w:rPr>
            </w:pPr>
            <w:r>
              <w:rPr>
                <w:rFonts w:ascii="宋体" w:hAnsi="宋体" w:cs="宋体"/>
                <w:color w:val="000000"/>
                <w:kern w:val="0"/>
                <w:sz w:val="22"/>
              </w:rPr>
              <w:t>4.37</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8CFB7D5">
            <w:pPr>
              <w:widowControl/>
              <w:jc w:val="right"/>
              <w:rPr>
                <w:rFonts w:ascii="宋体" w:hAnsi="宋体" w:cs="宋体"/>
                <w:color w:val="000000"/>
                <w:kern w:val="0"/>
                <w:sz w:val="22"/>
              </w:rPr>
            </w:pPr>
            <w:r>
              <w:rPr>
                <w:rFonts w:ascii="宋体" w:hAnsi="宋体" w:cs="宋体"/>
                <w:color w:val="000000"/>
                <w:kern w:val="0"/>
                <w:sz w:val="22"/>
              </w:rPr>
              <w:t>4.37</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6D9C639">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A15A0BD">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3E750B1">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9DB18D4">
            <w:pPr>
              <w:widowControl/>
              <w:jc w:val="right"/>
              <w:rPr>
                <w:rFonts w:ascii="宋体" w:hAnsi="宋体" w:cs="宋体"/>
                <w:color w:val="000000"/>
                <w:kern w:val="0"/>
                <w:sz w:val="22"/>
              </w:rPr>
            </w:pPr>
          </w:p>
        </w:tc>
      </w:tr>
      <w:tr w14:paraId="13B4730C">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21392DC">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BA39E92">
            <w:pPr>
              <w:widowControl/>
              <w:jc w:val="left"/>
              <w:rPr>
                <w:rFonts w:ascii="宋体" w:hAnsi="宋体" w:cs="宋体"/>
                <w:color w:val="000000"/>
                <w:kern w:val="0"/>
                <w:sz w:val="22"/>
              </w:rPr>
            </w:pPr>
            <w:r>
              <w:rPr>
                <w:rFonts w:ascii="宋体" w:hAnsi="宋体" w:cs="宋体"/>
                <w:color w:val="000000"/>
                <w:kern w:val="0"/>
                <w:sz w:val="22"/>
              </w:rPr>
              <w:t>30102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65632E0">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1）工作津贴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6403D84">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9F479A6">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A66CC45">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3B195A7">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DA1813A">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24839BD">
            <w:pPr>
              <w:widowControl/>
              <w:jc w:val="right"/>
              <w:rPr>
                <w:rFonts w:ascii="宋体" w:hAnsi="宋体" w:cs="宋体"/>
                <w:color w:val="000000"/>
                <w:kern w:val="0"/>
                <w:sz w:val="22"/>
              </w:rPr>
            </w:pPr>
          </w:p>
        </w:tc>
      </w:tr>
      <w:tr w14:paraId="5D078A4F">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13CC310">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7B12695">
            <w:pPr>
              <w:widowControl/>
              <w:jc w:val="left"/>
              <w:rPr>
                <w:rFonts w:ascii="宋体" w:hAnsi="宋体" w:cs="宋体"/>
                <w:color w:val="000000"/>
                <w:kern w:val="0"/>
                <w:sz w:val="22"/>
              </w:rPr>
            </w:pPr>
            <w:r>
              <w:rPr>
                <w:rFonts w:ascii="宋体" w:hAnsi="宋体" w:cs="宋体"/>
                <w:color w:val="000000"/>
                <w:kern w:val="0"/>
                <w:sz w:val="22"/>
              </w:rPr>
              <w:t>30102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5191381">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2）生活补贴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55D00DA">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A0A3C39">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400C5ED">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35259B6">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51AAFD3">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3627E8A">
            <w:pPr>
              <w:widowControl/>
              <w:jc w:val="right"/>
              <w:rPr>
                <w:rFonts w:ascii="宋体" w:hAnsi="宋体" w:cs="宋体"/>
                <w:color w:val="000000"/>
                <w:kern w:val="0"/>
                <w:sz w:val="22"/>
              </w:rPr>
            </w:pPr>
          </w:p>
        </w:tc>
      </w:tr>
      <w:tr w14:paraId="6B013159">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64AD5A3">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25BEFF8">
            <w:pPr>
              <w:widowControl/>
              <w:jc w:val="left"/>
              <w:rPr>
                <w:rFonts w:ascii="宋体" w:hAnsi="宋体" w:cs="宋体"/>
                <w:color w:val="000000"/>
                <w:kern w:val="0"/>
                <w:sz w:val="22"/>
              </w:rPr>
            </w:pPr>
            <w:r>
              <w:rPr>
                <w:rFonts w:ascii="宋体" w:hAnsi="宋体" w:cs="宋体"/>
                <w:color w:val="000000"/>
                <w:kern w:val="0"/>
                <w:sz w:val="22"/>
              </w:rPr>
              <w:t>30102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3AABDCE">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3）（特殊）岗位津贴（补贴）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7CB7740">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BE2AB8E">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4F3E442">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A29ABC">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CF2CD8C">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97A670A">
            <w:pPr>
              <w:widowControl/>
              <w:jc w:val="right"/>
              <w:rPr>
                <w:rFonts w:ascii="宋体" w:hAnsi="宋体" w:cs="宋体"/>
                <w:color w:val="000000"/>
                <w:kern w:val="0"/>
                <w:sz w:val="22"/>
              </w:rPr>
            </w:pPr>
          </w:p>
        </w:tc>
      </w:tr>
      <w:tr w14:paraId="7B5716F5">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7D8CE538">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5A17140">
            <w:pPr>
              <w:widowControl/>
              <w:jc w:val="left"/>
              <w:rPr>
                <w:rFonts w:ascii="宋体" w:hAnsi="宋体" w:cs="宋体"/>
                <w:color w:val="000000"/>
                <w:kern w:val="0"/>
                <w:sz w:val="22"/>
              </w:rPr>
            </w:pPr>
            <w:r>
              <w:rPr>
                <w:rFonts w:ascii="宋体" w:hAnsi="宋体" w:cs="宋体"/>
                <w:color w:val="000000"/>
                <w:kern w:val="0"/>
                <w:sz w:val="22"/>
              </w:rPr>
              <w:t>30102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30F582D">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4）在职人员取暖补贴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3AF58DB">
            <w:pPr>
              <w:widowControl/>
              <w:jc w:val="right"/>
              <w:rPr>
                <w:rFonts w:ascii="宋体" w:hAnsi="宋体" w:cs="宋体"/>
                <w:color w:val="000000"/>
                <w:kern w:val="0"/>
                <w:sz w:val="22"/>
              </w:rPr>
            </w:pPr>
            <w:r>
              <w:rPr>
                <w:rFonts w:ascii="宋体" w:hAnsi="宋体" w:cs="宋体"/>
                <w:color w:val="000000"/>
                <w:kern w:val="0"/>
                <w:sz w:val="22"/>
              </w:rPr>
              <w:t>3.16</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11129D4">
            <w:pPr>
              <w:widowControl/>
              <w:jc w:val="right"/>
              <w:rPr>
                <w:rFonts w:ascii="宋体" w:hAnsi="宋体" w:cs="宋体"/>
                <w:color w:val="000000"/>
                <w:kern w:val="0"/>
                <w:sz w:val="22"/>
              </w:rPr>
            </w:pPr>
            <w:r>
              <w:rPr>
                <w:rFonts w:ascii="宋体" w:hAnsi="宋体" w:cs="宋体"/>
                <w:color w:val="000000"/>
                <w:kern w:val="0"/>
                <w:sz w:val="22"/>
              </w:rPr>
              <w:t>3.16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5EFAA91">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733B9A9">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7C0E50F">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F9D7E52">
            <w:pPr>
              <w:widowControl/>
              <w:jc w:val="right"/>
              <w:rPr>
                <w:rFonts w:ascii="宋体" w:hAnsi="宋体" w:cs="宋体"/>
                <w:color w:val="000000"/>
                <w:kern w:val="0"/>
                <w:sz w:val="22"/>
              </w:rPr>
            </w:pPr>
          </w:p>
        </w:tc>
      </w:tr>
      <w:tr w14:paraId="3CC44A8E">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66B70A6">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0D33A70">
            <w:pPr>
              <w:widowControl/>
              <w:jc w:val="left"/>
              <w:rPr>
                <w:rFonts w:ascii="宋体" w:hAnsi="宋体" w:cs="宋体"/>
                <w:color w:val="000000"/>
                <w:kern w:val="0"/>
                <w:sz w:val="22"/>
              </w:rPr>
            </w:pPr>
            <w:r>
              <w:rPr>
                <w:rFonts w:ascii="宋体" w:hAnsi="宋体" w:cs="宋体"/>
                <w:color w:val="000000"/>
                <w:kern w:val="0"/>
                <w:sz w:val="22"/>
              </w:rPr>
              <w:t>30102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DC6EEC1">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5）在职人员物业服务补贴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4681B92">
            <w:pPr>
              <w:widowControl/>
              <w:jc w:val="right"/>
              <w:rPr>
                <w:rFonts w:ascii="宋体" w:hAnsi="宋体" w:cs="宋体"/>
                <w:color w:val="000000"/>
                <w:kern w:val="0"/>
                <w:sz w:val="22"/>
              </w:rPr>
            </w:pPr>
            <w:r>
              <w:rPr>
                <w:rFonts w:ascii="宋体" w:hAnsi="宋体" w:cs="宋体"/>
                <w:color w:val="000000"/>
                <w:kern w:val="0"/>
                <w:sz w:val="22"/>
              </w:rPr>
              <w:t>1.14</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9C251D8">
            <w:pPr>
              <w:widowControl/>
              <w:jc w:val="right"/>
              <w:rPr>
                <w:rFonts w:ascii="宋体" w:hAnsi="宋体" w:cs="宋体"/>
                <w:color w:val="000000"/>
                <w:kern w:val="0"/>
                <w:sz w:val="22"/>
              </w:rPr>
            </w:pPr>
            <w:r>
              <w:rPr>
                <w:rFonts w:ascii="宋体" w:hAnsi="宋体" w:cs="宋体"/>
                <w:color w:val="000000"/>
                <w:kern w:val="0"/>
                <w:sz w:val="22"/>
              </w:rPr>
              <w:t>1.14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AA6BFA4">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D57AF4">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C7A3EAA">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24BCCEB">
            <w:pPr>
              <w:widowControl/>
              <w:jc w:val="right"/>
              <w:rPr>
                <w:rFonts w:ascii="宋体" w:hAnsi="宋体" w:cs="宋体"/>
                <w:color w:val="000000"/>
                <w:kern w:val="0"/>
                <w:sz w:val="22"/>
              </w:rPr>
            </w:pPr>
          </w:p>
        </w:tc>
      </w:tr>
      <w:tr w14:paraId="3A01EFB9">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4B5D7F7F">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EB05C99">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7C62050">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6）规范津补贴后仍继续保留的补贴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D50CE27">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666E8C2">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1DA4DD5">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4CDFCE2">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5BA9442">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2829D42">
            <w:pPr>
              <w:widowControl/>
              <w:jc w:val="right"/>
              <w:rPr>
                <w:rFonts w:ascii="宋体" w:hAnsi="宋体" w:cs="宋体"/>
                <w:color w:val="000000"/>
                <w:kern w:val="0"/>
                <w:sz w:val="22"/>
              </w:rPr>
            </w:pPr>
          </w:p>
        </w:tc>
      </w:tr>
      <w:tr w14:paraId="48F0DCFC">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823B70F">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7E5C15A">
            <w:pPr>
              <w:widowControl/>
              <w:jc w:val="left"/>
              <w:rPr>
                <w:rFonts w:ascii="宋体" w:hAnsi="宋体" w:cs="宋体"/>
                <w:color w:val="000000"/>
                <w:kern w:val="0"/>
                <w:sz w:val="22"/>
              </w:rPr>
            </w:pPr>
            <w:r>
              <w:rPr>
                <w:rFonts w:ascii="宋体" w:hAnsi="宋体" w:cs="宋体"/>
                <w:color w:val="000000"/>
                <w:kern w:val="0"/>
                <w:sz w:val="22"/>
              </w:rPr>
              <w:t>30102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02F95FE">
            <w:pPr>
              <w:widowControl/>
              <w:jc w:val="left"/>
              <w:rPr>
                <w:rFonts w:ascii="宋体" w:hAnsi="宋体" w:cs="宋体"/>
                <w:color w:val="000000"/>
                <w:kern w:val="0"/>
                <w:sz w:val="22"/>
              </w:rPr>
            </w:pPr>
            <w:r>
              <w:rPr>
                <w:rFonts w:hint="eastAsia" w:ascii="宋体" w:hAnsi="宋体" w:cs="宋体"/>
                <w:color w:val="000000"/>
                <w:kern w:val="0"/>
                <w:sz w:val="22"/>
              </w:rPr>
              <w:t>回族补贴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9AFA71A">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B6E44D1">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E158690">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E889BB">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C286238">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000DB3C">
            <w:pPr>
              <w:widowControl/>
              <w:jc w:val="right"/>
              <w:rPr>
                <w:rFonts w:ascii="宋体" w:hAnsi="宋体" w:cs="宋体"/>
                <w:color w:val="000000"/>
                <w:kern w:val="0"/>
                <w:sz w:val="22"/>
              </w:rPr>
            </w:pPr>
          </w:p>
        </w:tc>
      </w:tr>
      <w:tr w14:paraId="27E31BE1">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FB41039">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4949FCC">
            <w:pPr>
              <w:widowControl/>
              <w:jc w:val="left"/>
              <w:rPr>
                <w:rFonts w:ascii="宋体" w:hAnsi="宋体" w:cs="宋体"/>
                <w:color w:val="000000"/>
                <w:kern w:val="0"/>
                <w:sz w:val="22"/>
              </w:rPr>
            </w:pPr>
            <w:r>
              <w:rPr>
                <w:rFonts w:ascii="宋体" w:hAnsi="宋体" w:cs="宋体"/>
                <w:color w:val="000000"/>
                <w:kern w:val="0"/>
                <w:sz w:val="22"/>
              </w:rPr>
              <w:t>30102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9FE4B35">
            <w:pPr>
              <w:widowControl/>
              <w:jc w:val="left"/>
              <w:rPr>
                <w:rFonts w:ascii="宋体" w:hAnsi="宋体" w:cs="宋体"/>
                <w:color w:val="000000"/>
                <w:kern w:val="0"/>
                <w:sz w:val="22"/>
              </w:rPr>
            </w:pPr>
            <w:r>
              <w:rPr>
                <w:rFonts w:hint="eastAsia" w:ascii="宋体" w:hAnsi="宋体" w:cs="宋体"/>
                <w:color w:val="000000"/>
                <w:kern w:val="0"/>
                <w:sz w:val="22"/>
              </w:rPr>
              <w:t>职工劳模荣誉津贴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32A6DE9">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974446C">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6CD996A">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F5FBE7">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286E202">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9A991FF">
            <w:pPr>
              <w:widowControl/>
              <w:jc w:val="right"/>
              <w:rPr>
                <w:rFonts w:ascii="宋体" w:hAnsi="宋体" w:cs="宋体"/>
                <w:color w:val="000000"/>
                <w:kern w:val="0"/>
                <w:sz w:val="22"/>
              </w:rPr>
            </w:pPr>
          </w:p>
        </w:tc>
      </w:tr>
      <w:tr w14:paraId="2EE6963E">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0670B47">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11CD498">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8BD9E5C">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7）上述项目之外的津贴补贴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44F9DED">
            <w:pPr>
              <w:widowControl/>
              <w:jc w:val="right"/>
              <w:rPr>
                <w:rFonts w:ascii="宋体" w:hAnsi="宋体" w:cs="宋体"/>
                <w:color w:val="000000"/>
                <w:kern w:val="0"/>
                <w:sz w:val="22"/>
              </w:rPr>
            </w:pPr>
            <w:r>
              <w:rPr>
                <w:rFonts w:ascii="宋体" w:hAnsi="宋体" w:cs="宋体"/>
                <w:color w:val="000000"/>
                <w:kern w:val="0"/>
                <w:sz w:val="22"/>
              </w:rPr>
              <w:t>0.07</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694C20C">
            <w:pPr>
              <w:widowControl/>
              <w:jc w:val="right"/>
              <w:rPr>
                <w:rFonts w:ascii="宋体" w:hAnsi="宋体" w:cs="宋体"/>
                <w:color w:val="000000"/>
                <w:kern w:val="0"/>
                <w:sz w:val="22"/>
              </w:rPr>
            </w:pPr>
            <w:r>
              <w:rPr>
                <w:rFonts w:ascii="宋体" w:hAnsi="宋体" w:cs="宋体"/>
                <w:color w:val="000000"/>
                <w:kern w:val="0"/>
                <w:sz w:val="22"/>
              </w:rPr>
              <w:t>0.07</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B97500F">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072F8CD">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AC28A39">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668B480">
            <w:pPr>
              <w:widowControl/>
              <w:jc w:val="right"/>
              <w:rPr>
                <w:rFonts w:ascii="宋体" w:hAnsi="宋体" w:cs="宋体"/>
                <w:color w:val="000000"/>
                <w:kern w:val="0"/>
                <w:sz w:val="22"/>
              </w:rPr>
            </w:pPr>
          </w:p>
        </w:tc>
      </w:tr>
      <w:tr w14:paraId="291CE48A">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46AE5387">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4C79F98">
            <w:pPr>
              <w:widowControl/>
              <w:jc w:val="left"/>
              <w:rPr>
                <w:rFonts w:ascii="宋体" w:hAnsi="宋体" w:cs="宋体"/>
                <w:color w:val="000000"/>
                <w:kern w:val="0"/>
                <w:sz w:val="22"/>
              </w:rPr>
            </w:pPr>
            <w:r>
              <w:rPr>
                <w:rFonts w:ascii="宋体" w:hAnsi="宋体" w:cs="宋体"/>
                <w:color w:val="000000"/>
                <w:kern w:val="0"/>
                <w:sz w:val="22"/>
              </w:rPr>
              <w:t>30102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0BE75EF">
            <w:pPr>
              <w:widowControl/>
              <w:jc w:val="left"/>
              <w:rPr>
                <w:rFonts w:ascii="宋体" w:hAnsi="宋体" w:cs="宋体"/>
                <w:color w:val="000000"/>
                <w:kern w:val="0"/>
                <w:sz w:val="22"/>
              </w:rPr>
            </w:pPr>
            <w:r>
              <w:rPr>
                <w:rFonts w:hint="eastAsia" w:ascii="宋体" w:hAnsi="宋体" w:cs="宋体"/>
                <w:color w:val="000000"/>
                <w:kern w:val="0"/>
                <w:sz w:val="22"/>
              </w:rPr>
              <w:t>增发津补贴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DA6AFB1">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3702CE5">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817AC77">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361AFF5">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571B640">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7058194">
            <w:pPr>
              <w:widowControl/>
              <w:jc w:val="right"/>
              <w:rPr>
                <w:rFonts w:ascii="宋体" w:hAnsi="宋体" w:cs="宋体"/>
                <w:color w:val="000000"/>
                <w:kern w:val="0"/>
                <w:sz w:val="22"/>
              </w:rPr>
            </w:pPr>
          </w:p>
        </w:tc>
      </w:tr>
      <w:tr w14:paraId="15CAEC75">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580A462">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8FB3BEB">
            <w:pPr>
              <w:widowControl/>
              <w:jc w:val="left"/>
              <w:rPr>
                <w:rFonts w:ascii="宋体" w:hAnsi="宋体" w:cs="宋体"/>
                <w:color w:val="000000"/>
                <w:kern w:val="0"/>
                <w:sz w:val="22"/>
              </w:rPr>
            </w:pPr>
            <w:r>
              <w:rPr>
                <w:rFonts w:ascii="宋体" w:hAnsi="宋体" w:cs="宋体"/>
                <w:color w:val="000000"/>
                <w:kern w:val="0"/>
                <w:sz w:val="22"/>
              </w:rPr>
              <w:t>30102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4ED8DF0">
            <w:pPr>
              <w:widowControl/>
              <w:jc w:val="left"/>
              <w:rPr>
                <w:rFonts w:ascii="宋体" w:hAnsi="宋体" w:cs="宋体"/>
                <w:color w:val="000000"/>
                <w:kern w:val="0"/>
                <w:sz w:val="22"/>
              </w:rPr>
            </w:pPr>
            <w:r>
              <w:rPr>
                <w:rFonts w:hint="eastAsia" w:ascii="宋体" w:hAnsi="宋体" w:cs="宋体"/>
                <w:color w:val="000000"/>
                <w:kern w:val="0"/>
                <w:sz w:val="22"/>
              </w:rPr>
              <w:t>女职工卫生费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C168E0F">
            <w:pPr>
              <w:widowControl/>
              <w:jc w:val="right"/>
              <w:rPr>
                <w:rFonts w:ascii="宋体" w:hAnsi="宋体" w:cs="宋体"/>
                <w:color w:val="000000"/>
                <w:kern w:val="0"/>
                <w:sz w:val="22"/>
              </w:rPr>
            </w:pPr>
            <w:r>
              <w:rPr>
                <w:rFonts w:ascii="宋体" w:hAnsi="宋体" w:cs="宋体"/>
                <w:color w:val="000000"/>
                <w:kern w:val="0"/>
                <w:sz w:val="22"/>
              </w:rPr>
              <w:t>0.07</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D490D40">
            <w:pPr>
              <w:widowControl/>
              <w:jc w:val="right"/>
              <w:rPr>
                <w:rFonts w:ascii="宋体" w:hAnsi="宋体" w:cs="宋体"/>
                <w:color w:val="000000"/>
                <w:kern w:val="0"/>
                <w:sz w:val="22"/>
              </w:rPr>
            </w:pPr>
            <w:r>
              <w:rPr>
                <w:rFonts w:ascii="宋体" w:hAnsi="宋体" w:cs="宋体"/>
                <w:color w:val="000000"/>
                <w:kern w:val="0"/>
                <w:sz w:val="22"/>
              </w:rPr>
              <w:t>0.07</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325CCA8">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794F1CF">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1232CAF">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CE16529">
            <w:pPr>
              <w:widowControl/>
              <w:jc w:val="right"/>
              <w:rPr>
                <w:rFonts w:ascii="宋体" w:hAnsi="宋体" w:cs="宋体"/>
                <w:color w:val="000000"/>
                <w:kern w:val="0"/>
                <w:sz w:val="22"/>
              </w:rPr>
            </w:pPr>
          </w:p>
        </w:tc>
      </w:tr>
      <w:tr w14:paraId="717F67F4">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4797CCC7">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8B4A932">
            <w:pPr>
              <w:widowControl/>
              <w:jc w:val="left"/>
              <w:rPr>
                <w:rFonts w:ascii="宋体" w:hAnsi="宋体" w:cs="宋体"/>
                <w:color w:val="000000"/>
                <w:kern w:val="0"/>
                <w:sz w:val="22"/>
              </w:rPr>
            </w:pPr>
            <w:r>
              <w:rPr>
                <w:rFonts w:ascii="宋体" w:hAnsi="宋体" w:cs="宋体"/>
                <w:color w:val="000000"/>
                <w:kern w:val="0"/>
                <w:sz w:val="22"/>
              </w:rPr>
              <w:t>30103</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2C24044">
            <w:pPr>
              <w:widowControl/>
              <w:jc w:val="left"/>
              <w:rPr>
                <w:rFonts w:ascii="宋体" w:hAnsi="宋体" w:cs="宋体"/>
                <w:color w:val="000000"/>
                <w:kern w:val="0"/>
                <w:sz w:val="22"/>
              </w:rPr>
            </w:pPr>
            <w:r>
              <w:rPr>
                <w:rFonts w:ascii="宋体" w:hAnsi="宋体" w:cs="宋体"/>
                <w:color w:val="000000"/>
                <w:kern w:val="0"/>
                <w:sz w:val="22"/>
              </w:rPr>
              <w:t>3、奖金</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636C4D7">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F645020">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E5F1BE5">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BAD7D5A">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A0CDCD8">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904163C">
            <w:pPr>
              <w:widowControl/>
              <w:jc w:val="right"/>
              <w:rPr>
                <w:rFonts w:ascii="宋体" w:hAnsi="宋体" w:cs="宋体"/>
                <w:color w:val="000000"/>
                <w:kern w:val="0"/>
                <w:sz w:val="22"/>
              </w:rPr>
            </w:pPr>
          </w:p>
        </w:tc>
      </w:tr>
      <w:tr w14:paraId="03C87C9B">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6DD88AF">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7015646">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56FA209">
            <w:pPr>
              <w:widowControl/>
              <w:jc w:val="left"/>
              <w:rPr>
                <w:rFonts w:ascii="宋体" w:hAnsi="宋体" w:cs="宋体"/>
                <w:color w:val="000000"/>
                <w:kern w:val="0"/>
                <w:sz w:val="22"/>
              </w:rPr>
            </w:pPr>
            <w:r>
              <w:rPr>
                <w:rFonts w:ascii="宋体" w:hAnsi="宋体" w:cs="宋体"/>
                <w:color w:val="000000"/>
                <w:kern w:val="0"/>
                <w:sz w:val="22"/>
              </w:rPr>
              <w:t>4、社会保障缴费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0F2EABD">
            <w:pPr>
              <w:widowControl/>
              <w:jc w:val="right"/>
              <w:rPr>
                <w:rFonts w:ascii="宋体" w:hAnsi="宋体" w:cs="宋体"/>
                <w:color w:val="000000"/>
                <w:kern w:val="0"/>
                <w:sz w:val="22"/>
              </w:rPr>
            </w:pPr>
            <w:r>
              <w:rPr>
                <w:rFonts w:ascii="宋体" w:hAnsi="宋体" w:cs="宋体"/>
                <w:color w:val="000000"/>
                <w:kern w:val="0"/>
                <w:sz w:val="22"/>
              </w:rPr>
              <w:t>13.07</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6FB4455">
            <w:pPr>
              <w:widowControl/>
              <w:jc w:val="right"/>
              <w:rPr>
                <w:rFonts w:ascii="宋体" w:hAnsi="宋体" w:cs="宋体"/>
                <w:color w:val="000000"/>
                <w:kern w:val="0"/>
                <w:sz w:val="22"/>
              </w:rPr>
            </w:pPr>
            <w:r>
              <w:rPr>
                <w:rFonts w:ascii="宋体" w:hAnsi="宋体" w:cs="宋体"/>
                <w:color w:val="000000"/>
                <w:kern w:val="0"/>
                <w:sz w:val="22"/>
              </w:rPr>
              <w:t>13.07</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EB5F456">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FC2D9EA">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9EB7C25">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CD3D4DC">
            <w:pPr>
              <w:widowControl/>
              <w:jc w:val="right"/>
              <w:rPr>
                <w:rFonts w:ascii="宋体" w:hAnsi="宋体" w:cs="宋体"/>
                <w:color w:val="000000"/>
                <w:kern w:val="0"/>
                <w:sz w:val="22"/>
              </w:rPr>
            </w:pPr>
          </w:p>
        </w:tc>
      </w:tr>
      <w:tr w14:paraId="330711C8">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7FF28CB">
            <w:pPr>
              <w:widowControl/>
              <w:jc w:val="left"/>
              <w:rPr>
                <w:rFonts w:ascii="宋体" w:hAnsi="宋体" w:cs="宋体"/>
                <w:color w:val="000000"/>
                <w:kern w:val="0"/>
                <w:sz w:val="22"/>
              </w:rPr>
            </w:pPr>
            <w:r>
              <w:rPr>
                <w:rFonts w:ascii="宋体" w:hAnsi="宋体" w:cs="宋体"/>
                <w:color w:val="000000"/>
                <w:kern w:val="0"/>
                <w:sz w:val="22"/>
              </w:rPr>
              <w:t>2080505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AF9C407">
            <w:pPr>
              <w:widowControl/>
              <w:jc w:val="left"/>
              <w:rPr>
                <w:rFonts w:ascii="宋体" w:hAnsi="宋体" w:cs="宋体"/>
                <w:color w:val="000000"/>
                <w:kern w:val="0"/>
                <w:sz w:val="22"/>
              </w:rPr>
            </w:pPr>
            <w:r>
              <w:rPr>
                <w:rFonts w:ascii="宋体" w:hAnsi="宋体" w:cs="宋体"/>
                <w:color w:val="000000"/>
                <w:kern w:val="0"/>
                <w:sz w:val="22"/>
              </w:rPr>
              <w:t>30108</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C209ED0">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1）机关事业单位基本养老保险缴费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7744907">
            <w:pPr>
              <w:widowControl/>
              <w:jc w:val="right"/>
              <w:rPr>
                <w:rFonts w:ascii="宋体" w:hAnsi="宋体" w:cs="宋体"/>
                <w:color w:val="000000"/>
                <w:kern w:val="0"/>
                <w:sz w:val="22"/>
              </w:rPr>
            </w:pPr>
            <w:r>
              <w:rPr>
                <w:rFonts w:ascii="宋体" w:hAnsi="宋体" w:cs="宋体"/>
                <w:color w:val="000000"/>
                <w:kern w:val="0"/>
                <w:sz w:val="22"/>
              </w:rPr>
              <w:t>6.47</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CE80DEB">
            <w:pPr>
              <w:widowControl/>
              <w:jc w:val="right"/>
              <w:rPr>
                <w:rFonts w:ascii="宋体" w:hAnsi="宋体" w:cs="宋体"/>
                <w:color w:val="000000"/>
                <w:kern w:val="0"/>
                <w:sz w:val="22"/>
              </w:rPr>
            </w:pPr>
            <w:r>
              <w:rPr>
                <w:rFonts w:ascii="宋体" w:hAnsi="宋体" w:cs="宋体"/>
                <w:color w:val="000000"/>
                <w:kern w:val="0"/>
                <w:sz w:val="22"/>
              </w:rPr>
              <w:t>6.47</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CE90B6F">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4D2167F">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4DD0F06">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E22C099">
            <w:pPr>
              <w:widowControl/>
              <w:jc w:val="right"/>
              <w:rPr>
                <w:rFonts w:ascii="宋体" w:hAnsi="宋体" w:cs="宋体"/>
                <w:color w:val="000000"/>
                <w:kern w:val="0"/>
                <w:sz w:val="22"/>
              </w:rPr>
            </w:pPr>
          </w:p>
        </w:tc>
      </w:tr>
      <w:tr w14:paraId="105C8849">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42DF643">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8673040">
            <w:pPr>
              <w:widowControl/>
              <w:jc w:val="left"/>
              <w:rPr>
                <w:rFonts w:ascii="宋体" w:hAnsi="宋体" w:cs="宋体"/>
                <w:color w:val="000000"/>
                <w:kern w:val="0"/>
                <w:sz w:val="22"/>
              </w:rPr>
            </w:pPr>
            <w:r>
              <w:rPr>
                <w:rFonts w:ascii="宋体" w:hAnsi="宋体" w:cs="宋体"/>
                <w:color w:val="000000"/>
                <w:kern w:val="0"/>
                <w:sz w:val="22"/>
              </w:rPr>
              <w:t>30109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AF82F60">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2）职业年金缴费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7E03195">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C5A6A35">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24A4DCF">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BAA3C3D">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8EFE1FE">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982CAE3">
            <w:pPr>
              <w:widowControl/>
              <w:jc w:val="right"/>
              <w:rPr>
                <w:rFonts w:ascii="宋体" w:hAnsi="宋体" w:cs="宋体"/>
                <w:color w:val="000000"/>
                <w:kern w:val="0"/>
                <w:sz w:val="22"/>
              </w:rPr>
            </w:pPr>
          </w:p>
        </w:tc>
      </w:tr>
      <w:tr w14:paraId="41B67FCB">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B605C1C">
            <w:pPr>
              <w:widowControl/>
              <w:jc w:val="left"/>
              <w:rPr>
                <w:rFonts w:ascii="宋体" w:hAnsi="宋体" w:cs="宋体"/>
                <w:color w:val="000000"/>
                <w:kern w:val="0"/>
                <w:sz w:val="22"/>
              </w:rPr>
            </w:pPr>
            <w:r>
              <w:rPr>
                <w:rFonts w:ascii="宋体" w:hAnsi="宋体" w:cs="宋体"/>
                <w:color w:val="000000"/>
                <w:kern w:val="0"/>
                <w:sz w:val="22"/>
              </w:rPr>
              <w:t>2101102</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B7D7FAF">
            <w:pPr>
              <w:widowControl/>
              <w:jc w:val="left"/>
              <w:rPr>
                <w:rFonts w:ascii="宋体" w:hAnsi="宋体" w:cs="宋体"/>
                <w:color w:val="000000"/>
                <w:kern w:val="0"/>
                <w:sz w:val="22"/>
              </w:rPr>
            </w:pPr>
            <w:r>
              <w:rPr>
                <w:rFonts w:ascii="宋体" w:hAnsi="宋体" w:cs="宋体"/>
                <w:color w:val="000000"/>
                <w:kern w:val="0"/>
                <w:sz w:val="22"/>
              </w:rPr>
              <w:t>30110</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827481C">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3）职工基本医疗保险缴费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A56AC32">
            <w:pPr>
              <w:widowControl/>
              <w:jc w:val="right"/>
              <w:rPr>
                <w:rFonts w:ascii="宋体" w:hAnsi="宋体" w:cs="宋体"/>
                <w:color w:val="000000"/>
                <w:kern w:val="0"/>
                <w:sz w:val="22"/>
              </w:rPr>
            </w:pPr>
            <w:r>
              <w:rPr>
                <w:rFonts w:ascii="宋体" w:hAnsi="宋体" w:cs="宋体"/>
                <w:color w:val="000000"/>
                <w:kern w:val="0"/>
                <w:sz w:val="22"/>
              </w:rPr>
              <w:t>2.83</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D6B2AC7">
            <w:pPr>
              <w:widowControl/>
              <w:jc w:val="right"/>
              <w:rPr>
                <w:rFonts w:ascii="宋体" w:hAnsi="宋体" w:cs="宋体"/>
                <w:color w:val="000000"/>
                <w:kern w:val="0"/>
                <w:sz w:val="22"/>
              </w:rPr>
            </w:pPr>
            <w:r>
              <w:rPr>
                <w:rFonts w:ascii="宋体" w:hAnsi="宋体" w:cs="宋体"/>
                <w:color w:val="000000"/>
                <w:kern w:val="0"/>
                <w:sz w:val="22"/>
              </w:rPr>
              <w:t>2.83</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37FCE2A">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DF7FD94">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42F1AED">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4F4BC4D">
            <w:pPr>
              <w:widowControl/>
              <w:jc w:val="right"/>
              <w:rPr>
                <w:rFonts w:ascii="宋体" w:hAnsi="宋体" w:cs="宋体"/>
                <w:color w:val="000000"/>
                <w:kern w:val="0"/>
                <w:sz w:val="22"/>
              </w:rPr>
            </w:pPr>
          </w:p>
        </w:tc>
      </w:tr>
      <w:tr w14:paraId="33BB8B5D">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77D27B49">
            <w:pPr>
              <w:widowControl/>
              <w:jc w:val="left"/>
              <w:rPr>
                <w:rFonts w:ascii="宋体" w:hAnsi="宋体" w:cs="宋体"/>
                <w:color w:val="000000"/>
                <w:kern w:val="0"/>
                <w:sz w:val="22"/>
              </w:rPr>
            </w:pPr>
            <w:r>
              <w:rPr>
                <w:rFonts w:ascii="宋体" w:hAnsi="宋体" w:cs="宋体"/>
                <w:color w:val="000000"/>
                <w:kern w:val="0"/>
                <w:sz w:val="22"/>
              </w:rPr>
              <w:t>2101102</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E111EDF">
            <w:pPr>
              <w:widowControl/>
              <w:jc w:val="left"/>
              <w:rPr>
                <w:rFonts w:ascii="宋体" w:hAnsi="宋体" w:cs="宋体"/>
                <w:color w:val="000000"/>
                <w:kern w:val="0"/>
                <w:sz w:val="22"/>
              </w:rPr>
            </w:pPr>
            <w:r>
              <w:rPr>
                <w:rFonts w:ascii="宋体" w:hAnsi="宋体" w:cs="宋体"/>
                <w:color w:val="000000"/>
                <w:kern w:val="0"/>
                <w:sz w:val="22"/>
              </w:rPr>
              <w:t>30111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E379DF9">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4）公务员医疗补助缴费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A74B7F8">
            <w:pPr>
              <w:widowControl/>
              <w:jc w:val="right"/>
              <w:rPr>
                <w:rFonts w:ascii="宋体" w:hAnsi="宋体" w:cs="宋体"/>
                <w:color w:val="000000"/>
                <w:kern w:val="0"/>
                <w:sz w:val="22"/>
              </w:rPr>
            </w:pPr>
            <w:r>
              <w:rPr>
                <w:rFonts w:ascii="宋体" w:hAnsi="宋体" w:cs="宋体"/>
                <w:color w:val="000000"/>
                <w:kern w:val="0"/>
                <w:sz w:val="22"/>
              </w:rPr>
              <w:t>3.24</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C231CC8">
            <w:pPr>
              <w:widowControl/>
              <w:jc w:val="right"/>
              <w:rPr>
                <w:rFonts w:ascii="宋体" w:hAnsi="宋体" w:cs="宋体"/>
                <w:color w:val="000000"/>
                <w:kern w:val="0"/>
                <w:sz w:val="22"/>
              </w:rPr>
            </w:pPr>
            <w:r>
              <w:rPr>
                <w:rFonts w:ascii="宋体" w:hAnsi="宋体" w:cs="宋体"/>
                <w:color w:val="000000"/>
                <w:kern w:val="0"/>
                <w:sz w:val="22"/>
              </w:rPr>
              <w:t>3.24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24E12AD">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ED1FF1">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A402EDB">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2A5D651">
            <w:pPr>
              <w:widowControl/>
              <w:jc w:val="right"/>
              <w:rPr>
                <w:rFonts w:ascii="宋体" w:hAnsi="宋体" w:cs="宋体"/>
                <w:color w:val="000000"/>
                <w:kern w:val="0"/>
                <w:sz w:val="22"/>
              </w:rPr>
            </w:pPr>
          </w:p>
        </w:tc>
      </w:tr>
      <w:tr w14:paraId="07FDA83C">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4D0CBDAD">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0EA4ED7">
            <w:pPr>
              <w:widowControl/>
              <w:jc w:val="left"/>
              <w:rPr>
                <w:rFonts w:ascii="宋体" w:hAnsi="宋体" w:cs="宋体"/>
                <w:color w:val="000000"/>
                <w:kern w:val="0"/>
                <w:sz w:val="22"/>
              </w:rPr>
            </w:pPr>
            <w:r>
              <w:rPr>
                <w:rFonts w:ascii="宋体" w:hAnsi="宋体" w:cs="宋体"/>
                <w:color w:val="000000"/>
                <w:kern w:val="0"/>
                <w:sz w:val="22"/>
              </w:rPr>
              <w:t>30112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5DF9C601">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5）事业单位失业保险</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555B3DF">
            <w:pPr>
              <w:widowControl/>
              <w:jc w:val="right"/>
              <w:rPr>
                <w:rFonts w:ascii="宋体" w:hAnsi="宋体" w:cs="宋体"/>
                <w:color w:val="000000"/>
                <w:kern w:val="0"/>
                <w:sz w:val="22"/>
              </w:rPr>
            </w:pPr>
            <w:r>
              <w:rPr>
                <w:rFonts w:ascii="宋体" w:hAnsi="宋体" w:cs="宋体"/>
                <w:color w:val="000000"/>
                <w:kern w:val="0"/>
                <w:sz w:val="22"/>
              </w:rPr>
              <w:t>0.23</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32EC5CE">
            <w:pPr>
              <w:widowControl/>
              <w:jc w:val="right"/>
              <w:rPr>
                <w:rFonts w:ascii="宋体" w:hAnsi="宋体" w:cs="宋体"/>
                <w:color w:val="000000"/>
                <w:kern w:val="0"/>
                <w:sz w:val="22"/>
              </w:rPr>
            </w:pPr>
            <w:r>
              <w:rPr>
                <w:rFonts w:ascii="宋体" w:hAnsi="宋体" w:cs="宋体"/>
                <w:color w:val="000000"/>
                <w:kern w:val="0"/>
                <w:sz w:val="22"/>
              </w:rPr>
              <w:t>0.23</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D6AFC5B">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8B2A87E">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ACC6371">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70568A0">
            <w:pPr>
              <w:widowControl/>
              <w:jc w:val="right"/>
              <w:rPr>
                <w:rFonts w:ascii="宋体" w:hAnsi="宋体" w:cs="宋体"/>
                <w:color w:val="000000"/>
                <w:kern w:val="0"/>
                <w:sz w:val="22"/>
              </w:rPr>
            </w:pPr>
          </w:p>
        </w:tc>
      </w:tr>
      <w:tr w14:paraId="455B354A">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E47A28D">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B58DBFD">
            <w:pPr>
              <w:widowControl/>
              <w:jc w:val="left"/>
              <w:rPr>
                <w:rFonts w:ascii="宋体" w:hAnsi="宋体" w:cs="宋体"/>
                <w:color w:val="000000"/>
                <w:kern w:val="0"/>
                <w:sz w:val="22"/>
              </w:rPr>
            </w:pPr>
            <w:r>
              <w:rPr>
                <w:rFonts w:ascii="宋体" w:hAnsi="宋体" w:cs="宋体"/>
                <w:color w:val="000000"/>
                <w:kern w:val="0"/>
                <w:sz w:val="22"/>
              </w:rPr>
              <w:t>30112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F880A4F">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6）行政事业单位工伤保险</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8E87D9C">
            <w:pPr>
              <w:widowControl/>
              <w:jc w:val="right"/>
              <w:rPr>
                <w:rFonts w:ascii="宋体" w:hAnsi="宋体" w:cs="宋体"/>
                <w:color w:val="000000"/>
                <w:kern w:val="0"/>
                <w:sz w:val="22"/>
              </w:rPr>
            </w:pPr>
            <w:r>
              <w:rPr>
                <w:rFonts w:ascii="宋体" w:hAnsi="宋体" w:cs="宋体"/>
                <w:color w:val="000000"/>
                <w:kern w:val="0"/>
                <w:sz w:val="22"/>
              </w:rPr>
              <w:t>0.20</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4CF01AE">
            <w:pPr>
              <w:widowControl/>
              <w:jc w:val="right"/>
              <w:rPr>
                <w:rFonts w:ascii="宋体" w:hAnsi="宋体" w:cs="宋体"/>
                <w:color w:val="000000"/>
                <w:kern w:val="0"/>
                <w:sz w:val="22"/>
              </w:rPr>
            </w:pPr>
            <w:r>
              <w:rPr>
                <w:rFonts w:ascii="宋体" w:hAnsi="宋体" w:cs="宋体"/>
                <w:color w:val="000000"/>
                <w:kern w:val="0"/>
                <w:sz w:val="22"/>
              </w:rPr>
              <w:t>0.20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9D7D39C">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A8FF8C8">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7AC4776">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4A54DD1">
            <w:pPr>
              <w:widowControl/>
              <w:jc w:val="right"/>
              <w:rPr>
                <w:rFonts w:ascii="宋体" w:hAnsi="宋体" w:cs="宋体"/>
                <w:color w:val="000000"/>
                <w:kern w:val="0"/>
                <w:sz w:val="22"/>
              </w:rPr>
            </w:pPr>
          </w:p>
        </w:tc>
      </w:tr>
      <w:tr w14:paraId="1438F623">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8F82686">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FE5736F">
            <w:pPr>
              <w:widowControl/>
              <w:jc w:val="left"/>
              <w:rPr>
                <w:rFonts w:ascii="宋体" w:hAnsi="宋体" w:cs="宋体"/>
                <w:color w:val="000000"/>
                <w:kern w:val="0"/>
                <w:sz w:val="22"/>
              </w:rPr>
            </w:pPr>
            <w:r>
              <w:rPr>
                <w:rFonts w:ascii="宋体" w:hAnsi="宋体" w:cs="宋体"/>
                <w:color w:val="000000"/>
                <w:kern w:val="0"/>
                <w:sz w:val="22"/>
              </w:rPr>
              <w:t>30112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47CBE13">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7）职工生育保险费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E8B277C">
            <w:pPr>
              <w:widowControl/>
              <w:jc w:val="right"/>
              <w:rPr>
                <w:rFonts w:ascii="宋体" w:hAnsi="宋体" w:cs="宋体"/>
                <w:color w:val="000000"/>
                <w:kern w:val="0"/>
                <w:sz w:val="22"/>
              </w:rPr>
            </w:pPr>
            <w:r>
              <w:rPr>
                <w:rFonts w:ascii="宋体" w:hAnsi="宋体" w:cs="宋体"/>
                <w:color w:val="000000"/>
                <w:kern w:val="0"/>
                <w:sz w:val="22"/>
              </w:rPr>
              <w:t>0.10</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B19E6EC">
            <w:pPr>
              <w:widowControl/>
              <w:jc w:val="right"/>
              <w:rPr>
                <w:rFonts w:ascii="宋体" w:hAnsi="宋体" w:cs="宋体"/>
                <w:color w:val="000000"/>
                <w:kern w:val="0"/>
                <w:sz w:val="22"/>
              </w:rPr>
            </w:pPr>
            <w:r>
              <w:rPr>
                <w:rFonts w:ascii="宋体" w:hAnsi="宋体" w:cs="宋体"/>
                <w:color w:val="000000"/>
                <w:kern w:val="0"/>
                <w:sz w:val="22"/>
              </w:rPr>
              <w:t>0.10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D41B1B8">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106467C">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34CB327">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0DB81F4">
            <w:pPr>
              <w:widowControl/>
              <w:jc w:val="right"/>
              <w:rPr>
                <w:rFonts w:ascii="宋体" w:hAnsi="宋体" w:cs="宋体"/>
                <w:color w:val="000000"/>
                <w:kern w:val="0"/>
                <w:sz w:val="22"/>
              </w:rPr>
            </w:pPr>
          </w:p>
        </w:tc>
      </w:tr>
      <w:tr w14:paraId="1FCBAEC7">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2EB5182">
            <w:pPr>
              <w:widowControl/>
              <w:jc w:val="left"/>
              <w:rPr>
                <w:rFonts w:ascii="宋体" w:hAnsi="宋体" w:cs="宋体"/>
                <w:color w:val="000000"/>
                <w:kern w:val="0"/>
                <w:sz w:val="22"/>
              </w:rPr>
            </w:pPr>
            <w:r>
              <w:rPr>
                <w:rFonts w:ascii="宋体" w:hAnsi="宋体" w:cs="宋体"/>
                <w:color w:val="000000"/>
                <w:kern w:val="0"/>
                <w:sz w:val="22"/>
              </w:rPr>
              <w:t>2210201</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50D32F4">
            <w:pPr>
              <w:widowControl/>
              <w:jc w:val="left"/>
              <w:rPr>
                <w:rFonts w:ascii="宋体" w:hAnsi="宋体" w:cs="宋体"/>
                <w:color w:val="000000"/>
                <w:kern w:val="0"/>
                <w:sz w:val="22"/>
              </w:rPr>
            </w:pPr>
            <w:r>
              <w:rPr>
                <w:rFonts w:ascii="宋体" w:hAnsi="宋体" w:cs="宋体"/>
                <w:color w:val="000000"/>
                <w:kern w:val="0"/>
                <w:sz w:val="22"/>
              </w:rPr>
              <w:t>30113</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9D45E90">
            <w:pPr>
              <w:widowControl/>
              <w:jc w:val="left"/>
              <w:rPr>
                <w:rFonts w:ascii="宋体" w:hAnsi="宋体" w:cs="宋体"/>
                <w:color w:val="000000"/>
                <w:kern w:val="0"/>
                <w:sz w:val="22"/>
              </w:rPr>
            </w:pPr>
            <w:r>
              <w:rPr>
                <w:rFonts w:ascii="宋体" w:hAnsi="宋体" w:cs="宋体"/>
                <w:color w:val="000000"/>
                <w:kern w:val="0"/>
                <w:sz w:val="22"/>
              </w:rPr>
              <w:t>5、住房公积金</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FF3F956">
            <w:pPr>
              <w:widowControl/>
              <w:jc w:val="right"/>
              <w:rPr>
                <w:rFonts w:ascii="宋体" w:hAnsi="宋体" w:cs="宋体"/>
                <w:color w:val="000000"/>
                <w:kern w:val="0"/>
                <w:sz w:val="22"/>
              </w:rPr>
            </w:pPr>
            <w:r>
              <w:rPr>
                <w:rFonts w:ascii="宋体" w:hAnsi="宋体" w:cs="宋体"/>
                <w:color w:val="000000"/>
                <w:kern w:val="0"/>
                <w:sz w:val="22"/>
              </w:rPr>
              <w:t>4.86</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D478D31">
            <w:pPr>
              <w:widowControl/>
              <w:jc w:val="right"/>
              <w:rPr>
                <w:rFonts w:ascii="宋体" w:hAnsi="宋体" w:cs="宋体"/>
                <w:color w:val="000000"/>
                <w:kern w:val="0"/>
                <w:sz w:val="22"/>
              </w:rPr>
            </w:pPr>
            <w:r>
              <w:rPr>
                <w:rFonts w:ascii="宋体" w:hAnsi="宋体" w:cs="宋体"/>
                <w:color w:val="000000"/>
                <w:kern w:val="0"/>
                <w:sz w:val="22"/>
              </w:rPr>
              <w:t>4.86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AC03920">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A1BE99B">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9050F00">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E41D6D6">
            <w:pPr>
              <w:widowControl/>
              <w:jc w:val="right"/>
              <w:rPr>
                <w:rFonts w:ascii="宋体" w:hAnsi="宋体" w:cs="宋体"/>
                <w:color w:val="000000"/>
                <w:kern w:val="0"/>
                <w:sz w:val="22"/>
              </w:rPr>
            </w:pPr>
          </w:p>
        </w:tc>
      </w:tr>
      <w:tr w14:paraId="61D0BACF">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BFDA429">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7FAD107">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5FA90CA">
            <w:pPr>
              <w:widowControl/>
              <w:jc w:val="left"/>
              <w:rPr>
                <w:rFonts w:ascii="宋体" w:hAnsi="宋体" w:cs="宋体"/>
                <w:color w:val="000000"/>
                <w:kern w:val="0"/>
                <w:sz w:val="22"/>
              </w:rPr>
            </w:pPr>
            <w:r>
              <w:rPr>
                <w:rFonts w:ascii="宋体" w:hAnsi="宋体" w:cs="宋体"/>
                <w:color w:val="000000"/>
                <w:kern w:val="0"/>
                <w:sz w:val="22"/>
              </w:rPr>
              <w:t>6、绩效工资</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37F9DE9">
            <w:pPr>
              <w:widowControl/>
              <w:jc w:val="right"/>
              <w:rPr>
                <w:rFonts w:ascii="宋体" w:hAnsi="宋体" w:cs="宋体"/>
                <w:color w:val="000000"/>
                <w:kern w:val="0"/>
                <w:sz w:val="22"/>
              </w:rPr>
            </w:pPr>
            <w:r>
              <w:rPr>
                <w:rFonts w:ascii="宋体" w:hAnsi="宋体" w:cs="宋体"/>
                <w:color w:val="000000"/>
                <w:kern w:val="0"/>
                <w:sz w:val="22"/>
              </w:rPr>
              <w:t>18.77</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3ED4B35">
            <w:pPr>
              <w:widowControl/>
              <w:jc w:val="right"/>
              <w:rPr>
                <w:rFonts w:ascii="宋体" w:hAnsi="宋体" w:cs="宋体"/>
                <w:color w:val="000000"/>
                <w:kern w:val="0"/>
                <w:sz w:val="22"/>
              </w:rPr>
            </w:pPr>
            <w:r>
              <w:rPr>
                <w:rFonts w:ascii="宋体" w:hAnsi="宋体" w:cs="宋体"/>
                <w:color w:val="000000"/>
                <w:kern w:val="0"/>
                <w:sz w:val="22"/>
              </w:rPr>
              <w:t>18.77</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CABB00F">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37A0676">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1F41EC2">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A541347">
            <w:pPr>
              <w:widowControl/>
              <w:jc w:val="right"/>
              <w:rPr>
                <w:rFonts w:ascii="宋体" w:hAnsi="宋体" w:cs="宋体"/>
                <w:color w:val="000000"/>
                <w:kern w:val="0"/>
                <w:sz w:val="22"/>
              </w:rPr>
            </w:pPr>
          </w:p>
        </w:tc>
      </w:tr>
      <w:tr w14:paraId="2E45A2BA">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6158515">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3497116">
            <w:pPr>
              <w:widowControl/>
              <w:jc w:val="left"/>
              <w:rPr>
                <w:rFonts w:ascii="宋体" w:hAnsi="宋体" w:cs="宋体"/>
                <w:color w:val="000000"/>
                <w:kern w:val="0"/>
                <w:sz w:val="22"/>
              </w:rPr>
            </w:pPr>
            <w:r>
              <w:rPr>
                <w:rFonts w:ascii="宋体" w:hAnsi="宋体" w:cs="宋体"/>
                <w:color w:val="000000"/>
                <w:kern w:val="0"/>
                <w:sz w:val="22"/>
              </w:rPr>
              <w:t>30107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4CCFD80F">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1）基础性绩效工资</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22292C3">
            <w:pPr>
              <w:widowControl/>
              <w:jc w:val="right"/>
              <w:rPr>
                <w:rFonts w:ascii="宋体" w:hAnsi="宋体" w:cs="宋体"/>
                <w:color w:val="000000"/>
                <w:kern w:val="0"/>
                <w:sz w:val="22"/>
              </w:rPr>
            </w:pPr>
            <w:r>
              <w:rPr>
                <w:rFonts w:ascii="宋体" w:hAnsi="宋体" w:cs="宋体"/>
                <w:color w:val="000000"/>
                <w:kern w:val="0"/>
                <w:sz w:val="22"/>
              </w:rPr>
              <w:t>11.87</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A1B0685">
            <w:pPr>
              <w:widowControl/>
              <w:jc w:val="right"/>
              <w:rPr>
                <w:rFonts w:ascii="宋体" w:hAnsi="宋体" w:cs="宋体"/>
                <w:color w:val="000000"/>
                <w:kern w:val="0"/>
                <w:sz w:val="22"/>
              </w:rPr>
            </w:pPr>
            <w:r>
              <w:rPr>
                <w:rFonts w:ascii="宋体" w:hAnsi="宋体" w:cs="宋体"/>
                <w:color w:val="000000"/>
                <w:kern w:val="0"/>
                <w:sz w:val="22"/>
              </w:rPr>
              <w:t>11.87</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50FF382">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9758E2">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1B8027C">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FB178CC">
            <w:pPr>
              <w:widowControl/>
              <w:jc w:val="right"/>
              <w:rPr>
                <w:rFonts w:ascii="宋体" w:hAnsi="宋体" w:cs="宋体"/>
                <w:color w:val="000000"/>
                <w:kern w:val="0"/>
                <w:sz w:val="22"/>
              </w:rPr>
            </w:pPr>
          </w:p>
        </w:tc>
      </w:tr>
      <w:tr w14:paraId="42D051A4">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DE1A45C">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4C56CDF">
            <w:pPr>
              <w:widowControl/>
              <w:jc w:val="left"/>
              <w:rPr>
                <w:rFonts w:ascii="宋体" w:hAnsi="宋体" w:cs="宋体"/>
                <w:color w:val="000000"/>
                <w:kern w:val="0"/>
                <w:sz w:val="22"/>
              </w:rPr>
            </w:pPr>
            <w:r>
              <w:rPr>
                <w:rFonts w:ascii="宋体" w:hAnsi="宋体" w:cs="宋体"/>
                <w:color w:val="000000"/>
                <w:kern w:val="0"/>
                <w:sz w:val="22"/>
              </w:rPr>
              <w:t>30107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58D2B29C">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2）奖励性绩效工资</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9680171">
            <w:pPr>
              <w:widowControl/>
              <w:jc w:val="right"/>
              <w:rPr>
                <w:rFonts w:ascii="宋体" w:hAnsi="宋体" w:cs="宋体"/>
                <w:color w:val="000000"/>
                <w:kern w:val="0"/>
                <w:sz w:val="22"/>
              </w:rPr>
            </w:pPr>
            <w:r>
              <w:rPr>
                <w:rFonts w:ascii="宋体" w:hAnsi="宋体" w:cs="宋体"/>
                <w:color w:val="000000"/>
                <w:kern w:val="0"/>
                <w:sz w:val="22"/>
              </w:rPr>
              <w:t>5.09</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0D489C5">
            <w:pPr>
              <w:widowControl/>
              <w:jc w:val="right"/>
              <w:rPr>
                <w:rFonts w:ascii="宋体" w:hAnsi="宋体" w:cs="宋体"/>
                <w:color w:val="000000"/>
                <w:kern w:val="0"/>
                <w:sz w:val="22"/>
              </w:rPr>
            </w:pPr>
            <w:r>
              <w:rPr>
                <w:rFonts w:ascii="宋体" w:hAnsi="宋体" w:cs="宋体"/>
                <w:color w:val="000000"/>
                <w:kern w:val="0"/>
                <w:sz w:val="22"/>
              </w:rPr>
              <w:t>5.09</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89BC911">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7EDC4E8">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FA2D498">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69A1136">
            <w:pPr>
              <w:widowControl/>
              <w:jc w:val="right"/>
              <w:rPr>
                <w:rFonts w:ascii="宋体" w:hAnsi="宋体" w:cs="宋体"/>
                <w:color w:val="000000"/>
                <w:kern w:val="0"/>
                <w:sz w:val="22"/>
              </w:rPr>
            </w:pPr>
          </w:p>
        </w:tc>
      </w:tr>
      <w:tr w14:paraId="62EAF929">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495EF47">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8E1FE2D">
            <w:pPr>
              <w:widowControl/>
              <w:jc w:val="left"/>
              <w:rPr>
                <w:rFonts w:ascii="宋体" w:hAnsi="宋体" w:cs="宋体"/>
                <w:color w:val="000000"/>
                <w:kern w:val="0"/>
                <w:sz w:val="22"/>
              </w:rPr>
            </w:pPr>
            <w:r>
              <w:rPr>
                <w:rFonts w:ascii="宋体" w:hAnsi="宋体" w:cs="宋体"/>
                <w:color w:val="000000"/>
                <w:kern w:val="0"/>
                <w:sz w:val="22"/>
              </w:rPr>
              <w:t>30107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F4C3D8F">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3）事业单位上年度12月份基本工资</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691E4CD">
            <w:pPr>
              <w:widowControl/>
              <w:jc w:val="right"/>
              <w:rPr>
                <w:rFonts w:ascii="宋体" w:hAnsi="宋体" w:cs="宋体"/>
                <w:color w:val="000000"/>
                <w:kern w:val="0"/>
                <w:sz w:val="22"/>
              </w:rPr>
            </w:pPr>
            <w:r>
              <w:rPr>
                <w:rFonts w:ascii="宋体" w:hAnsi="宋体" w:cs="宋体"/>
                <w:color w:val="000000"/>
                <w:kern w:val="0"/>
                <w:sz w:val="22"/>
              </w:rPr>
              <w:t>1.81</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E7D164C">
            <w:pPr>
              <w:widowControl/>
              <w:jc w:val="right"/>
              <w:rPr>
                <w:rFonts w:ascii="宋体" w:hAnsi="宋体" w:cs="宋体"/>
                <w:color w:val="000000"/>
                <w:kern w:val="0"/>
                <w:sz w:val="22"/>
              </w:rPr>
            </w:pPr>
            <w:r>
              <w:rPr>
                <w:rFonts w:ascii="宋体" w:hAnsi="宋体" w:cs="宋体"/>
                <w:color w:val="000000"/>
                <w:kern w:val="0"/>
                <w:sz w:val="22"/>
              </w:rPr>
              <w:t>1.81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E3C3F42">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90147D6">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4906682">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334D431">
            <w:pPr>
              <w:widowControl/>
              <w:jc w:val="right"/>
              <w:rPr>
                <w:rFonts w:ascii="宋体" w:hAnsi="宋体" w:cs="宋体"/>
                <w:color w:val="000000"/>
                <w:kern w:val="0"/>
                <w:sz w:val="22"/>
              </w:rPr>
            </w:pPr>
          </w:p>
        </w:tc>
      </w:tr>
      <w:tr w14:paraId="395E9F43">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DEB4092">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8772523">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5215061">
            <w:pPr>
              <w:widowControl/>
              <w:jc w:val="left"/>
              <w:rPr>
                <w:rFonts w:ascii="宋体" w:hAnsi="宋体" w:cs="宋体"/>
                <w:color w:val="000000"/>
                <w:kern w:val="0"/>
                <w:sz w:val="22"/>
              </w:rPr>
            </w:pPr>
            <w:r>
              <w:rPr>
                <w:rFonts w:ascii="宋体" w:hAnsi="宋体" w:cs="宋体"/>
                <w:color w:val="000000"/>
                <w:kern w:val="0"/>
                <w:sz w:val="22"/>
              </w:rPr>
              <w:t>7、其他工资福利支出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6B7E52C">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F64C020">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57FF8E7">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79834F2">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F74059E">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3897BB4">
            <w:pPr>
              <w:widowControl/>
              <w:jc w:val="right"/>
              <w:rPr>
                <w:rFonts w:ascii="宋体" w:hAnsi="宋体" w:cs="宋体"/>
                <w:color w:val="000000"/>
                <w:kern w:val="0"/>
                <w:sz w:val="22"/>
              </w:rPr>
            </w:pPr>
          </w:p>
        </w:tc>
      </w:tr>
      <w:tr w14:paraId="738D5DF2">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4BD3D5FB">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E199B3D">
            <w:pPr>
              <w:widowControl/>
              <w:jc w:val="left"/>
              <w:rPr>
                <w:rFonts w:ascii="宋体" w:hAnsi="宋体" w:cs="宋体"/>
                <w:color w:val="000000"/>
                <w:kern w:val="0"/>
                <w:sz w:val="22"/>
              </w:rPr>
            </w:pPr>
            <w:r>
              <w:rPr>
                <w:rFonts w:ascii="宋体" w:hAnsi="宋体" w:cs="宋体"/>
                <w:color w:val="000000"/>
                <w:kern w:val="0"/>
                <w:sz w:val="22"/>
              </w:rPr>
              <w:t>30199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F9489AA">
            <w:pPr>
              <w:widowControl/>
              <w:jc w:val="left"/>
              <w:rPr>
                <w:rFonts w:ascii="宋体" w:hAnsi="宋体" w:cs="宋体"/>
                <w:color w:val="000000"/>
                <w:kern w:val="0"/>
                <w:sz w:val="22"/>
              </w:rPr>
            </w:pPr>
            <w:r>
              <w:rPr>
                <w:rFonts w:hint="eastAsia" w:ascii="宋体" w:hAnsi="宋体" w:cs="宋体"/>
                <w:color w:val="000000"/>
                <w:kern w:val="0"/>
                <w:sz w:val="22"/>
              </w:rPr>
              <w:t>人事代理人员工资</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6C47B52">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4AF7731">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A174552">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3A86165">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C512C71">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CED959E">
            <w:pPr>
              <w:widowControl/>
              <w:jc w:val="right"/>
              <w:rPr>
                <w:rFonts w:ascii="宋体" w:hAnsi="宋体" w:cs="宋体"/>
                <w:color w:val="000000"/>
                <w:kern w:val="0"/>
                <w:sz w:val="22"/>
              </w:rPr>
            </w:pPr>
          </w:p>
        </w:tc>
      </w:tr>
      <w:tr w14:paraId="6B6B2E8B">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D8F32CD">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066815D">
            <w:pPr>
              <w:widowControl/>
              <w:jc w:val="left"/>
              <w:rPr>
                <w:rFonts w:ascii="宋体" w:hAnsi="宋体" w:cs="宋体"/>
                <w:color w:val="000000"/>
                <w:kern w:val="0"/>
                <w:sz w:val="22"/>
              </w:rPr>
            </w:pPr>
            <w:r>
              <w:rPr>
                <w:rFonts w:ascii="宋体" w:hAnsi="宋体" w:cs="宋体"/>
                <w:color w:val="000000"/>
                <w:kern w:val="0"/>
                <w:sz w:val="22"/>
              </w:rPr>
              <w:t>30199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F585C24">
            <w:pPr>
              <w:widowControl/>
              <w:jc w:val="left"/>
              <w:rPr>
                <w:rFonts w:ascii="宋体" w:hAnsi="宋体" w:cs="宋体"/>
                <w:color w:val="000000"/>
                <w:kern w:val="0"/>
                <w:sz w:val="22"/>
              </w:rPr>
            </w:pPr>
            <w:r>
              <w:rPr>
                <w:rFonts w:hint="eastAsia" w:ascii="宋体" w:hAnsi="宋体" w:cs="宋体"/>
                <w:color w:val="000000"/>
                <w:kern w:val="0"/>
                <w:sz w:val="22"/>
              </w:rPr>
              <w:t>人事代理人员社保缴费和住房公积金</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D82D8A7">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C3C4152">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3C74814">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B4A858C">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1CE58D9">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6A6A1B2">
            <w:pPr>
              <w:widowControl/>
              <w:jc w:val="right"/>
              <w:rPr>
                <w:rFonts w:ascii="宋体" w:hAnsi="宋体" w:cs="宋体"/>
                <w:color w:val="000000"/>
                <w:kern w:val="0"/>
                <w:sz w:val="22"/>
              </w:rPr>
            </w:pPr>
          </w:p>
        </w:tc>
      </w:tr>
      <w:tr w14:paraId="2EB11797">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D9C82FA">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4CF4B06">
            <w:pPr>
              <w:widowControl/>
              <w:jc w:val="left"/>
              <w:rPr>
                <w:rFonts w:ascii="宋体" w:hAnsi="宋体" w:cs="宋体"/>
                <w:color w:val="000000"/>
                <w:kern w:val="0"/>
                <w:sz w:val="22"/>
              </w:rPr>
            </w:pPr>
            <w:r>
              <w:rPr>
                <w:rFonts w:ascii="宋体" w:hAnsi="宋体" w:cs="宋体"/>
                <w:color w:val="000000"/>
                <w:kern w:val="0"/>
                <w:sz w:val="22"/>
              </w:rPr>
              <w:t>30199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59940D3">
            <w:pPr>
              <w:widowControl/>
              <w:jc w:val="left"/>
              <w:rPr>
                <w:rFonts w:ascii="宋体" w:hAnsi="宋体" w:cs="宋体"/>
                <w:color w:val="000000"/>
                <w:kern w:val="0"/>
                <w:sz w:val="22"/>
              </w:rPr>
            </w:pPr>
            <w:r>
              <w:rPr>
                <w:rFonts w:hint="eastAsia" w:ascii="宋体" w:hAnsi="宋体" w:cs="宋体"/>
                <w:color w:val="000000"/>
                <w:kern w:val="0"/>
                <w:sz w:val="22"/>
              </w:rPr>
              <w:t>其他编外人员工资</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958CABD">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26D3350">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F59BB6A">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F0DFB0C">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1E99070">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02DDBA5">
            <w:pPr>
              <w:widowControl/>
              <w:jc w:val="right"/>
              <w:rPr>
                <w:rFonts w:ascii="宋体" w:hAnsi="宋体" w:cs="宋体"/>
                <w:color w:val="000000"/>
                <w:kern w:val="0"/>
                <w:sz w:val="22"/>
              </w:rPr>
            </w:pPr>
          </w:p>
        </w:tc>
      </w:tr>
      <w:tr w14:paraId="64A1EE74">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F70CEBE">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7170411">
            <w:pPr>
              <w:widowControl/>
              <w:jc w:val="left"/>
              <w:rPr>
                <w:rFonts w:ascii="宋体" w:hAnsi="宋体" w:cs="宋体"/>
                <w:color w:val="000000"/>
                <w:kern w:val="0"/>
                <w:sz w:val="22"/>
              </w:rPr>
            </w:pPr>
            <w:r>
              <w:rPr>
                <w:rFonts w:ascii="宋体" w:hAnsi="宋体" w:cs="宋体"/>
                <w:color w:val="000000"/>
                <w:kern w:val="0"/>
                <w:sz w:val="22"/>
              </w:rPr>
              <w:t>30199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3A3BE26">
            <w:pPr>
              <w:widowControl/>
              <w:jc w:val="left"/>
              <w:rPr>
                <w:rFonts w:ascii="宋体" w:hAnsi="宋体" w:cs="宋体"/>
                <w:color w:val="000000"/>
                <w:kern w:val="0"/>
                <w:sz w:val="22"/>
              </w:rPr>
            </w:pPr>
            <w:r>
              <w:rPr>
                <w:rFonts w:hint="eastAsia" w:ascii="宋体" w:hAnsi="宋体" w:cs="宋体"/>
                <w:color w:val="000000"/>
                <w:kern w:val="0"/>
                <w:sz w:val="22"/>
              </w:rPr>
              <w:t>其他编外人员社保缴费和住房公积金</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C5FE4C7">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827F96F">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5E81D4C">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7200AFA">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95A98FE">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3D271DD">
            <w:pPr>
              <w:widowControl/>
              <w:jc w:val="right"/>
              <w:rPr>
                <w:rFonts w:ascii="宋体" w:hAnsi="宋体" w:cs="宋体"/>
                <w:color w:val="000000"/>
                <w:kern w:val="0"/>
                <w:sz w:val="22"/>
              </w:rPr>
            </w:pPr>
          </w:p>
        </w:tc>
      </w:tr>
      <w:tr w14:paraId="3C68B1C5">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007F3AB">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AFCBC66">
            <w:pPr>
              <w:widowControl/>
              <w:jc w:val="left"/>
              <w:rPr>
                <w:rFonts w:ascii="宋体" w:hAnsi="宋体" w:cs="宋体"/>
                <w:color w:val="000000"/>
                <w:kern w:val="0"/>
                <w:sz w:val="22"/>
              </w:rPr>
            </w:pPr>
            <w:r>
              <w:rPr>
                <w:rFonts w:ascii="宋体" w:hAnsi="宋体" w:cs="宋体"/>
                <w:color w:val="000000"/>
                <w:kern w:val="0"/>
                <w:sz w:val="22"/>
              </w:rPr>
              <w:t>30199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461486A">
            <w:pPr>
              <w:widowControl/>
              <w:jc w:val="left"/>
              <w:rPr>
                <w:rFonts w:ascii="宋体" w:hAnsi="宋体" w:cs="宋体"/>
                <w:color w:val="000000"/>
                <w:kern w:val="0"/>
                <w:sz w:val="22"/>
              </w:rPr>
            </w:pPr>
            <w:r>
              <w:rPr>
                <w:rFonts w:hint="eastAsia" w:ascii="宋体" w:hAnsi="宋体" w:cs="宋体"/>
                <w:color w:val="000000"/>
                <w:kern w:val="0"/>
                <w:sz w:val="22"/>
              </w:rPr>
              <w:t>病假两个月以上期间的人员工资</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A61FC1C">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4088379">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6B535C6">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1DBE2B9">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5E28B6A">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2D00D7F">
            <w:pPr>
              <w:widowControl/>
              <w:jc w:val="right"/>
              <w:rPr>
                <w:rFonts w:ascii="宋体" w:hAnsi="宋体" w:cs="宋体"/>
                <w:color w:val="000000"/>
                <w:kern w:val="0"/>
                <w:sz w:val="22"/>
              </w:rPr>
            </w:pPr>
          </w:p>
        </w:tc>
      </w:tr>
      <w:tr w14:paraId="5E768760">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E8C989D">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55E6F61">
            <w:pPr>
              <w:widowControl/>
              <w:jc w:val="left"/>
              <w:rPr>
                <w:rFonts w:ascii="宋体" w:hAnsi="宋体" w:cs="宋体"/>
                <w:color w:val="000000"/>
                <w:kern w:val="0"/>
                <w:sz w:val="22"/>
              </w:rPr>
            </w:pPr>
            <w:r>
              <w:rPr>
                <w:rFonts w:ascii="宋体" w:hAnsi="宋体" w:cs="宋体"/>
                <w:color w:val="000000"/>
                <w:kern w:val="0"/>
                <w:sz w:val="22"/>
              </w:rPr>
              <w:t>30199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8780E69">
            <w:pPr>
              <w:widowControl/>
              <w:jc w:val="left"/>
              <w:rPr>
                <w:rFonts w:ascii="宋体" w:hAnsi="宋体" w:cs="宋体"/>
                <w:color w:val="000000"/>
                <w:kern w:val="0"/>
                <w:sz w:val="22"/>
              </w:rPr>
            </w:pPr>
            <w:r>
              <w:rPr>
                <w:rFonts w:hint="eastAsia" w:ascii="宋体" w:hAnsi="宋体" w:cs="宋体"/>
                <w:color w:val="000000"/>
                <w:kern w:val="0"/>
                <w:sz w:val="22"/>
              </w:rPr>
              <w:t>教师超工作量津贴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61ADDF4">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94A6EAB">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88D6D71">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C286E1">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BF1122D">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5684E4D">
            <w:pPr>
              <w:widowControl/>
              <w:jc w:val="right"/>
              <w:rPr>
                <w:rFonts w:ascii="宋体" w:hAnsi="宋体" w:cs="宋体"/>
                <w:color w:val="000000"/>
                <w:kern w:val="0"/>
                <w:sz w:val="22"/>
              </w:rPr>
            </w:pPr>
          </w:p>
        </w:tc>
      </w:tr>
      <w:tr w14:paraId="2517B680">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D61E8D4">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AF4B837">
            <w:pPr>
              <w:widowControl/>
              <w:jc w:val="left"/>
              <w:rPr>
                <w:rFonts w:ascii="宋体" w:hAnsi="宋体" w:cs="宋体"/>
                <w:color w:val="000000"/>
                <w:kern w:val="0"/>
                <w:sz w:val="22"/>
              </w:rPr>
            </w:pPr>
            <w:r>
              <w:rPr>
                <w:rFonts w:ascii="宋体" w:hAnsi="宋体" w:cs="宋体"/>
                <w:color w:val="000000"/>
                <w:kern w:val="0"/>
                <w:sz w:val="22"/>
              </w:rPr>
              <w:t>30199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AFDE7D3">
            <w:pPr>
              <w:widowControl/>
              <w:jc w:val="left"/>
              <w:rPr>
                <w:rFonts w:ascii="宋体" w:hAnsi="宋体" w:cs="宋体"/>
                <w:color w:val="000000"/>
                <w:kern w:val="0"/>
                <w:sz w:val="22"/>
              </w:rPr>
            </w:pPr>
            <w:r>
              <w:rPr>
                <w:rFonts w:hint="eastAsia" w:ascii="宋体" w:hAnsi="宋体" w:cs="宋体"/>
                <w:color w:val="000000"/>
                <w:kern w:val="0"/>
                <w:sz w:val="22"/>
              </w:rPr>
              <w:t>各种加班工资</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05AD9B3">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062B7A4">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7463E16">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49C9173">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03038C4">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4F0EB81">
            <w:pPr>
              <w:widowControl/>
              <w:jc w:val="right"/>
              <w:rPr>
                <w:rFonts w:ascii="宋体" w:hAnsi="宋体" w:cs="宋体"/>
                <w:color w:val="000000"/>
                <w:kern w:val="0"/>
                <w:sz w:val="22"/>
              </w:rPr>
            </w:pPr>
          </w:p>
        </w:tc>
      </w:tr>
      <w:tr w14:paraId="60210E76">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75DB0D7">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D2F2B5B">
            <w:pPr>
              <w:widowControl/>
              <w:jc w:val="left"/>
              <w:rPr>
                <w:rFonts w:ascii="宋体" w:hAnsi="宋体" w:cs="宋体"/>
                <w:color w:val="000000"/>
                <w:kern w:val="0"/>
                <w:sz w:val="22"/>
              </w:rPr>
            </w:pPr>
            <w:r>
              <w:rPr>
                <w:rFonts w:ascii="宋体" w:hAnsi="宋体" w:cs="宋体"/>
                <w:color w:val="000000"/>
                <w:kern w:val="0"/>
                <w:sz w:val="22"/>
              </w:rPr>
              <w:t>30199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053F92F">
            <w:pPr>
              <w:widowControl/>
              <w:jc w:val="left"/>
              <w:rPr>
                <w:rFonts w:ascii="宋体" w:hAnsi="宋体" w:cs="宋体"/>
                <w:color w:val="000000"/>
                <w:kern w:val="0"/>
                <w:sz w:val="22"/>
              </w:rPr>
            </w:pPr>
            <w:r>
              <w:rPr>
                <w:rFonts w:hint="eastAsia" w:ascii="宋体" w:hAnsi="宋体" w:cs="宋体"/>
                <w:color w:val="000000"/>
                <w:kern w:val="0"/>
                <w:sz w:val="22"/>
              </w:rPr>
              <w:t>预留人员经费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A2E1D66">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979D6B2">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6F72E9B">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35075E8">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6DCDAAF">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1B93E15">
            <w:pPr>
              <w:widowControl/>
              <w:jc w:val="right"/>
              <w:rPr>
                <w:rFonts w:ascii="宋体" w:hAnsi="宋体" w:cs="宋体"/>
                <w:color w:val="000000"/>
                <w:kern w:val="0"/>
                <w:sz w:val="22"/>
              </w:rPr>
            </w:pPr>
          </w:p>
        </w:tc>
      </w:tr>
      <w:tr w14:paraId="02B7503B">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4D3F5EE9">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B1230A7">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B3E64E8">
            <w:pPr>
              <w:widowControl/>
              <w:jc w:val="left"/>
              <w:rPr>
                <w:rFonts w:ascii="宋体" w:hAnsi="宋体" w:cs="宋体"/>
                <w:color w:val="000000"/>
                <w:kern w:val="0"/>
                <w:sz w:val="22"/>
              </w:rPr>
            </w:pPr>
            <w:r>
              <w:rPr>
                <w:rFonts w:hint="eastAsia" w:ascii="宋体" w:hAnsi="宋体" w:cs="宋体"/>
                <w:color w:val="000000"/>
                <w:kern w:val="0"/>
                <w:sz w:val="22"/>
              </w:rPr>
              <w:t>二、对个人和家庭的补助</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3F6C067">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97119EE">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91E5DCD">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39C4BB">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4D714B4">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3D303BB">
            <w:pPr>
              <w:widowControl/>
              <w:jc w:val="right"/>
              <w:rPr>
                <w:rFonts w:ascii="宋体" w:hAnsi="宋体" w:cs="宋体"/>
                <w:color w:val="000000"/>
                <w:kern w:val="0"/>
                <w:sz w:val="22"/>
              </w:rPr>
            </w:pPr>
          </w:p>
        </w:tc>
      </w:tr>
      <w:tr w14:paraId="772E437F">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46A1FA98">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42B12A2">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41694ED5">
            <w:pPr>
              <w:widowControl/>
              <w:jc w:val="left"/>
              <w:rPr>
                <w:rFonts w:ascii="宋体" w:hAnsi="宋体" w:cs="宋体"/>
                <w:color w:val="000000"/>
                <w:kern w:val="0"/>
                <w:sz w:val="22"/>
              </w:rPr>
            </w:pPr>
            <w:r>
              <w:rPr>
                <w:rFonts w:ascii="宋体" w:hAnsi="宋体" w:cs="宋体"/>
                <w:color w:val="000000"/>
                <w:kern w:val="0"/>
                <w:sz w:val="22"/>
              </w:rPr>
              <w:t>1、离休费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48C04D8">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DA23F40">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245E676">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3A03247">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CF9A79D">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24A8C19">
            <w:pPr>
              <w:widowControl/>
              <w:jc w:val="right"/>
              <w:rPr>
                <w:rFonts w:ascii="宋体" w:hAnsi="宋体" w:cs="宋体"/>
                <w:color w:val="000000"/>
                <w:kern w:val="0"/>
                <w:sz w:val="22"/>
              </w:rPr>
            </w:pPr>
          </w:p>
        </w:tc>
      </w:tr>
      <w:tr w14:paraId="72953567">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C2A31CE">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ACAA3AD">
            <w:pPr>
              <w:widowControl/>
              <w:jc w:val="left"/>
              <w:rPr>
                <w:rFonts w:ascii="宋体" w:hAnsi="宋体" w:cs="宋体"/>
                <w:color w:val="000000"/>
                <w:kern w:val="0"/>
                <w:sz w:val="22"/>
              </w:rPr>
            </w:pPr>
            <w:r>
              <w:rPr>
                <w:rFonts w:ascii="宋体" w:hAnsi="宋体" w:cs="宋体"/>
                <w:color w:val="000000"/>
                <w:kern w:val="0"/>
                <w:sz w:val="22"/>
              </w:rPr>
              <w:t>30301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BEB082D">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1）离休人员取暖补贴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401537C">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E915BDC">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B91C77D">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EAFB92B">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876B698">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1A6D5AA">
            <w:pPr>
              <w:widowControl/>
              <w:jc w:val="right"/>
              <w:rPr>
                <w:rFonts w:ascii="宋体" w:hAnsi="宋体" w:cs="宋体"/>
                <w:color w:val="000000"/>
                <w:kern w:val="0"/>
                <w:sz w:val="22"/>
              </w:rPr>
            </w:pPr>
          </w:p>
        </w:tc>
      </w:tr>
      <w:tr w14:paraId="77311DB2">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16657A8">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81CF508">
            <w:pPr>
              <w:widowControl/>
              <w:jc w:val="left"/>
              <w:rPr>
                <w:rFonts w:ascii="宋体" w:hAnsi="宋体" w:cs="宋体"/>
                <w:color w:val="000000"/>
                <w:kern w:val="0"/>
                <w:sz w:val="22"/>
              </w:rPr>
            </w:pPr>
            <w:r>
              <w:rPr>
                <w:rFonts w:ascii="宋体" w:hAnsi="宋体" w:cs="宋体"/>
                <w:color w:val="000000"/>
                <w:kern w:val="0"/>
                <w:sz w:val="22"/>
              </w:rPr>
              <w:t>30301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845A9A2">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2）离休人员物业服务补贴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1B33539">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45CD314">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CC434EE">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C2D88D">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C43A3D4">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7AB0937">
            <w:pPr>
              <w:widowControl/>
              <w:jc w:val="right"/>
              <w:rPr>
                <w:rFonts w:ascii="宋体" w:hAnsi="宋体" w:cs="宋体"/>
                <w:color w:val="000000"/>
                <w:kern w:val="0"/>
                <w:sz w:val="22"/>
              </w:rPr>
            </w:pPr>
          </w:p>
        </w:tc>
      </w:tr>
      <w:tr w14:paraId="2002DF4A">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93DE087">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BF639F8">
            <w:pPr>
              <w:widowControl/>
              <w:jc w:val="left"/>
              <w:rPr>
                <w:rFonts w:ascii="宋体" w:hAnsi="宋体" w:cs="宋体"/>
                <w:color w:val="000000"/>
                <w:kern w:val="0"/>
                <w:sz w:val="22"/>
              </w:rPr>
            </w:pPr>
            <w:r>
              <w:rPr>
                <w:rFonts w:ascii="宋体" w:hAnsi="宋体" w:cs="宋体"/>
                <w:color w:val="000000"/>
                <w:kern w:val="0"/>
                <w:sz w:val="22"/>
              </w:rPr>
              <w:t>30301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2230345">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3）其他离休费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D9420D6">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604DEE8">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E284D2E">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4A9692A">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31FFB28">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1781136">
            <w:pPr>
              <w:widowControl/>
              <w:jc w:val="right"/>
              <w:rPr>
                <w:rFonts w:ascii="宋体" w:hAnsi="宋体" w:cs="宋体"/>
                <w:color w:val="000000"/>
                <w:kern w:val="0"/>
                <w:sz w:val="22"/>
              </w:rPr>
            </w:pPr>
          </w:p>
        </w:tc>
      </w:tr>
      <w:tr w14:paraId="2E0A6AC5">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74AB81C">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2FCD0B7">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5FB2646B">
            <w:pPr>
              <w:widowControl/>
              <w:jc w:val="left"/>
              <w:rPr>
                <w:rFonts w:ascii="宋体" w:hAnsi="宋体" w:cs="宋体"/>
                <w:color w:val="000000"/>
                <w:kern w:val="0"/>
                <w:sz w:val="22"/>
              </w:rPr>
            </w:pPr>
            <w:r>
              <w:rPr>
                <w:rFonts w:ascii="宋体" w:hAnsi="宋体" w:cs="宋体"/>
                <w:color w:val="000000"/>
                <w:kern w:val="0"/>
                <w:sz w:val="22"/>
              </w:rPr>
              <w:t>2、退休费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AC89D3D">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369ADC4">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52B8B73">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5E2CF7">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6548C9C">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9D26B4B">
            <w:pPr>
              <w:widowControl/>
              <w:jc w:val="right"/>
              <w:rPr>
                <w:rFonts w:ascii="宋体" w:hAnsi="宋体" w:cs="宋体"/>
                <w:color w:val="000000"/>
                <w:kern w:val="0"/>
                <w:sz w:val="22"/>
              </w:rPr>
            </w:pPr>
          </w:p>
        </w:tc>
      </w:tr>
      <w:tr w14:paraId="765A97AF">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F774C75">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47A9AE0">
            <w:pPr>
              <w:widowControl/>
              <w:jc w:val="left"/>
              <w:rPr>
                <w:rFonts w:ascii="宋体" w:hAnsi="宋体" w:cs="宋体"/>
                <w:color w:val="000000"/>
                <w:kern w:val="0"/>
                <w:sz w:val="22"/>
              </w:rPr>
            </w:pPr>
            <w:r>
              <w:rPr>
                <w:rFonts w:ascii="宋体" w:hAnsi="宋体" w:cs="宋体"/>
                <w:color w:val="000000"/>
                <w:kern w:val="0"/>
                <w:sz w:val="22"/>
              </w:rPr>
              <w:t>30302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4A9D9178">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1）退休人员取暖补贴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26E034E">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AFA6AE2">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C02C8F4">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40130E8">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BAFB6AE">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5440F4B">
            <w:pPr>
              <w:widowControl/>
              <w:jc w:val="right"/>
              <w:rPr>
                <w:rFonts w:ascii="宋体" w:hAnsi="宋体" w:cs="宋体"/>
                <w:color w:val="000000"/>
                <w:kern w:val="0"/>
                <w:sz w:val="22"/>
              </w:rPr>
            </w:pPr>
          </w:p>
        </w:tc>
      </w:tr>
      <w:tr w14:paraId="0799749F">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E62F78E">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7C56086">
            <w:pPr>
              <w:widowControl/>
              <w:jc w:val="left"/>
              <w:rPr>
                <w:rFonts w:ascii="宋体" w:hAnsi="宋体" w:cs="宋体"/>
                <w:color w:val="000000"/>
                <w:kern w:val="0"/>
                <w:sz w:val="22"/>
              </w:rPr>
            </w:pPr>
            <w:r>
              <w:rPr>
                <w:rFonts w:ascii="宋体" w:hAnsi="宋体" w:cs="宋体"/>
                <w:color w:val="000000"/>
                <w:kern w:val="0"/>
                <w:sz w:val="22"/>
              </w:rPr>
              <w:t>30302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481A124D">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2）退休人员物业服务补贴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D4CA4C9">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DDA59D2">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0C6FDA4">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5E07F93">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817494A">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3E5A9E4">
            <w:pPr>
              <w:widowControl/>
              <w:jc w:val="right"/>
              <w:rPr>
                <w:rFonts w:ascii="宋体" w:hAnsi="宋体" w:cs="宋体"/>
                <w:color w:val="000000"/>
                <w:kern w:val="0"/>
                <w:sz w:val="22"/>
              </w:rPr>
            </w:pPr>
          </w:p>
        </w:tc>
      </w:tr>
      <w:tr w14:paraId="6A11F5BC">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68FCCAA">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662C16D">
            <w:pPr>
              <w:widowControl/>
              <w:jc w:val="left"/>
              <w:rPr>
                <w:rFonts w:ascii="宋体" w:hAnsi="宋体" w:cs="宋体"/>
                <w:color w:val="000000"/>
                <w:kern w:val="0"/>
                <w:sz w:val="22"/>
              </w:rPr>
            </w:pPr>
            <w:r>
              <w:rPr>
                <w:rFonts w:ascii="宋体" w:hAnsi="宋体" w:cs="宋体"/>
                <w:color w:val="000000"/>
                <w:kern w:val="0"/>
                <w:sz w:val="22"/>
              </w:rPr>
              <w:t>30302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8A86A90">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3）其他退休费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C170E5E">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0AF0457">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B1E6C08">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A3D1ADF">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54D583E">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7D485B1">
            <w:pPr>
              <w:widowControl/>
              <w:jc w:val="right"/>
              <w:rPr>
                <w:rFonts w:ascii="宋体" w:hAnsi="宋体" w:cs="宋体"/>
                <w:color w:val="000000"/>
                <w:kern w:val="0"/>
                <w:sz w:val="22"/>
              </w:rPr>
            </w:pPr>
          </w:p>
        </w:tc>
      </w:tr>
      <w:tr w14:paraId="142C3762">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958EF2F">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37CDDD1">
            <w:pPr>
              <w:widowControl/>
              <w:jc w:val="left"/>
              <w:rPr>
                <w:rFonts w:ascii="宋体" w:hAnsi="宋体" w:cs="宋体"/>
                <w:color w:val="000000"/>
                <w:kern w:val="0"/>
                <w:sz w:val="22"/>
              </w:rPr>
            </w:pPr>
            <w:r>
              <w:rPr>
                <w:rFonts w:ascii="宋体" w:hAnsi="宋体" w:cs="宋体"/>
                <w:color w:val="000000"/>
                <w:kern w:val="0"/>
                <w:sz w:val="22"/>
              </w:rPr>
              <w:t>30304</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B210FFF">
            <w:pPr>
              <w:widowControl/>
              <w:jc w:val="left"/>
              <w:rPr>
                <w:rFonts w:ascii="宋体" w:hAnsi="宋体" w:cs="宋体"/>
                <w:color w:val="000000"/>
                <w:kern w:val="0"/>
                <w:sz w:val="22"/>
              </w:rPr>
            </w:pPr>
            <w:r>
              <w:rPr>
                <w:rFonts w:ascii="宋体" w:hAnsi="宋体" w:cs="宋体"/>
                <w:color w:val="000000"/>
                <w:kern w:val="0"/>
                <w:sz w:val="22"/>
              </w:rPr>
              <w:t>3、抚恤金</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27BCF47">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FBB96B5">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4E0FC38">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3E86656">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83CD69E">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6030BE5">
            <w:pPr>
              <w:widowControl/>
              <w:jc w:val="right"/>
              <w:rPr>
                <w:rFonts w:ascii="宋体" w:hAnsi="宋体" w:cs="宋体"/>
                <w:color w:val="000000"/>
                <w:kern w:val="0"/>
                <w:sz w:val="22"/>
              </w:rPr>
            </w:pPr>
          </w:p>
        </w:tc>
      </w:tr>
      <w:tr w14:paraId="6D636F0D">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7CE0DBF">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90ED30D">
            <w:pPr>
              <w:widowControl/>
              <w:jc w:val="left"/>
              <w:rPr>
                <w:rFonts w:ascii="宋体" w:hAnsi="宋体" w:cs="宋体"/>
                <w:color w:val="000000"/>
                <w:kern w:val="0"/>
                <w:sz w:val="22"/>
              </w:rPr>
            </w:pPr>
            <w:r>
              <w:rPr>
                <w:rFonts w:ascii="宋体" w:hAnsi="宋体" w:cs="宋体"/>
                <w:color w:val="000000"/>
                <w:kern w:val="0"/>
                <w:sz w:val="22"/>
              </w:rPr>
              <w:t>30305</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5E98888">
            <w:pPr>
              <w:widowControl/>
              <w:jc w:val="left"/>
              <w:rPr>
                <w:rFonts w:ascii="宋体" w:hAnsi="宋体" w:cs="宋体"/>
                <w:color w:val="000000"/>
                <w:kern w:val="0"/>
                <w:sz w:val="22"/>
              </w:rPr>
            </w:pPr>
            <w:r>
              <w:rPr>
                <w:rFonts w:ascii="宋体" w:hAnsi="宋体" w:cs="宋体"/>
                <w:color w:val="000000"/>
                <w:kern w:val="0"/>
                <w:sz w:val="22"/>
              </w:rPr>
              <w:t>4、生活补助</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EF09B76">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B343C48">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449104F">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A30AD25">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3D506B7">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05495E2">
            <w:pPr>
              <w:widowControl/>
              <w:jc w:val="right"/>
              <w:rPr>
                <w:rFonts w:ascii="宋体" w:hAnsi="宋体" w:cs="宋体"/>
                <w:color w:val="000000"/>
                <w:kern w:val="0"/>
                <w:sz w:val="22"/>
              </w:rPr>
            </w:pPr>
          </w:p>
        </w:tc>
      </w:tr>
      <w:tr w14:paraId="6736ED46">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7F7C9508">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9E248BE">
            <w:pPr>
              <w:widowControl/>
              <w:jc w:val="left"/>
              <w:rPr>
                <w:rFonts w:ascii="宋体" w:hAnsi="宋体" w:cs="宋体"/>
                <w:color w:val="000000"/>
                <w:kern w:val="0"/>
                <w:sz w:val="22"/>
              </w:rPr>
            </w:pPr>
            <w:r>
              <w:rPr>
                <w:rFonts w:ascii="宋体" w:hAnsi="宋体" w:cs="宋体"/>
                <w:color w:val="000000"/>
                <w:kern w:val="0"/>
                <w:sz w:val="22"/>
              </w:rPr>
              <w:t>30307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8FF3D10">
            <w:pPr>
              <w:widowControl/>
              <w:jc w:val="left"/>
              <w:rPr>
                <w:rFonts w:ascii="宋体" w:hAnsi="宋体" w:cs="宋体"/>
                <w:color w:val="000000"/>
                <w:kern w:val="0"/>
                <w:sz w:val="22"/>
              </w:rPr>
            </w:pPr>
            <w:r>
              <w:rPr>
                <w:rFonts w:ascii="宋体" w:hAnsi="宋体" w:cs="宋体"/>
                <w:color w:val="000000"/>
                <w:kern w:val="0"/>
                <w:sz w:val="22"/>
              </w:rPr>
              <w:t>5、医疗费补助</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94EFC70">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A8983BF">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727E363">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BED1224">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2526D0A">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037DE9F">
            <w:pPr>
              <w:widowControl/>
              <w:jc w:val="right"/>
              <w:rPr>
                <w:rFonts w:ascii="宋体" w:hAnsi="宋体" w:cs="宋体"/>
                <w:color w:val="000000"/>
                <w:kern w:val="0"/>
                <w:sz w:val="22"/>
              </w:rPr>
            </w:pPr>
          </w:p>
        </w:tc>
      </w:tr>
      <w:tr w14:paraId="2EC5BF84">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8246B71">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1917809">
            <w:pPr>
              <w:widowControl/>
              <w:jc w:val="left"/>
              <w:rPr>
                <w:rFonts w:ascii="宋体" w:hAnsi="宋体" w:cs="宋体"/>
                <w:color w:val="000000"/>
                <w:kern w:val="0"/>
                <w:sz w:val="22"/>
              </w:rPr>
            </w:pPr>
            <w:r>
              <w:rPr>
                <w:rFonts w:ascii="宋体" w:hAnsi="宋体" w:cs="宋体"/>
                <w:color w:val="000000"/>
                <w:kern w:val="0"/>
                <w:sz w:val="22"/>
              </w:rPr>
              <w:t>30308</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83651EF">
            <w:pPr>
              <w:widowControl/>
              <w:jc w:val="left"/>
              <w:rPr>
                <w:rFonts w:ascii="宋体" w:hAnsi="宋体" w:cs="宋体"/>
                <w:color w:val="000000"/>
                <w:kern w:val="0"/>
                <w:sz w:val="22"/>
              </w:rPr>
            </w:pPr>
            <w:r>
              <w:rPr>
                <w:rFonts w:ascii="宋体" w:hAnsi="宋体" w:cs="宋体"/>
                <w:color w:val="000000"/>
                <w:kern w:val="0"/>
                <w:sz w:val="22"/>
              </w:rPr>
              <w:t>6、助学金</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444B5AC">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919CC9C">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3DBE355">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17E26A6">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8C4F004">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614DADA">
            <w:pPr>
              <w:widowControl/>
              <w:jc w:val="right"/>
              <w:rPr>
                <w:rFonts w:ascii="宋体" w:hAnsi="宋体" w:cs="宋体"/>
                <w:color w:val="000000"/>
                <w:kern w:val="0"/>
                <w:sz w:val="22"/>
              </w:rPr>
            </w:pPr>
          </w:p>
        </w:tc>
      </w:tr>
      <w:tr w14:paraId="7D64C8C0">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93B0B81">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607E1EB">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A444F24">
            <w:pPr>
              <w:widowControl/>
              <w:jc w:val="left"/>
              <w:rPr>
                <w:rFonts w:ascii="宋体" w:hAnsi="宋体" w:cs="宋体"/>
                <w:color w:val="000000"/>
                <w:kern w:val="0"/>
                <w:sz w:val="22"/>
              </w:rPr>
            </w:pPr>
            <w:r>
              <w:rPr>
                <w:rFonts w:ascii="宋体" w:hAnsi="宋体" w:cs="宋体"/>
                <w:color w:val="000000"/>
                <w:kern w:val="0"/>
                <w:sz w:val="22"/>
              </w:rPr>
              <w:t>7、奖励金</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7A1535F">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6777D5E">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C8FE978">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AAA2950">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F8F4E89">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6599D6E">
            <w:pPr>
              <w:widowControl/>
              <w:jc w:val="right"/>
              <w:rPr>
                <w:rFonts w:ascii="宋体" w:hAnsi="宋体" w:cs="宋体"/>
                <w:color w:val="000000"/>
                <w:kern w:val="0"/>
                <w:sz w:val="22"/>
              </w:rPr>
            </w:pPr>
          </w:p>
        </w:tc>
      </w:tr>
      <w:tr w14:paraId="78660214">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1A22A6D">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D520807">
            <w:pPr>
              <w:widowControl/>
              <w:jc w:val="left"/>
              <w:rPr>
                <w:rFonts w:ascii="宋体" w:hAnsi="宋体" w:cs="宋体"/>
                <w:color w:val="000000"/>
                <w:kern w:val="0"/>
                <w:sz w:val="22"/>
              </w:rPr>
            </w:pPr>
            <w:r>
              <w:rPr>
                <w:rFonts w:ascii="宋体" w:hAnsi="宋体" w:cs="宋体"/>
                <w:color w:val="000000"/>
                <w:kern w:val="0"/>
                <w:sz w:val="22"/>
              </w:rPr>
              <w:t>30309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DC3BB83">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1）独生子女父母奖励</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458ED39">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B4FA668">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C16A5AC">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94AC8E6">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659459D">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2196123">
            <w:pPr>
              <w:widowControl/>
              <w:jc w:val="right"/>
              <w:rPr>
                <w:rFonts w:ascii="宋体" w:hAnsi="宋体" w:cs="宋体"/>
                <w:color w:val="000000"/>
                <w:kern w:val="0"/>
                <w:sz w:val="22"/>
              </w:rPr>
            </w:pPr>
          </w:p>
        </w:tc>
      </w:tr>
      <w:tr w14:paraId="1FED6109">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CA0B612">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AF6DA5E">
            <w:pPr>
              <w:widowControl/>
              <w:jc w:val="left"/>
              <w:rPr>
                <w:rFonts w:ascii="宋体" w:hAnsi="宋体" w:cs="宋体"/>
                <w:color w:val="000000"/>
                <w:kern w:val="0"/>
                <w:sz w:val="22"/>
              </w:rPr>
            </w:pPr>
            <w:r>
              <w:rPr>
                <w:rFonts w:ascii="宋体" w:hAnsi="宋体" w:cs="宋体"/>
                <w:color w:val="000000"/>
                <w:kern w:val="0"/>
                <w:sz w:val="22"/>
              </w:rPr>
              <w:t>30309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28276B0">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2）其他奖励金</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C664DFC">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BC2756A">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07443FB">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76AC451">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F4C4653">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418457F">
            <w:pPr>
              <w:widowControl/>
              <w:jc w:val="right"/>
              <w:rPr>
                <w:rFonts w:ascii="宋体" w:hAnsi="宋体" w:cs="宋体"/>
                <w:color w:val="000000"/>
                <w:kern w:val="0"/>
                <w:sz w:val="22"/>
              </w:rPr>
            </w:pPr>
          </w:p>
        </w:tc>
      </w:tr>
      <w:tr w14:paraId="5A20AD91">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9BB4E93">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5544F93">
            <w:pPr>
              <w:widowControl/>
              <w:jc w:val="left"/>
              <w:rPr>
                <w:rFonts w:ascii="宋体" w:hAnsi="宋体" w:cs="宋体"/>
                <w:color w:val="000000"/>
                <w:kern w:val="0"/>
                <w:sz w:val="22"/>
              </w:rPr>
            </w:pPr>
            <w:r>
              <w:rPr>
                <w:rFonts w:ascii="宋体" w:hAnsi="宋体" w:cs="宋体"/>
                <w:color w:val="000000"/>
                <w:kern w:val="0"/>
                <w:sz w:val="22"/>
              </w:rPr>
              <w:t>30399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4A3BF6BC">
            <w:pPr>
              <w:widowControl/>
              <w:jc w:val="left"/>
              <w:rPr>
                <w:rFonts w:ascii="宋体" w:hAnsi="宋体" w:cs="宋体"/>
                <w:color w:val="000000"/>
                <w:kern w:val="0"/>
                <w:sz w:val="22"/>
              </w:rPr>
            </w:pPr>
            <w:r>
              <w:rPr>
                <w:rFonts w:ascii="宋体" w:hAnsi="宋体" w:cs="宋体"/>
                <w:color w:val="000000"/>
                <w:kern w:val="0"/>
                <w:sz w:val="22"/>
              </w:rPr>
              <w:t>8、其他对个人和家庭的补助支出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75AE14D">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2F17B97">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53F2619">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D48D682">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96D0727">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D247C63">
            <w:pPr>
              <w:widowControl/>
              <w:jc w:val="right"/>
              <w:rPr>
                <w:rFonts w:ascii="宋体" w:hAnsi="宋体" w:cs="宋体"/>
                <w:color w:val="000000"/>
                <w:kern w:val="0"/>
                <w:sz w:val="22"/>
              </w:rPr>
            </w:pPr>
          </w:p>
        </w:tc>
      </w:tr>
    </w:tbl>
    <w:p w14:paraId="022B02B2"/>
    <w:p w14:paraId="1FEE9B86">
      <w:pPr>
        <w:spacing w:line="360" w:lineRule="auto"/>
        <w:jc w:val="left"/>
        <w:rPr>
          <w:rFonts w:ascii="宋体" w:hAnsi="宋体" w:eastAsia="宋体"/>
          <w:b/>
          <w:color w:val="000000"/>
          <w:sz w:val="28"/>
        </w:rPr>
        <w:sectPr>
          <w:pgSz w:w="16838" w:h="11906" w:orient="landscape"/>
          <w:pgMar w:top="1800" w:right="1440" w:bottom="1800" w:left="1440" w:header="851" w:footer="992" w:gutter="0"/>
          <w:cols w:space="425" w:num="1"/>
          <w:docGrid w:type="lines" w:linePitch="312" w:charSpace="0"/>
        </w:sectPr>
      </w:pPr>
    </w:p>
    <w:p w14:paraId="15048FA1">
      <w:pPr>
        <w:jc w:val="center"/>
        <w:rPr>
          <w:rFonts w:hint="eastAsia" w:ascii="黑体" w:hAnsi="黑体" w:eastAsia="黑体"/>
          <w:b/>
          <w:sz w:val="32"/>
          <w:szCs w:val="32"/>
        </w:rPr>
      </w:pPr>
      <w:r>
        <w:rPr>
          <w:rFonts w:hint="eastAsia" w:ascii="黑体" w:hAnsi="黑体" w:eastAsia="黑体"/>
          <w:b/>
          <w:sz w:val="32"/>
          <w:szCs w:val="32"/>
        </w:rPr>
        <w:t>单位正常公用经费支出安排表</w:t>
      </w:r>
    </w:p>
    <w:tbl>
      <w:tblPr>
        <w:tblStyle w:val="7"/>
        <w:tblW w:w="14016" w:type="dxa"/>
        <w:tblInd w:w="93" w:type="dxa"/>
        <w:tblLayout w:type="autofit"/>
        <w:tblCellMar>
          <w:top w:w="0" w:type="dxa"/>
          <w:left w:w="108" w:type="dxa"/>
          <w:bottom w:w="0" w:type="dxa"/>
          <w:right w:w="108" w:type="dxa"/>
        </w:tblCellMar>
      </w:tblPr>
      <w:tblGrid>
        <w:gridCol w:w="1291"/>
        <w:gridCol w:w="1276"/>
        <w:gridCol w:w="3969"/>
        <w:gridCol w:w="1276"/>
        <w:gridCol w:w="1417"/>
        <w:gridCol w:w="1418"/>
        <w:gridCol w:w="254"/>
        <w:gridCol w:w="1163"/>
        <w:gridCol w:w="992"/>
        <w:gridCol w:w="960"/>
      </w:tblGrid>
      <w:tr w14:paraId="0973D86A">
        <w:tblPrEx>
          <w:tblCellMar>
            <w:top w:w="0" w:type="dxa"/>
            <w:left w:w="108" w:type="dxa"/>
            <w:bottom w:w="0" w:type="dxa"/>
            <w:right w:w="108" w:type="dxa"/>
          </w:tblCellMar>
        </w:tblPrEx>
        <w:trPr>
          <w:cantSplit/>
          <w:trHeight w:val="293" w:hRule="atLeast"/>
          <w:tblHeader/>
        </w:trPr>
        <w:tc>
          <w:tcPr>
            <w:tcW w:w="10901" w:type="dxa"/>
            <w:gridSpan w:val="7"/>
            <w:tcBorders>
              <w:top w:val="nil"/>
              <w:left w:val="nil"/>
              <w:bottom w:val="single" w:color="auto" w:sz="4" w:space="0"/>
              <w:right w:val="nil"/>
            </w:tcBorders>
            <w:shd w:val="clear" w:color="auto" w:fill="auto"/>
            <w:noWrap/>
            <w:vAlign w:val="bottom"/>
          </w:tcPr>
          <w:p w14:paraId="2BC947D0">
            <w:pPr>
              <w:widowControl/>
              <w:jc w:val="left"/>
              <w:rPr>
                <w:rFonts w:ascii="宋体" w:hAnsi="宋体" w:cs="宋体"/>
                <w:color w:val="000000"/>
                <w:kern w:val="0"/>
                <w:sz w:val="28"/>
                <w:szCs w:val="28"/>
              </w:rPr>
            </w:pPr>
            <w:r>
              <w:rPr>
                <w:rFonts w:ascii="宋体" w:hAnsi="宋体" w:cs="宋体"/>
                <w:color w:val="000000"/>
                <w:kern w:val="0"/>
                <w:sz w:val="28"/>
                <w:szCs w:val="28"/>
              </w:rPr>
              <w:t>618011唐山市军队无军籍退休职工服务管理中心</w:t>
            </w:r>
          </w:p>
        </w:tc>
        <w:tc>
          <w:tcPr>
            <w:tcW w:w="3115" w:type="dxa"/>
            <w:gridSpan w:val="3"/>
            <w:tcBorders>
              <w:top w:val="nil"/>
              <w:left w:val="nil"/>
              <w:bottom w:val="single" w:color="auto" w:sz="4" w:space="0"/>
              <w:right w:val="nil"/>
            </w:tcBorders>
            <w:shd w:val="clear" w:color="auto" w:fill="auto"/>
            <w:noWrap/>
            <w:vAlign w:val="bottom"/>
          </w:tcPr>
          <w:p w14:paraId="165F297C">
            <w:pPr>
              <w:widowControl/>
              <w:jc w:val="right"/>
              <w:rPr>
                <w:rFonts w:ascii="宋体" w:hAnsi="宋体" w:cs="宋体"/>
                <w:color w:val="000000"/>
                <w:kern w:val="0"/>
                <w:sz w:val="28"/>
                <w:szCs w:val="28"/>
              </w:rPr>
            </w:pPr>
            <w:r>
              <w:rPr>
                <w:rFonts w:hint="eastAsia" w:ascii="宋体" w:hAnsi="宋体" w:cs="宋体"/>
                <w:color w:val="000000"/>
                <w:kern w:val="0"/>
                <w:sz w:val="28"/>
                <w:szCs w:val="28"/>
              </w:rPr>
              <w:t>单位：万元</w:t>
            </w:r>
          </w:p>
        </w:tc>
      </w:tr>
      <w:tr w14:paraId="39882FE5">
        <w:tblPrEx>
          <w:tblCellMar>
            <w:top w:w="0" w:type="dxa"/>
            <w:left w:w="108" w:type="dxa"/>
            <w:bottom w:w="0" w:type="dxa"/>
            <w:right w:w="108" w:type="dxa"/>
          </w:tblCellMar>
        </w:tblPrEx>
        <w:trPr>
          <w:cantSplit/>
          <w:trHeight w:val="293" w:hRule="atLeast"/>
          <w:tblHeader/>
        </w:trPr>
        <w:tc>
          <w:tcPr>
            <w:tcW w:w="129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82F8598">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功能分类科目编码</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83C4525">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经济分类科目编码</w:t>
            </w:r>
          </w:p>
        </w:tc>
        <w:tc>
          <w:tcPr>
            <w:tcW w:w="396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B40E37A">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预算支出项目</w:t>
            </w:r>
          </w:p>
        </w:tc>
        <w:tc>
          <w:tcPr>
            <w:tcW w:w="7480" w:type="dxa"/>
            <w:gridSpan w:val="7"/>
            <w:tcBorders>
              <w:top w:val="single" w:color="auto" w:sz="4" w:space="0"/>
              <w:left w:val="nil"/>
              <w:bottom w:val="single" w:color="auto" w:sz="4" w:space="0"/>
              <w:right w:val="single" w:color="auto" w:sz="4" w:space="0"/>
            </w:tcBorders>
            <w:shd w:val="clear" w:color="auto" w:fill="auto"/>
            <w:noWrap/>
            <w:vAlign w:val="center"/>
          </w:tcPr>
          <w:p w14:paraId="4FDCC7A5">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经 费 来 源</w:t>
            </w:r>
          </w:p>
        </w:tc>
      </w:tr>
      <w:tr w14:paraId="74983C78">
        <w:tblPrEx>
          <w:tblCellMar>
            <w:top w:w="0" w:type="dxa"/>
            <w:left w:w="108" w:type="dxa"/>
            <w:bottom w:w="0" w:type="dxa"/>
            <w:right w:w="108" w:type="dxa"/>
          </w:tblCellMar>
        </w:tblPrEx>
        <w:trPr>
          <w:cantSplit/>
          <w:trHeight w:val="339" w:hRule="atLeast"/>
          <w:tblHeader/>
        </w:trPr>
        <w:tc>
          <w:tcPr>
            <w:tcW w:w="1291" w:type="dxa"/>
            <w:vMerge w:val="continue"/>
            <w:tcBorders>
              <w:top w:val="single" w:color="auto" w:sz="4" w:space="0"/>
              <w:left w:val="single" w:color="auto" w:sz="4" w:space="0"/>
              <w:bottom w:val="single" w:color="auto" w:sz="4" w:space="0"/>
              <w:right w:val="single" w:color="auto" w:sz="4" w:space="0"/>
            </w:tcBorders>
            <w:vAlign w:val="center"/>
          </w:tcPr>
          <w:p w14:paraId="14BA47C4">
            <w:pPr>
              <w:widowControl/>
              <w:jc w:val="center"/>
              <w:rPr>
                <w:rFonts w:ascii="黑体" w:hAnsi="黑体" w:eastAsia="黑体" w:cs="宋体"/>
                <w:b/>
                <w:color w:val="000000"/>
                <w:kern w:val="0"/>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24BEBB78">
            <w:pPr>
              <w:widowControl/>
              <w:jc w:val="center"/>
              <w:rPr>
                <w:rFonts w:ascii="黑体" w:hAnsi="黑体" w:eastAsia="黑体" w:cs="宋体"/>
                <w:b/>
                <w:color w:val="000000"/>
                <w:kern w:val="0"/>
                <w:szCs w:val="21"/>
              </w:rPr>
            </w:pPr>
          </w:p>
        </w:tc>
        <w:tc>
          <w:tcPr>
            <w:tcW w:w="3969" w:type="dxa"/>
            <w:vMerge w:val="continue"/>
            <w:tcBorders>
              <w:top w:val="single" w:color="auto" w:sz="4" w:space="0"/>
              <w:left w:val="single" w:color="auto" w:sz="4" w:space="0"/>
              <w:bottom w:val="single" w:color="auto" w:sz="4" w:space="0"/>
              <w:right w:val="single" w:color="auto" w:sz="4" w:space="0"/>
            </w:tcBorders>
            <w:vAlign w:val="center"/>
          </w:tcPr>
          <w:p w14:paraId="3E4ED914">
            <w:pPr>
              <w:widowControl/>
              <w:jc w:val="center"/>
              <w:rPr>
                <w:rFonts w:ascii="黑体" w:hAnsi="黑体" w:eastAsia="黑体" w:cs="宋体"/>
                <w:b/>
                <w:color w:val="000000"/>
                <w:kern w:val="0"/>
                <w:szCs w:val="21"/>
              </w:rPr>
            </w:pP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F1CF5FD">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合 计</w:t>
            </w:r>
          </w:p>
        </w:tc>
        <w:tc>
          <w:tcPr>
            <w:tcW w:w="141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168C17E">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一般公共预算拨款安排</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520EE6D">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政府性基金预算拨款安排</w:t>
            </w:r>
          </w:p>
        </w:tc>
        <w:tc>
          <w:tcPr>
            <w:tcW w:w="1417"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9856DE9">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国有资本经营预算拨款安排</w:t>
            </w: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85239FD">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其他来源收入安排</w:t>
            </w:r>
          </w:p>
        </w:tc>
        <w:tc>
          <w:tcPr>
            <w:tcW w:w="96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46D806F">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高中及其以上教育收费</w:t>
            </w:r>
          </w:p>
        </w:tc>
      </w:tr>
      <w:tr w14:paraId="2219CAE4">
        <w:tblPrEx>
          <w:tblCellMar>
            <w:top w:w="0" w:type="dxa"/>
            <w:left w:w="108" w:type="dxa"/>
            <w:bottom w:w="0" w:type="dxa"/>
            <w:right w:w="108" w:type="dxa"/>
          </w:tblCellMar>
        </w:tblPrEx>
        <w:trPr>
          <w:cantSplit/>
          <w:trHeight w:val="339" w:hRule="atLeast"/>
          <w:tblHeader/>
        </w:trPr>
        <w:tc>
          <w:tcPr>
            <w:tcW w:w="1291" w:type="dxa"/>
            <w:vMerge w:val="continue"/>
            <w:tcBorders>
              <w:top w:val="single" w:color="auto" w:sz="4" w:space="0"/>
              <w:left w:val="single" w:color="auto" w:sz="4" w:space="0"/>
              <w:bottom w:val="single" w:color="auto" w:sz="4" w:space="0"/>
              <w:right w:val="single" w:color="auto" w:sz="4" w:space="0"/>
            </w:tcBorders>
            <w:vAlign w:val="center"/>
          </w:tcPr>
          <w:p w14:paraId="58E0138B">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1B08B737">
            <w:pPr>
              <w:widowControl/>
              <w:jc w:val="left"/>
              <w:rPr>
                <w:rFonts w:ascii="宋体" w:hAnsi="宋体" w:cs="宋体"/>
                <w:color w:val="000000"/>
                <w:kern w:val="0"/>
                <w:sz w:val="22"/>
              </w:rPr>
            </w:pPr>
          </w:p>
        </w:tc>
        <w:tc>
          <w:tcPr>
            <w:tcW w:w="3969" w:type="dxa"/>
            <w:vMerge w:val="continue"/>
            <w:tcBorders>
              <w:top w:val="single" w:color="auto" w:sz="4" w:space="0"/>
              <w:left w:val="single" w:color="auto" w:sz="4" w:space="0"/>
              <w:bottom w:val="single" w:color="auto" w:sz="4" w:space="0"/>
              <w:right w:val="single" w:color="auto" w:sz="4" w:space="0"/>
            </w:tcBorders>
            <w:vAlign w:val="center"/>
          </w:tcPr>
          <w:p w14:paraId="001421EF">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189C0675">
            <w:pPr>
              <w:widowControl/>
              <w:jc w:val="left"/>
              <w:rPr>
                <w:rFonts w:ascii="宋体" w:hAnsi="宋体" w:cs="宋体"/>
                <w:color w:val="000000"/>
                <w:kern w:val="0"/>
                <w:sz w:val="22"/>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14:paraId="03DB613B">
            <w:pPr>
              <w:widowControl/>
              <w:jc w:val="left"/>
              <w:rPr>
                <w:rFonts w:ascii="宋体" w:hAnsi="宋体" w:cs="宋体"/>
                <w:color w:val="000000"/>
                <w:kern w:val="0"/>
                <w:sz w:val="22"/>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5DB360D8">
            <w:pPr>
              <w:widowControl/>
              <w:jc w:val="left"/>
              <w:rPr>
                <w:rFonts w:ascii="宋体" w:hAnsi="宋体" w:cs="宋体"/>
                <w:color w:val="000000"/>
                <w:kern w:val="0"/>
                <w:sz w:val="22"/>
              </w:rPr>
            </w:pPr>
          </w:p>
        </w:tc>
        <w:tc>
          <w:tcPr>
            <w:tcW w:w="1417" w:type="dxa"/>
            <w:gridSpan w:val="2"/>
            <w:vMerge w:val="continue"/>
            <w:tcBorders>
              <w:top w:val="single" w:color="auto" w:sz="4" w:space="0"/>
              <w:left w:val="single" w:color="auto" w:sz="4" w:space="0"/>
              <w:bottom w:val="single" w:color="auto" w:sz="4" w:space="0"/>
              <w:right w:val="single" w:color="auto" w:sz="4" w:space="0"/>
            </w:tcBorders>
            <w:vAlign w:val="center"/>
          </w:tcPr>
          <w:p w14:paraId="799E9561">
            <w:pPr>
              <w:widowControl/>
              <w:jc w:val="left"/>
              <w:rPr>
                <w:rFonts w:ascii="宋体" w:hAnsi="宋体" w:cs="宋体"/>
                <w:color w:val="000000"/>
                <w:kern w:val="0"/>
                <w:sz w:val="22"/>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53052DE2">
            <w:pPr>
              <w:widowControl/>
              <w:jc w:val="left"/>
              <w:rPr>
                <w:rFonts w:ascii="宋体" w:hAnsi="宋体" w:cs="宋体"/>
                <w:color w:val="000000"/>
                <w:kern w:val="0"/>
                <w:sz w:val="22"/>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14:paraId="523562AA">
            <w:pPr>
              <w:widowControl/>
              <w:jc w:val="left"/>
              <w:rPr>
                <w:rFonts w:ascii="宋体" w:hAnsi="宋体" w:cs="宋体"/>
                <w:color w:val="000000"/>
                <w:kern w:val="0"/>
                <w:sz w:val="22"/>
              </w:rPr>
            </w:pPr>
          </w:p>
        </w:tc>
      </w:tr>
      <w:tr w14:paraId="4F840F74">
        <w:tblPrEx>
          <w:tblCellMar>
            <w:top w:w="0" w:type="dxa"/>
            <w:left w:w="108" w:type="dxa"/>
            <w:bottom w:w="0" w:type="dxa"/>
            <w:right w:w="108" w:type="dxa"/>
          </w:tblCellMar>
        </w:tblPrEx>
        <w:trPr>
          <w:cantSplit/>
          <w:trHeight w:val="339" w:hRule="atLeast"/>
          <w:tblHeader/>
        </w:trPr>
        <w:tc>
          <w:tcPr>
            <w:tcW w:w="12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841B58">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D4AB6E">
            <w:pPr>
              <w:widowControl/>
              <w:jc w:val="left"/>
              <w:rPr>
                <w:rFonts w:ascii="宋体" w:hAnsi="宋体" w:cs="宋体"/>
                <w:color w:val="000000"/>
                <w:kern w:val="0"/>
                <w:sz w:val="22"/>
              </w:rPr>
            </w:pPr>
          </w:p>
        </w:tc>
        <w:tc>
          <w:tcPr>
            <w:tcW w:w="39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91208D">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B49992">
            <w:pPr>
              <w:widowControl/>
              <w:jc w:val="right"/>
              <w:rPr>
                <w:rFonts w:ascii="宋体" w:hAnsi="宋体" w:cs="宋体"/>
                <w:color w:val="000000"/>
                <w:kern w:val="0"/>
                <w:sz w:val="22"/>
              </w:rPr>
            </w:pPr>
          </w:p>
        </w:tc>
        <w:tc>
          <w:tcPr>
            <w:tcW w:w="14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7537B3">
            <w:pPr>
              <w:widowControl/>
              <w:jc w:val="right"/>
              <w:rPr>
                <w:rFonts w:ascii="宋体" w:hAnsi="宋体" w:cs="宋体"/>
                <w:color w:val="000000"/>
                <w:kern w:val="0"/>
                <w:sz w:val="22"/>
              </w:rPr>
            </w:pPr>
          </w:p>
        </w:tc>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54B7CE">
            <w:pPr>
              <w:widowControl/>
              <w:jc w:val="right"/>
              <w:rPr>
                <w:rFonts w:ascii="宋体" w:hAnsi="宋体" w:cs="宋体"/>
                <w:color w:val="000000"/>
                <w:kern w:val="0"/>
                <w:sz w:val="22"/>
              </w:rPr>
            </w:pPr>
          </w:p>
        </w:tc>
        <w:tc>
          <w:tcPr>
            <w:tcW w:w="141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A37132">
            <w:pPr>
              <w:widowControl/>
              <w:jc w:val="right"/>
              <w:rPr>
                <w:rFonts w:ascii="宋体" w:hAnsi="宋体" w:cs="宋体"/>
                <w:color w:val="000000"/>
                <w:kern w:val="0"/>
                <w:sz w:val="22"/>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9E4659">
            <w:pPr>
              <w:widowControl/>
              <w:jc w:val="right"/>
              <w:rPr>
                <w:rFonts w:ascii="宋体" w:hAnsi="宋体" w:cs="宋体"/>
                <w:color w:val="000000"/>
                <w:kern w:val="0"/>
                <w:sz w:val="22"/>
              </w:rPr>
            </w:pPr>
          </w:p>
        </w:tc>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3E60ED">
            <w:pPr>
              <w:widowControl/>
              <w:jc w:val="right"/>
              <w:rPr>
                <w:rFonts w:ascii="宋体" w:hAnsi="宋体" w:cs="宋体"/>
                <w:color w:val="000000"/>
                <w:kern w:val="0"/>
                <w:sz w:val="22"/>
              </w:rPr>
            </w:pPr>
          </w:p>
        </w:tc>
      </w:tr>
      <w:tr w14:paraId="0213520D">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813B37F">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DE93FAF">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63165D9">
            <w:pPr>
              <w:widowControl/>
              <w:jc w:val="left"/>
              <w:rPr>
                <w:rFonts w:ascii="宋体" w:hAnsi="宋体" w:cs="宋体"/>
                <w:color w:val="000000"/>
                <w:kern w:val="0"/>
                <w:sz w:val="22"/>
              </w:rPr>
            </w:pPr>
            <w:r>
              <w:rPr>
                <w:rFonts w:hint="eastAsia" w:ascii="宋体" w:hAnsi="宋体" w:cs="宋体"/>
                <w:color w:val="000000"/>
                <w:kern w:val="0"/>
                <w:sz w:val="22"/>
              </w:rPr>
              <w:t>正常公用经费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FD4268F">
            <w:pPr>
              <w:widowControl/>
              <w:jc w:val="right"/>
              <w:rPr>
                <w:rFonts w:ascii="宋体" w:hAnsi="宋体" w:cs="宋体"/>
                <w:color w:val="000000"/>
                <w:kern w:val="0"/>
                <w:sz w:val="22"/>
              </w:rPr>
            </w:pPr>
            <w:r>
              <w:rPr>
                <w:rFonts w:ascii="宋体" w:hAnsi="宋体" w:cs="宋体"/>
                <w:color w:val="000000"/>
                <w:kern w:val="0"/>
                <w:sz w:val="22"/>
              </w:rPr>
              <w:t>3.12</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93F8FA2">
            <w:pPr>
              <w:widowControl/>
              <w:jc w:val="right"/>
              <w:rPr>
                <w:rFonts w:ascii="宋体" w:hAnsi="宋体" w:cs="宋体"/>
                <w:color w:val="000000"/>
                <w:kern w:val="0"/>
                <w:sz w:val="22"/>
              </w:rPr>
            </w:pPr>
            <w:r>
              <w:rPr>
                <w:rFonts w:ascii="宋体" w:hAnsi="宋体" w:cs="宋体"/>
                <w:color w:val="000000"/>
                <w:kern w:val="0"/>
                <w:sz w:val="22"/>
              </w:rPr>
              <w:t>3.12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C4F62DB">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D645FAA">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A4D49A4">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6227FBC">
            <w:pPr>
              <w:widowControl/>
              <w:jc w:val="right"/>
              <w:rPr>
                <w:rFonts w:ascii="宋体" w:hAnsi="宋体" w:cs="宋体"/>
                <w:color w:val="000000"/>
                <w:kern w:val="0"/>
                <w:sz w:val="22"/>
              </w:rPr>
            </w:pPr>
          </w:p>
        </w:tc>
      </w:tr>
      <w:tr w14:paraId="3AB3264F">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4492191">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421D3A1">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9D8A4E0">
            <w:pPr>
              <w:widowControl/>
              <w:jc w:val="left"/>
              <w:rPr>
                <w:rFonts w:ascii="宋体" w:hAnsi="宋体" w:cs="宋体"/>
                <w:color w:val="000000"/>
                <w:kern w:val="0"/>
                <w:sz w:val="22"/>
              </w:rPr>
            </w:pPr>
            <w:r>
              <w:rPr>
                <w:rFonts w:hint="eastAsia" w:ascii="宋体" w:hAnsi="宋体" w:cs="宋体"/>
                <w:color w:val="000000"/>
                <w:kern w:val="0"/>
                <w:sz w:val="22"/>
              </w:rPr>
              <w:t>一、定额安排公用经费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DB8F13F">
            <w:pPr>
              <w:widowControl/>
              <w:jc w:val="right"/>
              <w:rPr>
                <w:rFonts w:ascii="宋体" w:hAnsi="宋体" w:cs="宋体"/>
                <w:color w:val="000000"/>
                <w:kern w:val="0"/>
                <w:sz w:val="22"/>
              </w:rPr>
            </w:pPr>
            <w:r>
              <w:rPr>
                <w:rFonts w:ascii="宋体" w:hAnsi="宋体" w:cs="宋体"/>
                <w:color w:val="000000"/>
                <w:kern w:val="0"/>
                <w:sz w:val="22"/>
              </w:rPr>
              <w:t>1.42</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73C1D1F">
            <w:pPr>
              <w:widowControl/>
              <w:jc w:val="right"/>
              <w:rPr>
                <w:rFonts w:ascii="宋体" w:hAnsi="宋体" w:cs="宋体"/>
                <w:color w:val="000000"/>
                <w:kern w:val="0"/>
                <w:sz w:val="22"/>
              </w:rPr>
            </w:pPr>
            <w:r>
              <w:rPr>
                <w:rFonts w:ascii="宋体" w:hAnsi="宋体" w:cs="宋体"/>
                <w:color w:val="000000"/>
                <w:kern w:val="0"/>
                <w:sz w:val="22"/>
              </w:rPr>
              <w:t>1.42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2315D05">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12DC9AC">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7D73141">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92CDABD">
            <w:pPr>
              <w:widowControl/>
              <w:jc w:val="right"/>
              <w:rPr>
                <w:rFonts w:ascii="宋体" w:hAnsi="宋体" w:cs="宋体"/>
                <w:color w:val="000000"/>
                <w:kern w:val="0"/>
                <w:sz w:val="22"/>
              </w:rPr>
            </w:pPr>
          </w:p>
        </w:tc>
      </w:tr>
      <w:tr w14:paraId="7D1FCD76">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C0A6915">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A6E87A5">
            <w:pPr>
              <w:widowControl/>
              <w:jc w:val="left"/>
              <w:rPr>
                <w:rFonts w:ascii="宋体" w:hAnsi="宋体" w:cs="宋体"/>
                <w:color w:val="000000"/>
                <w:kern w:val="0"/>
                <w:sz w:val="22"/>
              </w:rPr>
            </w:pPr>
            <w:r>
              <w:rPr>
                <w:rFonts w:ascii="宋体" w:hAnsi="宋体" w:cs="宋体"/>
                <w:color w:val="000000"/>
                <w:kern w:val="0"/>
                <w:sz w:val="22"/>
              </w:rPr>
              <w:t>30201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CC3E3AE">
            <w:pPr>
              <w:widowControl/>
              <w:jc w:val="left"/>
              <w:rPr>
                <w:rFonts w:ascii="宋体" w:hAnsi="宋体" w:cs="宋体"/>
                <w:color w:val="000000"/>
                <w:kern w:val="0"/>
                <w:sz w:val="22"/>
              </w:rPr>
            </w:pPr>
            <w:r>
              <w:rPr>
                <w:rFonts w:ascii="宋体" w:hAnsi="宋体" w:cs="宋体"/>
                <w:color w:val="000000"/>
                <w:kern w:val="0"/>
                <w:sz w:val="22"/>
              </w:rPr>
              <w:t>1、办公费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156F4AD">
            <w:pPr>
              <w:widowControl/>
              <w:jc w:val="right"/>
              <w:rPr>
                <w:rFonts w:ascii="宋体" w:hAnsi="宋体" w:cs="宋体"/>
                <w:color w:val="000000"/>
                <w:kern w:val="0"/>
                <w:sz w:val="22"/>
              </w:rPr>
            </w:pPr>
            <w:r>
              <w:rPr>
                <w:rFonts w:ascii="宋体" w:hAnsi="宋体" w:cs="宋体"/>
                <w:color w:val="000000"/>
                <w:kern w:val="0"/>
                <w:sz w:val="22"/>
              </w:rPr>
              <w:t>0.25</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D05DF2F">
            <w:pPr>
              <w:widowControl/>
              <w:jc w:val="right"/>
              <w:rPr>
                <w:rFonts w:ascii="宋体" w:hAnsi="宋体" w:cs="宋体"/>
                <w:color w:val="000000"/>
                <w:kern w:val="0"/>
                <w:sz w:val="22"/>
              </w:rPr>
            </w:pPr>
            <w:r>
              <w:rPr>
                <w:rFonts w:ascii="宋体" w:hAnsi="宋体" w:cs="宋体"/>
                <w:color w:val="000000"/>
                <w:kern w:val="0"/>
                <w:sz w:val="22"/>
              </w:rPr>
              <w:t>0.25</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591592F">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9D359A7">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4E70AB2">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3C5E130">
            <w:pPr>
              <w:widowControl/>
              <w:jc w:val="right"/>
              <w:rPr>
                <w:rFonts w:ascii="宋体" w:hAnsi="宋体" w:cs="宋体"/>
                <w:color w:val="000000"/>
                <w:kern w:val="0"/>
                <w:sz w:val="22"/>
              </w:rPr>
            </w:pPr>
          </w:p>
        </w:tc>
      </w:tr>
      <w:tr w14:paraId="5C4AD8E4">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802CEF2">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1EA9DB3">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41BD3864">
            <w:pPr>
              <w:widowControl/>
              <w:jc w:val="left"/>
              <w:rPr>
                <w:rFonts w:ascii="宋体" w:hAnsi="宋体" w:cs="宋体"/>
                <w:color w:val="000000"/>
                <w:kern w:val="0"/>
                <w:sz w:val="22"/>
              </w:rPr>
            </w:pPr>
            <w:r>
              <w:rPr>
                <w:rFonts w:ascii="宋体" w:hAnsi="宋体" w:cs="宋体"/>
                <w:color w:val="000000"/>
                <w:kern w:val="0"/>
                <w:sz w:val="22"/>
              </w:rPr>
              <w:t>2、邮电费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E2FA325">
            <w:pPr>
              <w:widowControl/>
              <w:jc w:val="right"/>
              <w:rPr>
                <w:rFonts w:ascii="宋体" w:hAnsi="宋体" w:cs="宋体"/>
                <w:color w:val="000000"/>
                <w:kern w:val="0"/>
                <w:sz w:val="22"/>
              </w:rPr>
            </w:pPr>
            <w:r>
              <w:rPr>
                <w:rFonts w:ascii="宋体" w:hAnsi="宋体" w:cs="宋体"/>
                <w:color w:val="000000"/>
                <w:kern w:val="0"/>
                <w:sz w:val="22"/>
              </w:rPr>
              <w:t>0.23</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CDB94D2">
            <w:pPr>
              <w:widowControl/>
              <w:jc w:val="right"/>
              <w:rPr>
                <w:rFonts w:ascii="宋体" w:hAnsi="宋体" w:cs="宋体"/>
                <w:color w:val="000000"/>
                <w:kern w:val="0"/>
                <w:sz w:val="22"/>
              </w:rPr>
            </w:pPr>
            <w:r>
              <w:rPr>
                <w:rFonts w:ascii="宋体" w:hAnsi="宋体" w:cs="宋体"/>
                <w:color w:val="000000"/>
                <w:kern w:val="0"/>
                <w:sz w:val="22"/>
              </w:rPr>
              <w:t>0.23</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8238CA7">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464FBF">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A98D6C7">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6C850EB">
            <w:pPr>
              <w:widowControl/>
              <w:jc w:val="right"/>
              <w:rPr>
                <w:rFonts w:ascii="宋体" w:hAnsi="宋体" w:cs="宋体"/>
                <w:color w:val="000000"/>
                <w:kern w:val="0"/>
                <w:sz w:val="22"/>
              </w:rPr>
            </w:pPr>
          </w:p>
        </w:tc>
      </w:tr>
      <w:tr w14:paraId="47CAE2DC">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7BB5FD0">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576DF34">
            <w:pPr>
              <w:widowControl/>
              <w:jc w:val="left"/>
              <w:rPr>
                <w:rFonts w:ascii="宋体" w:hAnsi="宋体" w:cs="宋体"/>
                <w:color w:val="000000"/>
                <w:kern w:val="0"/>
                <w:sz w:val="22"/>
              </w:rPr>
            </w:pPr>
            <w:r>
              <w:rPr>
                <w:rFonts w:ascii="宋体" w:hAnsi="宋体" w:cs="宋体"/>
                <w:color w:val="000000"/>
                <w:kern w:val="0"/>
                <w:sz w:val="22"/>
              </w:rPr>
              <w:t>30207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B041106">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1）单位邮电费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2EE688D">
            <w:pPr>
              <w:widowControl/>
              <w:jc w:val="right"/>
              <w:rPr>
                <w:rFonts w:ascii="宋体" w:hAnsi="宋体" w:cs="宋体"/>
                <w:color w:val="000000"/>
                <w:kern w:val="0"/>
                <w:sz w:val="22"/>
              </w:rPr>
            </w:pPr>
            <w:r>
              <w:rPr>
                <w:rFonts w:ascii="宋体" w:hAnsi="宋体" w:cs="宋体"/>
                <w:color w:val="000000"/>
                <w:kern w:val="0"/>
                <w:sz w:val="22"/>
              </w:rPr>
              <w:t>0.23</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4C9F7D0">
            <w:pPr>
              <w:widowControl/>
              <w:jc w:val="right"/>
              <w:rPr>
                <w:rFonts w:ascii="宋体" w:hAnsi="宋体" w:cs="宋体"/>
                <w:color w:val="000000"/>
                <w:kern w:val="0"/>
                <w:sz w:val="22"/>
              </w:rPr>
            </w:pPr>
            <w:r>
              <w:rPr>
                <w:rFonts w:ascii="宋体" w:hAnsi="宋体" w:cs="宋体"/>
                <w:color w:val="000000"/>
                <w:kern w:val="0"/>
                <w:sz w:val="22"/>
              </w:rPr>
              <w:t>0.23</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08E93F6">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19DDA4A">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9EED7B4">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8CCCA64">
            <w:pPr>
              <w:widowControl/>
              <w:jc w:val="right"/>
              <w:rPr>
                <w:rFonts w:ascii="宋体" w:hAnsi="宋体" w:cs="宋体"/>
                <w:color w:val="000000"/>
                <w:kern w:val="0"/>
                <w:sz w:val="22"/>
              </w:rPr>
            </w:pPr>
          </w:p>
        </w:tc>
      </w:tr>
      <w:tr w14:paraId="6A83A5B8">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24348E9">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1A50456">
            <w:pPr>
              <w:widowControl/>
              <w:jc w:val="left"/>
              <w:rPr>
                <w:rFonts w:ascii="宋体" w:hAnsi="宋体" w:cs="宋体"/>
                <w:color w:val="000000"/>
                <w:kern w:val="0"/>
                <w:sz w:val="22"/>
              </w:rPr>
            </w:pPr>
            <w:r>
              <w:rPr>
                <w:rFonts w:ascii="宋体" w:hAnsi="宋体" w:cs="宋体"/>
                <w:color w:val="000000"/>
                <w:kern w:val="0"/>
                <w:sz w:val="22"/>
              </w:rPr>
              <w:t>30207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5D11EB8E">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2）通讯费补贴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DA72940">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D868163">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DC0A554">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AE3B75F">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172C4FF">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EE93266">
            <w:pPr>
              <w:widowControl/>
              <w:jc w:val="right"/>
              <w:rPr>
                <w:rFonts w:ascii="宋体" w:hAnsi="宋体" w:cs="宋体"/>
                <w:color w:val="000000"/>
                <w:kern w:val="0"/>
                <w:sz w:val="22"/>
              </w:rPr>
            </w:pPr>
          </w:p>
        </w:tc>
      </w:tr>
      <w:tr w14:paraId="26F80C61">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039359C">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FE3340C">
            <w:pPr>
              <w:widowControl/>
              <w:jc w:val="left"/>
              <w:rPr>
                <w:rFonts w:ascii="宋体" w:hAnsi="宋体" w:cs="宋体"/>
                <w:color w:val="000000"/>
                <w:kern w:val="0"/>
                <w:sz w:val="22"/>
              </w:rPr>
            </w:pPr>
            <w:r>
              <w:rPr>
                <w:rFonts w:ascii="宋体" w:hAnsi="宋体" w:cs="宋体"/>
                <w:color w:val="000000"/>
                <w:kern w:val="0"/>
                <w:sz w:val="22"/>
              </w:rPr>
              <w:t>30211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4565AD33">
            <w:pPr>
              <w:widowControl/>
              <w:jc w:val="left"/>
              <w:rPr>
                <w:rFonts w:ascii="宋体" w:hAnsi="宋体" w:cs="宋体"/>
                <w:color w:val="000000"/>
                <w:kern w:val="0"/>
                <w:sz w:val="22"/>
              </w:rPr>
            </w:pPr>
            <w:r>
              <w:rPr>
                <w:rFonts w:ascii="宋体" w:hAnsi="宋体" w:cs="宋体"/>
                <w:color w:val="000000"/>
                <w:kern w:val="0"/>
                <w:sz w:val="22"/>
              </w:rPr>
              <w:t>3、差旅费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959DBDA">
            <w:pPr>
              <w:widowControl/>
              <w:jc w:val="right"/>
              <w:rPr>
                <w:rFonts w:ascii="宋体" w:hAnsi="宋体" w:cs="宋体"/>
                <w:color w:val="000000"/>
                <w:kern w:val="0"/>
                <w:sz w:val="22"/>
              </w:rPr>
            </w:pPr>
            <w:r>
              <w:rPr>
                <w:rFonts w:ascii="宋体" w:hAnsi="宋体" w:cs="宋体"/>
                <w:color w:val="000000"/>
                <w:kern w:val="0"/>
                <w:sz w:val="22"/>
              </w:rPr>
              <w:t>0.64</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8DA7A83">
            <w:pPr>
              <w:widowControl/>
              <w:jc w:val="right"/>
              <w:rPr>
                <w:rFonts w:ascii="宋体" w:hAnsi="宋体" w:cs="宋体"/>
                <w:color w:val="000000"/>
                <w:kern w:val="0"/>
                <w:sz w:val="22"/>
              </w:rPr>
            </w:pPr>
            <w:r>
              <w:rPr>
                <w:rFonts w:ascii="宋体" w:hAnsi="宋体" w:cs="宋体"/>
                <w:color w:val="000000"/>
                <w:kern w:val="0"/>
                <w:sz w:val="22"/>
              </w:rPr>
              <w:t>0.64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3A4A7D8">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79FAD33">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448D8BB">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97977AA">
            <w:pPr>
              <w:widowControl/>
              <w:jc w:val="right"/>
              <w:rPr>
                <w:rFonts w:ascii="宋体" w:hAnsi="宋体" w:cs="宋体"/>
                <w:color w:val="000000"/>
                <w:kern w:val="0"/>
                <w:sz w:val="22"/>
              </w:rPr>
            </w:pPr>
          </w:p>
        </w:tc>
      </w:tr>
      <w:tr w14:paraId="1630D4B1">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66F12F9">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0D6B035">
            <w:pPr>
              <w:widowControl/>
              <w:jc w:val="left"/>
              <w:rPr>
                <w:rFonts w:ascii="宋体" w:hAnsi="宋体" w:cs="宋体"/>
                <w:color w:val="000000"/>
                <w:kern w:val="0"/>
                <w:sz w:val="22"/>
              </w:rPr>
            </w:pPr>
            <w:r>
              <w:rPr>
                <w:rFonts w:ascii="宋体" w:hAnsi="宋体" w:cs="宋体"/>
                <w:color w:val="000000"/>
                <w:kern w:val="0"/>
                <w:sz w:val="22"/>
              </w:rPr>
              <w:t>30209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CD7F4C9">
            <w:pPr>
              <w:widowControl/>
              <w:jc w:val="left"/>
              <w:rPr>
                <w:rFonts w:ascii="宋体" w:hAnsi="宋体" w:cs="宋体"/>
                <w:color w:val="000000"/>
                <w:kern w:val="0"/>
                <w:sz w:val="22"/>
              </w:rPr>
            </w:pPr>
            <w:r>
              <w:rPr>
                <w:rFonts w:ascii="宋体" w:hAnsi="宋体" w:cs="宋体"/>
                <w:color w:val="000000"/>
                <w:kern w:val="0"/>
                <w:sz w:val="22"/>
              </w:rPr>
              <w:t>4、物业管理费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74287F6">
            <w:pPr>
              <w:widowControl/>
              <w:jc w:val="right"/>
              <w:rPr>
                <w:rFonts w:ascii="宋体" w:hAnsi="宋体" w:cs="宋体"/>
                <w:color w:val="000000"/>
                <w:kern w:val="0"/>
                <w:sz w:val="22"/>
              </w:rPr>
            </w:pPr>
            <w:r>
              <w:rPr>
                <w:rFonts w:ascii="宋体" w:hAnsi="宋体" w:cs="宋体"/>
                <w:color w:val="000000"/>
                <w:kern w:val="0"/>
                <w:sz w:val="22"/>
              </w:rPr>
              <w:t>0.25</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5874F71">
            <w:pPr>
              <w:widowControl/>
              <w:jc w:val="right"/>
              <w:rPr>
                <w:rFonts w:ascii="宋体" w:hAnsi="宋体" w:cs="宋体"/>
                <w:color w:val="000000"/>
                <w:kern w:val="0"/>
                <w:sz w:val="22"/>
              </w:rPr>
            </w:pPr>
            <w:r>
              <w:rPr>
                <w:rFonts w:ascii="宋体" w:hAnsi="宋体" w:cs="宋体"/>
                <w:color w:val="000000"/>
                <w:kern w:val="0"/>
                <w:sz w:val="22"/>
              </w:rPr>
              <w:t>0.25</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DE36834">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FA75CB9">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518FA6C">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2B0CDBA">
            <w:pPr>
              <w:widowControl/>
              <w:jc w:val="right"/>
              <w:rPr>
                <w:rFonts w:ascii="宋体" w:hAnsi="宋体" w:cs="宋体"/>
                <w:color w:val="000000"/>
                <w:kern w:val="0"/>
                <w:sz w:val="22"/>
              </w:rPr>
            </w:pPr>
          </w:p>
        </w:tc>
      </w:tr>
      <w:tr w14:paraId="713DDBA3">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4399E03">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FA3095F">
            <w:pPr>
              <w:widowControl/>
              <w:jc w:val="left"/>
              <w:rPr>
                <w:rFonts w:ascii="宋体" w:hAnsi="宋体" w:cs="宋体"/>
                <w:color w:val="000000"/>
                <w:kern w:val="0"/>
                <w:sz w:val="22"/>
              </w:rPr>
            </w:pPr>
            <w:r>
              <w:rPr>
                <w:rFonts w:ascii="宋体" w:hAnsi="宋体" w:cs="宋体"/>
                <w:color w:val="000000"/>
                <w:kern w:val="0"/>
                <w:sz w:val="22"/>
              </w:rPr>
              <w:t>30213</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F3DB82E">
            <w:pPr>
              <w:widowControl/>
              <w:jc w:val="left"/>
              <w:rPr>
                <w:rFonts w:ascii="宋体" w:hAnsi="宋体" w:cs="宋体"/>
                <w:color w:val="000000"/>
                <w:kern w:val="0"/>
                <w:sz w:val="22"/>
              </w:rPr>
            </w:pPr>
            <w:r>
              <w:rPr>
                <w:rFonts w:ascii="宋体" w:hAnsi="宋体" w:cs="宋体"/>
                <w:color w:val="000000"/>
                <w:kern w:val="0"/>
                <w:sz w:val="22"/>
              </w:rPr>
              <w:t>5、维修（护）费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0909A13">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CADA265">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3D7A969">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F5AE549">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16AC4F2">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75DF20B">
            <w:pPr>
              <w:widowControl/>
              <w:jc w:val="right"/>
              <w:rPr>
                <w:rFonts w:ascii="宋体" w:hAnsi="宋体" w:cs="宋体"/>
                <w:color w:val="000000"/>
                <w:kern w:val="0"/>
                <w:sz w:val="22"/>
              </w:rPr>
            </w:pPr>
          </w:p>
        </w:tc>
      </w:tr>
      <w:tr w14:paraId="0E105E14">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784780B">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F4F3E4A">
            <w:pPr>
              <w:widowControl/>
              <w:jc w:val="left"/>
              <w:rPr>
                <w:rFonts w:ascii="宋体" w:hAnsi="宋体" w:cs="宋体"/>
                <w:color w:val="000000"/>
                <w:kern w:val="0"/>
                <w:sz w:val="22"/>
              </w:rPr>
            </w:pPr>
            <w:r>
              <w:rPr>
                <w:rFonts w:ascii="宋体" w:hAnsi="宋体" w:cs="宋体"/>
                <w:color w:val="000000"/>
                <w:kern w:val="0"/>
                <w:sz w:val="22"/>
              </w:rPr>
              <w:t>30231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CDACA32">
            <w:pPr>
              <w:widowControl/>
              <w:jc w:val="left"/>
              <w:rPr>
                <w:rFonts w:ascii="宋体" w:hAnsi="宋体" w:cs="宋体"/>
                <w:color w:val="000000"/>
                <w:kern w:val="0"/>
                <w:sz w:val="22"/>
              </w:rPr>
            </w:pPr>
            <w:r>
              <w:rPr>
                <w:rFonts w:ascii="宋体" w:hAnsi="宋体" w:cs="宋体"/>
                <w:color w:val="000000"/>
                <w:kern w:val="0"/>
                <w:sz w:val="22"/>
              </w:rPr>
              <w:t>6、公务用车运行维护费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F87AE6D">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2CE777C">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AE3358D">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5EDD4F">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5A76B64">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68E5CC2">
            <w:pPr>
              <w:widowControl/>
              <w:jc w:val="right"/>
              <w:rPr>
                <w:rFonts w:ascii="宋体" w:hAnsi="宋体" w:cs="宋体"/>
                <w:color w:val="000000"/>
                <w:kern w:val="0"/>
                <w:sz w:val="22"/>
              </w:rPr>
            </w:pPr>
          </w:p>
        </w:tc>
      </w:tr>
      <w:tr w14:paraId="5411A450">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75E7E94">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BCABB81">
            <w:pPr>
              <w:widowControl/>
              <w:jc w:val="left"/>
              <w:rPr>
                <w:rFonts w:ascii="宋体" w:hAnsi="宋体" w:cs="宋体"/>
                <w:color w:val="000000"/>
                <w:kern w:val="0"/>
                <w:sz w:val="22"/>
              </w:rPr>
            </w:pPr>
            <w:r>
              <w:rPr>
                <w:rFonts w:ascii="宋体" w:hAnsi="宋体" w:cs="宋体"/>
                <w:color w:val="000000"/>
                <w:kern w:val="0"/>
                <w:sz w:val="22"/>
              </w:rPr>
              <w:t>30239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92AEC5F">
            <w:pPr>
              <w:widowControl/>
              <w:jc w:val="left"/>
              <w:rPr>
                <w:rFonts w:ascii="宋体" w:hAnsi="宋体" w:cs="宋体"/>
                <w:color w:val="000000"/>
                <w:kern w:val="0"/>
                <w:sz w:val="22"/>
              </w:rPr>
            </w:pPr>
            <w:r>
              <w:rPr>
                <w:rFonts w:ascii="宋体" w:hAnsi="宋体" w:cs="宋体"/>
                <w:color w:val="000000"/>
                <w:kern w:val="0"/>
                <w:sz w:val="22"/>
              </w:rPr>
              <w:t>7、公务交通补贴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4C31F2C">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B4BFDAF">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30A718D">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D247F44">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15D7614">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FAB781C">
            <w:pPr>
              <w:widowControl/>
              <w:jc w:val="right"/>
              <w:rPr>
                <w:rFonts w:ascii="宋体" w:hAnsi="宋体" w:cs="宋体"/>
                <w:color w:val="000000"/>
                <w:kern w:val="0"/>
                <w:sz w:val="22"/>
              </w:rPr>
            </w:pPr>
          </w:p>
        </w:tc>
      </w:tr>
      <w:tr w14:paraId="6DA5EA2C">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14855D1">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B81976B">
            <w:pPr>
              <w:widowControl/>
              <w:jc w:val="left"/>
              <w:rPr>
                <w:rFonts w:ascii="宋体" w:hAnsi="宋体" w:cs="宋体"/>
                <w:color w:val="000000"/>
                <w:kern w:val="0"/>
                <w:sz w:val="22"/>
              </w:rPr>
            </w:pPr>
            <w:r>
              <w:rPr>
                <w:rFonts w:ascii="宋体" w:hAnsi="宋体" w:cs="宋体"/>
                <w:color w:val="000000"/>
                <w:kern w:val="0"/>
                <w:sz w:val="22"/>
              </w:rPr>
              <w:t>30299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F085F02">
            <w:pPr>
              <w:widowControl/>
              <w:jc w:val="left"/>
              <w:rPr>
                <w:rFonts w:ascii="宋体" w:hAnsi="宋体" w:cs="宋体"/>
                <w:color w:val="000000"/>
                <w:kern w:val="0"/>
                <w:sz w:val="22"/>
              </w:rPr>
            </w:pPr>
            <w:r>
              <w:rPr>
                <w:rFonts w:ascii="宋体" w:hAnsi="宋体" w:cs="宋体"/>
                <w:color w:val="000000"/>
                <w:kern w:val="0"/>
                <w:sz w:val="22"/>
              </w:rPr>
              <w:t>8、其他商品和服务支出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D36768E">
            <w:pPr>
              <w:widowControl/>
              <w:jc w:val="right"/>
              <w:rPr>
                <w:rFonts w:ascii="宋体" w:hAnsi="宋体" w:cs="宋体"/>
                <w:color w:val="000000"/>
                <w:kern w:val="0"/>
                <w:sz w:val="22"/>
              </w:rPr>
            </w:pPr>
            <w:r>
              <w:rPr>
                <w:rFonts w:ascii="宋体" w:hAnsi="宋体" w:cs="宋体"/>
                <w:color w:val="000000"/>
                <w:kern w:val="0"/>
                <w:sz w:val="22"/>
              </w:rPr>
              <w:t>0.05</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66BFDDC">
            <w:pPr>
              <w:widowControl/>
              <w:jc w:val="right"/>
              <w:rPr>
                <w:rFonts w:ascii="宋体" w:hAnsi="宋体" w:cs="宋体"/>
                <w:color w:val="000000"/>
                <w:kern w:val="0"/>
                <w:sz w:val="22"/>
              </w:rPr>
            </w:pPr>
            <w:r>
              <w:rPr>
                <w:rFonts w:ascii="宋体" w:hAnsi="宋体" w:cs="宋体"/>
                <w:color w:val="000000"/>
                <w:kern w:val="0"/>
                <w:sz w:val="22"/>
              </w:rPr>
              <w:t>0.05</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36CC72F">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E12B8A">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913B4F0">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72DA483">
            <w:pPr>
              <w:widowControl/>
              <w:jc w:val="right"/>
              <w:rPr>
                <w:rFonts w:ascii="宋体" w:hAnsi="宋体" w:cs="宋体"/>
                <w:color w:val="000000"/>
                <w:kern w:val="0"/>
                <w:sz w:val="22"/>
              </w:rPr>
            </w:pPr>
          </w:p>
        </w:tc>
      </w:tr>
      <w:tr w14:paraId="31C27ED4">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B724C47">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8522F87">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4CD213A">
            <w:pPr>
              <w:widowControl/>
              <w:jc w:val="left"/>
              <w:rPr>
                <w:rFonts w:ascii="宋体" w:hAnsi="宋体" w:cs="宋体"/>
                <w:color w:val="000000"/>
                <w:kern w:val="0"/>
                <w:sz w:val="22"/>
              </w:rPr>
            </w:pPr>
            <w:r>
              <w:rPr>
                <w:rFonts w:hint="eastAsia" w:ascii="宋体" w:hAnsi="宋体" w:cs="宋体"/>
                <w:color w:val="000000"/>
                <w:kern w:val="0"/>
                <w:sz w:val="22"/>
              </w:rPr>
              <w:t>二、按规定比例提取安排公用经费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577F574">
            <w:pPr>
              <w:widowControl/>
              <w:jc w:val="right"/>
              <w:rPr>
                <w:rFonts w:ascii="宋体" w:hAnsi="宋体" w:cs="宋体"/>
                <w:color w:val="000000"/>
                <w:kern w:val="0"/>
                <w:sz w:val="22"/>
              </w:rPr>
            </w:pPr>
            <w:r>
              <w:rPr>
                <w:rFonts w:ascii="宋体" w:hAnsi="宋体" w:cs="宋体"/>
                <w:color w:val="000000"/>
                <w:kern w:val="0"/>
                <w:sz w:val="22"/>
              </w:rPr>
              <w:t>1.70</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3A891AC">
            <w:pPr>
              <w:widowControl/>
              <w:jc w:val="right"/>
              <w:rPr>
                <w:rFonts w:ascii="宋体" w:hAnsi="宋体" w:cs="宋体"/>
                <w:color w:val="000000"/>
                <w:kern w:val="0"/>
                <w:sz w:val="22"/>
              </w:rPr>
            </w:pPr>
            <w:r>
              <w:rPr>
                <w:rFonts w:ascii="宋体" w:hAnsi="宋体" w:cs="宋体"/>
                <w:color w:val="000000"/>
                <w:kern w:val="0"/>
                <w:sz w:val="22"/>
              </w:rPr>
              <w:t>1.70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3562F23">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05617ED">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C64764C">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3623924">
            <w:pPr>
              <w:widowControl/>
              <w:jc w:val="right"/>
              <w:rPr>
                <w:rFonts w:ascii="宋体" w:hAnsi="宋体" w:cs="宋体"/>
                <w:color w:val="000000"/>
                <w:kern w:val="0"/>
                <w:sz w:val="22"/>
              </w:rPr>
            </w:pPr>
          </w:p>
        </w:tc>
      </w:tr>
      <w:tr w14:paraId="588C91A7">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4E6DEE2">
            <w:pPr>
              <w:widowControl/>
              <w:jc w:val="left"/>
              <w:rPr>
                <w:rFonts w:ascii="宋体" w:hAnsi="宋体" w:cs="宋体"/>
                <w:color w:val="000000"/>
                <w:kern w:val="0"/>
                <w:sz w:val="22"/>
              </w:rPr>
            </w:pPr>
            <w:r>
              <w:rPr>
                <w:rFonts w:ascii="宋体" w:hAnsi="宋体" w:cs="宋体"/>
                <w:color w:val="000000"/>
                <w:kern w:val="0"/>
                <w:sz w:val="22"/>
              </w:rPr>
              <w:t>2050803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3C084B4">
            <w:pPr>
              <w:widowControl/>
              <w:jc w:val="left"/>
              <w:rPr>
                <w:rFonts w:ascii="宋体" w:hAnsi="宋体" w:cs="宋体"/>
                <w:color w:val="000000"/>
                <w:kern w:val="0"/>
                <w:sz w:val="22"/>
              </w:rPr>
            </w:pPr>
            <w:r>
              <w:rPr>
                <w:rFonts w:ascii="宋体" w:hAnsi="宋体" w:cs="宋体"/>
                <w:color w:val="000000"/>
                <w:kern w:val="0"/>
                <w:sz w:val="22"/>
              </w:rPr>
              <w:t>30216</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559CBBD2">
            <w:pPr>
              <w:widowControl/>
              <w:jc w:val="left"/>
              <w:rPr>
                <w:rFonts w:ascii="宋体" w:hAnsi="宋体" w:cs="宋体"/>
                <w:color w:val="000000"/>
                <w:kern w:val="0"/>
                <w:sz w:val="22"/>
              </w:rPr>
            </w:pPr>
            <w:r>
              <w:rPr>
                <w:rFonts w:ascii="宋体" w:hAnsi="宋体" w:cs="宋体"/>
                <w:color w:val="000000"/>
                <w:kern w:val="0"/>
                <w:sz w:val="22"/>
              </w:rPr>
              <w:t>1、培训费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038807F">
            <w:pPr>
              <w:widowControl/>
              <w:jc w:val="right"/>
              <w:rPr>
                <w:rFonts w:ascii="宋体" w:hAnsi="宋体" w:cs="宋体"/>
                <w:color w:val="000000"/>
                <w:kern w:val="0"/>
                <w:sz w:val="22"/>
              </w:rPr>
            </w:pPr>
            <w:r>
              <w:rPr>
                <w:rFonts w:ascii="宋体" w:hAnsi="宋体" w:cs="宋体"/>
                <w:color w:val="000000"/>
                <w:kern w:val="0"/>
                <w:sz w:val="22"/>
              </w:rPr>
              <w:t>0.37</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0854CBB">
            <w:pPr>
              <w:widowControl/>
              <w:jc w:val="right"/>
              <w:rPr>
                <w:rFonts w:ascii="宋体" w:hAnsi="宋体" w:cs="宋体"/>
                <w:color w:val="000000"/>
                <w:kern w:val="0"/>
                <w:sz w:val="22"/>
              </w:rPr>
            </w:pPr>
            <w:r>
              <w:rPr>
                <w:rFonts w:ascii="宋体" w:hAnsi="宋体" w:cs="宋体"/>
                <w:color w:val="000000"/>
                <w:kern w:val="0"/>
                <w:sz w:val="22"/>
              </w:rPr>
              <w:t>0.37</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411B9D3">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79594B">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54539A7">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3276557">
            <w:pPr>
              <w:widowControl/>
              <w:jc w:val="right"/>
              <w:rPr>
                <w:rFonts w:ascii="宋体" w:hAnsi="宋体" w:cs="宋体"/>
                <w:color w:val="000000"/>
                <w:kern w:val="0"/>
                <w:sz w:val="22"/>
              </w:rPr>
            </w:pPr>
          </w:p>
        </w:tc>
      </w:tr>
      <w:tr w14:paraId="3F6062CE">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AAD1833">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CE2CCCF">
            <w:pPr>
              <w:widowControl/>
              <w:jc w:val="left"/>
              <w:rPr>
                <w:rFonts w:ascii="宋体" w:hAnsi="宋体" w:cs="宋体"/>
                <w:color w:val="000000"/>
                <w:kern w:val="0"/>
                <w:sz w:val="22"/>
              </w:rPr>
            </w:pPr>
            <w:r>
              <w:rPr>
                <w:rFonts w:ascii="宋体" w:hAnsi="宋体" w:cs="宋体"/>
                <w:color w:val="000000"/>
                <w:kern w:val="0"/>
                <w:sz w:val="22"/>
              </w:rPr>
              <w:t>30217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B65066D">
            <w:pPr>
              <w:widowControl/>
              <w:jc w:val="left"/>
              <w:rPr>
                <w:rFonts w:ascii="宋体" w:hAnsi="宋体" w:cs="宋体"/>
                <w:color w:val="000000"/>
                <w:kern w:val="0"/>
                <w:sz w:val="22"/>
              </w:rPr>
            </w:pPr>
            <w:r>
              <w:rPr>
                <w:rFonts w:ascii="宋体" w:hAnsi="宋体" w:cs="宋体"/>
                <w:color w:val="000000"/>
                <w:kern w:val="0"/>
                <w:sz w:val="22"/>
              </w:rPr>
              <w:t>2、公务接待费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4F0B6FB">
            <w:pPr>
              <w:widowControl/>
              <w:jc w:val="right"/>
              <w:rPr>
                <w:rFonts w:ascii="宋体" w:hAnsi="宋体" w:cs="宋体"/>
                <w:color w:val="000000"/>
                <w:kern w:val="0"/>
                <w:sz w:val="22"/>
              </w:rPr>
            </w:pPr>
            <w:r>
              <w:rPr>
                <w:rFonts w:ascii="宋体" w:hAnsi="宋体" w:cs="宋体"/>
                <w:color w:val="000000"/>
                <w:kern w:val="0"/>
                <w:sz w:val="22"/>
              </w:rPr>
              <w:t>0.02</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D3665DA">
            <w:pPr>
              <w:widowControl/>
              <w:jc w:val="right"/>
              <w:rPr>
                <w:rFonts w:ascii="宋体" w:hAnsi="宋体" w:cs="宋体"/>
                <w:color w:val="000000"/>
                <w:kern w:val="0"/>
                <w:sz w:val="22"/>
              </w:rPr>
            </w:pPr>
            <w:r>
              <w:rPr>
                <w:rFonts w:ascii="宋体" w:hAnsi="宋体" w:cs="宋体"/>
                <w:color w:val="000000"/>
                <w:kern w:val="0"/>
                <w:sz w:val="22"/>
              </w:rPr>
              <w:t>0.02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515C3ED">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5937175">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F53EA6F">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54FED02">
            <w:pPr>
              <w:widowControl/>
              <w:jc w:val="right"/>
              <w:rPr>
                <w:rFonts w:ascii="宋体" w:hAnsi="宋体" w:cs="宋体"/>
                <w:color w:val="000000"/>
                <w:kern w:val="0"/>
                <w:sz w:val="22"/>
              </w:rPr>
            </w:pPr>
          </w:p>
        </w:tc>
      </w:tr>
      <w:tr w14:paraId="0FA79902">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7D269C9">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A157EC1">
            <w:pPr>
              <w:widowControl/>
              <w:jc w:val="left"/>
              <w:rPr>
                <w:rFonts w:ascii="宋体" w:hAnsi="宋体" w:cs="宋体"/>
                <w:color w:val="000000"/>
                <w:kern w:val="0"/>
                <w:sz w:val="22"/>
              </w:rPr>
            </w:pPr>
            <w:r>
              <w:rPr>
                <w:rFonts w:ascii="宋体" w:hAnsi="宋体" w:cs="宋体"/>
                <w:color w:val="000000"/>
                <w:kern w:val="0"/>
                <w:sz w:val="22"/>
              </w:rPr>
              <w:t>30228</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902D46D">
            <w:pPr>
              <w:widowControl/>
              <w:jc w:val="left"/>
              <w:rPr>
                <w:rFonts w:ascii="宋体" w:hAnsi="宋体" w:cs="宋体"/>
                <w:color w:val="000000"/>
                <w:kern w:val="0"/>
                <w:sz w:val="22"/>
              </w:rPr>
            </w:pPr>
            <w:r>
              <w:rPr>
                <w:rFonts w:ascii="宋体" w:hAnsi="宋体" w:cs="宋体"/>
                <w:color w:val="000000"/>
                <w:kern w:val="0"/>
                <w:sz w:val="22"/>
              </w:rPr>
              <w:t>3、工会经费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523B8B0">
            <w:pPr>
              <w:widowControl/>
              <w:jc w:val="right"/>
              <w:rPr>
                <w:rFonts w:ascii="宋体" w:hAnsi="宋体" w:cs="宋体"/>
                <w:color w:val="000000"/>
                <w:kern w:val="0"/>
                <w:sz w:val="22"/>
              </w:rPr>
            </w:pPr>
            <w:r>
              <w:rPr>
                <w:rFonts w:ascii="宋体" w:hAnsi="宋体" w:cs="宋体"/>
                <w:color w:val="000000"/>
                <w:kern w:val="0"/>
                <w:sz w:val="22"/>
              </w:rPr>
              <w:t>0.77</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88EB4D3">
            <w:pPr>
              <w:widowControl/>
              <w:jc w:val="right"/>
              <w:rPr>
                <w:rFonts w:ascii="宋体" w:hAnsi="宋体" w:cs="宋体"/>
                <w:color w:val="000000"/>
                <w:kern w:val="0"/>
                <w:sz w:val="22"/>
              </w:rPr>
            </w:pPr>
            <w:r>
              <w:rPr>
                <w:rFonts w:ascii="宋体" w:hAnsi="宋体" w:cs="宋体"/>
                <w:color w:val="000000"/>
                <w:kern w:val="0"/>
                <w:sz w:val="22"/>
              </w:rPr>
              <w:t>0.77</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708E379">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EA1EA42">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099B4E0">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32D1EB5">
            <w:pPr>
              <w:widowControl/>
              <w:jc w:val="right"/>
              <w:rPr>
                <w:rFonts w:ascii="宋体" w:hAnsi="宋体" w:cs="宋体"/>
                <w:color w:val="000000"/>
                <w:kern w:val="0"/>
                <w:sz w:val="22"/>
              </w:rPr>
            </w:pPr>
          </w:p>
        </w:tc>
      </w:tr>
      <w:tr w14:paraId="03F3B8EA">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F16AE83">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EE51FF7">
            <w:pPr>
              <w:widowControl/>
              <w:jc w:val="left"/>
              <w:rPr>
                <w:rFonts w:ascii="宋体" w:hAnsi="宋体" w:cs="宋体"/>
                <w:color w:val="000000"/>
                <w:kern w:val="0"/>
                <w:sz w:val="22"/>
              </w:rPr>
            </w:pPr>
            <w:r>
              <w:rPr>
                <w:rFonts w:ascii="宋体" w:hAnsi="宋体" w:cs="宋体"/>
                <w:color w:val="000000"/>
                <w:kern w:val="0"/>
                <w:sz w:val="22"/>
              </w:rPr>
              <w:t>30229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5C8B147B">
            <w:pPr>
              <w:widowControl/>
              <w:jc w:val="left"/>
              <w:rPr>
                <w:rFonts w:ascii="宋体" w:hAnsi="宋体" w:cs="宋体"/>
                <w:color w:val="000000"/>
                <w:kern w:val="0"/>
                <w:sz w:val="22"/>
              </w:rPr>
            </w:pPr>
            <w:r>
              <w:rPr>
                <w:rFonts w:ascii="宋体" w:hAnsi="宋体" w:cs="宋体"/>
                <w:color w:val="000000"/>
                <w:kern w:val="0"/>
                <w:sz w:val="22"/>
              </w:rPr>
              <w:t>4、福利费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1750F4A">
            <w:pPr>
              <w:widowControl/>
              <w:jc w:val="right"/>
              <w:rPr>
                <w:rFonts w:ascii="宋体" w:hAnsi="宋体" w:cs="宋体"/>
                <w:color w:val="000000"/>
                <w:kern w:val="0"/>
                <w:sz w:val="22"/>
              </w:rPr>
            </w:pPr>
            <w:r>
              <w:rPr>
                <w:rFonts w:ascii="宋体" w:hAnsi="宋体" w:cs="宋体"/>
                <w:color w:val="000000"/>
                <w:kern w:val="0"/>
                <w:sz w:val="22"/>
              </w:rPr>
              <w:t>0.54</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7669567">
            <w:pPr>
              <w:widowControl/>
              <w:jc w:val="right"/>
              <w:rPr>
                <w:rFonts w:ascii="宋体" w:hAnsi="宋体" w:cs="宋体"/>
                <w:color w:val="000000"/>
                <w:kern w:val="0"/>
                <w:sz w:val="22"/>
              </w:rPr>
            </w:pPr>
            <w:r>
              <w:rPr>
                <w:rFonts w:ascii="宋体" w:hAnsi="宋体" w:cs="宋体"/>
                <w:color w:val="000000"/>
                <w:kern w:val="0"/>
                <w:sz w:val="22"/>
              </w:rPr>
              <w:t>0.54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29E55B5">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91C486">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D658306">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F1878A5">
            <w:pPr>
              <w:widowControl/>
              <w:jc w:val="right"/>
              <w:rPr>
                <w:rFonts w:ascii="宋体" w:hAnsi="宋体" w:cs="宋体"/>
                <w:color w:val="000000"/>
                <w:kern w:val="0"/>
                <w:sz w:val="22"/>
              </w:rPr>
            </w:pPr>
          </w:p>
        </w:tc>
      </w:tr>
      <w:tr w14:paraId="5F987329">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2D318C1">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68411A9">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F6A204C">
            <w:pPr>
              <w:widowControl/>
              <w:jc w:val="left"/>
              <w:rPr>
                <w:rFonts w:ascii="宋体" w:hAnsi="宋体" w:cs="宋体"/>
                <w:color w:val="000000"/>
                <w:kern w:val="0"/>
                <w:sz w:val="22"/>
              </w:rPr>
            </w:pPr>
            <w:r>
              <w:rPr>
                <w:rFonts w:ascii="宋体" w:hAnsi="宋体" w:cs="宋体"/>
                <w:color w:val="000000"/>
                <w:kern w:val="0"/>
                <w:sz w:val="22"/>
              </w:rPr>
              <w:t>5、其他</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BA9F8D6">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878B415">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485FCA9">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876850">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C86FF1F">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07CD4B8">
            <w:pPr>
              <w:widowControl/>
              <w:jc w:val="right"/>
              <w:rPr>
                <w:rFonts w:ascii="宋体" w:hAnsi="宋体" w:cs="宋体"/>
                <w:color w:val="000000"/>
                <w:kern w:val="0"/>
                <w:sz w:val="22"/>
              </w:rPr>
            </w:pPr>
          </w:p>
        </w:tc>
      </w:tr>
      <w:tr w14:paraId="569AECD5">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7356115">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0AE2790">
            <w:pPr>
              <w:widowControl/>
              <w:jc w:val="left"/>
              <w:rPr>
                <w:rFonts w:ascii="宋体" w:hAnsi="宋体" w:cs="宋体"/>
                <w:color w:val="000000"/>
                <w:kern w:val="0"/>
                <w:sz w:val="22"/>
              </w:rPr>
            </w:pPr>
            <w:r>
              <w:rPr>
                <w:rFonts w:ascii="宋体" w:hAnsi="宋体" w:cs="宋体"/>
                <w:color w:val="000000"/>
                <w:kern w:val="0"/>
                <w:sz w:val="22"/>
              </w:rPr>
              <w:t>30299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1D2D6C5">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1）离休人员福利费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090CB0A">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33EC15F">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8644EED">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EE85BDD">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8775A96">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ED4F0E9">
            <w:pPr>
              <w:widowControl/>
              <w:jc w:val="right"/>
              <w:rPr>
                <w:rFonts w:ascii="宋体" w:hAnsi="宋体" w:cs="宋体"/>
                <w:color w:val="000000"/>
                <w:kern w:val="0"/>
                <w:sz w:val="22"/>
              </w:rPr>
            </w:pPr>
          </w:p>
        </w:tc>
      </w:tr>
      <w:tr w14:paraId="63397304">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4A0BF092">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C5BA6D9">
            <w:pPr>
              <w:widowControl/>
              <w:jc w:val="left"/>
              <w:rPr>
                <w:rFonts w:ascii="宋体" w:hAnsi="宋体" w:cs="宋体"/>
                <w:color w:val="000000"/>
                <w:kern w:val="0"/>
                <w:sz w:val="22"/>
              </w:rPr>
            </w:pPr>
            <w:r>
              <w:rPr>
                <w:rFonts w:ascii="宋体" w:hAnsi="宋体" w:cs="宋体"/>
                <w:color w:val="000000"/>
                <w:kern w:val="0"/>
                <w:sz w:val="22"/>
              </w:rPr>
              <w:t>30299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9F70EDC">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2）退休人员福利费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E0E8BF2">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0F69CFC">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5030961">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7D278DA">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4D4B903">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A6B0ECF">
            <w:pPr>
              <w:widowControl/>
              <w:jc w:val="right"/>
              <w:rPr>
                <w:rFonts w:ascii="宋体" w:hAnsi="宋体" w:cs="宋体"/>
                <w:color w:val="000000"/>
                <w:kern w:val="0"/>
                <w:sz w:val="22"/>
              </w:rPr>
            </w:pPr>
          </w:p>
        </w:tc>
      </w:tr>
      <w:tr w14:paraId="071A0093">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4D61496">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8E470FB">
            <w:pPr>
              <w:widowControl/>
              <w:jc w:val="left"/>
              <w:rPr>
                <w:rFonts w:ascii="宋体" w:hAnsi="宋体" w:cs="宋体"/>
                <w:color w:val="000000"/>
                <w:kern w:val="0"/>
                <w:sz w:val="22"/>
              </w:rPr>
            </w:pPr>
            <w:r>
              <w:rPr>
                <w:rFonts w:ascii="宋体" w:hAnsi="宋体" w:cs="宋体"/>
                <w:color w:val="000000"/>
                <w:kern w:val="0"/>
                <w:sz w:val="22"/>
              </w:rPr>
              <w:t>30299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5818733A">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3）离休干部公用经费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AF67951">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9CEEB81">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C05FC8B">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AD55DF8">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372CC89">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41C0DA7">
            <w:pPr>
              <w:widowControl/>
              <w:jc w:val="right"/>
              <w:rPr>
                <w:rFonts w:ascii="宋体" w:hAnsi="宋体" w:cs="宋体"/>
                <w:color w:val="000000"/>
                <w:kern w:val="0"/>
                <w:sz w:val="22"/>
              </w:rPr>
            </w:pPr>
          </w:p>
        </w:tc>
      </w:tr>
      <w:tr w14:paraId="5320E861">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EC07C5C">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BC0492D">
            <w:pPr>
              <w:widowControl/>
              <w:jc w:val="left"/>
              <w:rPr>
                <w:rFonts w:ascii="宋体" w:hAnsi="宋体" w:cs="宋体"/>
                <w:color w:val="000000"/>
                <w:kern w:val="0"/>
                <w:sz w:val="22"/>
              </w:rPr>
            </w:pPr>
            <w:r>
              <w:rPr>
                <w:rFonts w:ascii="宋体" w:hAnsi="宋体" w:cs="宋体"/>
                <w:color w:val="000000"/>
                <w:kern w:val="0"/>
                <w:sz w:val="22"/>
              </w:rPr>
              <w:t>30299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A48E965">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4）离休干部特需费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B9B5F38">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7AD4BA6">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BEB6EA8">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3612ED9">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AE10908">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3B4EDA3">
            <w:pPr>
              <w:widowControl/>
              <w:jc w:val="right"/>
              <w:rPr>
                <w:rFonts w:ascii="宋体" w:hAnsi="宋体" w:cs="宋体"/>
                <w:color w:val="000000"/>
                <w:kern w:val="0"/>
                <w:sz w:val="22"/>
              </w:rPr>
            </w:pPr>
          </w:p>
        </w:tc>
      </w:tr>
      <w:tr w14:paraId="32CF07E3">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03EA469">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FBC084F">
            <w:pPr>
              <w:widowControl/>
              <w:jc w:val="left"/>
              <w:rPr>
                <w:rFonts w:ascii="宋体" w:hAnsi="宋体" w:cs="宋体"/>
                <w:color w:val="000000"/>
                <w:kern w:val="0"/>
                <w:sz w:val="22"/>
              </w:rPr>
            </w:pPr>
            <w:r>
              <w:rPr>
                <w:rFonts w:ascii="宋体" w:hAnsi="宋体" w:cs="宋体"/>
                <w:color w:val="000000"/>
                <w:kern w:val="0"/>
                <w:sz w:val="22"/>
              </w:rPr>
              <w:t>30299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C044B11">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5）退休干部公用经费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0B039D1">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1BF8117">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08C59C3">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A9ACF1F">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31169FD">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B075064">
            <w:pPr>
              <w:widowControl/>
              <w:jc w:val="right"/>
              <w:rPr>
                <w:rFonts w:ascii="宋体" w:hAnsi="宋体" w:cs="宋体"/>
                <w:color w:val="000000"/>
                <w:kern w:val="0"/>
                <w:sz w:val="22"/>
              </w:rPr>
            </w:pPr>
          </w:p>
        </w:tc>
      </w:tr>
      <w:tr w14:paraId="78579375">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74C78F7D">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FDC1B30">
            <w:pPr>
              <w:widowControl/>
              <w:jc w:val="left"/>
              <w:rPr>
                <w:rFonts w:ascii="宋体" w:hAnsi="宋体" w:cs="宋体"/>
                <w:color w:val="000000"/>
                <w:kern w:val="0"/>
                <w:sz w:val="22"/>
              </w:rPr>
            </w:pPr>
            <w:r>
              <w:rPr>
                <w:rFonts w:ascii="宋体" w:hAnsi="宋体" w:cs="宋体"/>
                <w:color w:val="000000"/>
                <w:kern w:val="0"/>
                <w:sz w:val="22"/>
              </w:rPr>
              <w:t>30299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AADACC1">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6）退休干部特需费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34AE33B">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570097D">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7ADD29E">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7C0F93">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CEA41A7">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0715D33">
            <w:pPr>
              <w:widowControl/>
              <w:jc w:val="right"/>
              <w:rPr>
                <w:rFonts w:ascii="宋体" w:hAnsi="宋体" w:cs="宋体"/>
                <w:color w:val="000000"/>
                <w:kern w:val="0"/>
                <w:sz w:val="22"/>
              </w:rPr>
            </w:pPr>
          </w:p>
        </w:tc>
      </w:tr>
      <w:tr w14:paraId="41E4F03C">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A979228">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3D6A639">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C7F9022">
            <w:pPr>
              <w:widowControl/>
              <w:jc w:val="left"/>
              <w:rPr>
                <w:rFonts w:ascii="宋体" w:hAnsi="宋体" w:cs="宋体"/>
                <w:color w:val="000000"/>
                <w:kern w:val="0"/>
                <w:sz w:val="22"/>
              </w:rPr>
            </w:pPr>
            <w:r>
              <w:rPr>
                <w:rFonts w:hint="eastAsia" w:ascii="宋体" w:hAnsi="宋体" w:cs="宋体"/>
                <w:color w:val="000000"/>
                <w:kern w:val="0"/>
                <w:sz w:val="22"/>
              </w:rPr>
              <w:t>三、非定额安排公用经费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88CF101">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C043BCF">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DCD0394">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53109A0">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94848CC">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F5EDA9D">
            <w:pPr>
              <w:widowControl/>
              <w:jc w:val="right"/>
              <w:rPr>
                <w:rFonts w:ascii="宋体" w:hAnsi="宋体" w:cs="宋体"/>
                <w:color w:val="000000"/>
                <w:kern w:val="0"/>
                <w:sz w:val="22"/>
              </w:rPr>
            </w:pPr>
          </w:p>
        </w:tc>
      </w:tr>
      <w:tr w14:paraId="776A7EC7">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1E29BF2">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D8D2C40">
            <w:pPr>
              <w:widowControl/>
              <w:jc w:val="left"/>
              <w:rPr>
                <w:rFonts w:ascii="宋体" w:hAnsi="宋体" w:cs="宋体"/>
                <w:color w:val="000000"/>
                <w:kern w:val="0"/>
                <w:sz w:val="22"/>
              </w:rPr>
            </w:pPr>
            <w:r>
              <w:rPr>
                <w:rFonts w:ascii="宋体" w:hAnsi="宋体" w:cs="宋体"/>
                <w:color w:val="000000"/>
                <w:kern w:val="0"/>
                <w:sz w:val="22"/>
              </w:rPr>
              <w:t>30205</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61C27EF">
            <w:pPr>
              <w:widowControl/>
              <w:jc w:val="left"/>
              <w:rPr>
                <w:rFonts w:ascii="宋体" w:hAnsi="宋体" w:cs="宋体"/>
                <w:color w:val="000000"/>
                <w:kern w:val="0"/>
                <w:sz w:val="22"/>
              </w:rPr>
            </w:pPr>
            <w:r>
              <w:rPr>
                <w:rFonts w:ascii="宋体" w:hAnsi="宋体" w:cs="宋体"/>
                <w:color w:val="000000"/>
                <w:kern w:val="0"/>
                <w:sz w:val="22"/>
              </w:rPr>
              <w:t>1、水费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3D02DDF">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3402CB9">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2E7E17D">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E24B397">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EE73270">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E5FF291">
            <w:pPr>
              <w:widowControl/>
              <w:jc w:val="right"/>
              <w:rPr>
                <w:rFonts w:ascii="宋体" w:hAnsi="宋体" w:cs="宋体"/>
                <w:color w:val="000000"/>
                <w:kern w:val="0"/>
                <w:sz w:val="22"/>
              </w:rPr>
            </w:pPr>
          </w:p>
        </w:tc>
      </w:tr>
      <w:tr w14:paraId="0BE182D5">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C53AC61">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1EB418A">
            <w:pPr>
              <w:widowControl/>
              <w:jc w:val="left"/>
              <w:rPr>
                <w:rFonts w:ascii="宋体" w:hAnsi="宋体" w:cs="宋体"/>
                <w:color w:val="000000"/>
                <w:kern w:val="0"/>
                <w:sz w:val="22"/>
              </w:rPr>
            </w:pPr>
            <w:r>
              <w:rPr>
                <w:rFonts w:ascii="宋体" w:hAnsi="宋体" w:cs="宋体"/>
                <w:color w:val="000000"/>
                <w:kern w:val="0"/>
                <w:sz w:val="22"/>
              </w:rPr>
              <w:t>30206</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4B0E1CB3">
            <w:pPr>
              <w:widowControl/>
              <w:jc w:val="left"/>
              <w:rPr>
                <w:rFonts w:ascii="宋体" w:hAnsi="宋体" w:cs="宋体"/>
                <w:color w:val="000000"/>
                <w:kern w:val="0"/>
                <w:sz w:val="22"/>
              </w:rPr>
            </w:pPr>
            <w:r>
              <w:rPr>
                <w:rFonts w:ascii="宋体" w:hAnsi="宋体" w:cs="宋体"/>
                <w:color w:val="000000"/>
                <w:kern w:val="0"/>
                <w:sz w:val="22"/>
              </w:rPr>
              <w:t>2、电费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C00298B">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B458564">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D7EBEFA">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33DFD1A">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BEC27A2">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628EB79">
            <w:pPr>
              <w:widowControl/>
              <w:jc w:val="right"/>
              <w:rPr>
                <w:rFonts w:ascii="宋体" w:hAnsi="宋体" w:cs="宋体"/>
                <w:color w:val="000000"/>
                <w:kern w:val="0"/>
                <w:sz w:val="22"/>
              </w:rPr>
            </w:pPr>
          </w:p>
        </w:tc>
      </w:tr>
      <w:tr w14:paraId="3AD40219">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25BC7B6">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095B05C">
            <w:pPr>
              <w:widowControl/>
              <w:jc w:val="left"/>
              <w:rPr>
                <w:rFonts w:ascii="宋体" w:hAnsi="宋体" w:cs="宋体"/>
                <w:color w:val="000000"/>
                <w:kern w:val="0"/>
                <w:sz w:val="22"/>
              </w:rPr>
            </w:pPr>
            <w:r>
              <w:rPr>
                <w:rFonts w:ascii="宋体" w:hAnsi="宋体" w:cs="宋体"/>
                <w:color w:val="000000"/>
                <w:kern w:val="0"/>
                <w:sz w:val="22"/>
              </w:rPr>
              <w:t>30208</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D52874B">
            <w:pPr>
              <w:widowControl/>
              <w:jc w:val="left"/>
              <w:rPr>
                <w:rFonts w:ascii="宋体" w:hAnsi="宋体" w:cs="宋体"/>
                <w:color w:val="000000"/>
                <w:kern w:val="0"/>
                <w:sz w:val="22"/>
              </w:rPr>
            </w:pPr>
            <w:r>
              <w:rPr>
                <w:rFonts w:ascii="宋体" w:hAnsi="宋体" w:cs="宋体"/>
                <w:color w:val="000000"/>
                <w:kern w:val="0"/>
                <w:sz w:val="22"/>
              </w:rPr>
              <w:t>3、取暖费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9988E1B">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2DDB031">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04B33EF">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CF20C85">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C052BFC">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C734AFF">
            <w:pPr>
              <w:widowControl/>
              <w:jc w:val="right"/>
              <w:rPr>
                <w:rFonts w:ascii="宋体" w:hAnsi="宋体" w:cs="宋体"/>
                <w:color w:val="000000"/>
                <w:kern w:val="0"/>
                <w:sz w:val="22"/>
              </w:rPr>
            </w:pPr>
          </w:p>
        </w:tc>
      </w:tr>
    </w:tbl>
    <w:p w14:paraId="6C23CDCE"/>
    <w:p w14:paraId="1754E6BD">
      <w:pPr>
        <w:spacing w:line="360" w:lineRule="auto"/>
        <w:jc w:val="left"/>
        <w:rPr>
          <w:rFonts w:ascii="宋体" w:hAnsi="宋体" w:eastAsia="宋体"/>
          <w:b/>
          <w:color w:val="000000"/>
          <w:sz w:val="28"/>
        </w:rPr>
        <w:sectPr>
          <w:pgSz w:w="16838" w:h="11906" w:orient="landscape"/>
          <w:pgMar w:top="1800" w:right="1440" w:bottom="1800" w:left="1440" w:header="851" w:footer="992" w:gutter="0"/>
          <w:cols w:space="425" w:num="1"/>
          <w:docGrid w:type="lines" w:linePitch="312" w:charSpace="0"/>
        </w:sectPr>
      </w:pPr>
    </w:p>
    <w:p w14:paraId="387759FC">
      <w:pPr>
        <w:jc w:val="center"/>
        <w:rPr>
          <w:rFonts w:hint="eastAsia" w:ascii="黑体" w:hAnsi="黑体" w:eastAsia="黑体"/>
          <w:b/>
          <w:sz w:val="32"/>
          <w:szCs w:val="32"/>
        </w:rPr>
      </w:pPr>
      <w:r>
        <w:rPr>
          <w:rFonts w:hint="eastAsia" w:ascii="黑体" w:hAnsi="黑体" w:eastAsia="黑体"/>
          <w:b/>
          <w:sz w:val="32"/>
          <w:szCs w:val="32"/>
        </w:rPr>
        <w:t>“三公”及会议培训经费预算</w:t>
      </w:r>
    </w:p>
    <w:tbl>
      <w:tblPr>
        <w:tblStyle w:val="7"/>
        <w:tblW w:w="14070" w:type="dxa"/>
        <w:tblInd w:w="93" w:type="dxa"/>
        <w:tblLayout w:type="autofit"/>
        <w:tblCellMar>
          <w:top w:w="0" w:type="dxa"/>
          <w:left w:w="108" w:type="dxa"/>
          <w:bottom w:w="0" w:type="dxa"/>
          <w:right w:w="108" w:type="dxa"/>
        </w:tblCellMar>
      </w:tblPr>
      <w:tblGrid>
        <w:gridCol w:w="5402"/>
        <w:gridCol w:w="1701"/>
        <w:gridCol w:w="1559"/>
        <w:gridCol w:w="1388"/>
        <w:gridCol w:w="171"/>
        <w:gridCol w:w="1418"/>
        <w:gridCol w:w="1276"/>
        <w:gridCol w:w="1155"/>
      </w:tblGrid>
      <w:tr w14:paraId="1F1C21D5">
        <w:tblPrEx>
          <w:tblCellMar>
            <w:top w:w="0" w:type="dxa"/>
            <w:left w:w="108" w:type="dxa"/>
            <w:bottom w:w="0" w:type="dxa"/>
            <w:right w:w="108" w:type="dxa"/>
          </w:tblCellMar>
        </w:tblPrEx>
        <w:trPr>
          <w:cantSplit/>
          <w:trHeight w:val="262" w:hRule="atLeast"/>
          <w:tblHeader/>
        </w:trPr>
        <w:tc>
          <w:tcPr>
            <w:tcW w:w="10050" w:type="dxa"/>
            <w:gridSpan w:val="4"/>
            <w:tcBorders>
              <w:top w:val="nil"/>
              <w:left w:val="nil"/>
              <w:bottom w:val="single" w:color="auto" w:sz="4" w:space="0"/>
              <w:right w:val="nil"/>
            </w:tcBorders>
            <w:shd w:val="clear" w:color="auto" w:fill="auto"/>
            <w:noWrap/>
            <w:vAlign w:val="bottom"/>
          </w:tcPr>
          <w:p w14:paraId="0A8FE281">
            <w:pPr>
              <w:widowControl/>
              <w:jc w:val="left"/>
              <w:rPr>
                <w:rFonts w:ascii="宋体" w:hAnsi="宋体" w:cs="宋体"/>
                <w:color w:val="000000"/>
                <w:kern w:val="0"/>
                <w:sz w:val="28"/>
                <w:szCs w:val="28"/>
              </w:rPr>
            </w:pPr>
            <w:r>
              <w:rPr>
                <w:rFonts w:ascii="宋体" w:hAnsi="宋体" w:cs="宋体"/>
                <w:color w:val="000000"/>
                <w:kern w:val="0"/>
                <w:sz w:val="28"/>
                <w:szCs w:val="28"/>
              </w:rPr>
              <w:t>618011唐山市军队无军籍退休职工服务管理中心</w:t>
            </w:r>
          </w:p>
        </w:tc>
        <w:tc>
          <w:tcPr>
            <w:tcW w:w="4020" w:type="dxa"/>
            <w:gridSpan w:val="4"/>
            <w:tcBorders>
              <w:top w:val="nil"/>
              <w:left w:val="nil"/>
              <w:bottom w:val="single" w:color="auto" w:sz="4" w:space="0"/>
              <w:right w:val="nil"/>
            </w:tcBorders>
            <w:shd w:val="clear" w:color="auto" w:fill="auto"/>
            <w:noWrap/>
            <w:vAlign w:val="bottom"/>
          </w:tcPr>
          <w:p w14:paraId="4203DA12">
            <w:pPr>
              <w:widowControl/>
              <w:jc w:val="right"/>
              <w:rPr>
                <w:rFonts w:ascii="宋体" w:hAnsi="宋体" w:cs="宋体"/>
                <w:color w:val="000000"/>
                <w:kern w:val="0"/>
                <w:sz w:val="28"/>
                <w:szCs w:val="28"/>
              </w:rPr>
            </w:pPr>
            <w:r>
              <w:rPr>
                <w:rFonts w:hint="eastAsia" w:ascii="宋体" w:hAnsi="宋体" w:cs="宋体"/>
                <w:color w:val="000000"/>
                <w:kern w:val="0"/>
                <w:sz w:val="28"/>
                <w:szCs w:val="28"/>
              </w:rPr>
              <w:t>单位：万元</w:t>
            </w:r>
          </w:p>
        </w:tc>
      </w:tr>
      <w:tr w14:paraId="4675B5B3">
        <w:tblPrEx>
          <w:tblCellMar>
            <w:top w:w="0" w:type="dxa"/>
            <w:left w:w="108" w:type="dxa"/>
            <w:bottom w:w="0" w:type="dxa"/>
            <w:right w:w="108" w:type="dxa"/>
          </w:tblCellMar>
        </w:tblPrEx>
        <w:trPr>
          <w:cantSplit/>
          <w:trHeight w:val="262" w:hRule="atLeast"/>
          <w:tblHeader/>
        </w:trPr>
        <w:tc>
          <w:tcPr>
            <w:tcW w:w="540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84811F9">
            <w:pPr>
              <w:widowControl/>
              <w:jc w:val="center"/>
              <w:rPr>
                <w:rFonts w:ascii="黑体" w:hAnsi="黑体" w:eastAsia="黑体" w:cs="宋体"/>
                <w:b/>
                <w:color w:val="000000"/>
                <w:kern w:val="0"/>
                <w:szCs w:val="21"/>
              </w:rPr>
            </w:pPr>
            <w:r>
              <w:rPr>
                <w:rFonts w:hint="eastAsia" w:ascii="黑体" w:hAnsi="黑体" w:eastAsia="黑体" w:cs="Arial"/>
                <w:b/>
                <w:bCs/>
                <w:kern w:val="0"/>
                <w:szCs w:val="21"/>
              </w:rPr>
              <w:t>支出内容</w:t>
            </w:r>
          </w:p>
        </w:tc>
        <w:tc>
          <w:tcPr>
            <w:tcW w:w="8668" w:type="dxa"/>
            <w:gridSpan w:val="7"/>
            <w:tcBorders>
              <w:top w:val="single" w:color="auto" w:sz="4" w:space="0"/>
              <w:left w:val="nil"/>
              <w:bottom w:val="single" w:color="auto" w:sz="4" w:space="0"/>
              <w:right w:val="single" w:color="auto" w:sz="4" w:space="0"/>
            </w:tcBorders>
            <w:shd w:val="clear" w:color="auto" w:fill="auto"/>
            <w:noWrap/>
            <w:vAlign w:val="center"/>
          </w:tcPr>
          <w:p w14:paraId="6A28B251">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经费来源</w:t>
            </w:r>
          </w:p>
        </w:tc>
      </w:tr>
      <w:tr w14:paraId="267EBAD2">
        <w:tblPrEx>
          <w:tblCellMar>
            <w:top w:w="0" w:type="dxa"/>
            <w:left w:w="108" w:type="dxa"/>
            <w:bottom w:w="0" w:type="dxa"/>
            <w:right w:w="108" w:type="dxa"/>
          </w:tblCellMar>
        </w:tblPrEx>
        <w:trPr>
          <w:cantSplit/>
          <w:trHeight w:val="312" w:hRule="atLeast"/>
          <w:tblHeader/>
        </w:trPr>
        <w:tc>
          <w:tcPr>
            <w:tcW w:w="5402" w:type="dxa"/>
            <w:vMerge w:val="continue"/>
            <w:tcBorders>
              <w:top w:val="single" w:color="auto" w:sz="4" w:space="0"/>
              <w:left w:val="single" w:color="auto" w:sz="4" w:space="0"/>
              <w:bottom w:val="single" w:color="auto" w:sz="4" w:space="0"/>
              <w:right w:val="single" w:color="auto" w:sz="4" w:space="0"/>
            </w:tcBorders>
            <w:vAlign w:val="center"/>
          </w:tcPr>
          <w:p w14:paraId="314F3452">
            <w:pPr>
              <w:widowControl/>
              <w:jc w:val="center"/>
              <w:rPr>
                <w:rFonts w:ascii="黑体" w:hAnsi="黑体" w:eastAsia="黑体" w:cs="宋体"/>
                <w:b/>
                <w:color w:val="000000"/>
                <w:kern w:val="0"/>
                <w:szCs w:val="21"/>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E6834AA">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合计</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DB28D82">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一般公共预算拨款安排</w:t>
            </w:r>
          </w:p>
        </w:tc>
        <w:tc>
          <w:tcPr>
            <w:tcW w:w="1559"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8C5D1A7">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政府性基金预算拨款安排</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E307B88">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国有资本经营预算拨款安排</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672EE99">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其他来源收入安排</w:t>
            </w:r>
          </w:p>
        </w:tc>
        <w:tc>
          <w:tcPr>
            <w:tcW w:w="115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3FEA652">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高中及其以上教育收费</w:t>
            </w:r>
          </w:p>
        </w:tc>
      </w:tr>
      <w:tr w14:paraId="64255B0F">
        <w:tblPrEx>
          <w:tblCellMar>
            <w:top w:w="0" w:type="dxa"/>
            <w:left w:w="108" w:type="dxa"/>
            <w:bottom w:w="0" w:type="dxa"/>
            <w:right w:w="108" w:type="dxa"/>
          </w:tblCellMar>
        </w:tblPrEx>
        <w:trPr>
          <w:cantSplit/>
          <w:trHeight w:val="312" w:hRule="atLeast"/>
          <w:tblHeader/>
        </w:trPr>
        <w:tc>
          <w:tcPr>
            <w:tcW w:w="5402" w:type="dxa"/>
            <w:vMerge w:val="continue"/>
            <w:tcBorders>
              <w:top w:val="single" w:color="auto" w:sz="4" w:space="0"/>
              <w:left w:val="single" w:color="auto" w:sz="4" w:space="0"/>
              <w:bottom w:val="single" w:color="auto" w:sz="4" w:space="0"/>
              <w:right w:val="single" w:color="auto" w:sz="4" w:space="0"/>
            </w:tcBorders>
            <w:vAlign w:val="center"/>
          </w:tcPr>
          <w:p w14:paraId="6B6640D1">
            <w:pPr>
              <w:widowControl/>
              <w:jc w:val="left"/>
              <w:rPr>
                <w:rFonts w:ascii="宋体" w:hAnsi="宋体" w:cs="宋体"/>
                <w:color w:val="000000"/>
                <w:kern w:val="0"/>
                <w:sz w:val="22"/>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686581A6">
            <w:pPr>
              <w:widowControl/>
              <w:jc w:val="left"/>
              <w:rPr>
                <w:rFonts w:ascii="宋体" w:hAnsi="宋体" w:cs="宋体"/>
                <w:color w:val="000000"/>
                <w:kern w:val="0"/>
                <w:sz w:val="22"/>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2A3A1D20">
            <w:pPr>
              <w:widowControl/>
              <w:jc w:val="left"/>
              <w:rPr>
                <w:rFonts w:ascii="宋体" w:hAnsi="宋体" w:cs="宋体"/>
                <w:color w:val="000000"/>
                <w:kern w:val="0"/>
                <w:sz w:val="22"/>
              </w:rPr>
            </w:pPr>
          </w:p>
        </w:tc>
        <w:tc>
          <w:tcPr>
            <w:tcW w:w="1559" w:type="dxa"/>
            <w:gridSpan w:val="2"/>
            <w:vMerge w:val="continue"/>
            <w:tcBorders>
              <w:top w:val="single" w:color="auto" w:sz="4" w:space="0"/>
              <w:left w:val="single" w:color="auto" w:sz="4" w:space="0"/>
              <w:bottom w:val="single" w:color="auto" w:sz="4" w:space="0"/>
              <w:right w:val="single" w:color="auto" w:sz="4" w:space="0"/>
            </w:tcBorders>
            <w:vAlign w:val="center"/>
          </w:tcPr>
          <w:p w14:paraId="636C2135">
            <w:pPr>
              <w:widowControl/>
              <w:jc w:val="left"/>
              <w:rPr>
                <w:rFonts w:ascii="宋体" w:hAnsi="宋体" w:cs="宋体"/>
                <w:color w:val="000000"/>
                <w:kern w:val="0"/>
                <w:sz w:val="22"/>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71A1AFBC">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653E518D">
            <w:pPr>
              <w:widowControl/>
              <w:jc w:val="left"/>
              <w:rPr>
                <w:rFonts w:ascii="宋体" w:hAnsi="宋体" w:cs="宋体"/>
                <w:color w:val="000000"/>
                <w:kern w:val="0"/>
                <w:sz w:val="22"/>
              </w:rPr>
            </w:pPr>
          </w:p>
        </w:tc>
        <w:tc>
          <w:tcPr>
            <w:tcW w:w="1155" w:type="dxa"/>
            <w:vMerge w:val="continue"/>
            <w:tcBorders>
              <w:top w:val="single" w:color="auto" w:sz="4" w:space="0"/>
              <w:left w:val="single" w:color="auto" w:sz="4" w:space="0"/>
              <w:bottom w:val="single" w:color="auto" w:sz="4" w:space="0"/>
              <w:right w:val="single" w:color="auto" w:sz="4" w:space="0"/>
            </w:tcBorders>
            <w:vAlign w:val="center"/>
          </w:tcPr>
          <w:p w14:paraId="3DAE4724">
            <w:pPr>
              <w:widowControl/>
              <w:jc w:val="left"/>
              <w:rPr>
                <w:rFonts w:ascii="宋体" w:hAnsi="宋体" w:cs="宋体"/>
                <w:color w:val="000000"/>
                <w:kern w:val="0"/>
                <w:sz w:val="22"/>
              </w:rPr>
            </w:pPr>
          </w:p>
        </w:tc>
      </w:tr>
      <w:tr w14:paraId="346D81A1">
        <w:tblPrEx>
          <w:tblCellMar>
            <w:top w:w="0" w:type="dxa"/>
            <w:left w:w="108" w:type="dxa"/>
            <w:bottom w:w="0" w:type="dxa"/>
            <w:right w:w="108" w:type="dxa"/>
          </w:tblCellMar>
        </w:tblPrEx>
        <w:trPr>
          <w:cantSplit/>
          <w:trHeight w:val="312" w:hRule="atLeast"/>
          <w:tblHeader/>
        </w:trPr>
        <w:tc>
          <w:tcPr>
            <w:tcW w:w="54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279AC7">
            <w:pPr>
              <w:widowControl/>
              <w:jc w:val="left"/>
              <w:rPr>
                <w:rFonts w:ascii="宋体" w:hAnsi="宋体" w:cs="宋体"/>
                <w:color w:val="000000"/>
                <w:kern w:val="0"/>
                <w:sz w:val="22"/>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F01418">
            <w:pPr>
              <w:widowControl/>
              <w:jc w:val="right"/>
              <w:rPr>
                <w:rFonts w:ascii="宋体" w:hAnsi="宋体" w:cs="宋体"/>
                <w:color w:val="000000"/>
                <w:kern w:val="0"/>
                <w:sz w:val="22"/>
              </w:rPr>
            </w:pPr>
          </w:p>
        </w:tc>
        <w:tc>
          <w:tcPr>
            <w:tcW w:w="15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8A1C81">
            <w:pPr>
              <w:widowControl/>
              <w:jc w:val="right"/>
              <w:rPr>
                <w:rFonts w:ascii="宋体" w:hAnsi="宋体" w:cs="宋体"/>
                <w:color w:val="000000"/>
                <w:kern w:val="0"/>
                <w:sz w:val="22"/>
              </w:rPr>
            </w:pPr>
          </w:p>
        </w:tc>
        <w:tc>
          <w:tcPr>
            <w:tcW w:w="155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DB97A5">
            <w:pPr>
              <w:widowControl/>
              <w:jc w:val="right"/>
              <w:rPr>
                <w:rFonts w:ascii="宋体" w:hAnsi="宋体" w:cs="宋体"/>
                <w:color w:val="000000"/>
                <w:kern w:val="0"/>
                <w:sz w:val="22"/>
              </w:rPr>
            </w:pPr>
          </w:p>
        </w:tc>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5BBF8E">
            <w:pPr>
              <w:widowControl/>
              <w:jc w:val="righ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60BE05">
            <w:pPr>
              <w:widowControl/>
              <w:jc w:val="right"/>
              <w:rPr>
                <w:rFonts w:ascii="宋体" w:hAnsi="宋体" w:cs="宋体"/>
                <w:color w:val="000000"/>
                <w:kern w:val="0"/>
                <w:sz w:val="22"/>
              </w:rPr>
            </w:pPr>
          </w:p>
        </w:tc>
        <w:tc>
          <w:tcPr>
            <w:tcW w:w="11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97AF0E">
            <w:pPr>
              <w:widowControl/>
              <w:jc w:val="right"/>
              <w:rPr>
                <w:rFonts w:ascii="宋体" w:hAnsi="宋体" w:cs="宋体"/>
                <w:color w:val="000000"/>
                <w:kern w:val="0"/>
                <w:sz w:val="22"/>
              </w:rPr>
            </w:pPr>
          </w:p>
        </w:tc>
      </w:tr>
      <w:tr w14:paraId="253A32D8">
        <w:tblPrEx>
          <w:tblCellMar>
            <w:top w:w="0" w:type="dxa"/>
            <w:left w:w="108" w:type="dxa"/>
            <w:bottom w:w="0" w:type="dxa"/>
            <w:right w:w="108" w:type="dxa"/>
          </w:tblCellMar>
        </w:tblPrEx>
        <w:trPr>
          <w:cantSplit/>
          <w:trHeight w:val="312" w:hRule="atLeast"/>
          <w:tblHeader/>
        </w:trPr>
        <w:tc>
          <w:tcPr>
            <w:tcW w:w="5402" w:type="dxa"/>
            <w:tcBorders>
              <w:top w:val="single" w:color="auto" w:sz="4" w:space="0"/>
              <w:left w:val="single" w:color="auto" w:sz="4" w:space="0"/>
              <w:bottom w:val="single" w:color="auto" w:sz="4" w:space="0"/>
              <w:right w:val="single" w:color="auto" w:sz="4" w:space="0"/>
            </w:tcBorders>
            <w:shd w:val="clear" w:color="auto" w:fill="auto"/>
            <w:vAlign w:val="center"/>
          </w:tcPr>
          <w:p w14:paraId="1FFEBE47">
            <w:pPr>
              <w:widowControl/>
              <w:jc w:val="left"/>
              <w:rPr>
                <w:rFonts w:ascii="宋体" w:hAnsi="宋体" w:cs="宋体"/>
                <w:color w:val="000000"/>
                <w:kern w:val="0"/>
                <w:sz w:val="22"/>
              </w:rPr>
            </w:pPr>
            <w:r>
              <w:rPr>
                <w:rFonts w:hint="eastAsia" w:ascii="宋体" w:hAnsi="宋体" w:cs="宋体"/>
                <w:color w:val="000000"/>
                <w:kern w:val="0"/>
                <w:sz w:val="22"/>
              </w:rPr>
              <w:t>一、“三公”经费小计</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3830880B">
            <w:pPr>
              <w:widowControl/>
              <w:jc w:val="right"/>
              <w:rPr>
                <w:rFonts w:ascii="宋体" w:hAnsi="宋体" w:cs="宋体"/>
                <w:color w:val="000000"/>
                <w:kern w:val="0"/>
                <w:sz w:val="22"/>
              </w:rPr>
            </w:pPr>
            <w:r>
              <w:rPr>
                <w:rFonts w:ascii="宋体" w:hAnsi="宋体" w:cs="宋体"/>
                <w:color w:val="000000"/>
                <w:kern w:val="0"/>
                <w:sz w:val="22"/>
              </w:rPr>
              <w:t>0.02</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12E87DB7">
            <w:pPr>
              <w:widowControl/>
              <w:jc w:val="right"/>
              <w:rPr>
                <w:rFonts w:ascii="宋体" w:hAnsi="宋体" w:cs="宋体"/>
                <w:color w:val="000000"/>
                <w:kern w:val="0"/>
                <w:sz w:val="22"/>
              </w:rPr>
            </w:pPr>
            <w:r>
              <w:rPr>
                <w:rFonts w:ascii="宋体" w:hAnsi="宋体" w:cs="宋体"/>
                <w:color w:val="000000"/>
                <w:kern w:val="0"/>
                <w:sz w:val="22"/>
              </w:rPr>
              <w:t>0.02</w:t>
            </w: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A301AED">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2771EFC">
            <w:pPr>
              <w:widowControl/>
              <w:jc w:val="righ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492BD0B">
            <w:pPr>
              <w:widowControl/>
              <w:jc w:val="right"/>
              <w:rPr>
                <w:rFonts w:ascii="宋体" w:hAnsi="宋体" w:cs="宋体"/>
                <w:color w:val="000000"/>
                <w:kern w:val="0"/>
                <w:sz w:val="2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AFBB712">
            <w:pPr>
              <w:widowControl/>
              <w:jc w:val="right"/>
              <w:rPr>
                <w:rFonts w:ascii="宋体" w:hAnsi="宋体" w:cs="宋体"/>
                <w:color w:val="000000"/>
                <w:kern w:val="0"/>
                <w:sz w:val="22"/>
              </w:rPr>
            </w:pPr>
          </w:p>
        </w:tc>
      </w:tr>
      <w:tr w14:paraId="6DAE0F61">
        <w:tblPrEx>
          <w:tblCellMar>
            <w:top w:w="0" w:type="dxa"/>
            <w:left w:w="108" w:type="dxa"/>
            <w:bottom w:w="0" w:type="dxa"/>
            <w:right w:w="108" w:type="dxa"/>
          </w:tblCellMar>
        </w:tblPrEx>
        <w:trPr>
          <w:cantSplit/>
          <w:trHeight w:val="312" w:hRule="atLeast"/>
        </w:trPr>
        <w:tc>
          <w:tcPr>
            <w:tcW w:w="5402" w:type="dxa"/>
            <w:tcBorders>
              <w:top w:val="single" w:color="auto" w:sz="4" w:space="0"/>
              <w:left w:val="single" w:color="auto" w:sz="4" w:space="0"/>
              <w:bottom w:val="single" w:color="auto" w:sz="4" w:space="0"/>
              <w:right w:val="single" w:color="auto" w:sz="4" w:space="0"/>
            </w:tcBorders>
            <w:shd w:val="clear" w:color="auto" w:fill="auto"/>
            <w:vAlign w:val="center"/>
          </w:tcPr>
          <w:p w14:paraId="70CF6436">
            <w:pPr>
              <w:widowControl/>
              <w:jc w:val="left"/>
              <w:rPr>
                <w:rFonts w:ascii="宋体" w:hAnsi="宋体" w:cs="宋体"/>
                <w:color w:val="000000"/>
                <w:kern w:val="0"/>
                <w:sz w:val="22"/>
              </w:rPr>
            </w:pPr>
            <w:r>
              <w:rPr>
                <w:rFonts w:hint="eastAsia" w:ascii="宋体" w:hAnsi="宋体" w:cs="宋体"/>
                <w:color w:val="000000"/>
                <w:kern w:val="0"/>
                <w:sz w:val="22"/>
              </w:rPr>
              <w:t>（二）公务用车购置及运维费</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723E0C8A">
            <w:pPr>
              <w:widowControl/>
              <w:jc w:val="right"/>
              <w:rPr>
                <w:rFonts w:ascii="宋体" w:hAnsi="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59BD8D73">
            <w:pPr>
              <w:widowControl/>
              <w:jc w:val="right"/>
              <w:rPr>
                <w:rFonts w:ascii="宋体" w:hAnsi="宋体" w:cs="宋体"/>
                <w:color w:val="000000"/>
                <w:kern w:val="0"/>
                <w:sz w:val="22"/>
              </w:rPr>
            </w:pP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E11BF1D">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4A97544">
            <w:pPr>
              <w:widowControl/>
              <w:jc w:val="righ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D574413">
            <w:pPr>
              <w:widowControl/>
              <w:jc w:val="right"/>
              <w:rPr>
                <w:rFonts w:ascii="宋体" w:hAnsi="宋体" w:cs="宋体"/>
                <w:color w:val="000000"/>
                <w:kern w:val="0"/>
                <w:sz w:val="2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C025160">
            <w:pPr>
              <w:widowControl/>
              <w:jc w:val="right"/>
              <w:rPr>
                <w:rFonts w:ascii="宋体" w:hAnsi="宋体" w:cs="宋体"/>
                <w:color w:val="000000"/>
                <w:kern w:val="0"/>
                <w:sz w:val="22"/>
              </w:rPr>
            </w:pPr>
          </w:p>
        </w:tc>
      </w:tr>
      <w:tr w14:paraId="5046561F">
        <w:tblPrEx>
          <w:tblCellMar>
            <w:top w:w="0" w:type="dxa"/>
            <w:left w:w="108" w:type="dxa"/>
            <w:bottom w:w="0" w:type="dxa"/>
            <w:right w:w="108" w:type="dxa"/>
          </w:tblCellMar>
        </w:tblPrEx>
        <w:trPr>
          <w:cantSplit/>
          <w:trHeight w:val="312" w:hRule="atLeast"/>
        </w:trPr>
        <w:tc>
          <w:tcPr>
            <w:tcW w:w="5402" w:type="dxa"/>
            <w:tcBorders>
              <w:top w:val="single" w:color="auto" w:sz="4" w:space="0"/>
              <w:left w:val="single" w:color="auto" w:sz="4" w:space="0"/>
              <w:bottom w:val="single" w:color="auto" w:sz="4" w:space="0"/>
              <w:right w:val="single" w:color="auto" w:sz="4" w:space="0"/>
            </w:tcBorders>
            <w:shd w:val="clear" w:color="auto" w:fill="auto"/>
            <w:vAlign w:val="center"/>
          </w:tcPr>
          <w:p w14:paraId="12CE0E84">
            <w:pPr>
              <w:widowControl/>
              <w:jc w:val="left"/>
              <w:rPr>
                <w:rFonts w:ascii="宋体" w:hAnsi="宋体" w:cs="宋体"/>
                <w:color w:val="000000"/>
                <w:kern w:val="0"/>
                <w:sz w:val="22"/>
              </w:rPr>
            </w:pPr>
            <w:r>
              <w:rPr>
                <w:rFonts w:ascii="宋体" w:hAnsi="宋体" w:cs="宋体"/>
                <w:color w:val="000000"/>
                <w:kern w:val="0"/>
                <w:sz w:val="22"/>
              </w:rPr>
              <w:t xml:space="preserve">      公务用车运行维护费</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42A653B7">
            <w:pPr>
              <w:widowControl/>
              <w:jc w:val="right"/>
              <w:rPr>
                <w:rFonts w:ascii="宋体" w:hAnsi="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2D16C556">
            <w:pPr>
              <w:widowControl/>
              <w:jc w:val="right"/>
              <w:rPr>
                <w:rFonts w:ascii="宋体" w:hAnsi="宋体" w:cs="宋体"/>
                <w:color w:val="000000"/>
                <w:kern w:val="0"/>
                <w:sz w:val="22"/>
              </w:rPr>
            </w:pP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4A5C6C">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F2579E2">
            <w:pPr>
              <w:widowControl/>
              <w:jc w:val="righ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F68F072">
            <w:pPr>
              <w:widowControl/>
              <w:jc w:val="right"/>
              <w:rPr>
                <w:rFonts w:ascii="宋体" w:hAnsi="宋体" w:cs="宋体"/>
                <w:color w:val="000000"/>
                <w:kern w:val="0"/>
                <w:sz w:val="2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59D5217">
            <w:pPr>
              <w:widowControl/>
              <w:jc w:val="right"/>
              <w:rPr>
                <w:rFonts w:ascii="宋体" w:hAnsi="宋体" w:cs="宋体"/>
                <w:color w:val="000000"/>
                <w:kern w:val="0"/>
                <w:sz w:val="22"/>
              </w:rPr>
            </w:pPr>
          </w:p>
        </w:tc>
      </w:tr>
      <w:tr w14:paraId="20AD0631">
        <w:tblPrEx>
          <w:tblCellMar>
            <w:top w:w="0" w:type="dxa"/>
            <w:left w:w="108" w:type="dxa"/>
            <w:bottom w:w="0" w:type="dxa"/>
            <w:right w:w="108" w:type="dxa"/>
          </w:tblCellMar>
        </w:tblPrEx>
        <w:trPr>
          <w:cantSplit/>
          <w:trHeight w:val="312" w:hRule="atLeast"/>
        </w:trPr>
        <w:tc>
          <w:tcPr>
            <w:tcW w:w="5402" w:type="dxa"/>
            <w:tcBorders>
              <w:top w:val="single" w:color="auto" w:sz="4" w:space="0"/>
              <w:left w:val="single" w:color="auto" w:sz="4" w:space="0"/>
              <w:bottom w:val="single" w:color="auto" w:sz="4" w:space="0"/>
              <w:right w:val="single" w:color="auto" w:sz="4" w:space="0"/>
            </w:tcBorders>
            <w:shd w:val="clear" w:color="auto" w:fill="auto"/>
            <w:vAlign w:val="center"/>
          </w:tcPr>
          <w:p w14:paraId="0DE84D10">
            <w:pPr>
              <w:widowControl/>
              <w:jc w:val="left"/>
              <w:rPr>
                <w:rFonts w:ascii="宋体" w:hAnsi="宋体" w:cs="宋体"/>
                <w:color w:val="000000"/>
                <w:kern w:val="0"/>
                <w:sz w:val="22"/>
              </w:rPr>
            </w:pPr>
            <w:r>
              <w:rPr>
                <w:rFonts w:hint="eastAsia" w:ascii="宋体" w:hAnsi="宋体" w:cs="宋体"/>
                <w:color w:val="000000"/>
                <w:kern w:val="0"/>
                <w:sz w:val="22"/>
              </w:rPr>
              <w:t>（三）公务接待费</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2302913E">
            <w:pPr>
              <w:widowControl/>
              <w:jc w:val="right"/>
              <w:rPr>
                <w:rFonts w:ascii="宋体" w:hAnsi="宋体" w:cs="宋体"/>
                <w:color w:val="000000"/>
                <w:kern w:val="0"/>
                <w:sz w:val="22"/>
              </w:rPr>
            </w:pPr>
            <w:r>
              <w:rPr>
                <w:rFonts w:ascii="宋体" w:hAnsi="宋体" w:cs="宋体"/>
                <w:color w:val="000000"/>
                <w:kern w:val="0"/>
                <w:sz w:val="22"/>
              </w:rPr>
              <w:t>0.02</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6EC0156C">
            <w:pPr>
              <w:widowControl/>
              <w:jc w:val="right"/>
              <w:rPr>
                <w:rFonts w:ascii="宋体" w:hAnsi="宋体" w:cs="宋体"/>
                <w:color w:val="000000"/>
                <w:kern w:val="0"/>
                <w:sz w:val="22"/>
              </w:rPr>
            </w:pPr>
            <w:r>
              <w:rPr>
                <w:rFonts w:ascii="宋体" w:hAnsi="宋体" w:cs="宋体"/>
                <w:color w:val="000000"/>
                <w:kern w:val="0"/>
                <w:sz w:val="22"/>
              </w:rPr>
              <w:t>0.02</w:t>
            </w: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9C08299">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2AC20DC">
            <w:pPr>
              <w:widowControl/>
              <w:jc w:val="righ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78A346A">
            <w:pPr>
              <w:widowControl/>
              <w:jc w:val="right"/>
              <w:rPr>
                <w:rFonts w:ascii="宋体" w:hAnsi="宋体" w:cs="宋体"/>
                <w:color w:val="000000"/>
                <w:kern w:val="0"/>
                <w:sz w:val="2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43D385B">
            <w:pPr>
              <w:widowControl/>
              <w:jc w:val="right"/>
              <w:rPr>
                <w:rFonts w:ascii="宋体" w:hAnsi="宋体" w:cs="宋体"/>
                <w:color w:val="000000"/>
                <w:kern w:val="0"/>
                <w:sz w:val="22"/>
              </w:rPr>
            </w:pPr>
          </w:p>
        </w:tc>
      </w:tr>
      <w:tr w14:paraId="284873DD">
        <w:tblPrEx>
          <w:tblCellMar>
            <w:top w:w="0" w:type="dxa"/>
            <w:left w:w="108" w:type="dxa"/>
            <w:bottom w:w="0" w:type="dxa"/>
            <w:right w:w="108" w:type="dxa"/>
          </w:tblCellMar>
        </w:tblPrEx>
        <w:trPr>
          <w:cantSplit/>
          <w:trHeight w:val="312" w:hRule="atLeast"/>
        </w:trPr>
        <w:tc>
          <w:tcPr>
            <w:tcW w:w="5402" w:type="dxa"/>
            <w:tcBorders>
              <w:top w:val="single" w:color="auto" w:sz="4" w:space="0"/>
              <w:left w:val="single" w:color="auto" w:sz="4" w:space="0"/>
              <w:bottom w:val="single" w:color="auto" w:sz="4" w:space="0"/>
              <w:right w:val="single" w:color="auto" w:sz="4" w:space="0"/>
            </w:tcBorders>
            <w:shd w:val="clear" w:color="auto" w:fill="auto"/>
            <w:vAlign w:val="center"/>
          </w:tcPr>
          <w:p w14:paraId="50806BB1">
            <w:pPr>
              <w:widowControl/>
              <w:jc w:val="left"/>
              <w:rPr>
                <w:rFonts w:ascii="宋体" w:hAnsi="宋体" w:cs="宋体"/>
                <w:color w:val="000000"/>
                <w:kern w:val="0"/>
                <w:sz w:val="22"/>
              </w:rPr>
            </w:pPr>
            <w:r>
              <w:rPr>
                <w:rFonts w:hint="eastAsia" w:ascii="宋体" w:hAnsi="宋体" w:cs="宋体"/>
                <w:color w:val="000000"/>
                <w:kern w:val="0"/>
                <w:sz w:val="22"/>
              </w:rPr>
              <w:t>三、培训费</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557DCF75">
            <w:pPr>
              <w:widowControl/>
              <w:jc w:val="right"/>
              <w:rPr>
                <w:rFonts w:ascii="宋体" w:hAnsi="宋体" w:cs="宋体"/>
                <w:color w:val="000000"/>
                <w:kern w:val="0"/>
                <w:sz w:val="22"/>
              </w:rPr>
            </w:pPr>
            <w:r>
              <w:rPr>
                <w:rFonts w:ascii="宋体" w:hAnsi="宋体" w:cs="宋体"/>
                <w:color w:val="000000"/>
                <w:kern w:val="0"/>
                <w:sz w:val="22"/>
              </w:rPr>
              <w:t>0.37</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435B83D9">
            <w:pPr>
              <w:widowControl/>
              <w:jc w:val="right"/>
              <w:rPr>
                <w:rFonts w:ascii="宋体" w:hAnsi="宋体" w:cs="宋体"/>
                <w:color w:val="000000"/>
                <w:kern w:val="0"/>
                <w:sz w:val="22"/>
              </w:rPr>
            </w:pPr>
            <w:r>
              <w:rPr>
                <w:rFonts w:ascii="宋体" w:hAnsi="宋体" w:cs="宋体"/>
                <w:color w:val="000000"/>
                <w:kern w:val="0"/>
                <w:sz w:val="22"/>
              </w:rPr>
              <w:t>0.37</w:t>
            </w: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83E503D">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B0477F7">
            <w:pPr>
              <w:widowControl/>
              <w:jc w:val="righ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D9992A4">
            <w:pPr>
              <w:widowControl/>
              <w:jc w:val="right"/>
              <w:rPr>
                <w:rFonts w:ascii="宋体" w:hAnsi="宋体" w:cs="宋体"/>
                <w:color w:val="000000"/>
                <w:kern w:val="0"/>
                <w:sz w:val="2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117BAAD">
            <w:pPr>
              <w:widowControl/>
              <w:jc w:val="right"/>
              <w:rPr>
                <w:rFonts w:ascii="宋体" w:hAnsi="宋体" w:cs="宋体"/>
                <w:color w:val="000000"/>
                <w:kern w:val="0"/>
                <w:sz w:val="22"/>
              </w:rPr>
            </w:pPr>
          </w:p>
        </w:tc>
      </w:tr>
      <w:tr w14:paraId="7D6BED1F">
        <w:tblPrEx>
          <w:tblCellMar>
            <w:top w:w="0" w:type="dxa"/>
            <w:left w:w="108" w:type="dxa"/>
            <w:bottom w:w="0" w:type="dxa"/>
            <w:right w:w="108" w:type="dxa"/>
          </w:tblCellMar>
        </w:tblPrEx>
        <w:trPr>
          <w:cantSplit/>
          <w:trHeight w:val="312" w:hRule="atLeast"/>
        </w:trPr>
        <w:tc>
          <w:tcPr>
            <w:tcW w:w="5402" w:type="dxa"/>
            <w:tcBorders>
              <w:top w:val="single" w:color="auto" w:sz="4" w:space="0"/>
              <w:left w:val="single" w:color="auto" w:sz="4" w:space="0"/>
              <w:bottom w:val="single" w:color="auto" w:sz="4" w:space="0"/>
              <w:right w:val="single" w:color="auto" w:sz="4" w:space="0"/>
            </w:tcBorders>
            <w:shd w:val="clear" w:color="auto" w:fill="auto"/>
            <w:vAlign w:val="center"/>
          </w:tcPr>
          <w:p w14:paraId="619432DC">
            <w:pPr>
              <w:widowControl/>
              <w:jc w:val="left"/>
              <w:rPr>
                <w:rFonts w:ascii="宋体" w:hAnsi="宋体" w:cs="宋体"/>
                <w:color w:val="000000"/>
                <w:kern w:val="0"/>
                <w:sz w:val="22"/>
              </w:rPr>
            </w:pPr>
            <w:r>
              <w:rPr>
                <w:rFonts w:ascii="宋体" w:hAnsi="宋体" w:cs="宋体"/>
                <w:color w:val="000000"/>
                <w:kern w:val="0"/>
                <w:sz w:val="22"/>
              </w:rPr>
              <w:t xml:space="preserve">     合计</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0115BE6D">
            <w:pPr>
              <w:widowControl/>
              <w:jc w:val="right"/>
              <w:rPr>
                <w:rFonts w:ascii="宋体" w:hAnsi="宋体" w:cs="宋体"/>
                <w:color w:val="000000"/>
                <w:kern w:val="0"/>
                <w:sz w:val="22"/>
              </w:rPr>
            </w:pPr>
            <w:r>
              <w:rPr>
                <w:rFonts w:ascii="宋体" w:hAnsi="宋体" w:cs="宋体"/>
                <w:color w:val="000000"/>
                <w:kern w:val="0"/>
                <w:sz w:val="22"/>
              </w:rPr>
              <w:t>0.39</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12F8E54F">
            <w:pPr>
              <w:widowControl/>
              <w:jc w:val="right"/>
              <w:rPr>
                <w:rFonts w:ascii="宋体" w:hAnsi="宋体" w:cs="宋体"/>
                <w:color w:val="000000"/>
                <w:kern w:val="0"/>
                <w:sz w:val="22"/>
              </w:rPr>
            </w:pPr>
            <w:r>
              <w:rPr>
                <w:rFonts w:ascii="宋体" w:hAnsi="宋体" w:cs="宋体"/>
                <w:color w:val="000000"/>
                <w:kern w:val="0"/>
                <w:sz w:val="22"/>
              </w:rPr>
              <w:t>0.39</w:t>
            </w: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17BEDF1">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90C2D8C">
            <w:pPr>
              <w:widowControl/>
              <w:jc w:val="righ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A8DF42F">
            <w:pPr>
              <w:widowControl/>
              <w:jc w:val="right"/>
              <w:rPr>
                <w:rFonts w:ascii="宋体" w:hAnsi="宋体" w:cs="宋体"/>
                <w:color w:val="000000"/>
                <w:kern w:val="0"/>
                <w:sz w:val="2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9F73109">
            <w:pPr>
              <w:widowControl/>
              <w:jc w:val="right"/>
              <w:rPr>
                <w:rFonts w:ascii="宋体" w:hAnsi="宋体" w:cs="宋体"/>
                <w:color w:val="000000"/>
                <w:kern w:val="0"/>
                <w:sz w:val="22"/>
              </w:rPr>
            </w:pPr>
          </w:p>
        </w:tc>
      </w:tr>
    </w:tbl>
    <w:p w14:paraId="7681D098">
      <w:pPr>
        <w:spacing w:line="20" w:lineRule="exact"/>
        <w:rPr>
          <w:rFonts w:hint="eastAsia"/>
        </w:rPr>
      </w:pPr>
    </w:p>
    <w:p w14:paraId="45A8D6AF">
      <w:pPr>
        <w:spacing w:line="20" w:lineRule="exact"/>
        <w:rPr>
          <w:rFonts w:hint="eastAsia"/>
        </w:rPr>
      </w:pPr>
    </w:p>
    <w:p w14:paraId="038B1D5F">
      <w:pPr>
        <w:spacing w:line="20" w:lineRule="exact"/>
        <w:rPr>
          <w:rFonts w:hint="eastAsia"/>
        </w:rPr>
      </w:pPr>
    </w:p>
    <w:p w14:paraId="3C413195">
      <w:pPr>
        <w:spacing w:line="20" w:lineRule="exact"/>
        <w:rPr>
          <w:rFonts w:hint="eastAsia"/>
        </w:rPr>
      </w:pPr>
    </w:p>
    <w:p w14:paraId="0EC45B9D">
      <w:pPr>
        <w:spacing w:line="20" w:lineRule="exact"/>
      </w:pPr>
    </w:p>
    <w:p w14:paraId="5F383A92">
      <w:pPr>
        <w:spacing w:line="360" w:lineRule="auto"/>
        <w:jc w:val="left"/>
        <w:rPr>
          <w:rFonts w:ascii="宋体" w:hAnsi="宋体" w:eastAsia="宋体"/>
          <w:b/>
          <w:color w:val="000000"/>
          <w:sz w:val="28"/>
        </w:rPr>
        <w:sectPr>
          <w:headerReference r:id="rId50" w:type="default"/>
          <w:pgSz w:w="16838" w:h="11906" w:orient="landscape"/>
          <w:pgMar w:top="1800" w:right="1440" w:bottom="1800" w:left="1440" w:header="851" w:footer="992" w:gutter="0"/>
          <w:cols w:space="425" w:num="1"/>
          <w:docGrid w:type="lines" w:linePitch="312" w:charSpace="0"/>
        </w:sectPr>
      </w:pPr>
    </w:p>
    <w:p w14:paraId="057EB30B">
      <w:pPr>
        <w:jc w:val="center"/>
        <w:rPr>
          <w:rFonts w:hint="eastAsia" w:ascii="黑体" w:eastAsia="黑体"/>
          <w:b/>
          <w:sz w:val="32"/>
          <w:szCs w:val="32"/>
        </w:rPr>
      </w:pPr>
      <w:r>
        <w:rPr>
          <w:rFonts w:hint="eastAsia" w:ascii="黑体" w:eastAsia="黑体"/>
          <w:b/>
          <w:sz w:val="32"/>
          <w:szCs w:val="32"/>
        </w:rPr>
        <w:t>人员经费计算依据情况表</w:t>
      </w:r>
    </w:p>
    <w:tbl>
      <w:tblPr>
        <w:tblStyle w:val="7"/>
        <w:tblW w:w="9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
        <w:gridCol w:w="4961"/>
        <w:gridCol w:w="992"/>
        <w:gridCol w:w="993"/>
        <w:gridCol w:w="1619"/>
        <w:gridCol w:w="24"/>
      </w:tblGrid>
      <w:tr w14:paraId="22099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blHeader/>
          <w:jc w:val="center"/>
        </w:trPr>
        <w:tc>
          <w:tcPr>
            <w:tcW w:w="7816" w:type="dxa"/>
            <w:gridSpan w:val="4"/>
            <w:tcBorders>
              <w:top w:val="nil"/>
              <w:left w:val="nil"/>
              <w:right w:val="nil"/>
            </w:tcBorders>
            <w:shd w:val="clear" w:color="auto" w:fill="auto"/>
            <w:noWrap/>
            <w:vAlign w:val="center"/>
          </w:tcPr>
          <w:p w14:paraId="67C05671">
            <w:pPr>
              <w:widowControl/>
              <w:jc w:val="left"/>
              <w:rPr>
                <w:rFonts w:hint="eastAsia" w:ascii="黑体" w:eastAsia="黑体"/>
                <w:b/>
              </w:rPr>
            </w:pPr>
            <w:r>
              <w:rPr>
                <w:rFonts w:ascii="宋体" w:hAnsi="宋体"/>
                <w:sz w:val="28"/>
              </w:rPr>
              <w:t>618011唐山市军队无军籍退休职工服务管理中心</w:t>
            </w:r>
          </w:p>
        </w:tc>
        <w:tc>
          <w:tcPr>
            <w:tcW w:w="1643" w:type="dxa"/>
            <w:gridSpan w:val="2"/>
            <w:tcBorders>
              <w:top w:val="nil"/>
              <w:left w:val="nil"/>
              <w:right w:val="nil"/>
            </w:tcBorders>
            <w:shd w:val="clear" w:color="auto" w:fill="auto"/>
            <w:noWrap/>
            <w:vAlign w:val="center"/>
          </w:tcPr>
          <w:p w14:paraId="48781DEB">
            <w:pPr>
              <w:widowControl/>
              <w:jc w:val="right"/>
              <w:rPr>
                <w:rFonts w:hint="eastAsia" w:ascii="黑体" w:eastAsia="黑体"/>
                <w:b/>
              </w:rPr>
            </w:pPr>
            <w:r>
              <w:rPr>
                <w:rFonts w:hint="eastAsia" w:ascii="宋体" w:hAnsi="宋体"/>
                <w:sz w:val="24"/>
              </w:rPr>
              <w:t>单位：人</w:t>
            </w:r>
          </w:p>
        </w:tc>
      </w:tr>
      <w:tr w14:paraId="211EC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tblHeader/>
          <w:jc w:val="center"/>
        </w:trPr>
        <w:tc>
          <w:tcPr>
            <w:tcW w:w="870"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56AA459D">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序号</w:t>
            </w:r>
          </w:p>
        </w:tc>
        <w:tc>
          <w:tcPr>
            <w:tcW w:w="4961"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2AB765FA">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项   目</w:t>
            </w:r>
          </w:p>
        </w:tc>
        <w:tc>
          <w:tcPr>
            <w:tcW w:w="992"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2EB73544">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现有数</w:t>
            </w:r>
          </w:p>
        </w:tc>
        <w:tc>
          <w:tcPr>
            <w:tcW w:w="993"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6EF73C2C">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核定数</w:t>
            </w:r>
          </w:p>
        </w:tc>
        <w:tc>
          <w:tcPr>
            <w:tcW w:w="1619"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6599616F">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备  注</w:t>
            </w:r>
          </w:p>
        </w:tc>
      </w:tr>
      <w:tr w14:paraId="4D5DA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tblHeader/>
          <w:jc w:val="center"/>
        </w:trPr>
        <w:tc>
          <w:tcPr>
            <w:tcW w:w="870" w:type="dxa"/>
            <w:vMerge w:val="continue"/>
            <w:tcBorders>
              <w:top w:val="single" w:color="auto" w:sz="4" w:space="0"/>
              <w:left w:val="single" w:color="auto" w:sz="4" w:space="0"/>
              <w:bottom w:val="single" w:color="000000" w:sz="4" w:space="0"/>
              <w:right w:val="single" w:color="auto" w:sz="4" w:space="0"/>
            </w:tcBorders>
            <w:vAlign w:val="center"/>
          </w:tcPr>
          <w:p w14:paraId="6AFE61F5">
            <w:pPr>
              <w:widowControl/>
              <w:jc w:val="left"/>
              <w:rPr>
                <w:rFonts w:ascii="黑体" w:hAnsi="黑体" w:eastAsia="黑体" w:cs="宋体"/>
                <w:b/>
                <w:bCs/>
                <w:color w:val="000000"/>
                <w:kern w:val="0"/>
                <w:szCs w:val="21"/>
              </w:rPr>
            </w:pPr>
          </w:p>
        </w:tc>
        <w:tc>
          <w:tcPr>
            <w:tcW w:w="4961" w:type="dxa"/>
            <w:vMerge w:val="continue"/>
            <w:tcBorders>
              <w:top w:val="single" w:color="auto" w:sz="4" w:space="0"/>
              <w:left w:val="single" w:color="auto" w:sz="4" w:space="0"/>
              <w:bottom w:val="single" w:color="000000" w:sz="4" w:space="0"/>
              <w:right w:val="single" w:color="auto" w:sz="4" w:space="0"/>
            </w:tcBorders>
            <w:vAlign w:val="center"/>
          </w:tcPr>
          <w:p w14:paraId="1605AE55">
            <w:pPr>
              <w:widowControl/>
              <w:jc w:val="left"/>
              <w:rPr>
                <w:rFonts w:ascii="黑体" w:hAnsi="黑体" w:eastAsia="黑体" w:cs="宋体"/>
                <w:b/>
                <w:bCs/>
                <w:color w:val="000000"/>
                <w:kern w:val="0"/>
                <w:szCs w:val="21"/>
              </w:rPr>
            </w:pPr>
          </w:p>
        </w:tc>
        <w:tc>
          <w:tcPr>
            <w:tcW w:w="992" w:type="dxa"/>
            <w:vMerge w:val="continue"/>
            <w:tcBorders>
              <w:top w:val="single" w:color="auto" w:sz="4" w:space="0"/>
              <w:left w:val="single" w:color="auto" w:sz="4" w:space="0"/>
              <w:bottom w:val="single" w:color="000000" w:sz="4" w:space="0"/>
              <w:right w:val="single" w:color="auto" w:sz="4" w:space="0"/>
            </w:tcBorders>
            <w:vAlign w:val="center"/>
          </w:tcPr>
          <w:p w14:paraId="20F553B0">
            <w:pPr>
              <w:widowControl/>
              <w:jc w:val="left"/>
              <w:rPr>
                <w:rFonts w:ascii="黑体" w:hAnsi="黑体" w:eastAsia="黑体" w:cs="宋体"/>
                <w:b/>
                <w:bCs/>
                <w:color w:val="000000"/>
                <w:kern w:val="0"/>
                <w:szCs w:val="21"/>
              </w:rPr>
            </w:pPr>
          </w:p>
        </w:tc>
        <w:tc>
          <w:tcPr>
            <w:tcW w:w="993" w:type="dxa"/>
            <w:vMerge w:val="continue"/>
            <w:tcBorders>
              <w:top w:val="single" w:color="auto" w:sz="4" w:space="0"/>
              <w:left w:val="single" w:color="auto" w:sz="4" w:space="0"/>
              <w:bottom w:val="single" w:color="000000" w:sz="4" w:space="0"/>
              <w:right w:val="single" w:color="auto" w:sz="4" w:space="0"/>
            </w:tcBorders>
            <w:vAlign w:val="center"/>
          </w:tcPr>
          <w:p w14:paraId="3C5D3E1C">
            <w:pPr>
              <w:widowControl/>
              <w:jc w:val="left"/>
              <w:rPr>
                <w:rFonts w:ascii="黑体" w:hAnsi="黑体" w:eastAsia="黑体" w:cs="宋体"/>
                <w:b/>
                <w:bCs/>
                <w:color w:val="000000"/>
                <w:kern w:val="0"/>
                <w:szCs w:val="21"/>
              </w:rPr>
            </w:pPr>
          </w:p>
        </w:tc>
        <w:tc>
          <w:tcPr>
            <w:tcW w:w="1619" w:type="dxa"/>
            <w:vMerge w:val="continue"/>
            <w:tcBorders>
              <w:top w:val="single" w:color="auto" w:sz="4" w:space="0"/>
              <w:left w:val="single" w:color="auto" w:sz="4" w:space="0"/>
              <w:bottom w:val="single" w:color="000000" w:sz="4" w:space="0"/>
              <w:right w:val="single" w:color="auto" w:sz="4" w:space="0"/>
            </w:tcBorders>
            <w:vAlign w:val="center"/>
          </w:tcPr>
          <w:p w14:paraId="26BDB780">
            <w:pPr>
              <w:widowControl/>
              <w:jc w:val="left"/>
              <w:rPr>
                <w:rFonts w:ascii="黑体" w:hAnsi="黑体" w:eastAsia="黑体" w:cs="宋体"/>
                <w:b/>
                <w:bCs/>
                <w:color w:val="000000"/>
                <w:kern w:val="0"/>
                <w:szCs w:val="21"/>
              </w:rPr>
            </w:pPr>
          </w:p>
        </w:tc>
      </w:tr>
      <w:tr w14:paraId="1833B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tblHeader/>
          <w:jc w:val="center"/>
        </w:trPr>
        <w:tc>
          <w:tcPr>
            <w:tcW w:w="870"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40F2DA63">
            <w:pPr>
              <w:widowControl/>
              <w:jc w:val="center"/>
              <w:rPr>
                <w:rFonts w:ascii="宋体" w:hAnsi="宋体" w:cs="宋体"/>
                <w:bCs/>
                <w:color w:val="000000"/>
                <w:kern w:val="0"/>
                <w:sz w:val="22"/>
              </w:rPr>
            </w:pPr>
          </w:p>
        </w:tc>
        <w:tc>
          <w:tcPr>
            <w:tcW w:w="4961"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3F935D41">
            <w:pPr>
              <w:widowControl/>
              <w:jc w:val="left"/>
              <w:rPr>
                <w:rFonts w:ascii="宋体" w:hAnsi="宋体" w:cs="宋体"/>
                <w:bCs/>
                <w:color w:val="000000"/>
                <w:kern w:val="0"/>
                <w:sz w:val="22"/>
              </w:rPr>
            </w:pPr>
          </w:p>
        </w:tc>
        <w:tc>
          <w:tcPr>
            <w:tcW w:w="992"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4C25149E">
            <w:pPr>
              <w:widowControl/>
              <w:jc w:val="center"/>
              <w:rPr>
                <w:rFonts w:ascii="宋体" w:hAnsi="宋体" w:cs="宋体"/>
                <w:bCs/>
                <w:color w:val="000000"/>
                <w:kern w:val="0"/>
                <w:sz w:val="22"/>
              </w:rPr>
            </w:pPr>
          </w:p>
        </w:tc>
        <w:tc>
          <w:tcPr>
            <w:tcW w:w="993"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27BCB25D">
            <w:pPr>
              <w:widowControl/>
              <w:jc w:val="center"/>
              <w:rPr>
                <w:rFonts w:ascii="宋体" w:hAnsi="宋体" w:cs="宋体"/>
                <w:bCs/>
                <w:color w:val="000000"/>
                <w:kern w:val="0"/>
                <w:sz w:val="22"/>
              </w:rPr>
            </w:pPr>
          </w:p>
        </w:tc>
        <w:tc>
          <w:tcPr>
            <w:tcW w:w="1619"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64D9F87D">
            <w:pPr>
              <w:widowControl/>
              <w:jc w:val="left"/>
              <w:rPr>
                <w:rFonts w:ascii="宋体" w:hAnsi="宋体" w:cs="宋体"/>
                <w:bCs/>
                <w:color w:val="000000"/>
                <w:kern w:val="0"/>
                <w:sz w:val="22"/>
              </w:rPr>
            </w:pPr>
          </w:p>
        </w:tc>
      </w:tr>
      <w:tr w14:paraId="49964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611F6135">
            <w:pPr>
              <w:widowControl/>
              <w:jc w:val="center"/>
              <w:rPr>
                <w:rFonts w:ascii="宋体" w:hAnsi="宋体" w:cs="宋体"/>
                <w:bCs/>
                <w:color w:val="000000"/>
                <w:kern w:val="0"/>
                <w:sz w:val="22"/>
              </w:rPr>
            </w:pPr>
            <w:r>
              <w:rPr>
                <w:rFonts w:ascii="宋体" w:hAnsi="宋体" w:cs="宋体"/>
                <w:bCs/>
                <w:color w:val="000000"/>
                <w:kern w:val="0"/>
                <w:sz w:val="22"/>
              </w:rPr>
              <w:t>1</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0B46F1B9">
            <w:pPr>
              <w:widowControl/>
              <w:jc w:val="left"/>
              <w:rPr>
                <w:rFonts w:ascii="宋体" w:hAnsi="宋体" w:cs="宋体"/>
                <w:bCs/>
                <w:color w:val="000000"/>
                <w:kern w:val="0"/>
                <w:sz w:val="22"/>
              </w:rPr>
            </w:pPr>
            <w:r>
              <w:rPr>
                <w:rFonts w:hint="eastAsia" w:ascii="宋体" w:hAnsi="宋体" w:cs="宋体"/>
                <w:bCs/>
                <w:color w:val="000000"/>
                <w:kern w:val="0"/>
                <w:sz w:val="22"/>
              </w:rPr>
              <w:t>单位性质</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539E920">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57FF462B">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2B6A14D8">
            <w:pPr>
              <w:widowControl/>
              <w:jc w:val="left"/>
              <w:rPr>
                <w:rFonts w:ascii="宋体" w:hAnsi="宋体" w:cs="宋体"/>
                <w:bCs/>
                <w:color w:val="000000"/>
                <w:kern w:val="0"/>
                <w:sz w:val="22"/>
              </w:rPr>
            </w:pPr>
            <w:r>
              <w:rPr>
                <w:rFonts w:hint="eastAsia" w:ascii="宋体" w:hAnsi="宋体" w:cs="宋体"/>
                <w:bCs/>
                <w:color w:val="000000"/>
                <w:kern w:val="0"/>
                <w:sz w:val="22"/>
              </w:rPr>
              <w:t>事业单位</w:t>
            </w:r>
          </w:p>
        </w:tc>
      </w:tr>
      <w:tr w14:paraId="2D883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0EB9C98E">
            <w:pPr>
              <w:widowControl/>
              <w:jc w:val="center"/>
              <w:rPr>
                <w:rFonts w:ascii="宋体" w:hAnsi="宋体" w:cs="宋体"/>
                <w:bCs/>
                <w:color w:val="000000"/>
                <w:kern w:val="0"/>
                <w:sz w:val="22"/>
              </w:rPr>
            </w:pPr>
            <w:r>
              <w:rPr>
                <w:rFonts w:ascii="宋体" w:hAnsi="宋体" w:cs="宋体"/>
                <w:bCs/>
                <w:color w:val="000000"/>
                <w:kern w:val="0"/>
                <w:sz w:val="22"/>
              </w:rPr>
              <w:t>2</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353FF257">
            <w:pPr>
              <w:widowControl/>
              <w:jc w:val="left"/>
              <w:rPr>
                <w:rFonts w:ascii="宋体" w:hAnsi="宋体" w:cs="宋体"/>
                <w:bCs/>
                <w:color w:val="000000"/>
                <w:kern w:val="0"/>
                <w:sz w:val="22"/>
              </w:rPr>
            </w:pPr>
            <w:r>
              <w:rPr>
                <w:rFonts w:hint="eastAsia" w:ascii="宋体" w:hAnsi="宋体" w:cs="宋体"/>
                <w:bCs/>
                <w:color w:val="000000"/>
                <w:kern w:val="0"/>
                <w:sz w:val="22"/>
              </w:rPr>
              <w:t>单位规格</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D85714C">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4045CE68">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5F57176A">
            <w:pPr>
              <w:widowControl/>
              <w:jc w:val="left"/>
              <w:rPr>
                <w:rFonts w:ascii="宋体" w:hAnsi="宋体" w:cs="宋体"/>
                <w:bCs/>
                <w:color w:val="000000"/>
                <w:kern w:val="0"/>
                <w:sz w:val="22"/>
              </w:rPr>
            </w:pPr>
            <w:r>
              <w:rPr>
                <w:rFonts w:hint="eastAsia" w:ascii="宋体" w:hAnsi="宋体" w:cs="宋体"/>
                <w:bCs/>
                <w:color w:val="000000"/>
                <w:kern w:val="0"/>
                <w:sz w:val="22"/>
              </w:rPr>
              <w:t>正科级</w:t>
            </w:r>
          </w:p>
        </w:tc>
      </w:tr>
      <w:tr w14:paraId="6E05D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70254FD3">
            <w:pPr>
              <w:widowControl/>
              <w:jc w:val="center"/>
              <w:rPr>
                <w:rFonts w:ascii="宋体" w:hAnsi="宋体" w:cs="宋体"/>
                <w:bCs/>
                <w:color w:val="000000"/>
                <w:kern w:val="0"/>
                <w:sz w:val="22"/>
              </w:rPr>
            </w:pPr>
            <w:r>
              <w:rPr>
                <w:rFonts w:ascii="宋体" w:hAnsi="宋体" w:cs="宋体"/>
                <w:bCs/>
                <w:color w:val="000000"/>
                <w:kern w:val="0"/>
                <w:sz w:val="22"/>
              </w:rPr>
              <w:t>3</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23053D17">
            <w:pPr>
              <w:widowControl/>
              <w:jc w:val="left"/>
              <w:rPr>
                <w:rFonts w:ascii="宋体" w:hAnsi="宋体" w:cs="宋体"/>
                <w:bCs/>
                <w:color w:val="000000"/>
                <w:kern w:val="0"/>
                <w:sz w:val="22"/>
              </w:rPr>
            </w:pPr>
            <w:r>
              <w:rPr>
                <w:rFonts w:hint="eastAsia" w:ascii="宋体" w:hAnsi="宋体" w:cs="宋体"/>
                <w:bCs/>
                <w:color w:val="000000"/>
                <w:kern w:val="0"/>
                <w:sz w:val="22"/>
              </w:rPr>
              <w:t>编制人数</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A47AAEC">
            <w:pPr>
              <w:widowControl/>
              <w:jc w:val="center"/>
              <w:rPr>
                <w:rFonts w:ascii="宋体" w:hAnsi="宋体" w:cs="宋体"/>
                <w:bCs/>
                <w:color w:val="000000"/>
                <w:kern w:val="0"/>
                <w:sz w:val="22"/>
              </w:rPr>
            </w:pPr>
            <w:r>
              <w:rPr>
                <w:rFonts w:ascii="宋体" w:hAnsi="宋体" w:cs="宋体"/>
                <w:bCs/>
                <w:color w:val="000000"/>
                <w:kern w:val="0"/>
                <w:sz w:val="22"/>
              </w:rPr>
              <w:t>5</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579C3091">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0C55A599">
            <w:pPr>
              <w:widowControl/>
              <w:jc w:val="left"/>
              <w:rPr>
                <w:rFonts w:ascii="宋体" w:hAnsi="宋体" w:cs="宋体"/>
                <w:bCs/>
                <w:color w:val="000000"/>
                <w:kern w:val="0"/>
                <w:sz w:val="22"/>
              </w:rPr>
            </w:pPr>
          </w:p>
        </w:tc>
      </w:tr>
      <w:tr w14:paraId="45CA2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69ADDF82">
            <w:pPr>
              <w:widowControl/>
              <w:jc w:val="center"/>
              <w:rPr>
                <w:rFonts w:ascii="宋体" w:hAnsi="宋体" w:cs="宋体"/>
                <w:bCs/>
                <w:color w:val="000000"/>
                <w:kern w:val="0"/>
                <w:sz w:val="22"/>
              </w:rPr>
            </w:pPr>
            <w:r>
              <w:rPr>
                <w:rFonts w:ascii="宋体" w:hAnsi="宋体" w:cs="宋体"/>
                <w:bCs/>
                <w:color w:val="000000"/>
                <w:kern w:val="0"/>
                <w:sz w:val="22"/>
              </w:rPr>
              <w:t>4</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53A0E477">
            <w:pPr>
              <w:widowControl/>
              <w:jc w:val="left"/>
              <w:rPr>
                <w:rFonts w:ascii="宋体" w:hAnsi="宋体" w:cs="宋体"/>
                <w:bCs/>
                <w:color w:val="000000"/>
                <w:kern w:val="0"/>
                <w:sz w:val="22"/>
              </w:rPr>
            </w:pPr>
            <w:r>
              <w:rPr>
                <w:rFonts w:hint="eastAsia" w:ascii="宋体" w:hAnsi="宋体" w:cs="宋体"/>
                <w:bCs/>
                <w:color w:val="000000"/>
                <w:kern w:val="0"/>
                <w:sz w:val="22"/>
              </w:rPr>
              <w:t>实有人数</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1C87260">
            <w:pPr>
              <w:widowControl/>
              <w:jc w:val="center"/>
              <w:rPr>
                <w:rFonts w:ascii="宋体" w:hAnsi="宋体" w:cs="宋体"/>
                <w:bCs/>
                <w:color w:val="000000"/>
                <w:kern w:val="0"/>
                <w:sz w:val="22"/>
              </w:rPr>
            </w:pPr>
            <w:r>
              <w:rPr>
                <w:rFonts w:ascii="宋体" w:hAnsi="宋体" w:cs="宋体"/>
                <w:bCs/>
                <w:color w:val="000000"/>
                <w:kern w:val="0"/>
                <w:sz w:val="22"/>
              </w:rPr>
              <w:t>5</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166BBFBC">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1DACB840">
            <w:pPr>
              <w:widowControl/>
              <w:jc w:val="left"/>
              <w:rPr>
                <w:rFonts w:ascii="宋体" w:hAnsi="宋体" w:cs="宋体"/>
                <w:bCs/>
                <w:color w:val="000000"/>
                <w:kern w:val="0"/>
                <w:sz w:val="22"/>
              </w:rPr>
            </w:pPr>
          </w:p>
        </w:tc>
      </w:tr>
      <w:tr w14:paraId="1A450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6025C661">
            <w:pPr>
              <w:widowControl/>
              <w:jc w:val="center"/>
              <w:rPr>
                <w:rFonts w:ascii="宋体" w:hAnsi="宋体" w:cs="宋体"/>
                <w:bCs/>
                <w:color w:val="000000"/>
                <w:kern w:val="0"/>
                <w:sz w:val="22"/>
              </w:rPr>
            </w:pPr>
            <w:r>
              <w:rPr>
                <w:rFonts w:ascii="宋体" w:hAnsi="宋体" w:cs="宋体"/>
                <w:bCs/>
                <w:color w:val="000000"/>
                <w:kern w:val="0"/>
                <w:sz w:val="22"/>
              </w:rPr>
              <w:t>5</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24477C5B">
            <w:pPr>
              <w:widowControl/>
              <w:jc w:val="left"/>
              <w:rPr>
                <w:rFonts w:ascii="宋体" w:hAnsi="宋体" w:cs="宋体"/>
                <w:bCs/>
                <w:color w:val="000000"/>
                <w:kern w:val="0"/>
                <w:sz w:val="22"/>
              </w:rPr>
            </w:pPr>
            <w:r>
              <w:rPr>
                <w:rFonts w:hint="eastAsia" w:ascii="宋体" w:hAnsi="宋体" w:cs="宋体"/>
                <w:bCs/>
                <w:color w:val="000000"/>
                <w:kern w:val="0"/>
                <w:sz w:val="22"/>
              </w:rPr>
              <w:t>在职实有人数</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1EA911F">
            <w:pPr>
              <w:widowControl/>
              <w:jc w:val="center"/>
              <w:rPr>
                <w:rFonts w:ascii="宋体" w:hAnsi="宋体" w:cs="宋体"/>
                <w:bCs/>
                <w:color w:val="000000"/>
                <w:kern w:val="0"/>
                <w:sz w:val="22"/>
              </w:rPr>
            </w:pPr>
            <w:r>
              <w:rPr>
                <w:rFonts w:ascii="宋体" w:hAnsi="宋体" w:cs="宋体"/>
                <w:bCs/>
                <w:color w:val="000000"/>
                <w:kern w:val="0"/>
                <w:sz w:val="22"/>
              </w:rPr>
              <w:t>5</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4C99D35D">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4E40A2D6">
            <w:pPr>
              <w:widowControl/>
              <w:jc w:val="left"/>
              <w:rPr>
                <w:rFonts w:ascii="宋体" w:hAnsi="宋体" w:cs="宋体"/>
                <w:bCs/>
                <w:color w:val="000000"/>
                <w:kern w:val="0"/>
                <w:sz w:val="22"/>
              </w:rPr>
            </w:pPr>
          </w:p>
        </w:tc>
      </w:tr>
      <w:tr w14:paraId="783E5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52B86ABE">
            <w:pPr>
              <w:widowControl/>
              <w:jc w:val="center"/>
              <w:rPr>
                <w:rFonts w:ascii="宋体" w:hAnsi="宋体" w:cs="宋体"/>
                <w:bCs/>
                <w:color w:val="000000"/>
                <w:kern w:val="0"/>
                <w:sz w:val="22"/>
              </w:rPr>
            </w:pPr>
            <w:r>
              <w:rPr>
                <w:rFonts w:ascii="宋体" w:hAnsi="宋体" w:cs="宋体"/>
                <w:bCs/>
                <w:color w:val="000000"/>
                <w:kern w:val="0"/>
                <w:sz w:val="22"/>
              </w:rPr>
              <w:t>6</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5CD2FFC6">
            <w:pPr>
              <w:widowControl/>
              <w:jc w:val="left"/>
              <w:rPr>
                <w:rFonts w:ascii="宋体" w:hAnsi="宋体" w:cs="宋体"/>
                <w:bCs/>
                <w:color w:val="000000"/>
                <w:kern w:val="0"/>
                <w:sz w:val="22"/>
              </w:rPr>
            </w:pPr>
            <w:r>
              <w:rPr>
                <w:rFonts w:ascii="宋体" w:hAnsi="宋体" w:cs="宋体"/>
                <w:bCs/>
                <w:color w:val="000000"/>
                <w:kern w:val="0"/>
                <w:sz w:val="22"/>
              </w:rPr>
              <w:t xml:space="preserve">   公务员、事业单位管理人员</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8892BC9">
            <w:pPr>
              <w:widowControl/>
              <w:jc w:val="center"/>
              <w:rPr>
                <w:rFonts w:ascii="宋体" w:hAnsi="宋体" w:cs="宋体"/>
                <w:bCs/>
                <w:color w:val="000000"/>
                <w:kern w:val="0"/>
                <w:sz w:val="22"/>
              </w:rPr>
            </w:pPr>
            <w:r>
              <w:rPr>
                <w:rFonts w:ascii="宋体" w:hAnsi="宋体" w:cs="宋体"/>
                <w:bCs/>
                <w:color w:val="000000"/>
                <w:kern w:val="0"/>
                <w:sz w:val="22"/>
              </w:rPr>
              <w:t>2</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58B8D6D4">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74B7B718">
            <w:pPr>
              <w:widowControl/>
              <w:jc w:val="left"/>
              <w:rPr>
                <w:rFonts w:ascii="宋体" w:hAnsi="宋体" w:cs="宋体"/>
                <w:bCs/>
                <w:color w:val="000000"/>
                <w:kern w:val="0"/>
                <w:sz w:val="22"/>
              </w:rPr>
            </w:pPr>
          </w:p>
        </w:tc>
      </w:tr>
      <w:tr w14:paraId="55B2D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736E0CE4">
            <w:pPr>
              <w:widowControl/>
              <w:jc w:val="center"/>
              <w:rPr>
                <w:rFonts w:ascii="宋体" w:hAnsi="宋体" w:cs="宋体"/>
                <w:bCs/>
                <w:color w:val="000000"/>
                <w:kern w:val="0"/>
                <w:sz w:val="22"/>
              </w:rPr>
            </w:pPr>
            <w:r>
              <w:rPr>
                <w:rFonts w:ascii="宋体" w:hAnsi="宋体" w:cs="宋体"/>
                <w:bCs/>
                <w:color w:val="000000"/>
                <w:kern w:val="0"/>
                <w:sz w:val="22"/>
              </w:rPr>
              <w:t>7</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5438F87A">
            <w:pPr>
              <w:widowControl/>
              <w:jc w:val="left"/>
              <w:rPr>
                <w:rFonts w:ascii="宋体" w:hAnsi="宋体" w:cs="宋体"/>
                <w:bCs/>
                <w:color w:val="000000"/>
                <w:kern w:val="0"/>
                <w:sz w:val="22"/>
              </w:rPr>
            </w:pPr>
            <w:r>
              <w:rPr>
                <w:rFonts w:ascii="宋体" w:hAnsi="宋体" w:cs="宋体"/>
                <w:bCs/>
                <w:color w:val="000000"/>
                <w:kern w:val="0"/>
                <w:sz w:val="22"/>
              </w:rPr>
              <w:t xml:space="preserve">   专业技术人员、技术工人、普通工人</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7A73CB6">
            <w:pPr>
              <w:widowControl/>
              <w:jc w:val="center"/>
              <w:rPr>
                <w:rFonts w:ascii="宋体" w:hAnsi="宋体" w:cs="宋体"/>
                <w:bCs/>
                <w:color w:val="000000"/>
                <w:kern w:val="0"/>
                <w:sz w:val="22"/>
              </w:rPr>
            </w:pPr>
            <w:r>
              <w:rPr>
                <w:rFonts w:ascii="宋体" w:hAnsi="宋体" w:cs="宋体"/>
                <w:bCs/>
                <w:color w:val="000000"/>
                <w:kern w:val="0"/>
                <w:sz w:val="22"/>
              </w:rPr>
              <w:t>3</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3BFFD9CF">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6B8744F4">
            <w:pPr>
              <w:widowControl/>
              <w:jc w:val="left"/>
              <w:rPr>
                <w:rFonts w:ascii="宋体" w:hAnsi="宋体" w:cs="宋体"/>
                <w:bCs/>
                <w:color w:val="000000"/>
                <w:kern w:val="0"/>
                <w:sz w:val="22"/>
              </w:rPr>
            </w:pPr>
          </w:p>
        </w:tc>
      </w:tr>
      <w:tr w14:paraId="35848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10822469">
            <w:pPr>
              <w:widowControl/>
              <w:jc w:val="center"/>
              <w:rPr>
                <w:rFonts w:ascii="宋体" w:hAnsi="宋体" w:cs="宋体"/>
                <w:bCs/>
                <w:color w:val="000000"/>
                <w:kern w:val="0"/>
                <w:sz w:val="22"/>
              </w:rPr>
            </w:pPr>
            <w:r>
              <w:rPr>
                <w:rFonts w:ascii="宋体" w:hAnsi="宋体" w:cs="宋体"/>
                <w:bCs/>
                <w:color w:val="000000"/>
                <w:kern w:val="0"/>
                <w:sz w:val="22"/>
              </w:rPr>
              <w:t>8</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76CBBDD5">
            <w:pPr>
              <w:widowControl/>
              <w:jc w:val="left"/>
              <w:rPr>
                <w:rFonts w:ascii="宋体" w:hAnsi="宋体" w:cs="宋体"/>
                <w:bCs/>
                <w:color w:val="000000"/>
                <w:kern w:val="0"/>
                <w:sz w:val="22"/>
              </w:rPr>
            </w:pPr>
            <w:r>
              <w:rPr>
                <w:rFonts w:hint="eastAsia" w:ascii="宋体" w:hAnsi="宋体" w:cs="宋体"/>
                <w:bCs/>
                <w:color w:val="000000"/>
                <w:kern w:val="0"/>
                <w:sz w:val="22"/>
              </w:rPr>
              <w:t>非在职人数</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DE12ABA">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4C51F9B6">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54E5CEF2">
            <w:pPr>
              <w:widowControl/>
              <w:jc w:val="left"/>
              <w:rPr>
                <w:rFonts w:ascii="宋体" w:hAnsi="宋体" w:cs="宋体"/>
                <w:bCs/>
                <w:color w:val="000000"/>
                <w:kern w:val="0"/>
                <w:sz w:val="22"/>
              </w:rPr>
            </w:pPr>
          </w:p>
        </w:tc>
      </w:tr>
      <w:tr w14:paraId="014AA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6D37BB7D">
            <w:pPr>
              <w:widowControl/>
              <w:jc w:val="center"/>
              <w:rPr>
                <w:rFonts w:ascii="宋体" w:hAnsi="宋体" w:cs="宋体"/>
                <w:bCs/>
                <w:color w:val="000000"/>
                <w:kern w:val="0"/>
                <w:sz w:val="22"/>
              </w:rPr>
            </w:pPr>
            <w:r>
              <w:rPr>
                <w:rFonts w:ascii="宋体" w:hAnsi="宋体" w:cs="宋体"/>
                <w:bCs/>
                <w:color w:val="000000"/>
                <w:kern w:val="0"/>
                <w:sz w:val="22"/>
              </w:rPr>
              <w:t>9</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04C86B8D">
            <w:pPr>
              <w:widowControl/>
              <w:jc w:val="left"/>
              <w:rPr>
                <w:rFonts w:ascii="宋体" w:hAnsi="宋体" w:cs="宋体"/>
                <w:bCs/>
                <w:color w:val="000000"/>
                <w:kern w:val="0"/>
                <w:sz w:val="22"/>
              </w:rPr>
            </w:pPr>
            <w:r>
              <w:rPr>
                <w:rFonts w:hint="eastAsia" w:ascii="宋体" w:hAnsi="宋体" w:cs="宋体"/>
                <w:bCs/>
                <w:color w:val="000000"/>
                <w:kern w:val="0"/>
                <w:sz w:val="22"/>
              </w:rPr>
              <w:t>离休人员</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53782B1">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014D8CCC">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394B9023">
            <w:pPr>
              <w:widowControl/>
              <w:jc w:val="left"/>
              <w:rPr>
                <w:rFonts w:ascii="宋体" w:hAnsi="宋体" w:cs="宋体"/>
                <w:bCs/>
                <w:color w:val="000000"/>
                <w:kern w:val="0"/>
                <w:sz w:val="22"/>
              </w:rPr>
            </w:pPr>
          </w:p>
        </w:tc>
      </w:tr>
      <w:tr w14:paraId="36B5B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747A18E5">
            <w:pPr>
              <w:widowControl/>
              <w:jc w:val="center"/>
              <w:rPr>
                <w:rFonts w:ascii="宋体" w:hAnsi="宋体" w:cs="宋体"/>
                <w:bCs/>
                <w:color w:val="000000"/>
                <w:kern w:val="0"/>
                <w:sz w:val="22"/>
              </w:rPr>
            </w:pPr>
            <w:r>
              <w:rPr>
                <w:rFonts w:ascii="宋体" w:hAnsi="宋体" w:cs="宋体"/>
                <w:bCs/>
                <w:color w:val="000000"/>
                <w:kern w:val="0"/>
                <w:sz w:val="22"/>
              </w:rPr>
              <w:t>10</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7B6F46A1">
            <w:pPr>
              <w:widowControl/>
              <w:jc w:val="left"/>
              <w:rPr>
                <w:rFonts w:ascii="宋体" w:hAnsi="宋体" w:cs="宋体"/>
                <w:bCs/>
                <w:color w:val="000000"/>
                <w:kern w:val="0"/>
                <w:sz w:val="22"/>
              </w:rPr>
            </w:pPr>
            <w:r>
              <w:rPr>
                <w:rFonts w:ascii="宋体" w:hAnsi="宋体" w:cs="宋体"/>
                <w:bCs/>
                <w:color w:val="000000"/>
                <w:kern w:val="0"/>
                <w:sz w:val="22"/>
              </w:rPr>
              <w:t xml:space="preserve">   公务员、事业单位管理人员</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31F4CAE">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02A8871B">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6FC8331C">
            <w:pPr>
              <w:widowControl/>
              <w:jc w:val="left"/>
              <w:rPr>
                <w:rFonts w:ascii="宋体" w:hAnsi="宋体" w:cs="宋体"/>
                <w:bCs/>
                <w:color w:val="000000"/>
                <w:kern w:val="0"/>
                <w:sz w:val="22"/>
              </w:rPr>
            </w:pPr>
          </w:p>
        </w:tc>
      </w:tr>
      <w:tr w14:paraId="3238F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10F4EA90">
            <w:pPr>
              <w:widowControl/>
              <w:jc w:val="center"/>
              <w:rPr>
                <w:rFonts w:ascii="宋体" w:hAnsi="宋体" w:cs="宋体"/>
                <w:bCs/>
                <w:color w:val="000000"/>
                <w:kern w:val="0"/>
                <w:sz w:val="22"/>
              </w:rPr>
            </w:pPr>
            <w:r>
              <w:rPr>
                <w:rFonts w:ascii="宋体" w:hAnsi="宋体" w:cs="宋体"/>
                <w:bCs/>
                <w:color w:val="000000"/>
                <w:kern w:val="0"/>
                <w:sz w:val="22"/>
              </w:rPr>
              <w:t>11</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356B83EA">
            <w:pPr>
              <w:widowControl/>
              <w:jc w:val="left"/>
              <w:rPr>
                <w:rFonts w:ascii="宋体" w:hAnsi="宋体" w:cs="宋体"/>
                <w:bCs/>
                <w:color w:val="000000"/>
                <w:kern w:val="0"/>
                <w:sz w:val="22"/>
              </w:rPr>
            </w:pPr>
            <w:r>
              <w:rPr>
                <w:rFonts w:ascii="宋体" w:hAnsi="宋体" w:cs="宋体"/>
                <w:bCs/>
                <w:color w:val="000000"/>
                <w:kern w:val="0"/>
                <w:sz w:val="22"/>
              </w:rPr>
              <w:t xml:space="preserve">   专业技术人员、技术工人、普通工人</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3A74445">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216669FC">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2B7E3B8E">
            <w:pPr>
              <w:widowControl/>
              <w:jc w:val="left"/>
              <w:rPr>
                <w:rFonts w:ascii="宋体" w:hAnsi="宋体" w:cs="宋体"/>
                <w:bCs/>
                <w:color w:val="000000"/>
                <w:kern w:val="0"/>
                <w:sz w:val="22"/>
              </w:rPr>
            </w:pPr>
          </w:p>
        </w:tc>
      </w:tr>
      <w:tr w14:paraId="0FFCA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0EB8D534">
            <w:pPr>
              <w:widowControl/>
              <w:jc w:val="center"/>
              <w:rPr>
                <w:rFonts w:ascii="宋体" w:hAnsi="宋体" w:cs="宋体"/>
                <w:bCs/>
                <w:color w:val="000000"/>
                <w:kern w:val="0"/>
                <w:sz w:val="22"/>
              </w:rPr>
            </w:pPr>
            <w:r>
              <w:rPr>
                <w:rFonts w:ascii="宋体" w:hAnsi="宋体" w:cs="宋体"/>
                <w:bCs/>
                <w:color w:val="000000"/>
                <w:kern w:val="0"/>
                <w:sz w:val="22"/>
              </w:rPr>
              <w:t>12</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1700F5A9">
            <w:pPr>
              <w:widowControl/>
              <w:jc w:val="left"/>
              <w:rPr>
                <w:rFonts w:ascii="宋体" w:hAnsi="宋体" w:cs="宋体"/>
                <w:bCs/>
                <w:color w:val="000000"/>
                <w:kern w:val="0"/>
                <w:sz w:val="22"/>
              </w:rPr>
            </w:pPr>
            <w:r>
              <w:rPr>
                <w:rFonts w:hint="eastAsia" w:ascii="宋体" w:hAnsi="宋体" w:cs="宋体"/>
                <w:bCs/>
                <w:color w:val="000000"/>
                <w:kern w:val="0"/>
                <w:sz w:val="22"/>
              </w:rPr>
              <w:t>退休人员</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4D51633">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13BBE840">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71FF8B2A">
            <w:pPr>
              <w:widowControl/>
              <w:jc w:val="left"/>
              <w:rPr>
                <w:rFonts w:ascii="宋体" w:hAnsi="宋体" w:cs="宋体"/>
                <w:bCs/>
                <w:color w:val="000000"/>
                <w:kern w:val="0"/>
                <w:sz w:val="22"/>
              </w:rPr>
            </w:pPr>
          </w:p>
        </w:tc>
      </w:tr>
      <w:tr w14:paraId="0B670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28630174">
            <w:pPr>
              <w:widowControl/>
              <w:jc w:val="center"/>
              <w:rPr>
                <w:rFonts w:ascii="宋体" w:hAnsi="宋体" w:cs="宋体"/>
                <w:bCs/>
                <w:color w:val="000000"/>
                <w:kern w:val="0"/>
                <w:sz w:val="22"/>
              </w:rPr>
            </w:pPr>
            <w:r>
              <w:rPr>
                <w:rFonts w:ascii="宋体" w:hAnsi="宋体" w:cs="宋体"/>
                <w:bCs/>
                <w:color w:val="000000"/>
                <w:kern w:val="0"/>
                <w:sz w:val="22"/>
              </w:rPr>
              <w:t>13</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53361439">
            <w:pPr>
              <w:widowControl/>
              <w:jc w:val="left"/>
              <w:rPr>
                <w:rFonts w:ascii="宋体" w:hAnsi="宋体" w:cs="宋体"/>
                <w:bCs/>
                <w:color w:val="000000"/>
                <w:kern w:val="0"/>
                <w:sz w:val="22"/>
              </w:rPr>
            </w:pPr>
            <w:r>
              <w:rPr>
                <w:rFonts w:ascii="宋体" w:hAnsi="宋体" w:cs="宋体"/>
                <w:bCs/>
                <w:color w:val="000000"/>
                <w:kern w:val="0"/>
                <w:sz w:val="22"/>
              </w:rPr>
              <w:t xml:space="preserve">   公务员、事业单位管理人员</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70F4971">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52C8709E">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59697725">
            <w:pPr>
              <w:widowControl/>
              <w:jc w:val="left"/>
              <w:rPr>
                <w:rFonts w:ascii="宋体" w:hAnsi="宋体" w:cs="宋体"/>
                <w:bCs/>
                <w:color w:val="000000"/>
                <w:kern w:val="0"/>
                <w:sz w:val="22"/>
              </w:rPr>
            </w:pPr>
          </w:p>
        </w:tc>
      </w:tr>
      <w:tr w14:paraId="23CA0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17C3525B">
            <w:pPr>
              <w:widowControl/>
              <w:jc w:val="center"/>
              <w:rPr>
                <w:rFonts w:ascii="宋体" w:hAnsi="宋体" w:cs="宋体"/>
                <w:bCs/>
                <w:color w:val="000000"/>
                <w:kern w:val="0"/>
                <w:sz w:val="22"/>
              </w:rPr>
            </w:pPr>
            <w:r>
              <w:rPr>
                <w:rFonts w:ascii="宋体" w:hAnsi="宋体" w:cs="宋体"/>
                <w:bCs/>
                <w:color w:val="000000"/>
                <w:kern w:val="0"/>
                <w:sz w:val="22"/>
              </w:rPr>
              <w:t>14</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373D282F">
            <w:pPr>
              <w:widowControl/>
              <w:jc w:val="left"/>
              <w:rPr>
                <w:rFonts w:ascii="宋体" w:hAnsi="宋体" w:cs="宋体"/>
                <w:bCs/>
                <w:color w:val="000000"/>
                <w:kern w:val="0"/>
                <w:sz w:val="22"/>
              </w:rPr>
            </w:pPr>
            <w:r>
              <w:rPr>
                <w:rFonts w:ascii="宋体" w:hAnsi="宋体" w:cs="宋体"/>
                <w:bCs/>
                <w:color w:val="000000"/>
                <w:kern w:val="0"/>
                <w:sz w:val="22"/>
              </w:rPr>
              <w:t xml:space="preserve">   专业技术人员、技术工人、普通工人</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A59172A">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685E1911">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030765DB">
            <w:pPr>
              <w:widowControl/>
              <w:jc w:val="left"/>
              <w:rPr>
                <w:rFonts w:ascii="宋体" w:hAnsi="宋体" w:cs="宋体"/>
                <w:bCs/>
                <w:color w:val="000000"/>
                <w:kern w:val="0"/>
                <w:sz w:val="22"/>
              </w:rPr>
            </w:pPr>
          </w:p>
        </w:tc>
      </w:tr>
      <w:tr w14:paraId="22988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1C6D2DF7">
            <w:pPr>
              <w:widowControl/>
              <w:jc w:val="center"/>
              <w:rPr>
                <w:rFonts w:ascii="宋体" w:hAnsi="宋体" w:cs="宋体"/>
                <w:bCs/>
                <w:color w:val="000000"/>
                <w:kern w:val="0"/>
                <w:sz w:val="22"/>
              </w:rPr>
            </w:pPr>
            <w:r>
              <w:rPr>
                <w:rFonts w:ascii="宋体" w:hAnsi="宋体" w:cs="宋体"/>
                <w:bCs/>
                <w:color w:val="000000"/>
                <w:kern w:val="0"/>
                <w:sz w:val="22"/>
              </w:rPr>
              <w:t>15</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23CE2985">
            <w:pPr>
              <w:widowControl/>
              <w:jc w:val="left"/>
              <w:rPr>
                <w:rFonts w:ascii="宋体" w:hAnsi="宋体" w:cs="宋体"/>
                <w:bCs/>
                <w:color w:val="000000"/>
                <w:kern w:val="0"/>
                <w:sz w:val="22"/>
              </w:rPr>
            </w:pPr>
            <w:r>
              <w:rPr>
                <w:rFonts w:hint="eastAsia" w:ascii="宋体" w:hAnsi="宋体" w:cs="宋体"/>
                <w:bCs/>
                <w:color w:val="000000"/>
                <w:kern w:val="0"/>
                <w:sz w:val="22"/>
              </w:rPr>
              <w:t>实有编外人员</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51C6482">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3DE08C3A">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5AB0CD24">
            <w:pPr>
              <w:widowControl/>
              <w:jc w:val="left"/>
              <w:rPr>
                <w:rFonts w:ascii="宋体" w:hAnsi="宋体" w:cs="宋体"/>
                <w:bCs/>
                <w:color w:val="000000"/>
                <w:kern w:val="0"/>
                <w:sz w:val="22"/>
              </w:rPr>
            </w:pPr>
          </w:p>
        </w:tc>
      </w:tr>
      <w:tr w14:paraId="77514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5CB59CC0">
            <w:pPr>
              <w:widowControl/>
              <w:jc w:val="center"/>
              <w:rPr>
                <w:rFonts w:ascii="宋体" w:hAnsi="宋体" w:cs="宋体"/>
                <w:bCs/>
                <w:color w:val="000000"/>
                <w:kern w:val="0"/>
                <w:sz w:val="22"/>
              </w:rPr>
            </w:pPr>
            <w:r>
              <w:rPr>
                <w:rFonts w:ascii="宋体" w:hAnsi="宋体" w:cs="宋体"/>
                <w:bCs/>
                <w:color w:val="000000"/>
                <w:kern w:val="0"/>
                <w:sz w:val="22"/>
              </w:rPr>
              <w:t>16</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5A98CA7C">
            <w:pPr>
              <w:widowControl/>
              <w:jc w:val="left"/>
              <w:rPr>
                <w:rFonts w:ascii="宋体" w:hAnsi="宋体" w:cs="宋体"/>
                <w:bCs/>
                <w:color w:val="000000"/>
                <w:kern w:val="0"/>
                <w:sz w:val="22"/>
              </w:rPr>
            </w:pPr>
            <w:r>
              <w:rPr>
                <w:rFonts w:ascii="宋体" w:hAnsi="宋体" w:cs="宋体"/>
                <w:bCs/>
                <w:color w:val="000000"/>
                <w:kern w:val="0"/>
                <w:sz w:val="22"/>
              </w:rPr>
              <w:t xml:space="preserve">   其中：劳务派遣</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0FAB9CE">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0DB18894">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738A76C7">
            <w:pPr>
              <w:widowControl/>
              <w:jc w:val="left"/>
              <w:rPr>
                <w:rFonts w:ascii="宋体" w:hAnsi="宋体" w:cs="宋体"/>
                <w:bCs/>
                <w:color w:val="000000"/>
                <w:kern w:val="0"/>
                <w:sz w:val="22"/>
              </w:rPr>
            </w:pPr>
          </w:p>
        </w:tc>
      </w:tr>
      <w:tr w14:paraId="689EB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335D6D28">
            <w:pPr>
              <w:widowControl/>
              <w:jc w:val="center"/>
              <w:rPr>
                <w:rFonts w:ascii="宋体" w:hAnsi="宋体" w:cs="宋体"/>
                <w:bCs/>
                <w:color w:val="000000"/>
                <w:kern w:val="0"/>
                <w:sz w:val="22"/>
              </w:rPr>
            </w:pPr>
            <w:r>
              <w:rPr>
                <w:rFonts w:ascii="宋体" w:hAnsi="宋体" w:cs="宋体"/>
                <w:bCs/>
                <w:color w:val="000000"/>
                <w:kern w:val="0"/>
                <w:sz w:val="22"/>
              </w:rPr>
              <w:t>17</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212E27CC">
            <w:pPr>
              <w:widowControl/>
              <w:jc w:val="left"/>
              <w:rPr>
                <w:rFonts w:ascii="宋体" w:hAnsi="宋体" w:cs="宋体"/>
                <w:bCs/>
                <w:color w:val="000000"/>
                <w:kern w:val="0"/>
                <w:sz w:val="22"/>
              </w:rPr>
            </w:pPr>
            <w:r>
              <w:rPr>
                <w:rFonts w:ascii="宋体" w:hAnsi="宋体" w:cs="宋体"/>
                <w:bCs/>
                <w:color w:val="000000"/>
                <w:kern w:val="0"/>
                <w:sz w:val="22"/>
              </w:rPr>
              <w:t xml:space="preserve">   其中：人事代理</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4285E1E">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0ACCF8D2">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5CD8C433">
            <w:pPr>
              <w:widowControl/>
              <w:jc w:val="left"/>
              <w:rPr>
                <w:rFonts w:ascii="宋体" w:hAnsi="宋体" w:cs="宋体"/>
                <w:bCs/>
                <w:color w:val="000000"/>
                <w:kern w:val="0"/>
                <w:sz w:val="22"/>
              </w:rPr>
            </w:pPr>
          </w:p>
        </w:tc>
      </w:tr>
      <w:tr w14:paraId="43E28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5DCD454C">
            <w:pPr>
              <w:widowControl/>
              <w:jc w:val="center"/>
              <w:rPr>
                <w:rFonts w:ascii="宋体" w:hAnsi="宋体" w:cs="宋体"/>
                <w:bCs/>
                <w:color w:val="000000"/>
                <w:kern w:val="0"/>
                <w:sz w:val="22"/>
              </w:rPr>
            </w:pPr>
            <w:r>
              <w:rPr>
                <w:rFonts w:ascii="宋体" w:hAnsi="宋体" w:cs="宋体"/>
                <w:bCs/>
                <w:color w:val="000000"/>
                <w:kern w:val="0"/>
                <w:sz w:val="22"/>
              </w:rPr>
              <w:t>18</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4734A857">
            <w:pPr>
              <w:widowControl/>
              <w:jc w:val="left"/>
              <w:rPr>
                <w:rFonts w:ascii="宋体" w:hAnsi="宋体" w:cs="宋体"/>
                <w:bCs/>
                <w:color w:val="000000"/>
                <w:kern w:val="0"/>
                <w:sz w:val="22"/>
              </w:rPr>
            </w:pPr>
            <w:r>
              <w:rPr>
                <w:rFonts w:ascii="宋体" w:hAnsi="宋体" w:cs="宋体"/>
                <w:bCs/>
                <w:color w:val="000000"/>
                <w:kern w:val="0"/>
                <w:sz w:val="22"/>
              </w:rPr>
              <w:t xml:space="preserve">   其中：其他编外人员</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4346DC4">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47A978BA">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4E784BC2">
            <w:pPr>
              <w:widowControl/>
              <w:jc w:val="left"/>
              <w:rPr>
                <w:rFonts w:ascii="宋体" w:hAnsi="宋体" w:cs="宋体"/>
                <w:bCs/>
                <w:color w:val="000000"/>
                <w:kern w:val="0"/>
                <w:sz w:val="22"/>
              </w:rPr>
            </w:pPr>
          </w:p>
        </w:tc>
      </w:tr>
      <w:tr w14:paraId="6B41B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1007A8C1">
            <w:pPr>
              <w:widowControl/>
              <w:jc w:val="center"/>
              <w:rPr>
                <w:rFonts w:ascii="宋体" w:hAnsi="宋体" w:cs="宋体"/>
                <w:bCs/>
                <w:color w:val="000000"/>
                <w:kern w:val="0"/>
                <w:sz w:val="22"/>
              </w:rPr>
            </w:pPr>
            <w:r>
              <w:rPr>
                <w:rFonts w:ascii="宋体" w:hAnsi="宋体" w:cs="宋体"/>
                <w:bCs/>
                <w:color w:val="000000"/>
                <w:kern w:val="0"/>
                <w:sz w:val="22"/>
              </w:rPr>
              <w:t>19</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23FEF531">
            <w:pPr>
              <w:widowControl/>
              <w:jc w:val="left"/>
              <w:rPr>
                <w:rFonts w:ascii="宋体" w:hAnsi="宋体" w:cs="宋体"/>
                <w:bCs/>
                <w:color w:val="000000"/>
                <w:kern w:val="0"/>
                <w:sz w:val="22"/>
              </w:rPr>
            </w:pPr>
            <w:r>
              <w:rPr>
                <w:rFonts w:hint="eastAsia" w:ascii="宋体" w:hAnsi="宋体" w:cs="宋体"/>
                <w:bCs/>
                <w:color w:val="000000"/>
                <w:kern w:val="0"/>
                <w:sz w:val="22"/>
              </w:rPr>
              <w:t>遗属</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FFEEEE2">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2373FE61">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08B69A3B">
            <w:pPr>
              <w:widowControl/>
              <w:jc w:val="left"/>
              <w:rPr>
                <w:rFonts w:ascii="宋体" w:hAnsi="宋体" w:cs="宋体"/>
                <w:bCs/>
                <w:color w:val="000000"/>
                <w:kern w:val="0"/>
                <w:sz w:val="22"/>
              </w:rPr>
            </w:pPr>
          </w:p>
        </w:tc>
      </w:tr>
      <w:tr w14:paraId="55B77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76ABB0D7">
            <w:pPr>
              <w:widowControl/>
              <w:jc w:val="center"/>
              <w:rPr>
                <w:rFonts w:ascii="宋体" w:hAnsi="宋体" w:cs="宋体"/>
                <w:bCs/>
                <w:color w:val="000000"/>
                <w:kern w:val="0"/>
                <w:sz w:val="22"/>
              </w:rPr>
            </w:pPr>
            <w:r>
              <w:rPr>
                <w:rFonts w:ascii="宋体" w:hAnsi="宋体" w:cs="宋体"/>
                <w:bCs/>
                <w:color w:val="000000"/>
                <w:kern w:val="0"/>
                <w:sz w:val="22"/>
              </w:rPr>
              <w:t>20</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0149FEE3">
            <w:pPr>
              <w:widowControl/>
              <w:jc w:val="left"/>
              <w:rPr>
                <w:rFonts w:ascii="宋体" w:hAnsi="宋体" w:cs="宋体"/>
                <w:bCs/>
                <w:color w:val="000000"/>
                <w:kern w:val="0"/>
                <w:sz w:val="22"/>
              </w:rPr>
            </w:pPr>
            <w:r>
              <w:rPr>
                <w:rFonts w:hint="eastAsia" w:ascii="宋体" w:hAnsi="宋体" w:cs="宋体"/>
                <w:bCs/>
                <w:color w:val="000000"/>
                <w:kern w:val="0"/>
                <w:sz w:val="22"/>
              </w:rPr>
              <w:t>预算年度全日制在校学生人数</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8D7CA17">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29AF7344">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5DF7B028">
            <w:pPr>
              <w:widowControl/>
              <w:jc w:val="left"/>
              <w:rPr>
                <w:rFonts w:ascii="宋体" w:hAnsi="宋体" w:cs="宋体"/>
                <w:bCs/>
                <w:color w:val="000000"/>
                <w:kern w:val="0"/>
                <w:sz w:val="22"/>
              </w:rPr>
            </w:pPr>
          </w:p>
        </w:tc>
      </w:tr>
      <w:tr w14:paraId="5A9CA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75BBFFEB">
            <w:pPr>
              <w:widowControl/>
              <w:jc w:val="center"/>
              <w:rPr>
                <w:rFonts w:ascii="宋体" w:hAnsi="宋体" w:cs="宋体"/>
                <w:bCs/>
                <w:color w:val="000000"/>
                <w:kern w:val="0"/>
                <w:sz w:val="22"/>
              </w:rPr>
            </w:pPr>
            <w:r>
              <w:rPr>
                <w:rFonts w:ascii="宋体" w:hAnsi="宋体" w:cs="宋体"/>
                <w:bCs/>
                <w:color w:val="000000"/>
                <w:kern w:val="0"/>
                <w:sz w:val="22"/>
              </w:rPr>
              <w:t>21</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19A37182">
            <w:pPr>
              <w:widowControl/>
              <w:jc w:val="left"/>
              <w:rPr>
                <w:rFonts w:ascii="宋体" w:hAnsi="宋体" w:cs="宋体"/>
                <w:bCs/>
                <w:color w:val="000000"/>
                <w:kern w:val="0"/>
                <w:sz w:val="22"/>
              </w:rPr>
            </w:pPr>
            <w:r>
              <w:rPr>
                <w:rFonts w:ascii="宋体" w:hAnsi="宋体" w:cs="宋体"/>
                <w:bCs/>
                <w:color w:val="000000"/>
                <w:kern w:val="0"/>
                <w:sz w:val="22"/>
              </w:rPr>
              <w:t xml:space="preserve"> 1、本科生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4B45CA8">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2CC0FE7D">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4D2AA446">
            <w:pPr>
              <w:widowControl/>
              <w:jc w:val="left"/>
              <w:rPr>
                <w:rFonts w:ascii="宋体" w:hAnsi="宋体" w:cs="宋体"/>
                <w:bCs/>
                <w:color w:val="000000"/>
                <w:kern w:val="0"/>
                <w:sz w:val="22"/>
              </w:rPr>
            </w:pPr>
          </w:p>
        </w:tc>
      </w:tr>
      <w:tr w14:paraId="1ED3C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1BE0D5CA">
            <w:pPr>
              <w:widowControl/>
              <w:jc w:val="center"/>
              <w:rPr>
                <w:rFonts w:ascii="宋体" w:hAnsi="宋体" w:cs="宋体"/>
                <w:bCs/>
                <w:color w:val="000000"/>
                <w:kern w:val="0"/>
                <w:sz w:val="22"/>
              </w:rPr>
            </w:pPr>
            <w:r>
              <w:rPr>
                <w:rFonts w:ascii="宋体" w:hAnsi="宋体" w:cs="宋体"/>
                <w:bCs/>
                <w:color w:val="000000"/>
                <w:kern w:val="0"/>
                <w:sz w:val="22"/>
              </w:rPr>
              <w:t>22</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14684481">
            <w:pPr>
              <w:widowControl/>
              <w:jc w:val="left"/>
              <w:rPr>
                <w:rFonts w:ascii="宋体" w:hAnsi="宋体" w:cs="宋体"/>
                <w:bCs/>
                <w:color w:val="000000"/>
                <w:kern w:val="0"/>
                <w:sz w:val="22"/>
              </w:rPr>
            </w:pPr>
            <w:r>
              <w:rPr>
                <w:rFonts w:ascii="宋体" w:hAnsi="宋体" w:cs="宋体"/>
                <w:bCs/>
                <w:color w:val="000000"/>
                <w:kern w:val="0"/>
                <w:sz w:val="22"/>
              </w:rPr>
              <w:t xml:space="preserve"> 2、专科生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18C9C1D">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3BEEB4D8">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26B9E5B6">
            <w:pPr>
              <w:widowControl/>
              <w:jc w:val="left"/>
              <w:rPr>
                <w:rFonts w:ascii="宋体" w:hAnsi="宋体" w:cs="宋体"/>
                <w:bCs/>
                <w:color w:val="000000"/>
                <w:kern w:val="0"/>
                <w:sz w:val="22"/>
              </w:rPr>
            </w:pPr>
          </w:p>
        </w:tc>
      </w:tr>
      <w:tr w14:paraId="5698B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0E3303AD">
            <w:pPr>
              <w:widowControl/>
              <w:jc w:val="center"/>
              <w:rPr>
                <w:rFonts w:ascii="宋体" w:hAnsi="宋体" w:cs="宋体"/>
                <w:bCs/>
                <w:color w:val="000000"/>
                <w:kern w:val="0"/>
                <w:sz w:val="22"/>
              </w:rPr>
            </w:pPr>
            <w:r>
              <w:rPr>
                <w:rFonts w:ascii="宋体" w:hAnsi="宋体" w:cs="宋体"/>
                <w:bCs/>
                <w:color w:val="000000"/>
                <w:kern w:val="0"/>
                <w:sz w:val="22"/>
              </w:rPr>
              <w:t>23</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1D571337">
            <w:pPr>
              <w:widowControl/>
              <w:jc w:val="left"/>
              <w:rPr>
                <w:rFonts w:ascii="宋体" w:hAnsi="宋体" w:cs="宋体"/>
                <w:bCs/>
                <w:color w:val="000000"/>
                <w:kern w:val="0"/>
                <w:sz w:val="22"/>
              </w:rPr>
            </w:pPr>
            <w:r>
              <w:rPr>
                <w:rFonts w:ascii="宋体" w:hAnsi="宋体" w:cs="宋体"/>
                <w:bCs/>
                <w:color w:val="000000"/>
                <w:kern w:val="0"/>
                <w:sz w:val="22"/>
              </w:rPr>
              <w:t xml:space="preserve"> 3、高中生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A35DDB1">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02FDD5D1">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215429CA">
            <w:pPr>
              <w:widowControl/>
              <w:jc w:val="left"/>
              <w:rPr>
                <w:rFonts w:ascii="宋体" w:hAnsi="宋体" w:cs="宋体"/>
                <w:bCs/>
                <w:color w:val="000000"/>
                <w:kern w:val="0"/>
                <w:sz w:val="22"/>
              </w:rPr>
            </w:pPr>
          </w:p>
        </w:tc>
      </w:tr>
      <w:tr w14:paraId="7830D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2DF6A5F0">
            <w:pPr>
              <w:widowControl/>
              <w:jc w:val="center"/>
              <w:rPr>
                <w:rFonts w:ascii="宋体" w:hAnsi="宋体" w:cs="宋体"/>
                <w:bCs/>
                <w:color w:val="000000"/>
                <w:kern w:val="0"/>
                <w:sz w:val="22"/>
              </w:rPr>
            </w:pPr>
            <w:r>
              <w:rPr>
                <w:rFonts w:ascii="宋体" w:hAnsi="宋体" w:cs="宋体"/>
                <w:bCs/>
                <w:color w:val="000000"/>
                <w:kern w:val="0"/>
                <w:sz w:val="22"/>
              </w:rPr>
              <w:t>24</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68082C51">
            <w:pPr>
              <w:widowControl/>
              <w:jc w:val="left"/>
              <w:rPr>
                <w:rFonts w:ascii="宋体" w:hAnsi="宋体" w:cs="宋体"/>
                <w:bCs/>
                <w:color w:val="000000"/>
                <w:kern w:val="0"/>
                <w:sz w:val="22"/>
              </w:rPr>
            </w:pPr>
            <w:r>
              <w:rPr>
                <w:rFonts w:ascii="宋体" w:hAnsi="宋体" w:cs="宋体"/>
                <w:bCs/>
                <w:color w:val="000000"/>
                <w:kern w:val="0"/>
                <w:sz w:val="22"/>
              </w:rPr>
              <w:t xml:space="preserve"> 4、中专生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0DA1E2E">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33E7FA72">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646BABB3">
            <w:pPr>
              <w:widowControl/>
              <w:jc w:val="left"/>
              <w:rPr>
                <w:rFonts w:ascii="宋体" w:hAnsi="宋体" w:cs="宋体"/>
                <w:bCs/>
                <w:color w:val="000000"/>
                <w:kern w:val="0"/>
                <w:sz w:val="22"/>
              </w:rPr>
            </w:pPr>
          </w:p>
        </w:tc>
      </w:tr>
      <w:tr w14:paraId="5C69F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339FCA2B">
            <w:pPr>
              <w:widowControl/>
              <w:jc w:val="center"/>
              <w:rPr>
                <w:rFonts w:ascii="宋体" w:hAnsi="宋体" w:cs="宋体"/>
                <w:bCs/>
                <w:color w:val="000000"/>
                <w:kern w:val="0"/>
                <w:sz w:val="22"/>
              </w:rPr>
            </w:pPr>
            <w:r>
              <w:rPr>
                <w:rFonts w:ascii="宋体" w:hAnsi="宋体" w:cs="宋体"/>
                <w:bCs/>
                <w:color w:val="000000"/>
                <w:kern w:val="0"/>
                <w:sz w:val="22"/>
              </w:rPr>
              <w:t>25</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1CD04E15">
            <w:pPr>
              <w:widowControl/>
              <w:jc w:val="left"/>
              <w:rPr>
                <w:rFonts w:ascii="宋体" w:hAnsi="宋体" w:cs="宋体"/>
                <w:bCs/>
                <w:color w:val="000000"/>
                <w:kern w:val="0"/>
                <w:sz w:val="22"/>
              </w:rPr>
            </w:pPr>
            <w:r>
              <w:rPr>
                <w:rFonts w:ascii="宋体" w:hAnsi="宋体" w:cs="宋体"/>
                <w:bCs/>
                <w:color w:val="000000"/>
                <w:kern w:val="0"/>
                <w:sz w:val="22"/>
              </w:rPr>
              <w:t xml:space="preserve"> 5、体校生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9AC950C">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24236F29">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22D1EEE3">
            <w:pPr>
              <w:widowControl/>
              <w:jc w:val="left"/>
              <w:rPr>
                <w:rFonts w:ascii="宋体" w:hAnsi="宋体" w:cs="宋体"/>
                <w:bCs/>
                <w:color w:val="000000"/>
                <w:kern w:val="0"/>
                <w:sz w:val="22"/>
              </w:rPr>
            </w:pPr>
          </w:p>
        </w:tc>
      </w:tr>
      <w:tr w14:paraId="37548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5A4A3AEF">
            <w:pPr>
              <w:widowControl/>
              <w:jc w:val="center"/>
              <w:rPr>
                <w:rFonts w:ascii="宋体" w:hAnsi="宋体" w:cs="宋体"/>
                <w:bCs/>
                <w:color w:val="000000"/>
                <w:kern w:val="0"/>
                <w:sz w:val="22"/>
              </w:rPr>
            </w:pPr>
            <w:r>
              <w:rPr>
                <w:rFonts w:ascii="宋体" w:hAnsi="宋体" w:cs="宋体"/>
                <w:bCs/>
                <w:color w:val="000000"/>
                <w:kern w:val="0"/>
                <w:sz w:val="22"/>
              </w:rPr>
              <w:t>26</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59637933">
            <w:pPr>
              <w:widowControl/>
              <w:jc w:val="left"/>
              <w:rPr>
                <w:rFonts w:ascii="宋体" w:hAnsi="宋体" w:cs="宋体"/>
                <w:bCs/>
                <w:color w:val="000000"/>
                <w:kern w:val="0"/>
                <w:sz w:val="22"/>
              </w:rPr>
            </w:pPr>
            <w:r>
              <w:rPr>
                <w:rFonts w:ascii="宋体" w:hAnsi="宋体" w:cs="宋体"/>
                <w:bCs/>
                <w:color w:val="000000"/>
                <w:kern w:val="0"/>
                <w:sz w:val="22"/>
              </w:rPr>
              <w:t xml:space="preserve"> 6、技校生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739797D">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3109EC4F">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12717679">
            <w:pPr>
              <w:widowControl/>
              <w:jc w:val="left"/>
              <w:rPr>
                <w:rFonts w:ascii="宋体" w:hAnsi="宋体" w:cs="宋体"/>
                <w:bCs/>
                <w:color w:val="000000"/>
                <w:kern w:val="0"/>
                <w:sz w:val="22"/>
              </w:rPr>
            </w:pPr>
          </w:p>
        </w:tc>
      </w:tr>
      <w:tr w14:paraId="34A48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5D35ECEB">
            <w:pPr>
              <w:widowControl/>
              <w:jc w:val="center"/>
              <w:rPr>
                <w:rFonts w:ascii="宋体" w:hAnsi="宋体" w:cs="宋体"/>
                <w:bCs/>
                <w:color w:val="000000"/>
                <w:kern w:val="0"/>
                <w:sz w:val="22"/>
              </w:rPr>
            </w:pPr>
            <w:r>
              <w:rPr>
                <w:rFonts w:ascii="宋体" w:hAnsi="宋体" w:cs="宋体"/>
                <w:bCs/>
                <w:color w:val="000000"/>
                <w:kern w:val="0"/>
                <w:sz w:val="22"/>
              </w:rPr>
              <w:t>27</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70B6F4A1">
            <w:pPr>
              <w:widowControl/>
              <w:jc w:val="left"/>
              <w:rPr>
                <w:rFonts w:ascii="宋体" w:hAnsi="宋体" w:cs="宋体"/>
                <w:bCs/>
                <w:color w:val="000000"/>
                <w:kern w:val="0"/>
                <w:sz w:val="22"/>
              </w:rPr>
            </w:pPr>
            <w:r>
              <w:rPr>
                <w:rFonts w:ascii="宋体" w:hAnsi="宋体" w:cs="宋体"/>
                <w:bCs/>
                <w:color w:val="000000"/>
                <w:kern w:val="0"/>
                <w:sz w:val="22"/>
              </w:rPr>
              <w:t xml:space="preserve"> 7、函授生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AF5E43A">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0234089A">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7A01DB01">
            <w:pPr>
              <w:widowControl/>
              <w:jc w:val="left"/>
              <w:rPr>
                <w:rFonts w:ascii="宋体" w:hAnsi="宋体" w:cs="宋体"/>
                <w:bCs/>
                <w:color w:val="000000"/>
                <w:kern w:val="0"/>
                <w:sz w:val="22"/>
              </w:rPr>
            </w:pPr>
          </w:p>
        </w:tc>
      </w:tr>
      <w:tr w14:paraId="068FD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6CB83886">
            <w:pPr>
              <w:widowControl/>
              <w:jc w:val="center"/>
              <w:rPr>
                <w:rFonts w:ascii="宋体" w:hAnsi="宋体" w:cs="宋体"/>
                <w:bCs/>
                <w:color w:val="000000"/>
                <w:kern w:val="0"/>
                <w:sz w:val="22"/>
              </w:rPr>
            </w:pPr>
            <w:r>
              <w:rPr>
                <w:rFonts w:ascii="宋体" w:hAnsi="宋体" w:cs="宋体"/>
                <w:bCs/>
                <w:color w:val="000000"/>
                <w:kern w:val="0"/>
                <w:sz w:val="22"/>
              </w:rPr>
              <w:t>28</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71706C13">
            <w:pPr>
              <w:widowControl/>
              <w:jc w:val="left"/>
              <w:rPr>
                <w:rFonts w:ascii="宋体" w:hAnsi="宋体" w:cs="宋体"/>
                <w:bCs/>
                <w:color w:val="000000"/>
                <w:kern w:val="0"/>
                <w:sz w:val="22"/>
              </w:rPr>
            </w:pPr>
            <w:r>
              <w:rPr>
                <w:rFonts w:ascii="宋体" w:hAnsi="宋体" w:cs="宋体"/>
                <w:bCs/>
                <w:color w:val="000000"/>
                <w:kern w:val="0"/>
                <w:sz w:val="22"/>
              </w:rPr>
              <w:t xml:space="preserve"> 8、夜大生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8EBC062">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02B5A54E">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7E452FA3">
            <w:pPr>
              <w:widowControl/>
              <w:jc w:val="left"/>
              <w:rPr>
                <w:rFonts w:ascii="宋体" w:hAnsi="宋体" w:cs="宋体"/>
                <w:bCs/>
                <w:color w:val="000000"/>
                <w:kern w:val="0"/>
                <w:sz w:val="22"/>
              </w:rPr>
            </w:pPr>
          </w:p>
        </w:tc>
      </w:tr>
      <w:tr w14:paraId="592C5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017FC100">
            <w:pPr>
              <w:widowControl/>
              <w:jc w:val="center"/>
              <w:rPr>
                <w:rFonts w:ascii="宋体" w:hAnsi="宋体" w:cs="宋体"/>
                <w:bCs/>
                <w:color w:val="000000"/>
                <w:kern w:val="0"/>
                <w:sz w:val="22"/>
              </w:rPr>
            </w:pPr>
            <w:r>
              <w:rPr>
                <w:rFonts w:ascii="宋体" w:hAnsi="宋体" w:cs="宋体"/>
                <w:bCs/>
                <w:color w:val="000000"/>
                <w:kern w:val="0"/>
                <w:sz w:val="22"/>
              </w:rPr>
              <w:t>29</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4C307321">
            <w:pPr>
              <w:widowControl/>
              <w:jc w:val="left"/>
              <w:rPr>
                <w:rFonts w:ascii="宋体" w:hAnsi="宋体" w:cs="宋体"/>
                <w:bCs/>
                <w:color w:val="000000"/>
                <w:kern w:val="0"/>
                <w:sz w:val="22"/>
              </w:rPr>
            </w:pPr>
            <w:r>
              <w:rPr>
                <w:rFonts w:ascii="宋体" w:hAnsi="宋体" w:cs="宋体"/>
                <w:bCs/>
                <w:color w:val="000000"/>
                <w:kern w:val="0"/>
                <w:sz w:val="22"/>
              </w:rPr>
              <w:t xml:space="preserve"> 9、初中生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F17CB47">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5E5F58BD">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5CABCFE5">
            <w:pPr>
              <w:widowControl/>
              <w:jc w:val="left"/>
              <w:rPr>
                <w:rFonts w:ascii="宋体" w:hAnsi="宋体" w:cs="宋体"/>
                <w:bCs/>
                <w:color w:val="000000"/>
                <w:kern w:val="0"/>
                <w:sz w:val="22"/>
              </w:rPr>
            </w:pPr>
          </w:p>
        </w:tc>
      </w:tr>
      <w:tr w14:paraId="5911A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2345D2D7">
            <w:pPr>
              <w:widowControl/>
              <w:jc w:val="center"/>
              <w:rPr>
                <w:rFonts w:ascii="宋体" w:hAnsi="宋体" w:cs="宋体"/>
                <w:bCs/>
                <w:color w:val="000000"/>
                <w:kern w:val="0"/>
                <w:sz w:val="22"/>
              </w:rPr>
            </w:pPr>
            <w:r>
              <w:rPr>
                <w:rFonts w:ascii="宋体" w:hAnsi="宋体" w:cs="宋体"/>
                <w:bCs/>
                <w:color w:val="000000"/>
                <w:kern w:val="0"/>
                <w:sz w:val="22"/>
              </w:rPr>
              <w:t>30</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1CF270D2">
            <w:pPr>
              <w:widowControl/>
              <w:jc w:val="left"/>
              <w:rPr>
                <w:rFonts w:ascii="宋体" w:hAnsi="宋体" w:cs="宋体"/>
                <w:bCs/>
                <w:color w:val="000000"/>
                <w:kern w:val="0"/>
                <w:sz w:val="22"/>
              </w:rPr>
            </w:pPr>
            <w:r>
              <w:rPr>
                <w:rFonts w:ascii="宋体" w:hAnsi="宋体" w:cs="宋体"/>
                <w:bCs/>
                <w:color w:val="000000"/>
                <w:kern w:val="0"/>
                <w:sz w:val="22"/>
              </w:rPr>
              <w:t xml:space="preserve"> 10、小学生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BEF6E05">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3A6F4D8E">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4673ED9F">
            <w:pPr>
              <w:widowControl/>
              <w:jc w:val="left"/>
              <w:rPr>
                <w:rFonts w:ascii="宋体" w:hAnsi="宋体" w:cs="宋体"/>
                <w:bCs/>
                <w:color w:val="000000"/>
                <w:kern w:val="0"/>
                <w:sz w:val="22"/>
              </w:rPr>
            </w:pPr>
          </w:p>
        </w:tc>
      </w:tr>
      <w:tr w14:paraId="7025F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000000" w:sz="4" w:space="0"/>
              <w:right w:val="single" w:color="auto" w:sz="4" w:space="0"/>
            </w:tcBorders>
            <w:shd w:val="clear" w:color="auto" w:fill="auto"/>
            <w:vAlign w:val="center"/>
          </w:tcPr>
          <w:p w14:paraId="31FD1BC4">
            <w:pPr>
              <w:widowControl/>
              <w:jc w:val="center"/>
              <w:rPr>
                <w:rFonts w:ascii="宋体" w:hAnsi="宋体" w:cs="宋体"/>
                <w:bCs/>
                <w:color w:val="000000"/>
                <w:kern w:val="0"/>
                <w:sz w:val="22"/>
              </w:rPr>
            </w:pPr>
            <w:r>
              <w:rPr>
                <w:rFonts w:ascii="宋体" w:hAnsi="宋体" w:cs="宋体"/>
                <w:bCs/>
                <w:color w:val="000000"/>
                <w:kern w:val="0"/>
                <w:sz w:val="22"/>
              </w:rPr>
              <w:t>31</w:t>
            </w:r>
          </w:p>
        </w:tc>
        <w:tc>
          <w:tcPr>
            <w:tcW w:w="4961" w:type="dxa"/>
            <w:tcBorders>
              <w:top w:val="single" w:color="auto" w:sz="4" w:space="0"/>
              <w:left w:val="single" w:color="auto" w:sz="4" w:space="0"/>
              <w:bottom w:val="single" w:color="000000" w:sz="4" w:space="0"/>
              <w:right w:val="single" w:color="auto" w:sz="4" w:space="0"/>
            </w:tcBorders>
            <w:shd w:val="clear" w:color="auto" w:fill="auto"/>
            <w:vAlign w:val="center"/>
          </w:tcPr>
          <w:p w14:paraId="68506682">
            <w:pPr>
              <w:widowControl/>
              <w:jc w:val="left"/>
              <w:rPr>
                <w:rFonts w:ascii="宋体" w:hAnsi="宋体" w:cs="宋体"/>
                <w:bCs/>
                <w:color w:val="000000"/>
                <w:kern w:val="0"/>
                <w:sz w:val="22"/>
              </w:rPr>
            </w:pPr>
            <w:r>
              <w:rPr>
                <w:rFonts w:ascii="宋体" w:hAnsi="宋体" w:cs="宋体"/>
                <w:bCs/>
                <w:color w:val="000000"/>
                <w:kern w:val="0"/>
                <w:sz w:val="22"/>
              </w:rPr>
              <w:t xml:space="preserve"> 11、幼儿</w:t>
            </w:r>
          </w:p>
        </w:tc>
        <w:tc>
          <w:tcPr>
            <w:tcW w:w="992" w:type="dxa"/>
            <w:tcBorders>
              <w:top w:val="single" w:color="auto" w:sz="4" w:space="0"/>
              <w:left w:val="single" w:color="auto" w:sz="4" w:space="0"/>
              <w:bottom w:val="single" w:color="000000" w:sz="4" w:space="0"/>
              <w:right w:val="single" w:color="auto" w:sz="4" w:space="0"/>
            </w:tcBorders>
            <w:shd w:val="clear" w:color="auto" w:fill="auto"/>
            <w:vAlign w:val="center"/>
          </w:tcPr>
          <w:p w14:paraId="6DB1F149">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000000" w:sz="4" w:space="0"/>
              <w:right w:val="single" w:color="auto" w:sz="4" w:space="0"/>
            </w:tcBorders>
            <w:shd w:val="clear" w:color="auto" w:fill="auto"/>
            <w:vAlign w:val="center"/>
          </w:tcPr>
          <w:p w14:paraId="59DE3FBD">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000000" w:sz="4" w:space="0"/>
              <w:right w:val="single" w:color="auto" w:sz="4" w:space="0"/>
            </w:tcBorders>
            <w:shd w:val="clear" w:color="auto" w:fill="auto"/>
            <w:vAlign w:val="center"/>
          </w:tcPr>
          <w:p w14:paraId="74CB0ECE">
            <w:pPr>
              <w:widowControl/>
              <w:jc w:val="left"/>
              <w:rPr>
                <w:rFonts w:ascii="宋体" w:hAnsi="宋体" w:cs="宋体"/>
                <w:bCs/>
                <w:color w:val="000000"/>
                <w:kern w:val="0"/>
                <w:sz w:val="22"/>
              </w:rPr>
            </w:pPr>
          </w:p>
        </w:tc>
      </w:tr>
    </w:tbl>
    <w:p w14:paraId="1B468F82">
      <w:pPr>
        <w:rPr>
          <w:rFonts w:hint="eastAsia"/>
        </w:rPr>
      </w:pPr>
    </w:p>
    <w:p w14:paraId="017CFB52">
      <w:pPr>
        <w:spacing w:line="360" w:lineRule="auto"/>
        <w:jc w:val="left"/>
        <w:rPr>
          <w:rFonts w:ascii="宋体" w:hAnsi="宋体" w:eastAsia="宋体"/>
          <w:b/>
          <w:color w:val="000000"/>
          <w:sz w:val="28"/>
        </w:rPr>
        <w:sectPr>
          <w:headerReference r:id="rId51" w:type="default"/>
          <w:pgSz w:w="11906" w:h="16838"/>
          <w:pgMar w:top="1440" w:right="1800" w:bottom="1440" w:left="1800" w:header="851" w:footer="992" w:gutter="0"/>
          <w:cols w:space="425" w:num="1"/>
          <w:docGrid w:type="lines" w:linePitch="312" w:charSpace="0"/>
        </w:sectPr>
      </w:pPr>
    </w:p>
    <w:p w14:paraId="394DB1C5">
      <w:pPr>
        <w:jc w:val="center"/>
        <w:rPr>
          <w:rFonts w:hint="eastAsia" w:ascii="黑体" w:eastAsia="黑体"/>
          <w:sz w:val="32"/>
          <w:szCs w:val="32"/>
        </w:rPr>
      </w:pPr>
      <w:r>
        <w:rPr>
          <w:rFonts w:hint="eastAsia" w:ascii="黑体" w:eastAsia="黑体"/>
          <w:sz w:val="32"/>
          <w:szCs w:val="32"/>
        </w:rPr>
        <w:t>正常公用经费计算依据情况表</w:t>
      </w:r>
    </w:p>
    <w:tbl>
      <w:tblPr>
        <w:tblStyle w:val="7"/>
        <w:tblW w:w="9497" w:type="dxa"/>
        <w:jc w:val="center"/>
        <w:tblLayout w:type="autofit"/>
        <w:tblCellMar>
          <w:top w:w="0" w:type="dxa"/>
          <w:left w:w="108" w:type="dxa"/>
          <w:bottom w:w="0" w:type="dxa"/>
          <w:right w:w="108" w:type="dxa"/>
        </w:tblCellMar>
      </w:tblPr>
      <w:tblGrid>
        <w:gridCol w:w="850"/>
        <w:gridCol w:w="3597"/>
        <w:gridCol w:w="1276"/>
        <w:gridCol w:w="1222"/>
        <w:gridCol w:w="1134"/>
        <w:gridCol w:w="1418"/>
      </w:tblGrid>
      <w:tr w14:paraId="276E865A">
        <w:tblPrEx>
          <w:tblCellMar>
            <w:top w:w="0" w:type="dxa"/>
            <w:left w:w="108" w:type="dxa"/>
            <w:bottom w:w="0" w:type="dxa"/>
            <w:right w:w="108" w:type="dxa"/>
          </w:tblCellMar>
        </w:tblPrEx>
        <w:trPr>
          <w:cantSplit/>
          <w:trHeight w:val="312" w:hRule="atLeast"/>
          <w:tblHeader/>
          <w:jc w:val="center"/>
        </w:trPr>
        <w:tc>
          <w:tcPr>
            <w:tcW w:w="9497" w:type="dxa"/>
            <w:gridSpan w:val="6"/>
            <w:tcBorders>
              <w:bottom w:val="single" w:color="auto" w:sz="4" w:space="0"/>
            </w:tcBorders>
            <w:shd w:val="clear" w:color="auto" w:fill="auto"/>
            <w:noWrap/>
            <w:vAlign w:val="center"/>
          </w:tcPr>
          <w:p w14:paraId="20DEC2B0">
            <w:pPr>
              <w:widowControl/>
              <w:jc w:val="left"/>
              <w:rPr>
                <w:rFonts w:hint="eastAsia" w:ascii="黑体" w:hAnsi="黑体" w:eastAsia="黑体" w:cs="宋体"/>
                <w:b/>
                <w:bCs/>
                <w:color w:val="000000"/>
                <w:kern w:val="0"/>
                <w:szCs w:val="21"/>
              </w:rPr>
            </w:pPr>
            <w:r>
              <w:rPr>
                <w:rFonts w:ascii="宋体" w:hAnsi="宋体"/>
                <w:sz w:val="28"/>
              </w:rPr>
              <w:t>618011唐山市军队无军籍退休职工服务管理中心</w:t>
            </w:r>
          </w:p>
        </w:tc>
      </w:tr>
      <w:tr w14:paraId="2BE1111B">
        <w:tblPrEx>
          <w:tblCellMar>
            <w:top w:w="0" w:type="dxa"/>
            <w:left w:w="108" w:type="dxa"/>
            <w:bottom w:w="0" w:type="dxa"/>
            <w:right w:w="108" w:type="dxa"/>
          </w:tblCellMar>
        </w:tblPrEx>
        <w:trPr>
          <w:cantSplit/>
          <w:trHeight w:val="312" w:hRule="atLeast"/>
          <w:tblHeader/>
          <w:jc w:val="center"/>
        </w:trPr>
        <w:tc>
          <w:tcPr>
            <w:tcW w:w="85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BE27856">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序号</w:t>
            </w:r>
          </w:p>
        </w:tc>
        <w:tc>
          <w:tcPr>
            <w:tcW w:w="359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8533C4C">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项   目</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8013A5E">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计量单位</w:t>
            </w:r>
          </w:p>
        </w:tc>
        <w:tc>
          <w:tcPr>
            <w:tcW w:w="122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E8845E3">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现有数</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BB4FD6A">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核定数</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CF39C5F">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备  注</w:t>
            </w:r>
          </w:p>
        </w:tc>
      </w:tr>
      <w:tr w14:paraId="68977533">
        <w:tblPrEx>
          <w:tblCellMar>
            <w:top w:w="0" w:type="dxa"/>
            <w:left w:w="108" w:type="dxa"/>
            <w:bottom w:w="0" w:type="dxa"/>
            <w:right w:w="108" w:type="dxa"/>
          </w:tblCellMar>
        </w:tblPrEx>
        <w:trPr>
          <w:cantSplit/>
          <w:trHeight w:val="312" w:hRule="atLeast"/>
          <w:tblHeader/>
          <w:jc w:val="center"/>
        </w:trPr>
        <w:tc>
          <w:tcPr>
            <w:tcW w:w="850" w:type="dxa"/>
            <w:vMerge w:val="continue"/>
            <w:tcBorders>
              <w:top w:val="single" w:color="auto" w:sz="4" w:space="0"/>
              <w:left w:val="single" w:color="auto" w:sz="4" w:space="0"/>
              <w:bottom w:val="single" w:color="auto" w:sz="4" w:space="0"/>
              <w:right w:val="single" w:color="auto" w:sz="4" w:space="0"/>
            </w:tcBorders>
            <w:vAlign w:val="center"/>
          </w:tcPr>
          <w:p w14:paraId="00382CE0">
            <w:pPr>
              <w:widowControl/>
              <w:jc w:val="left"/>
              <w:rPr>
                <w:rFonts w:ascii="黑体" w:hAnsi="黑体" w:eastAsia="黑体" w:cs="宋体"/>
                <w:b/>
                <w:bCs/>
                <w:color w:val="000000"/>
                <w:kern w:val="0"/>
                <w:szCs w:val="21"/>
              </w:rPr>
            </w:pPr>
          </w:p>
        </w:tc>
        <w:tc>
          <w:tcPr>
            <w:tcW w:w="3597" w:type="dxa"/>
            <w:vMerge w:val="continue"/>
            <w:tcBorders>
              <w:top w:val="single" w:color="auto" w:sz="4" w:space="0"/>
              <w:left w:val="single" w:color="auto" w:sz="4" w:space="0"/>
              <w:bottom w:val="single" w:color="auto" w:sz="4" w:space="0"/>
              <w:right w:val="single" w:color="auto" w:sz="4" w:space="0"/>
            </w:tcBorders>
            <w:vAlign w:val="center"/>
          </w:tcPr>
          <w:p w14:paraId="4553265D">
            <w:pPr>
              <w:widowControl/>
              <w:jc w:val="left"/>
              <w:rPr>
                <w:rFonts w:ascii="黑体" w:hAnsi="黑体" w:eastAsia="黑体" w:cs="宋体"/>
                <w:b/>
                <w:bCs/>
                <w:color w:val="000000"/>
                <w:kern w:val="0"/>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19E3B497">
            <w:pPr>
              <w:widowControl/>
              <w:jc w:val="left"/>
              <w:rPr>
                <w:rFonts w:ascii="黑体" w:hAnsi="黑体" w:eastAsia="黑体" w:cs="宋体"/>
                <w:b/>
                <w:bCs/>
                <w:color w:val="000000"/>
                <w:kern w:val="0"/>
                <w:szCs w:val="21"/>
              </w:rPr>
            </w:pPr>
          </w:p>
        </w:tc>
        <w:tc>
          <w:tcPr>
            <w:tcW w:w="1222" w:type="dxa"/>
            <w:vMerge w:val="continue"/>
            <w:tcBorders>
              <w:top w:val="single" w:color="auto" w:sz="4" w:space="0"/>
              <w:left w:val="single" w:color="auto" w:sz="4" w:space="0"/>
              <w:bottom w:val="single" w:color="auto" w:sz="4" w:space="0"/>
              <w:right w:val="single" w:color="auto" w:sz="4" w:space="0"/>
            </w:tcBorders>
            <w:vAlign w:val="center"/>
          </w:tcPr>
          <w:p w14:paraId="6B8BA47A">
            <w:pPr>
              <w:widowControl/>
              <w:jc w:val="left"/>
              <w:rPr>
                <w:rFonts w:ascii="黑体" w:hAnsi="黑体" w:eastAsia="黑体" w:cs="宋体"/>
                <w:b/>
                <w:bCs/>
                <w:color w:val="000000"/>
                <w:kern w:val="0"/>
                <w:szCs w:val="21"/>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16FB7901">
            <w:pPr>
              <w:widowControl/>
              <w:jc w:val="left"/>
              <w:rPr>
                <w:rFonts w:ascii="黑体" w:hAnsi="黑体" w:eastAsia="黑体" w:cs="宋体"/>
                <w:b/>
                <w:bCs/>
                <w:color w:val="000000"/>
                <w:kern w:val="0"/>
                <w:szCs w:val="21"/>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215121A0">
            <w:pPr>
              <w:widowControl/>
              <w:jc w:val="left"/>
              <w:rPr>
                <w:rFonts w:ascii="黑体" w:hAnsi="黑体" w:eastAsia="黑体" w:cs="宋体"/>
                <w:b/>
                <w:bCs/>
                <w:color w:val="000000"/>
                <w:kern w:val="0"/>
                <w:szCs w:val="21"/>
              </w:rPr>
            </w:pPr>
          </w:p>
        </w:tc>
      </w:tr>
      <w:tr w14:paraId="72FFD3B1">
        <w:tblPrEx>
          <w:tblCellMar>
            <w:top w:w="0" w:type="dxa"/>
            <w:left w:w="108" w:type="dxa"/>
            <w:bottom w:w="0" w:type="dxa"/>
            <w:right w:w="108" w:type="dxa"/>
          </w:tblCellMar>
        </w:tblPrEx>
        <w:trPr>
          <w:cantSplit/>
          <w:trHeight w:val="312" w:hRule="atLeast"/>
          <w:tblHeader/>
          <w:jc w:val="center"/>
        </w:trPr>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927F84">
            <w:pPr>
              <w:widowControl/>
              <w:jc w:val="center"/>
              <w:rPr>
                <w:rFonts w:ascii="宋体" w:hAnsi="宋体" w:cs="宋体"/>
                <w:color w:val="000000"/>
                <w:kern w:val="0"/>
                <w:sz w:val="22"/>
              </w:rPr>
            </w:pPr>
          </w:p>
        </w:tc>
        <w:tc>
          <w:tcPr>
            <w:tcW w:w="35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6B29BC">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86E97B">
            <w:pPr>
              <w:widowControl/>
              <w:jc w:val="center"/>
              <w:rPr>
                <w:rFonts w:ascii="宋体" w:hAnsi="宋体" w:cs="宋体"/>
                <w:color w:val="000000"/>
                <w:kern w:val="0"/>
                <w:sz w:val="22"/>
              </w:rPr>
            </w:pPr>
          </w:p>
        </w:tc>
        <w:tc>
          <w:tcPr>
            <w:tcW w:w="122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3A37D9">
            <w:pPr>
              <w:widowControl/>
              <w:jc w:val="center"/>
              <w:rPr>
                <w:rFonts w:ascii="宋体" w:hAnsi="宋体" w:cs="宋体"/>
                <w:color w:val="000000"/>
                <w:kern w:val="0"/>
                <w:sz w:val="22"/>
              </w:rPr>
            </w:pP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B94729">
            <w:pPr>
              <w:widowControl/>
              <w:jc w:val="center"/>
              <w:rPr>
                <w:rFonts w:ascii="宋体" w:hAnsi="宋体" w:cs="宋体"/>
                <w:color w:val="000000"/>
                <w:kern w:val="0"/>
                <w:sz w:val="22"/>
              </w:rPr>
            </w:pPr>
          </w:p>
        </w:tc>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84B9ED">
            <w:pPr>
              <w:widowControl/>
              <w:jc w:val="left"/>
              <w:rPr>
                <w:rFonts w:ascii="宋体" w:hAnsi="宋体" w:cs="宋体"/>
                <w:color w:val="000000"/>
                <w:kern w:val="0"/>
                <w:sz w:val="22"/>
              </w:rPr>
            </w:pPr>
          </w:p>
        </w:tc>
      </w:tr>
      <w:tr w14:paraId="56F32425">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E377A4C">
            <w:pPr>
              <w:widowControl/>
              <w:jc w:val="center"/>
              <w:rPr>
                <w:rFonts w:ascii="宋体" w:hAnsi="宋体" w:cs="宋体"/>
                <w:color w:val="000000"/>
                <w:kern w:val="0"/>
                <w:sz w:val="22"/>
              </w:rPr>
            </w:pPr>
            <w:r>
              <w:rPr>
                <w:rFonts w:ascii="宋体" w:hAnsi="宋体" w:cs="宋体"/>
                <w:color w:val="000000"/>
                <w:kern w:val="0"/>
                <w:sz w:val="22"/>
              </w:rPr>
              <w:t>1</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37EF5B17">
            <w:pPr>
              <w:widowControl/>
              <w:jc w:val="left"/>
              <w:rPr>
                <w:rFonts w:ascii="宋体" w:hAnsi="宋体" w:cs="宋体"/>
                <w:color w:val="000000"/>
                <w:kern w:val="0"/>
                <w:sz w:val="22"/>
              </w:rPr>
            </w:pPr>
            <w:r>
              <w:rPr>
                <w:rFonts w:hint="eastAsia" w:ascii="宋体" w:hAnsi="宋体" w:cs="宋体"/>
                <w:color w:val="000000"/>
                <w:kern w:val="0"/>
                <w:sz w:val="22"/>
              </w:rPr>
              <w:t>单位性质</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FD3ED36">
            <w:pPr>
              <w:widowControl/>
              <w:jc w:val="center"/>
              <w:rPr>
                <w:rFonts w:ascii="宋体" w:hAnsi="宋体" w:cs="宋体"/>
                <w:color w:val="000000"/>
                <w:kern w:val="0"/>
                <w:sz w:val="22"/>
              </w:rPr>
            </w:pP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072B368A">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AE66F93">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E726BB1">
            <w:pPr>
              <w:widowControl/>
              <w:jc w:val="left"/>
              <w:rPr>
                <w:rFonts w:ascii="宋体" w:hAnsi="宋体" w:cs="宋体"/>
                <w:color w:val="000000"/>
                <w:kern w:val="0"/>
                <w:sz w:val="22"/>
              </w:rPr>
            </w:pPr>
            <w:r>
              <w:rPr>
                <w:rFonts w:hint="eastAsia" w:ascii="宋体" w:hAnsi="宋体" w:cs="宋体"/>
                <w:color w:val="000000"/>
                <w:kern w:val="0"/>
                <w:sz w:val="22"/>
              </w:rPr>
              <w:t>事业单位</w:t>
            </w:r>
          </w:p>
        </w:tc>
      </w:tr>
      <w:tr w14:paraId="1E3D808C">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36FAB85">
            <w:pPr>
              <w:widowControl/>
              <w:jc w:val="center"/>
              <w:rPr>
                <w:rFonts w:ascii="宋体" w:hAnsi="宋体" w:cs="宋体"/>
                <w:color w:val="000000"/>
                <w:kern w:val="0"/>
                <w:sz w:val="22"/>
              </w:rPr>
            </w:pPr>
            <w:r>
              <w:rPr>
                <w:rFonts w:ascii="宋体" w:hAnsi="宋体" w:cs="宋体"/>
                <w:color w:val="000000"/>
                <w:kern w:val="0"/>
                <w:sz w:val="22"/>
              </w:rPr>
              <w:t>2</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05602F03">
            <w:pPr>
              <w:widowControl/>
              <w:jc w:val="left"/>
              <w:rPr>
                <w:rFonts w:ascii="宋体" w:hAnsi="宋体" w:cs="宋体"/>
                <w:color w:val="000000"/>
                <w:kern w:val="0"/>
                <w:sz w:val="22"/>
              </w:rPr>
            </w:pPr>
            <w:r>
              <w:rPr>
                <w:rFonts w:hint="eastAsia" w:ascii="宋体" w:hAnsi="宋体" w:cs="宋体"/>
                <w:color w:val="000000"/>
                <w:kern w:val="0"/>
                <w:sz w:val="22"/>
              </w:rPr>
              <w:t>单位内设机构数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271BCB1">
            <w:pPr>
              <w:widowControl/>
              <w:jc w:val="center"/>
              <w:rPr>
                <w:rFonts w:ascii="宋体" w:hAnsi="宋体" w:cs="宋体"/>
                <w:color w:val="000000"/>
                <w:kern w:val="0"/>
                <w:sz w:val="22"/>
              </w:rPr>
            </w:pP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6B742848">
            <w:pPr>
              <w:widowControl/>
              <w:jc w:val="center"/>
              <w:rPr>
                <w:rFonts w:ascii="宋体" w:hAnsi="宋体" w:cs="宋体"/>
                <w:color w:val="000000"/>
                <w:kern w:val="0"/>
                <w:sz w:val="22"/>
              </w:rPr>
            </w:pPr>
            <w:r>
              <w:rPr>
                <w:rFonts w:ascii="宋体" w:hAnsi="宋体" w:cs="宋体"/>
                <w:color w:val="000000"/>
                <w:kern w:val="0"/>
                <w:sz w:val="22"/>
              </w:rPr>
              <w:t>1</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34B0085">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AEA6BCB">
            <w:pPr>
              <w:widowControl/>
              <w:jc w:val="left"/>
              <w:rPr>
                <w:rFonts w:ascii="宋体" w:hAnsi="宋体" w:cs="宋体"/>
                <w:color w:val="000000"/>
                <w:kern w:val="0"/>
                <w:sz w:val="22"/>
              </w:rPr>
            </w:pPr>
          </w:p>
        </w:tc>
      </w:tr>
      <w:tr w14:paraId="140156AE">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3BA1F77">
            <w:pPr>
              <w:widowControl/>
              <w:jc w:val="center"/>
              <w:rPr>
                <w:rFonts w:ascii="宋体" w:hAnsi="宋体" w:cs="宋体"/>
                <w:color w:val="000000"/>
                <w:kern w:val="0"/>
                <w:sz w:val="22"/>
              </w:rPr>
            </w:pPr>
            <w:r>
              <w:rPr>
                <w:rFonts w:ascii="宋体" w:hAnsi="宋体" w:cs="宋体"/>
                <w:color w:val="000000"/>
                <w:kern w:val="0"/>
                <w:sz w:val="22"/>
              </w:rPr>
              <w:t>3</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7E157E24">
            <w:pPr>
              <w:widowControl/>
              <w:jc w:val="left"/>
              <w:rPr>
                <w:rFonts w:ascii="宋体" w:hAnsi="宋体" w:cs="宋体"/>
                <w:color w:val="000000"/>
                <w:kern w:val="0"/>
                <w:sz w:val="22"/>
              </w:rPr>
            </w:pPr>
            <w:r>
              <w:rPr>
                <w:rFonts w:hint="eastAsia" w:ascii="宋体" w:hAnsi="宋体" w:cs="宋体"/>
                <w:color w:val="000000"/>
                <w:kern w:val="0"/>
                <w:sz w:val="22"/>
              </w:rPr>
              <w:t>编制人数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1691ACA">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6F538B01">
            <w:pPr>
              <w:widowControl/>
              <w:jc w:val="center"/>
              <w:rPr>
                <w:rFonts w:ascii="宋体" w:hAnsi="宋体" w:cs="宋体"/>
                <w:color w:val="000000"/>
                <w:kern w:val="0"/>
                <w:sz w:val="22"/>
              </w:rPr>
            </w:pPr>
            <w:r>
              <w:rPr>
                <w:rFonts w:ascii="宋体" w:hAnsi="宋体" w:cs="宋体"/>
                <w:color w:val="000000"/>
                <w:kern w:val="0"/>
                <w:sz w:val="22"/>
              </w:rPr>
              <w:t>5</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4B6EB86">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C3C073D">
            <w:pPr>
              <w:widowControl/>
              <w:jc w:val="left"/>
              <w:rPr>
                <w:rFonts w:ascii="宋体" w:hAnsi="宋体" w:cs="宋体"/>
                <w:color w:val="000000"/>
                <w:kern w:val="0"/>
                <w:sz w:val="22"/>
              </w:rPr>
            </w:pPr>
          </w:p>
        </w:tc>
      </w:tr>
      <w:tr w14:paraId="242EA714">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C957EF9">
            <w:pPr>
              <w:widowControl/>
              <w:jc w:val="center"/>
              <w:rPr>
                <w:rFonts w:ascii="宋体" w:hAnsi="宋体" w:cs="宋体"/>
                <w:color w:val="000000"/>
                <w:kern w:val="0"/>
                <w:sz w:val="22"/>
              </w:rPr>
            </w:pPr>
            <w:r>
              <w:rPr>
                <w:rFonts w:ascii="宋体" w:hAnsi="宋体" w:cs="宋体"/>
                <w:color w:val="000000"/>
                <w:kern w:val="0"/>
                <w:sz w:val="22"/>
              </w:rPr>
              <w:t>4</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195D61C5">
            <w:pPr>
              <w:widowControl/>
              <w:jc w:val="left"/>
              <w:rPr>
                <w:rFonts w:ascii="宋体" w:hAnsi="宋体" w:cs="宋体"/>
                <w:color w:val="000000"/>
                <w:kern w:val="0"/>
                <w:sz w:val="22"/>
              </w:rPr>
            </w:pPr>
            <w:r>
              <w:rPr>
                <w:rFonts w:hint="eastAsia" w:ascii="宋体" w:hAnsi="宋体" w:cs="宋体"/>
                <w:color w:val="000000"/>
                <w:kern w:val="0"/>
                <w:sz w:val="22"/>
              </w:rPr>
              <w:t>实有人数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5A55346">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227E3EBC">
            <w:pPr>
              <w:widowControl/>
              <w:jc w:val="center"/>
              <w:rPr>
                <w:rFonts w:ascii="宋体" w:hAnsi="宋体" w:cs="宋体"/>
                <w:color w:val="000000"/>
                <w:kern w:val="0"/>
                <w:sz w:val="22"/>
              </w:rPr>
            </w:pPr>
            <w:r>
              <w:rPr>
                <w:rFonts w:ascii="宋体" w:hAnsi="宋体" w:cs="宋体"/>
                <w:color w:val="000000"/>
                <w:kern w:val="0"/>
                <w:sz w:val="22"/>
              </w:rPr>
              <w:t>5</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056C710">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D70BD28">
            <w:pPr>
              <w:widowControl/>
              <w:jc w:val="left"/>
              <w:rPr>
                <w:rFonts w:ascii="宋体" w:hAnsi="宋体" w:cs="宋体"/>
                <w:color w:val="000000"/>
                <w:kern w:val="0"/>
                <w:sz w:val="22"/>
              </w:rPr>
            </w:pPr>
          </w:p>
        </w:tc>
      </w:tr>
      <w:tr w14:paraId="38EEEA88">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674E27F">
            <w:pPr>
              <w:widowControl/>
              <w:jc w:val="center"/>
              <w:rPr>
                <w:rFonts w:ascii="宋体" w:hAnsi="宋体" w:cs="宋体"/>
                <w:color w:val="000000"/>
                <w:kern w:val="0"/>
                <w:sz w:val="22"/>
              </w:rPr>
            </w:pPr>
            <w:r>
              <w:rPr>
                <w:rFonts w:ascii="宋体" w:hAnsi="宋体" w:cs="宋体"/>
                <w:color w:val="000000"/>
                <w:kern w:val="0"/>
                <w:sz w:val="22"/>
              </w:rPr>
              <w:t>5</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54EB674D">
            <w:pPr>
              <w:widowControl/>
              <w:jc w:val="left"/>
              <w:rPr>
                <w:rFonts w:ascii="宋体" w:hAnsi="宋体" w:cs="宋体"/>
                <w:color w:val="000000"/>
                <w:kern w:val="0"/>
                <w:sz w:val="22"/>
              </w:rPr>
            </w:pPr>
            <w:r>
              <w:rPr>
                <w:rFonts w:hint="eastAsia" w:ascii="宋体" w:hAnsi="宋体" w:cs="宋体"/>
                <w:color w:val="000000"/>
                <w:kern w:val="0"/>
                <w:sz w:val="22"/>
              </w:rPr>
              <w:t>在职实有人数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CE9A9A6">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4D288BE3">
            <w:pPr>
              <w:widowControl/>
              <w:jc w:val="center"/>
              <w:rPr>
                <w:rFonts w:ascii="宋体" w:hAnsi="宋体" w:cs="宋体"/>
                <w:color w:val="000000"/>
                <w:kern w:val="0"/>
                <w:sz w:val="22"/>
              </w:rPr>
            </w:pPr>
            <w:r>
              <w:rPr>
                <w:rFonts w:ascii="宋体" w:hAnsi="宋体" w:cs="宋体"/>
                <w:color w:val="000000"/>
                <w:kern w:val="0"/>
                <w:sz w:val="22"/>
              </w:rPr>
              <w:t>5</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6F2F202">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64B41E6">
            <w:pPr>
              <w:widowControl/>
              <w:jc w:val="left"/>
              <w:rPr>
                <w:rFonts w:ascii="宋体" w:hAnsi="宋体" w:cs="宋体"/>
                <w:color w:val="000000"/>
                <w:kern w:val="0"/>
                <w:sz w:val="22"/>
              </w:rPr>
            </w:pPr>
          </w:p>
        </w:tc>
      </w:tr>
      <w:tr w14:paraId="295EF39A">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187D22C">
            <w:pPr>
              <w:widowControl/>
              <w:jc w:val="center"/>
              <w:rPr>
                <w:rFonts w:ascii="宋体" w:hAnsi="宋体" w:cs="宋体"/>
                <w:color w:val="000000"/>
                <w:kern w:val="0"/>
                <w:sz w:val="22"/>
              </w:rPr>
            </w:pPr>
            <w:r>
              <w:rPr>
                <w:rFonts w:ascii="宋体" w:hAnsi="宋体" w:cs="宋体"/>
                <w:color w:val="000000"/>
                <w:kern w:val="0"/>
                <w:sz w:val="22"/>
              </w:rPr>
              <w:t>6</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1DD43C08">
            <w:pPr>
              <w:widowControl/>
              <w:jc w:val="left"/>
              <w:rPr>
                <w:rFonts w:ascii="宋体" w:hAnsi="宋体" w:cs="宋体"/>
                <w:color w:val="000000"/>
                <w:kern w:val="0"/>
                <w:sz w:val="22"/>
              </w:rPr>
            </w:pPr>
            <w:r>
              <w:rPr>
                <w:rFonts w:hint="eastAsia" w:ascii="宋体" w:hAnsi="宋体" w:cs="宋体"/>
                <w:color w:val="000000"/>
                <w:kern w:val="0"/>
                <w:sz w:val="22"/>
              </w:rPr>
              <w:t>其中：在职正省级</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DCFA38D">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3F5913F0">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8B072FF">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D217C32">
            <w:pPr>
              <w:widowControl/>
              <w:jc w:val="left"/>
              <w:rPr>
                <w:rFonts w:ascii="宋体" w:hAnsi="宋体" w:cs="宋体"/>
                <w:color w:val="000000"/>
                <w:kern w:val="0"/>
                <w:sz w:val="22"/>
              </w:rPr>
            </w:pPr>
          </w:p>
        </w:tc>
      </w:tr>
      <w:tr w14:paraId="2C6FB5CC">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BE269CE">
            <w:pPr>
              <w:widowControl/>
              <w:jc w:val="center"/>
              <w:rPr>
                <w:rFonts w:ascii="宋体" w:hAnsi="宋体" w:cs="宋体"/>
                <w:color w:val="000000"/>
                <w:kern w:val="0"/>
                <w:sz w:val="22"/>
              </w:rPr>
            </w:pPr>
            <w:r>
              <w:rPr>
                <w:rFonts w:ascii="宋体" w:hAnsi="宋体" w:cs="宋体"/>
                <w:color w:val="000000"/>
                <w:kern w:val="0"/>
                <w:sz w:val="22"/>
              </w:rPr>
              <w:t>7</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7CA9716E">
            <w:pPr>
              <w:widowControl/>
              <w:jc w:val="left"/>
              <w:rPr>
                <w:rFonts w:ascii="宋体" w:hAnsi="宋体" w:cs="宋体"/>
                <w:color w:val="000000"/>
                <w:kern w:val="0"/>
                <w:sz w:val="22"/>
              </w:rPr>
            </w:pPr>
            <w:r>
              <w:rPr>
                <w:rFonts w:ascii="宋体" w:hAnsi="宋体" w:cs="宋体"/>
                <w:color w:val="000000"/>
                <w:kern w:val="0"/>
                <w:sz w:val="22"/>
              </w:rPr>
              <w:t xml:space="preserve">   在职副省级</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EF4EB6A">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78BFF2D0">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00DF12C">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671B483">
            <w:pPr>
              <w:widowControl/>
              <w:jc w:val="left"/>
              <w:rPr>
                <w:rFonts w:ascii="宋体" w:hAnsi="宋体" w:cs="宋体"/>
                <w:color w:val="000000"/>
                <w:kern w:val="0"/>
                <w:sz w:val="22"/>
              </w:rPr>
            </w:pPr>
          </w:p>
        </w:tc>
      </w:tr>
      <w:tr w14:paraId="46829D32">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AFFA3A2">
            <w:pPr>
              <w:widowControl/>
              <w:jc w:val="center"/>
              <w:rPr>
                <w:rFonts w:ascii="宋体" w:hAnsi="宋体" w:cs="宋体"/>
                <w:color w:val="000000"/>
                <w:kern w:val="0"/>
                <w:sz w:val="22"/>
              </w:rPr>
            </w:pPr>
            <w:r>
              <w:rPr>
                <w:rFonts w:ascii="宋体" w:hAnsi="宋体" w:cs="宋体"/>
                <w:color w:val="000000"/>
                <w:kern w:val="0"/>
                <w:sz w:val="22"/>
              </w:rPr>
              <w:t>8</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1D1EC95F">
            <w:pPr>
              <w:widowControl/>
              <w:jc w:val="left"/>
              <w:rPr>
                <w:rFonts w:ascii="宋体" w:hAnsi="宋体" w:cs="宋体"/>
                <w:color w:val="000000"/>
                <w:kern w:val="0"/>
                <w:sz w:val="22"/>
              </w:rPr>
            </w:pPr>
            <w:r>
              <w:rPr>
                <w:rFonts w:ascii="宋体" w:hAnsi="宋体" w:cs="宋体"/>
                <w:color w:val="000000"/>
                <w:kern w:val="0"/>
                <w:sz w:val="22"/>
              </w:rPr>
              <w:t xml:space="preserve">   在职正厅级</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8832356">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0EB8D28B">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A9730A0">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BE39BBA">
            <w:pPr>
              <w:widowControl/>
              <w:jc w:val="left"/>
              <w:rPr>
                <w:rFonts w:ascii="宋体" w:hAnsi="宋体" w:cs="宋体"/>
                <w:color w:val="000000"/>
                <w:kern w:val="0"/>
                <w:sz w:val="22"/>
              </w:rPr>
            </w:pPr>
          </w:p>
        </w:tc>
      </w:tr>
      <w:tr w14:paraId="0EA70391">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8AD9A95">
            <w:pPr>
              <w:widowControl/>
              <w:jc w:val="center"/>
              <w:rPr>
                <w:rFonts w:ascii="宋体" w:hAnsi="宋体" w:cs="宋体"/>
                <w:color w:val="000000"/>
                <w:kern w:val="0"/>
                <w:sz w:val="22"/>
              </w:rPr>
            </w:pPr>
            <w:r>
              <w:rPr>
                <w:rFonts w:ascii="宋体" w:hAnsi="宋体" w:cs="宋体"/>
                <w:color w:val="000000"/>
                <w:kern w:val="0"/>
                <w:sz w:val="22"/>
              </w:rPr>
              <w:t>9</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1F2594F0">
            <w:pPr>
              <w:widowControl/>
              <w:jc w:val="left"/>
              <w:rPr>
                <w:rFonts w:ascii="宋体" w:hAnsi="宋体" w:cs="宋体"/>
                <w:color w:val="000000"/>
                <w:kern w:val="0"/>
                <w:sz w:val="22"/>
              </w:rPr>
            </w:pPr>
            <w:r>
              <w:rPr>
                <w:rFonts w:ascii="宋体" w:hAnsi="宋体" w:cs="宋体"/>
                <w:color w:val="000000"/>
                <w:kern w:val="0"/>
                <w:sz w:val="22"/>
              </w:rPr>
              <w:t xml:space="preserve">   在职副厅级</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7CE5940">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6865703E">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9CFF752">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0AFF1CD">
            <w:pPr>
              <w:widowControl/>
              <w:jc w:val="left"/>
              <w:rPr>
                <w:rFonts w:ascii="宋体" w:hAnsi="宋体" w:cs="宋体"/>
                <w:color w:val="000000"/>
                <w:kern w:val="0"/>
                <w:sz w:val="22"/>
              </w:rPr>
            </w:pPr>
          </w:p>
        </w:tc>
      </w:tr>
      <w:tr w14:paraId="58B62449">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0695162">
            <w:pPr>
              <w:widowControl/>
              <w:jc w:val="center"/>
              <w:rPr>
                <w:rFonts w:ascii="宋体" w:hAnsi="宋体" w:cs="宋体"/>
                <w:color w:val="000000"/>
                <w:kern w:val="0"/>
                <w:sz w:val="22"/>
              </w:rPr>
            </w:pPr>
            <w:r>
              <w:rPr>
                <w:rFonts w:ascii="宋体" w:hAnsi="宋体" w:cs="宋体"/>
                <w:color w:val="000000"/>
                <w:kern w:val="0"/>
                <w:sz w:val="22"/>
              </w:rPr>
              <w:t>10</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47FA9533">
            <w:pPr>
              <w:widowControl/>
              <w:jc w:val="left"/>
              <w:rPr>
                <w:rFonts w:ascii="宋体" w:hAnsi="宋体" w:cs="宋体"/>
                <w:color w:val="000000"/>
                <w:kern w:val="0"/>
                <w:sz w:val="22"/>
              </w:rPr>
            </w:pPr>
            <w:r>
              <w:rPr>
                <w:rFonts w:ascii="宋体" w:hAnsi="宋体" w:cs="宋体"/>
                <w:color w:val="000000"/>
                <w:kern w:val="0"/>
                <w:sz w:val="22"/>
              </w:rPr>
              <w:t xml:space="preserve">   在职正处级</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996D1DB">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0C9435D0">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0987B65">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E78D7F8">
            <w:pPr>
              <w:widowControl/>
              <w:jc w:val="left"/>
              <w:rPr>
                <w:rFonts w:ascii="宋体" w:hAnsi="宋体" w:cs="宋体"/>
                <w:color w:val="000000"/>
                <w:kern w:val="0"/>
                <w:sz w:val="22"/>
              </w:rPr>
            </w:pPr>
          </w:p>
        </w:tc>
      </w:tr>
      <w:tr w14:paraId="0AEC6008">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6E93EF8">
            <w:pPr>
              <w:widowControl/>
              <w:jc w:val="center"/>
              <w:rPr>
                <w:rFonts w:ascii="宋体" w:hAnsi="宋体" w:cs="宋体"/>
                <w:color w:val="000000"/>
                <w:kern w:val="0"/>
                <w:sz w:val="22"/>
              </w:rPr>
            </w:pPr>
            <w:r>
              <w:rPr>
                <w:rFonts w:ascii="宋体" w:hAnsi="宋体" w:cs="宋体"/>
                <w:color w:val="000000"/>
                <w:kern w:val="0"/>
                <w:sz w:val="22"/>
              </w:rPr>
              <w:t>11</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0FD96065">
            <w:pPr>
              <w:widowControl/>
              <w:jc w:val="left"/>
              <w:rPr>
                <w:rFonts w:ascii="宋体" w:hAnsi="宋体" w:cs="宋体"/>
                <w:color w:val="000000"/>
                <w:kern w:val="0"/>
                <w:sz w:val="22"/>
              </w:rPr>
            </w:pPr>
            <w:r>
              <w:rPr>
                <w:rFonts w:ascii="宋体" w:hAnsi="宋体" w:cs="宋体"/>
                <w:color w:val="000000"/>
                <w:kern w:val="0"/>
                <w:sz w:val="22"/>
              </w:rPr>
              <w:t xml:space="preserve">   在职副处级</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68059DD">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5B9090AC">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944B44C">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569B0DB">
            <w:pPr>
              <w:widowControl/>
              <w:jc w:val="left"/>
              <w:rPr>
                <w:rFonts w:ascii="宋体" w:hAnsi="宋体" w:cs="宋体"/>
                <w:color w:val="000000"/>
                <w:kern w:val="0"/>
                <w:sz w:val="22"/>
              </w:rPr>
            </w:pPr>
          </w:p>
        </w:tc>
      </w:tr>
      <w:tr w14:paraId="074B41DA">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F48EBF3">
            <w:pPr>
              <w:widowControl/>
              <w:jc w:val="center"/>
              <w:rPr>
                <w:rFonts w:ascii="宋体" w:hAnsi="宋体" w:cs="宋体"/>
                <w:color w:val="000000"/>
                <w:kern w:val="0"/>
                <w:sz w:val="22"/>
              </w:rPr>
            </w:pPr>
            <w:r>
              <w:rPr>
                <w:rFonts w:ascii="宋体" w:hAnsi="宋体" w:cs="宋体"/>
                <w:color w:val="000000"/>
                <w:kern w:val="0"/>
                <w:sz w:val="22"/>
              </w:rPr>
              <w:t>12</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5674474C">
            <w:pPr>
              <w:widowControl/>
              <w:jc w:val="left"/>
              <w:rPr>
                <w:rFonts w:ascii="宋体" w:hAnsi="宋体" w:cs="宋体"/>
                <w:color w:val="000000"/>
                <w:kern w:val="0"/>
                <w:sz w:val="22"/>
              </w:rPr>
            </w:pPr>
            <w:r>
              <w:rPr>
                <w:rFonts w:ascii="宋体" w:hAnsi="宋体" w:cs="宋体"/>
                <w:color w:val="000000"/>
                <w:kern w:val="0"/>
                <w:sz w:val="22"/>
              </w:rPr>
              <w:t xml:space="preserve">   在职其他</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5FC6F23">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2E625A3E">
            <w:pPr>
              <w:widowControl/>
              <w:jc w:val="center"/>
              <w:rPr>
                <w:rFonts w:ascii="宋体" w:hAnsi="宋体" w:cs="宋体"/>
                <w:color w:val="000000"/>
                <w:kern w:val="0"/>
                <w:sz w:val="22"/>
              </w:rPr>
            </w:pPr>
            <w:r>
              <w:rPr>
                <w:rFonts w:ascii="宋体" w:hAnsi="宋体" w:cs="宋体"/>
                <w:color w:val="000000"/>
                <w:kern w:val="0"/>
                <w:sz w:val="22"/>
              </w:rPr>
              <w:t>5</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90F2B5F">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725BDEC">
            <w:pPr>
              <w:widowControl/>
              <w:jc w:val="left"/>
              <w:rPr>
                <w:rFonts w:ascii="宋体" w:hAnsi="宋体" w:cs="宋体"/>
                <w:color w:val="000000"/>
                <w:kern w:val="0"/>
                <w:sz w:val="22"/>
              </w:rPr>
            </w:pPr>
          </w:p>
        </w:tc>
      </w:tr>
      <w:tr w14:paraId="0D4297BE">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606A822">
            <w:pPr>
              <w:widowControl/>
              <w:jc w:val="center"/>
              <w:rPr>
                <w:rFonts w:ascii="宋体" w:hAnsi="宋体" w:cs="宋体"/>
                <w:color w:val="000000"/>
                <w:kern w:val="0"/>
                <w:sz w:val="22"/>
              </w:rPr>
            </w:pPr>
            <w:r>
              <w:rPr>
                <w:rFonts w:ascii="宋体" w:hAnsi="宋体" w:cs="宋体"/>
                <w:color w:val="000000"/>
                <w:kern w:val="0"/>
                <w:sz w:val="22"/>
              </w:rPr>
              <w:t>13</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47730B7A">
            <w:pPr>
              <w:widowControl/>
              <w:jc w:val="left"/>
              <w:rPr>
                <w:rFonts w:ascii="宋体" w:hAnsi="宋体" w:cs="宋体"/>
                <w:color w:val="000000"/>
                <w:kern w:val="0"/>
                <w:sz w:val="22"/>
              </w:rPr>
            </w:pPr>
            <w:r>
              <w:rPr>
                <w:rFonts w:hint="eastAsia" w:ascii="宋体" w:hAnsi="宋体" w:cs="宋体"/>
                <w:color w:val="000000"/>
                <w:kern w:val="0"/>
                <w:sz w:val="22"/>
              </w:rPr>
              <w:t>非在职人数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C19ADA2">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10AC705A">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E693956">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C260000">
            <w:pPr>
              <w:widowControl/>
              <w:jc w:val="left"/>
              <w:rPr>
                <w:rFonts w:ascii="宋体" w:hAnsi="宋体" w:cs="宋体"/>
                <w:color w:val="000000"/>
                <w:kern w:val="0"/>
                <w:sz w:val="22"/>
              </w:rPr>
            </w:pPr>
          </w:p>
        </w:tc>
      </w:tr>
      <w:tr w14:paraId="61A57D5C">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27CBA9C">
            <w:pPr>
              <w:widowControl/>
              <w:jc w:val="center"/>
              <w:rPr>
                <w:rFonts w:ascii="宋体" w:hAnsi="宋体" w:cs="宋体"/>
                <w:color w:val="000000"/>
                <w:kern w:val="0"/>
                <w:sz w:val="22"/>
              </w:rPr>
            </w:pPr>
            <w:r>
              <w:rPr>
                <w:rFonts w:ascii="宋体" w:hAnsi="宋体" w:cs="宋体"/>
                <w:color w:val="000000"/>
                <w:kern w:val="0"/>
                <w:sz w:val="22"/>
              </w:rPr>
              <w:t>14</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7129A10E">
            <w:pPr>
              <w:widowControl/>
              <w:jc w:val="left"/>
              <w:rPr>
                <w:rFonts w:ascii="宋体" w:hAnsi="宋体" w:cs="宋体"/>
                <w:color w:val="000000"/>
                <w:kern w:val="0"/>
                <w:sz w:val="22"/>
              </w:rPr>
            </w:pPr>
            <w:r>
              <w:rPr>
                <w:rFonts w:ascii="宋体" w:hAnsi="宋体" w:cs="宋体"/>
                <w:color w:val="000000"/>
                <w:kern w:val="0"/>
                <w:sz w:val="22"/>
              </w:rPr>
              <w:t xml:space="preserve">   待分流</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70A2F40">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4B6E7899">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59FF50F">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A3FE1F0">
            <w:pPr>
              <w:widowControl/>
              <w:jc w:val="left"/>
              <w:rPr>
                <w:rFonts w:ascii="宋体" w:hAnsi="宋体" w:cs="宋体"/>
                <w:color w:val="000000"/>
                <w:kern w:val="0"/>
                <w:sz w:val="22"/>
              </w:rPr>
            </w:pPr>
          </w:p>
        </w:tc>
      </w:tr>
      <w:tr w14:paraId="040B1428">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2798545">
            <w:pPr>
              <w:widowControl/>
              <w:jc w:val="center"/>
              <w:rPr>
                <w:rFonts w:ascii="宋体" w:hAnsi="宋体" w:cs="宋体"/>
                <w:color w:val="000000"/>
                <w:kern w:val="0"/>
                <w:sz w:val="22"/>
              </w:rPr>
            </w:pPr>
            <w:r>
              <w:rPr>
                <w:rFonts w:ascii="宋体" w:hAnsi="宋体" w:cs="宋体"/>
                <w:color w:val="000000"/>
                <w:kern w:val="0"/>
                <w:sz w:val="22"/>
              </w:rPr>
              <w:t>15</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3A212A7F">
            <w:pPr>
              <w:widowControl/>
              <w:jc w:val="left"/>
              <w:rPr>
                <w:rFonts w:ascii="宋体" w:hAnsi="宋体" w:cs="宋体"/>
                <w:color w:val="000000"/>
                <w:kern w:val="0"/>
                <w:sz w:val="22"/>
              </w:rPr>
            </w:pPr>
            <w:r>
              <w:rPr>
                <w:rFonts w:ascii="宋体" w:hAnsi="宋体" w:cs="宋体"/>
                <w:color w:val="000000"/>
                <w:kern w:val="0"/>
                <w:sz w:val="22"/>
              </w:rPr>
              <w:t xml:space="preserve">   分流学习</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78A9B4E">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05DA780D">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13F1AFC">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510BA75">
            <w:pPr>
              <w:widowControl/>
              <w:jc w:val="left"/>
              <w:rPr>
                <w:rFonts w:ascii="宋体" w:hAnsi="宋体" w:cs="宋体"/>
                <w:color w:val="000000"/>
                <w:kern w:val="0"/>
                <w:sz w:val="22"/>
              </w:rPr>
            </w:pPr>
          </w:p>
        </w:tc>
      </w:tr>
      <w:tr w14:paraId="691E1CCB">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8E0C0B7">
            <w:pPr>
              <w:widowControl/>
              <w:jc w:val="center"/>
              <w:rPr>
                <w:rFonts w:ascii="宋体" w:hAnsi="宋体" w:cs="宋体"/>
                <w:color w:val="000000"/>
                <w:kern w:val="0"/>
                <w:sz w:val="22"/>
              </w:rPr>
            </w:pPr>
            <w:r>
              <w:rPr>
                <w:rFonts w:ascii="宋体" w:hAnsi="宋体" w:cs="宋体"/>
                <w:color w:val="000000"/>
                <w:kern w:val="0"/>
                <w:sz w:val="22"/>
              </w:rPr>
              <w:t>16</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2C8A4DD3">
            <w:pPr>
              <w:widowControl/>
              <w:jc w:val="left"/>
              <w:rPr>
                <w:rFonts w:ascii="宋体" w:hAnsi="宋体" w:cs="宋体"/>
                <w:color w:val="000000"/>
                <w:kern w:val="0"/>
                <w:sz w:val="22"/>
              </w:rPr>
            </w:pPr>
            <w:r>
              <w:rPr>
                <w:rFonts w:ascii="宋体" w:hAnsi="宋体" w:cs="宋体"/>
                <w:color w:val="000000"/>
                <w:kern w:val="0"/>
                <w:sz w:val="22"/>
              </w:rPr>
              <w:t xml:space="preserve">   病休</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BAC3E7F">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74C46558">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1DC2F38">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CA4AF05">
            <w:pPr>
              <w:widowControl/>
              <w:jc w:val="left"/>
              <w:rPr>
                <w:rFonts w:ascii="宋体" w:hAnsi="宋体" w:cs="宋体"/>
                <w:color w:val="000000"/>
                <w:kern w:val="0"/>
                <w:sz w:val="22"/>
              </w:rPr>
            </w:pPr>
          </w:p>
        </w:tc>
      </w:tr>
      <w:tr w14:paraId="2E58E691">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300795C5">
            <w:pPr>
              <w:widowControl/>
              <w:jc w:val="center"/>
              <w:rPr>
                <w:rFonts w:ascii="宋体" w:hAnsi="宋体" w:cs="宋体"/>
                <w:color w:val="000000"/>
                <w:kern w:val="0"/>
                <w:sz w:val="22"/>
              </w:rPr>
            </w:pPr>
            <w:r>
              <w:rPr>
                <w:rFonts w:ascii="宋体" w:hAnsi="宋体" w:cs="宋体"/>
                <w:color w:val="000000"/>
                <w:kern w:val="0"/>
                <w:sz w:val="22"/>
              </w:rPr>
              <w:t>17</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67AC901C">
            <w:pPr>
              <w:widowControl/>
              <w:jc w:val="left"/>
              <w:rPr>
                <w:rFonts w:ascii="宋体" w:hAnsi="宋体" w:cs="宋体"/>
                <w:color w:val="000000"/>
                <w:kern w:val="0"/>
                <w:sz w:val="22"/>
              </w:rPr>
            </w:pPr>
            <w:r>
              <w:rPr>
                <w:rFonts w:ascii="宋体" w:hAnsi="宋体" w:cs="宋体"/>
                <w:color w:val="000000"/>
                <w:kern w:val="0"/>
                <w:sz w:val="22"/>
              </w:rPr>
              <w:t xml:space="preserve">   提前离岗</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3A15E6B">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65826C53">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4461A84">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48B12E7">
            <w:pPr>
              <w:widowControl/>
              <w:jc w:val="left"/>
              <w:rPr>
                <w:rFonts w:ascii="宋体" w:hAnsi="宋体" w:cs="宋体"/>
                <w:color w:val="000000"/>
                <w:kern w:val="0"/>
                <w:sz w:val="22"/>
              </w:rPr>
            </w:pPr>
          </w:p>
        </w:tc>
      </w:tr>
      <w:tr w14:paraId="07CF702F">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D8C9BCF">
            <w:pPr>
              <w:widowControl/>
              <w:jc w:val="center"/>
              <w:rPr>
                <w:rFonts w:ascii="宋体" w:hAnsi="宋体" w:cs="宋体"/>
                <w:color w:val="000000"/>
                <w:kern w:val="0"/>
                <w:sz w:val="22"/>
              </w:rPr>
            </w:pPr>
            <w:r>
              <w:rPr>
                <w:rFonts w:ascii="宋体" w:hAnsi="宋体" w:cs="宋体"/>
                <w:color w:val="000000"/>
                <w:kern w:val="0"/>
                <w:sz w:val="22"/>
              </w:rPr>
              <w:t>18</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6FB44A18">
            <w:pPr>
              <w:widowControl/>
              <w:jc w:val="left"/>
              <w:rPr>
                <w:rFonts w:ascii="宋体" w:hAnsi="宋体" w:cs="宋体"/>
                <w:color w:val="000000"/>
                <w:kern w:val="0"/>
                <w:sz w:val="22"/>
              </w:rPr>
            </w:pPr>
            <w:r>
              <w:rPr>
                <w:rFonts w:hint="eastAsia" w:ascii="宋体" w:hAnsi="宋体" w:cs="宋体"/>
                <w:color w:val="000000"/>
                <w:kern w:val="0"/>
                <w:sz w:val="22"/>
              </w:rPr>
              <w:t>离休实有人数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E25F51F">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21E00AC3">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9D3CF13">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7B9E787">
            <w:pPr>
              <w:widowControl/>
              <w:jc w:val="left"/>
              <w:rPr>
                <w:rFonts w:ascii="宋体" w:hAnsi="宋体" w:cs="宋体"/>
                <w:color w:val="000000"/>
                <w:kern w:val="0"/>
                <w:sz w:val="22"/>
              </w:rPr>
            </w:pPr>
          </w:p>
        </w:tc>
      </w:tr>
      <w:tr w14:paraId="151A33AD">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E8DCD30">
            <w:pPr>
              <w:widowControl/>
              <w:jc w:val="center"/>
              <w:rPr>
                <w:rFonts w:ascii="宋体" w:hAnsi="宋体" w:cs="宋体"/>
                <w:color w:val="000000"/>
                <w:kern w:val="0"/>
                <w:sz w:val="22"/>
              </w:rPr>
            </w:pPr>
            <w:r>
              <w:rPr>
                <w:rFonts w:ascii="宋体" w:hAnsi="宋体" w:cs="宋体"/>
                <w:color w:val="000000"/>
                <w:kern w:val="0"/>
                <w:sz w:val="22"/>
              </w:rPr>
              <w:t>19</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7DA41BC5">
            <w:pPr>
              <w:widowControl/>
              <w:jc w:val="left"/>
              <w:rPr>
                <w:rFonts w:ascii="宋体" w:hAnsi="宋体" w:cs="宋体"/>
                <w:color w:val="000000"/>
                <w:kern w:val="0"/>
                <w:sz w:val="22"/>
              </w:rPr>
            </w:pPr>
            <w:r>
              <w:rPr>
                <w:rFonts w:hint="eastAsia" w:ascii="宋体" w:hAnsi="宋体" w:cs="宋体"/>
                <w:color w:val="000000"/>
                <w:kern w:val="0"/>
                <w:sz w:val="22"/>
              </w:rPr>
              <w:t>退休实有人数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09694F7">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7A2C0AC0">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658F4C1">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C4F0641">
            <w:pPr>
              <w:widowControl/>
              <w:jc w:val="left"/>
              <w:rPr>
                <w:rFonts w:ascii="宋体" w:hAnsi="宋体" w:cs="宋体"/>
                <w:color w:val="000000"/>
                <w:kern w:val="0"/>
                <w:sz w:val="22"/>
              </w:rPr>
            </w:pPr>
          </w:p>
        </w:tc>
      </w:tr>
      <w:tr w14:paraId="06601CB1">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CE85571">
            <w:pPr>
              <w:widowControl/>
              <w:jc w:val="center"/>
              <w:rPr>
                <w:rFonts w:ascii="宋体" w:hAnsi="宋体" w:cs="宋体"/>
                <w:color w:val="000000"/>
                <w:kern w:val="0"/>
                <w:sz w:val="22"/>
              </w:rPr>
            </w:pPr>
            <w:r>
              <w:rPr>
                <w:rFonts w:ascii="宋体" w:hAnsi="宋体" w:cs="宋体"/>
                <w:color w:val="000000"/>
                <w:kern w:val="0"/>
                <w:sz w:val="22"/>
              </w:rPr>
              <w:t>20</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2316BDEE">
            <w:pPr>
              <w:widowControl/>
              <w:jc w:val="left"/>
              <w:rPr>
                <w:rFonts w:ascii="宋体" w:hAnsi="宋体" w:cs="宋体"/>
                <w:color w:val="000000"/>
                <w:kern w:val="0"/>
                <w:sz w:val="22"/>
              </w:rPr>
            </w:pPr>
            <w:r>
              <w:rPr>
                <w:rFonts w:hint="eastAsia" w:ascii="宋体" w:hAnsi="宋体" w:cs="宋体"/>
                <w:color w:val="000000"/>
                <w:kern w:val="0"/>
                <w:sz w:val="22"/>
              </w:rPr>
              <w:t>实有编外人员</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90A6C4A">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00EBF3A9">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9B9AA95">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1E92206">
            <w:pPr>
              <w:widowControl/>
              <w:jc w:val="left"/>
              <w:rPr>
                <w:rFonts w:ascii="宋体" w:hAnsi="宋体" w:cs="宋体"/>
                <w:color w:val="000000"/>
                <w:kern w:val="0"/>
                <w:sz w:val="22"/>
              </w:rPr>
            </w:pPr>
          </w:p>
        </w:tc>
      </w:tr>
      <w:tr w14:paraId="61BA75DD">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36889154">
            <w:pPr>
              <w:widowControl/>
              <w:jc w:val="center"/>
              <w:rPr>
                <w:rFonts w:ascii="宋体" w:hAnsi="宋体" w:cs="宋体"/>
                <w:color w:val="000000"/>
                <w:kern w:val="0"/>
                <w:sz w:val="22"/>
              </w:rPr>
            </w:pPr>
            <w:r>
              <w:rPr>
                <w:rFonts w:ascii="宋体" w:hAnsi="宋体" w:cs="宋体"/>
                <w:color w:val="000000"/>
                <w:kern w:val="0"/>
                <w:sz w:val="22"/>
              </w:rPr>
              <w:t>21</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38616D2C">
            <w:pPr>
              <w:widowControl/>
              <w:jc w:val="left"/>
              <w:rPr>
                <w:rFonts w:ascii="宋体" w:hAnsi="宋体" w:cs="宋体"/>
                <w:color w:val="000000"/>
                <w:kern w:val="0"/>
                <w:sz w:val="22"/>
              </w:rPr>
            </w:pPr>
            <w:r>
              <w:rPr>
                <w:rFonts w:ascii="宋体" w:hAnsi="宋体" w:cs="宋体"/>
                <w:color w:val="000000"/>
                <w:kern w:val="0"/>
                <w:sz w:val="22"/>
              </w:rPr>
              <w:t xml:space="preserve">   其中：劳务派遣</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3666089">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7DD11B7C">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E570788">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0F2DBFA">
            <w:pPr>
              <w:widowControl/>
              <w:jc w:val="left"/>
              <w:rPr>
                <w:rFonts w:ascii="宋体" w:hAnsi="宋体" w:cs="宋体"/>
                <w:color w:val="000000"/>
                <w:kern w:val="0"/>
                <w:sz w:val="22"/>
              </w:rPr>
            </w:pPr>
          </w:p>
        </w:tc>
      </w:tr>
      <w:tr w14:paraId="0D56FA48">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F45F732">
            <w:pPr>
              <w:widowControl/>
              <w:jc w:val="center"/>
              <w:rPr>
                <w:rFonts w:ascii="宋体" w:hAnsi="宋体" w:cs="宋体"/>
                <w:color w:val="000000"/>
                <w:kern w:val="0"/>
                <w:sz w:val="22"/>
              </w:rPr>
            </w:pPr>
            <w:r>
              <w:rPr>
                <w:rFonts w:ascii="宋体" w:hAnsi="宋体" w:cs="宋体"/>
                <w:color w:val="000000"/>
                <w:kern w:val="0"/>
                <w:sz w:val="22"/>
              </w:rPr>
              <w:t>22</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25ADA8EA">
            <w:pPr>
              <w:widowControl/>
              <w:jc w:val="left"/>
              <w:rPr>
                <w:rFonts w:ascii="宋体" w:hAnsi="宋体" w:cs="宋体"/>
                <w:color w:val="000000"/>
                <w:kern w:val="0"/>
                <w:sz w:val="22"/>
              </w:rPr>
            </w:pPr>
            <w:r>
              <w:rPr>
                <w:rFonts w:ascii="宋体" w:hAnsi="宋体" w:cs="宋体"/>
                <w:color w:val="000000"/>
                <w:kern w:val="0"/>
                <w:sz w:val="22"/>
              </w:rPr>
              <w:t xml:space="preserve">   其中：人事代理</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E58B8C3">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2F225DB1">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62C67DE">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82664FB">
            <w:pPr>
              <w:widowControl/>
              <w:jc w:val="left"/>
              <w:rPr>
                <w:rFonts w:ascii="宋体" w:hAnsi="宋体" w:cs="宋体"/>
                <w:color w:val="000000"/>
                <w:kern w:val="0"/>
                <w:sz w:val="22"/>
              </w:rPr>
            </w:pPr>
          </w:p>
        </w:tc>
      </w:tr>
      <w:tr w14:paraId="79CD8BC0">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243B66D">
            <w:pPr>
              <w:widowControl/>
              <w:jc w:val="center"/>
              <w:rPr>
                <w:rFonts w:ascii="宋体" w:hAnsi="宋体" w:cs="宋体"/>
                <w:color w:val="000000"/>
                <w:kern w:val="0"/>
                <w:sz w:val="22"/>
              </w:rPr>
            </w:pPr>
            <w:r>
              <w:rPr>
                <w:rFonts w:ascii="宋体" w:hAnsi="宋体" w:cs="宋体"/>
                <w:color w:val="000000"/>
                <w:kern w:val="0"/>
                <w:sz w:val="22"/>
              </w:rPr>
              <w:t>23</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7E041569">
            <w:pPr>
              <w:widowControl/>
              <w:jc w:val="left"/>
              <w:rPr>
                <w:rFonts w:ascii="宋体" w:hAnsi="宋体" w:cs="宋体"/>
                <w:color w:val="000000"/>
                <w:kern w:val="0"/>
                <w:sz w:val="22"/>
              </w:rPr>
            </w:pPr>
            <w:r>
              <w:rPr>
                <w:rFonts w:ascii="宋体" w:hAnsi="宋体" w:cs="宋体"/>
                <w:color w:val="000000"/>
                <w:kern w:val="0"/>
                <w:sz w:val="22"/>
              </w:rPr>
              <w:t xml:space="preserve">   其中：其他编外人员</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92FF8D7">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1BF32D56">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74C8B2F">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5907E8A">
            <w:pPr>
              <w:widowControl/>
              <w:jc w:val="left"/>
              <w:rPr>
                <w:rFonts w:ascii="宋体" w:hAnsi="宋体" w:cs="宋体"/>
                <w:color w:val="000000"/>
                <w:kern w:val="0"/>
                <w:sz w:val="22"/>
              </w:rPr>
            </w:pPr>
          </w:p>
        </w:tc>
      </w:tr>
      <w:tr w14:paraId="49069C43">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2650B8D">
            <w:pPr>
              <w:widowControl/>
              <w:jc w:val="center"/>
              <w:rPr>
                <w:rFonts w:ascii="宋体" w:hAnsi="宋体" w:cs="宋体"/>
                <w:color w:val="000000"/>
                <w:kern w:val="0"/>
                <w:sz w:val="22"/>
              </w:rPr>
            </w:pPr>
            <w:r>
              <w:rPr>
                <w:rFonts w:ascii="宋体" w:hAnsi="宋体" w:cs="宋体"/>
                <w:color w:val="000000"/>
                <w:kern w:val="0"/>
                <w:sz w:val="22"/>
              </w:rPr>
              <w:t>24</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630CB51D">
            <w:pPr>
              <w:widowControl/>
              <w:jc w:val="left"/>
              <w:rPr>
                <w:rFonts w:ascii="宋体" w:hAnsi="宋体" w:cs="宋体"/>
                <w:color w:val="000000"/>
                <w:kern w:val="0"/>
                <w:sz w:val="22"/>
              </w:rPr>
            </w:pPr>
            <w:r>
              <w:rPr>
                <w:rFonts w:hint="eastAsia" w:ascii="宋体" w:hAnsi="宋体" w:cs="宋体"/>
                <w:color w:val="000000"/>
                <w:kern w:val="0"/>
                <w:sz w:val="22"/>
              </w:rPr>
              <w:t>车辆编制数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00EC2BE">
            <w:pPr>
              <w:widowControl/>
              <w:jc w:val="center"/>
              <w:rPr>
                <w:rFonts w:ascii="宋体" w:hAnsi="宋体" w:cs="宋体"/>
                <w:color w:val="000000"/>
                <w:kern w:val="0"/>
                <w:sz w:val="22"/>
              </w:rPr>
            </w:pPr>
            <w:r>
              <w:rPr>
                <w:rFonts w:hint="eastAsia" w:ascii="宋体" w:hAnsi="宋体" w:cs="宋体"/>
                <w:color w:val="000000"/>
                <w:kern w:val="0"/>
                <w:sz w:val="22"/>
              </w:rPr>
              <w:t>辆</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300401B8">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4556B59">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6DE6F39">
            <w:pPr>
              <w:widowControl/>
              <w:jc w:val="left"/>
              <w:rPr>
                <w:rFonts w:ascii="宋体" w:hAnsi="宋体" w:cs="宋体"/>
                <w:color w:val="000000"/>
                <w:kern w:val="0"/>
                <w:sz w:val="22"/>
              </w:rPr>
            </w:pPr>
          </w:p>
        </w:tc>
      </w:tr>
      <w:tr w14:paraId="48E9B57D">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1986D1F">
            <w:pPr>
              <w:widowControl/>
              <w:jc w:val="center"/>
              <w:rPr>
                <w:rFonts w:ascii="宋体" w:hAnsi="宋体" w:cs="宋体"/>
                <w:color w:val="000000"/>
                <w:kern w:val="0"/>
                <w:sz w:val="22"/>
              </w:rPr>
            </w:pPr>
            <w:r>
              <w:rPr>
                <w:rFonts w:ascii="宋体" w:hAnsi="宋体" w:cs="宋体"/>
                <w:color w:val="000000"/>
                <w:kern w:val="0"/>
                <w:sz w:val="22"/>
              </w:rPr>
              <w:t>25</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71C853D1">
            <w:pPr>
              <w:widowControl/>
              <w:jc w:val="left"/>
              <w:rPr>
                <w:rFonts w:ascii="宋体" w:hAnsi="宋体" w:cs="宋体"/>
                <w:color w:val="000000"/>
                <w:kern w:val="0"/>
                <w:sz w:val="22"/>
              </w:rPr>
            </w:pPr>
            <w:r>
              <w:rPr>
                <w:rFonts w:hint="eastAsia" w:ascii="宋体" w:hAnsi="宋体" w:cs="宋体"/>
                <w:color w:val="000000"/>
                <w:kern w:val="0"/>
                <w:sz w:val="22"/>
              </w:rPr>
              <w:t>实有车辆数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5FC7E87">
            <w:pPr>
              <w:widowControl/>
              <w:jc w:val="center"/>
              <w:rPr>
                <w:rFonts w:ascii="宋体" w:hAnsi="宋体" w:cs="宋体"/>
                <w:color w:val="000000"/>
                <w:kern w:val="0"/>
                <w:sz w:val="22"/>
              </w:rPr>
            </w:pPr>
            <w:r>
              <w:rPr>
                <w:rFonts w:hint="eastAsia" w:ascii="宋体" w:hAnsi="宋体" w:cs="宋体"/>
                <w:color w:val="000000"/>
                <w:kern w:val="0"/>
                <w:sz w:val="22"/>
              </w:rPr>
              <w:t>辆</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3CE26263">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35FCDD7">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C9BDC30">
            <w:pPr>
              <w:widowControl/>
              <w:jc w:val="left"/>
              <w:rPr>
                <w:rFonts w:ascii="宋体" w:hAnsi="宋体" w:cs="宋体"/>
                <w:color w:val="000000"/>
                <w:kern w:val="0"/>
                <w:sz w:val="22"/>
              </w:rPr>
            </w:pPr>
          </w:p>
        </w:tc>
      </w:tr>
      <w:tr w14:paraId="098C448C">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3BD8A9F">
            <w:pPr>
              <w:widowControl/>
              <w:jc w:val="center"/>
              <w:rPr>
                <w:rFonts w:ascii="宋体" w:hAnsi="宋体" w:cs="宋体"/>
                <w:color w:val="000000"/>
                <w:kern w:val="0"/>
                <w:sz w:val="22"/>
              </w:rPr>
            </w:pPr>
            <w:r>
              <w:rPr>
                <w:rFonts w:ascii="宋体" w:hAnsi="宋体" w:cs="宋体"/>
                <w:color w:val="000000"/>
                <w:kern w:val="0"/>
                <w:sz w:val="22"/>
              </w:rPr>
              <w:t>26</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3A08C456">
            <w:pPr>
              <w:widowControl/>
              <w:jc w:val="left"/>
              <w:rPr>
                <w:rFonts w:ascii="宋体" w:hAnsi="宋体" w:cs="宋体"/>
                <w:color w:val="000000"/>
                <w:kern w:val="0"/>
                <w:sz w:val="22"/>
              </w:rPr>
            </w:pPr>
            <w:r>
              <w:rPr>
                <w:rFonts w:ascii="宋体" w:hAnsi="宋体" w:cs="宋体"/>
                <w:color w:val="000000"/>
                <w:kern w:val="0"/>
                <w:sz w:val="22"/>
              </w:rPr>
              <w:t xml:space="preserve">   小轿车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DA0CC8C">
            <w:pPr>
              <w:widowControl/>
              <w:jc w:val="center"/>
              <w:rPr>
                <w:rFonts w:ascii="宋体" w:hAnsi="宋体" w:cs="宋体"/>
                <w:color w:val="000000"/>
                <w:kern w:val="0"/>
                <w:sz w:val="22"/>
              </w:rPr>
            </w:pPr>
            <w:r>
              <w:rPr>
                <w:rFonts w:hint="eastAsia" w:ascii="宋体" w:hAnsi="宋体" w:cs="宋体"/>
                <w:color w:val="000000"/>
                <w:kern w:val="0"/>
                <w:sz w:val="22"/>
              </w:rPr>
              <w:t>辆</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4DB635AE">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DD85A0F">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3FCBC4A">
            <w:pPr>
              <w:widowControl/>
              <w:jc w:val="left"/>
              <w:rPr>
                <w:rFonts w:ascii="宋体" w:hAnsi="宋体" w:cs="宋体"/>
                <w:color w:val="000000"/>
                <w:kern w:val="0"/>
                <w:sz w:val="22"/>
              </w:rPr>
            </w:pPr>
          </w:p>
        </w:tc>
      </w:tr>
      <w:tr w14:paraId="16D8D8DA">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59FEB79">
            <w:pPr>
              <w:widowControl/>
              <w:jc w:val="center"/>
              <w:rPr>
                <w:rFonts w:ascii="宋体" w:hAnsi="宋体" w:cs="宋体"/>
                <w:color w:val="000000"/>
                <w:kern w:val="0"/>
                <w:sz w:val="22"/>
              </w:rPr>
            </w:pPr>
            <w:r>
              <w:rPr>
                <w:rFonts w:ascii="宋体" w:hAnsi="宋体" w:cs="宋体"/>
                <w:color w:val="000000"/>
                <w:kern w:val="0"/>
                <w:sz w:val="22"/>
              </w:rPr>
              <w:t>27</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1DC52CC9">
            <w:pPr>
              <w:widowControl/>
              <w:jc w:val="left"/>
              <w:rPr>
                <w:rFonts w:ascii="宋体" w:hAnsi="宋体" w:cs="宋体"/>
                <w:color w:val="000000"/>
                <w:kern w:val="0"/>
                <w:sz w:val="22"/>
              </w:rPr>
            </w:pPr>
            <w:r>
              <w:rPr>
                <w:rFonts w:ascii="宋体" w:hAnsi="宋体" w:cs="宋体"/>
                <w:color w:val="000000"/>
                <w:kern w:val="0"/>
                <w:sz w:val="22"/>
              </w:rPr>
              <w:t xml:space="preserve">   越野车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5FBEE23">
            <w:pPr>
              <w:widowControl/>
              <w:jc w:val="center"/>
              <w:rPr>
                <w:rFonts w:ascii="宋体" w:hAnsi="宋体" w:cs="宋体"/>
                <w:color w:val="000000"/>
                <w:kern w:val="0"/>
                <w:sz w:val="22"/>
              </w:rPr>
            </w:pPr>
            <w:r>
              <w:rPr>
                <w:rFonts w:hint="eastAsia" w:ascii="宋体" w:hAnsi="宋体" w:cs="宋体"/>
                <w:color w:val="000000"/>
                <w:kern w:val="0"/>
                <w:sz w:val="22"/>
              </w:rPr>
              <w:t>辆</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55A4B07F">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B0F43E5">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E0DB1E2">
            <w:pPr>
              <w:widowControl/>
              <w:jc w:val="left"/>
              <w:rPr>
                <w:rFonts w:ascii="宋体" w:hAnsi="宋体" w:cs="宋体"/>
                <w:color w:val="000000"/>
                <w:kern w:val="0"/>
                <w:sz w:val="22"/>
              </w:rPr>
            </w:pPr>
          </w:p>
        </w:tc>
      </w:tr>
      <w:tr w14:paraId="7262918E">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3484A75">
            <w:pPr>
              <w:widowControl/>
              <w:jc w:val="center"/>
              <w:rPr>
                <w:rFonts w:ascii="宋体" w:hAnsi="宋体" w:cs="宋体"/>
                <w:color w:val="000000"/>
                <w:kern w:val="0"/>
                <w:sz w:val="22"/>
              </w:rPr>
            </w:pPr>
            <w:r>
              <w:rPr>
                <w:rFonts w:ascii="宋体" w:hAnsi="宋体" w:cs="宋体"/>
                <w:color w:val="000000"/>
                <w:kern w:val="0"/>
                <w:sz w:val="22"/>
              </w:rPr>
              <w:t>28</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72FF4BA5">
            <w:pPr>
              <w:widowControl/>
              <w:jc w:val="left"/>
              <w:rPr>
                <w:rFonts w:ascii="宋体" w:hAnsi="宋体" w:cs="宋体"/>
                <w:color w:val="000000"/>
                <w:kern w:val="0"/>
                <w:sz w:val="22"/>
              </w:rPr>
            </w:pPr>
            <w:r>
              <w:rPr>
                <w:rFonts w:ascii="宋体" w:hAnsi="宋体" w:cs="宋体"/>
                <w:color w:val="000000"/>
                <w:kern w:val="0"/>
                <w:sz w:val="22"/>
              </w:rPr>
              <w:t xml:space="preserve">   旅行车（大）</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46A7803">
            <w:pPr>
              <w:widowControl/>
              <w:jc w:val="center"/>
              <w:rPr>
                <w:rFonts w:ascii="宋体" w:hAnsi="宋体" w:cs="宋体"/>
                <w:color w:val="000000"/>
                <w:kern w:val="0"/>
                <w:sz w:val="22"/>
              </w:rPr>
            </w:pPr>
            <w:r>
              <w:rPr>
                <w:rFonts w:hint="eastAsia" w:ascii="宋体" w:hAnsi="宋体" w:cs="宋体"/>
                <w:color w:val="000000"/>
                <w:kern w:val="0"/>
                <w:sz w:val="22"/>
              </w:rPr>
              <w:t>辆</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0B7552A3">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967070B">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A517325">
            <w:pPr>
              <w:widowControl/>
              <w:jc w:val="left"/>
              <w:rPr>
                <w:rFonts w:ascii="宋体" w:hAnsi="宋体" w:cs="宋体"/>
                <w:color w:val="000000"/>
                <w:kern w:val="0"/>
                <w:sz w:val="22"/>
              </w:rPr>
            </w:pPr>
          </w:p>
        </w:tc>
      </w:tr>
      <w:tr w14:paraId="4416E239">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A97D4E4">
            <w:pPr>
              <w:widowControl/>
              <w:jc w:val="center"/>
              <w:rPr>
                <w:rFonts w:ascii="宋体" w:hAnsi="宋体" w:cs="宋体"/>
                <w:color w:val="000000"/>
                <w:kern w:val="0"/>
                <w:sz w:val="22"/>
              </w:rPr>
            </w:pPr>
            <w:r>
              <w:rPr>
                <w:rFonts w:ascii="宋体" w:hAnsi="宋体" w:cs="宋体"/>
                <w:color w:val="000000"/>
                <w:kern w:val="0"/>
                <w:sz w:val="22"/>
              </w:rPr>
              <w:t>29</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005F38B0">
            <w:pPr>
              <w:widowControl/>
              <w:jc w:val="left"/>
              <w:rPr>
                <w:rFonts w:ascii="宋体" w:hAnsi="宋体" w:cs="宋体"/>
                <w:color w:val="000000"/>
                <w:kern w:val="0"/>
                <w:sz w:val="22"/>
              </w:rPr>
            </w:pPr>
            <w:r>
              <w:rPr>
                <w:rFonts w:ascii="宋体" w:hAnsi="宋体" w:cs="宋体"/>
                <w:color w:val="000000"/>
                <w:kern w:val="0"/>
                <w:sz w:val="22"/>
              </w:rPr>
              <w:t xml:space="preserve">   旅行车（中）</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C771EC6">
            <w:pPr>
              <w:widowControl/>
              <w:jc w:val="center"/>
              <w:rPr>
                <w:rFonts w:ascii="宋体" w:hAnsi="宋体" w:cs="宋体"/>
                <w:color w:val="000000"/>
                <w:kern w:val="0"/>
                <w:sz w:val="22"/>
              </w:rPr>
            </w:pPr>
            <w:r>
              <w:rPr>
                <w:rFonts w:hint="eastAsia" w:ascii="宋体" w:hAnsi="宋体" w:cs="宋体"/>
                <w:color w:val="000000"/>
                <w:kern w:val="0"/>
                <w:sz w:val="22"/>
              </w:rPr>
              <w:t>辆</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305CE375">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F961B6A">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0BA8073">
            <w:pPr>
              <w:widowControl/>
              <w:jc w:val="left"/>
              <w:rPr>
                <w:rFonts w:ascii="宋体" w:hAnsi="宋体" w:cs="宋体"/>
                <w:color w:val="000000"/>
                <w:kern w:val="0"/>
                <w:sz w:val="22"/>
              </w:rPr>
            </w:pPr>
          </w:p>
        </w:tc>
      </w:tr>
      <w:tr w14:paraId="39CC4F17">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2A29285">
            <w:pPr>
              <w:widowControl/>
              <w:jc w:val="center"/>
              <w:rPr>
                <w:rFonts w:ascii="宋体" w:hAnsi="宋体" w:cs="宋体"/>
                <w:color w:val="000000"/>
                <w:kern w:val="0"/>
                <w:sz w:val="22"/>
              </w:rPr>
            </w:pPr>
            <w:r>
              <w:rPr>
                <w:rFonts w:ascii="宋体" w:hAnsi="宋体" w:cs="宋体"/>
                <w:color w:val="000000"/>
                <w:kern w:val="0"/>
                <w:sz w:val="22"/>
              </w:rPr>
              <w:t>30</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166255C9">
            <w:pPr>
              <w:widowControl/>
              <w:jc w:val="left"/>
              <w:rPr>
                <w:rFonts w:ascii="宋体" w:hAnsi="宋体" w:cs="宋体"/>
                <w:color w:val="000000"/>
                <w:kern w:val="0"/>
                <w:sz w:val="22"/>
              </w:rPr>
            </w:pPr>
            <w:r>
              <w:rPr>
                <w:rFonts w:ascii="宋体" w:hAnsi="宋体" w:cs="宋体"/>
                <w:color w:val="000000"/>
                <w:kern w:val="0"/>
                <w:sz w:val="22"/>
              </w:rPr>
              <w:t xml:space="preserve">   旅行车（小）</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5B22A83">
            <w:pPr>
              <w:widowControl/>
              <w:jc w:val="center"/>
              <w:rPr>
                <w:rFonts w:ascii="宋体" w:hAnsi="宋体" w:cs="宋体"/>
                <w:color w:val="000000"/>
                <w:kern w:val="0"/>
                <w:sz w:val="22"/>
              </w:rPr>
            </w:pPr>
            <w:r>
              <w:rPr>
                <w:rFonts w:hint="eastAsia" w:ascii="宋体" w:hAnsi="宋体" w:cs="宋体"/>
                <w:color w:val="000000"/>
                <w:kern w:val="0"/>
                <w:sz w:val="22"/>
              </w:rPr>
              <w:t>辆</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2062F44C">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690B41A">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455BF74">
            <w:pPr>
              <w:widowControl/>
              <w:jc w:val="left"/>
              <w:rPr>
                <w:rFonts w:ascii="宋体" w:hAnsi="宋体" w:cs="宋体"/>
                <w:color w:val="000000"/>
                <w:kern w:val="0"/>
                <w:sz w:val="22"/>
              </w:rPr>
            </w:pPr>
          </w:p>
        </w:tc>
      </w:tr>
      <w:tr w14:paraId="51746B4B">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BD51D19">
            <w:pPr>
              <w:widowControl/>
              <w:jc w:val="center"/>
              <w:rPr>
                <w:rFonts w:ascii="宋体" w:hAnsi="宋体" w:cs="宋体"/>
                <w:color w:val="000000"/>
                <w:kern w:val="0"/>
                <w:sz w:val="22"/>
              </w:rPr>
            </w:pPr>
            <w:r>
              <w:rPr>
                <w:rFonts w:ascii="宋体" w:hAnsi="宋体" w:cs="宋体"/>
                <w:color w:val="000000"/>
                <w:kern w:val="0"/>
                <w:sz w:val="22"/>
              </w:rPr>
              <w:t>31</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0CE005AA">
            <w:pPr>
              <w:widowControl/>
              <w:jc w:val="left"/>
              <w:rPr>
                <w:rFonts w:ascii="宋体" w:hAnsi="宋体" w:cs="宋体"/>
                <w:color w:val="000000"/>
                <w:kern w:val="0"/>
                <w:sz w:val="22"/>
              </w:rPr>
            </w:pPr>
            <w:r>
              <w:rPr>
                <w:rFonts w:ascii="宋体" w:hAnsi="宋体" w:cs="宋体"/>
                <w:color w:val="000000"/>
                <w:kern w:val="0"/>
                <w:sz w:val="22"/>
              </w:rPr>
              <w:t xml:space="preserve">   其他</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33567DC">
            <w:pPr>
              <w:widowControl/>
              <w:jc w:val="center"/>
              <w:rPr>
                <w:rFonts w:ascii="宋体" w:hAnsi="宋体" w:cs="宋体"/>
                <w:color w:val="000000"/>
                <w:kern w:val="0"/>
                <w:sz w:val="22"/>
              </w:rPr>
            </w:pPr>
            <w:r>
              <w:rPr>
                <w:rFonts w:hint="eastAsia" w:ascii="宋体" w:hAnsi="宋体" w:cs="宋体"/>
                <w:color w:val="000000"/>
                <w:kern w:val="0"/>
                <w:sz w:val="22"/>
              </w:rPr>
              <w:t>辆</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7E6AEE8C">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5074CB3">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D35CEA4">
            <w:pPr>
              <w:widowControl/>
              <w:jc w:val="left"/>
              <w:rPr>
                <w:rFonts w:ascii="宋体" w:hAnsi="宋体" w:cs="宋体"/>
                <w:color w:val="000000"/>
                <w:kern w:val="0"/>
                <w:sz w:val="22"/>
              </w:rPr>
            </w:pPr>
          </w:p>
        </w:tc>
      </w:tr>
      <w:tr w14:paraId="500A4FEE">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3ABB3666">
            <w:pPr>
              <w:widowControl/>
              <w:jc w:val="center"/>
              <w:rPr>
                <w:rFonts w:ascii="宋体" w:hAnsi="宋体" w:cs="宋体"/>
                <w:color w:val="000000"/>
                <w:kern w:val="0"/>
                <w:sz w:val="22"/>
              </w:rPr>
            </w:pPr>
            <w:r>
              <w:rPr>
                <w:rFonts w:ascii="宋体" w:hAnsi="宋体" w:cs="宋体"/>
                <w:color w:val="000000"/>
                <w:kern w:val="0"/>
                <w:sz w:val="22"/>
              </w:rPr>
              <w:t>34</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634FC7F1">
            <w:pPr>
              <w:widowControl/>
              <w:jc w:val="left"/>
              <w:rPr>
                <w:rFonts w:ascii="宋体" w:hAnsi="宋体" w:cs="宋体"/>
                <w:color w:val="000000"/>
                <w:kern w:val="0"/>
                <w:sz w:val="22"/>
              </w:rPr>
            </w:pPr>
            <w:r>
              <w:rPr>
                <w:rFonts w:ascii="宋体" w:hAnsi="宋体" w:cs="宋体"/>
                <w:color w:val="000000"/>
                <w:kern w:val="0"/>
                <w:sz w:val="22"/>
              </w:rPr>
              <w:t xml:space="preserve"> 办公使用面积</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671C7EB">
            <w:pPr>
              <w:widowControl/>
              <w:jc w:val="center"/>
              <w:rPr>
                <w:rFonts w:ascii="宋体" w:hAnsi="宋体" w:cs="宋体"/>
                <w:color w:val="000000"/>
                <w:kern w:val="0"/>
                <w:sz w:val="22"/>
              </w:rPr>
            </w:pPr>
            <w:r>
              <w:rPr>
                <w:rFonts w:hint="eastAsia" w:ascii="宋体" w:hAnsi="宋体" w:cs="宋体"/>
                <w:color w:val="000000"/>
                <w:kern w:val="0"/>
                <w:sz w:val="22"/>
              </w:rPr>
              <w:t>平方米</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6D32F989">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920D9EB">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209673A">
            <w:pPr>
              <w:widowControl/>
              <w:jc w:val="left"/>
              <w:rPr>
                <w:rFonts w:ascii="宋体" w:hAnsi="宋体" w:cs="宋体"/>
                <w:color w:val="000000"/>
                <w:kern w:val="0"/>
                <w:sz w:val="22"/>
              </w:rPr>
            </w:pPr>
          </w:p>
        </w:tc>
      </w:tr>
    </w:tbl>
    <w:p w14:paraId="65F1E0B5">
      <w:pPr>
        <w:rPr>
          <w:rFonts w:hint="eastAsia"/>
        </w:rPr>
      </w:pPr>
    </w:p>
    <w:p w14:paraId="5AC2D235">
      <w:pPr>
        <w:spacing w:line="360" w:lineRule="auto"/>
        <w:jc w:val="left"/>
        <w:rPr>
          <w:rFonts w:ascii="宋体" w:hAnsi="宋体" w:eastAsia="宋体"/>
          <w:b/>
          <w:color w:val="000000"/>
          <w:sz w:val="28"/>
        </w:rPr>
        <w:sectPr>
          <w:headerReference r:id="rId52" w:type="default"/>
          <w:pgSz w:w="11906" w:h="16838"/>
          <w:pgMar w:top="1440" w:right="1800" w:bottom="1440" w:left="1800" w:header="851" w:footer="992" w:gutter="0"/>
          <w:cols w:space="425" w:num="1"/>
          <w:docGrid w:type="lines" w:linePitch="312" w:charSpace="0"/>
        </w:sectPr>
      </w:pPr>
    </w:p>
    <w:p w14:paraId="7A9B78F7">
      <w:pPr>
        <w:spacing w:line="360" w:lineRule="auto"/>
        <w:jc w:val="center"/>
        <w:rPr>
          <w:rFonts w:ascii="宋体" w:hAnsi="宋体" w:eastAsia="宋体"/>
          <w:b/>
          <w:color w:val="000000"/>
          <w:sz w:val="44"/>
        </w:rPr>
      </w:pPr>
      <w:r>
        <w:rPr>
          <w:rFonts w:ascii="宋体" w:hAnsi="宋体" w:eastAsia="宋体"/>
          <w:b/>
          <w:color w:val="000000"/>
          <w:sz w:val="44"/>
        </w:rPr>
        <w:t>唐山市军队无军籍退休职工服务管理中心收支预算说明</w:t>
      </w:r>
    </w:p>
    <w:p w14:paraId="6ABD5BCF">
      <w:pPr>
        <w:spacing w:line="480" w:lineRule="auto"/>
        <w:jc w:val="left"/>
        <w:rPr>
          <w:rFonts w:ascii="宋体" w:hAnsi="宋体" w:eastAsia="宋体"/>
          <w:b/>
          <w:color w:val="000000"/>
          <w:sz w:val="28"/>
        </w:rPr>
      </w:pPr>
      <w:r>
        <w:rPr>
          <w:rFonts w:ascii="宋体" w:hAnsi="宋体" w:eastAsia="宋体"/>
          <w:b/>
          <w:color w:val="000000"/>
          <w:sz w:val="28"/>
        </w:rPr>
        <w:t>一、收入预算说明</w:t>
      </w:r>
    </w:p>
    <w:p w14:paraId="6AD6FB80"/>
    <w:p w14:paraId="39D04E97">
      <w:pPr>
        <w:spacing w:line="360" w:lineRule="auto"/>
        <w:jc w:val="left"/>
        <w:rPr>
          <w:rFonts w:ascii="宋体" w:hAnsi="宋体" w:eastAsia="宋体"/>
          <w:b/>
          <w:color w:val="000000"/>
          <w:sz w:val="28"/>
        </w:rPr>
      </w:pPr>
      <w:r>
        <w:rPr>
          <w:rFonts w:ascii="宋体" w:hAnsi="宋体" w:eastAsia="宋体"/>
          <w:b/>
          <w:color w:val="000000"/>
          <w:sz w:val="28"/>
        </w:rPr>
        <w:t>二、支出预算说明</w:t>
      </w:r>
    </w:p>
    <w:p w14:paraId="2B5AE3CC">
      <w:pPr>
        <w:spacing w:line="480" w:lineRule="auto"/>
        <w:jc w:val="left"/>
        <w:rPr>
          <w:rFonts w:ascii="宋体" w:hAnsi="宋体" w:eastAsia="宋体"/>
          <w:b/>
          <w:color w:val="000000"/>
          <w:sz w:val="28"/>
        </w:rPr>
      </w:pPr>
      <w:r>
        <w:rPr>
          <w:rFonts w:ascii="宋体" w:hAnsi="宋体" w:eastAsia="宋体"/>
          <w:b/>
          <w:color w:val="000000"/>
          <w:sz w:val="28"/>
        </w:rPr>
        <w:t>（一）专项公用经费项目安排说明</w:t>
      </w:r>
    </w:p>
    <w:p w14:paraId="3BE9A3E0">
      <w:pPr>
        <w:spacing w:line="480" w:lineRule="auto"/>
        <w:jc w:val="left"/>
        <w:rPr>
          <w:rFonts w:ascii="宋体" w:hAnsi="宋体" w:eastAsia="宋体"/>
          <w:b/>
          <w:color w:val="000000"/>
          <w:sz w:val="28"/>
        </w:rPr>
      </w:pPr>
      <w:r>
        <w:rPr>
          <w:rFonts w:ascii="宋体" w:hAnsi="宋体" w:eastAsia="宋体"/>
          <w:b/>
          <w:color w:val="000000"/>
          <w:sz w:val="28"/>
        </w:rPr>
        <w:t>（二）专项项目安排说明</w:t>
      </w:r>
    </w:p>
    <w:p w14:paraId="1F5A1AE1"/>
    <w:p w14:paraId="2BD1BD3F">
      <w:pPr>
        <w:spacing w:line="360" w:lineRule="auto"/>
        <w:jc w:val="left"/>
        <w:rPr>
          <w:rFonts w:ascii="宋体" w:hAnsi="宋体" w:eastAsia="宋体"/>
          <w:b/>
          <w:color w:val="000000"/>
          <w:sz w:val="28"/>
        </w:rPr>
        <w:sectPr>
          <w:pgSz w:w="11906" w:h="16838"/>
          <w:pgMar w:top="1440" w:right="1800" w:bottom="1440" w:left="1800" w:header="851" w:footer="992" w:gutter="0"/>
          <w:cols w:space="425" w:num="1"/>
          <w:docGrid w:type="lines" w:linePitch="312" w:charSpace="0"/>
        </w:sectPr>
      </w:pPr>
    </w:p>
    <w:p w14:paraId="1018C9EE">
      <w:pPr>
        <w:spacing w:line="360" w:lineRule="auto"/>
        <w:jc w:val="left"/>
        <w:rPr>
          <w:rFonts w:ascii="宋体" w:hAnsi="宋体" w:eastAsia="宋体"/>
          <w:b/>
          <w:color w:val="000000"/>
          <w:sz w:val="44"/>
        </w:rPr>
      </w:pPr>
    </w:p>
    <w:p w14:paraId="366F66C0">
      <w:pPr>
        <w:spacing w:line="360" w:lineRule="auto"/>
        <w:jc w:val="left"/>
        <w:rPr>
          <w:rFonts w:ascii="宋体" w:hAnsi="宋体" w:eastAsia="宋体"/>
          <w:b/>
          <w:color w:val="000000"/>
          <w:sz w:val="44"/>
        </w:rPr>
      </w:pPr>
    </w:p>
    <w:p w14:paraId="2D7920D9">
      <w:pPr>
        <w:spacing w:line="360" w:lineRule="auto"/>
        <w:jc w:val="left"/>
        <w:rPr>
          <w:rFonts w:ascii="宋体" w:hAnsi="宋体" w:eastAsia="宋体"/>
          <w:b/>
          <w:color w:val="000000"/>
          <w:sz w:val="44"/>
        </w:rPr>
      </w:pPr>
    </w:p>
    <w:p w14:paraId="7E4A1FB9">
      <w:pPr>
        <w:spacing w:line="360" w:lineRule="auto"/>
        <w:jc w:val="left"/>
        <w:rPr>
          <w:rFonts w:ascii="宋体" w:hAnsi="宋体" w:eastAsia="宋体"/>
          <w:b/>
          <w:color w:val="000000"/>
          <w:sz w:val="44"/>
        </w:rPr>
      </w:pPr>
    </w:p>
    <w:p w14:paraId="61DE34DF">
      <w:pPr>
        <w:pStyle w:val="2"/>
        <w:jc w:val="center"/>
        <w:sectPr>
          <w:pgSz w:w="11906" w:h="16838"/>
          <w:pgMar w:top="1440" w:right="1800" w:bottom="1440" w:left="1800" w:header="851" w:footer="992" w:gutter="0"/>
          <w:cols w:space="425" w:num="1"/>
          <w:docGrid w:type="lines" w:linePitch="312" w:charSpace="0"/>
        </w:sectPr>
      </w:pPr>
      <w:bookmarkStart w:id="26" w:name="_Toc91626015"/>
      <w:r>
        <w:t>一十一、唐山市退役军人服务中心收支预算安排</w:t>
      </w:r>
      <w:bookmarkEnd w:id="26"/>
    </w:p>
    <w:p w14:paraId="6DFFB2ED">
      <w:pPr>
        <w:jc w:val="center"/>
        <w:rPr>
          <w:rFonts w:hint="eastAsia" w:ascii="宋体" w:hAnsi="宋体" w:eastAsia="宋体"/>
          <w:b/>
          <w:color w:val="000000"/>
          <w:sz w:val="44"/>
        </w:rPr>
      </w:pPr>
      <w:r>
        <w:rPr>
          <w:rFonts w:hint="eastAsia" w:ascii="宋体" w:hAnsi="宋体" w:eastAsia="宋体"/>
          <w:b/>
          <w:color w:val="000000"/>
          <w:sz w:val="44"/>
        </w:rPr>
        <w:t>唐山市退役军人服务中心职责任务与目标</w:t>
      </w:r>
    </w:p>
    <w:p w14:paraId="273A0241">
      <w:pPr>
        <w:spacing w:line="480" w:lineRule="auto"/>
        <w:jc w:val="left"/>
        <w:rPr>
          <w:rFonts w:hint="eastAsia" w:ascii="宋体" w:hAnsi="宋体" w:eastAsia="宋体"/>
          <w:b/>
          <w:color w:val="000000"/>
          <w:sz w:val="28"/>
        </w:rPr>
      </w:pPr>
      <w:r>
        <w:rPr>
          <w:rFonts w:hint="eastAsia" w:ascii="宋体" w:hAnsi="宋体" w:eastAsia="宋体"/>
          <w:b/>
          <w:color w:val="000000"/>
          <w:sz w:val="28"/>
        </w:rPr>
        <w:t>一、主要职责</w:t>
      </w:r>
    </w:p>
    <w:p w14:paraId="17CB640C">
      <w:pPr>
        <w:spacing w:line="600" w:lineRule="exact"/>
        <w:ind w:firstLine="640" w:firstLineChars="200"/>
        <w:rPr>
          <w:rFonts w:hint="eastAsia" w:ascii="方正仿宋简体" w:hAnsi="Calibri" w:eastAsia="方正仿宋简体" w:cs="Times New Roman"/>
          <w:color w:val="000000"/>
          <w:sz w:val="32"/>
          <w:szCs w:val="32"/>
        </w:rPr>
      </w:pPr>
      <w:r>
        <w:rPr>
          <w:rFonts w:hint="eastAsia" w:ascii="方正仿宋简体" w:hAnsi="Calibri" w:eastAsia="方正仿宋简体" w:cs="Times New Roman"/>
          <w:color w:val="000000"/>
          <w:sz w:val="32"/>
          <w:szCs w:val="32"/>
        </w:rPr>
        <w:t>协助做好退役军人行政关系、组织关系、供给关系转接和档案移交；推动将退役军人流动党员纳入党的基层组织，配合组织部门做好教育管理；协助做好退役军人来信来访、接待办理、心理疏导、权益咨询、政策解答、法律服务以及涉退役军人舆情的收集、引导等工作；协助做好军属、烈属、伤病残军人、带病返乡退役军人服务等事务性工作；协助开展退役军人和其他优抚对象信息数据采集、资料管理、汇总分析等工作；负责提供就业创业服务和政策咨询，协助开展职业教育和技能培训，承办自主就业退役军人招聘会、推介会、就业论坛等，搭建就业创业、困难退役军人军属帮扶援助平台。</w:t>
      </w:r>
    </w:p>
    <w:p w14:paraId="1A19579B">
      <w:pPr>
        <w:rPr>
          <w:rFonts w:ascii="Calibri" w:hAnsi="Calibri" w:eastAsia="宋体" w:cs="Times New Roman"/>
        </w:rPr>
      </w:pPr>
    </w:p>
    <w:p w14:paraId="0573370F">
      <w:pPr>
        <w:spacing w:line="480" w:lineRule="auto"/>
        <w:jc w:val="left"/>
        <w:rPr>
          <w:rFonts w:hint="eastAsia" w:ascii="宋体" w:hAnsi="宋体" w:eastAsia="宋体"/>
          <w:b/>
          <w:color w:val="000000"/>
          <w:sz w:val="28"/>
        </w:rPr>
      </w:pPr>
      <w:r>
        <w:rPr>
          <w:rFonts w:hint="eastAsia" w:ascii="宋体" w:hAnsi="宋体" w:eastAsia="宋体"/>
          <w:b/>
          <w:color w:val="000000"/>
          <w:sz w:val="28"/>
        </w:rPr>
        <w:t>二、主要任务及目标规划</w:t>
      </w:r>
    </w:p>
    <w:p w14:paraId="7D98E5CF">
      <w:pPr>
        <w:spacing w:line="600" w:lineRule="exact"/>
        <w:ind w:firstLine="640" w:firstLineChars="200"/>
        <w:rPr>
          <w:rFonts w:hint="eastAsia" w:ascii="宋体" w:hAnsi="宋体" w:eastAsia="宋体" w:cs="Times New Roman"/>
          <w:color w:val="000000"/>
          <w:sz w:val="32"/>
          <w:szCs w:val="32"/>
        </w:rPr>
      </w:pPr>
      <w:r>
        <w:rPr>
          <w:rFonts w:hint="eastAsia" w:ascii="宋体" w:hAnsi="宋体" w:eastAsia="宋体" w:cs="Times New Roman"/>
          <w:color w:val="000000"/>
          <w:sz w:val="32"/>
          <w:szCs w:val="32"/>
        </w:rPr>
        <w:t>主要任务：</w:t>
      </w:r>
    </w:p>
    <w:p w14:paraId="7F266239">
      <w:pPr>
        <w:ind w:firstLine="640" w:firstLineChars="200"/>
        <w:jc w:val="left"/>
        <w:rPr>
          <w:rFonts w:hint="eastAsia" w:ascii="宋体" w:hAnsi="宋体" w:eastAsia="宋体" w:cs="Times New Roman"/>
          <w:color w:val="000000"/>
          <w:sz w:val="32"/>
          <w:szCs w:val="32"/>
        </w:rPr>
      </w:pPr>
      <w:r>
        <w:rPr>
          <w:rFonts w:hint="eastAsia" w:ascii="宋体" w:hAnsi="宋体" w:eastAsia="宋体" w:cs="Times New Roman"/>
          <w:color w:val="000000"/>
          <w:sz w:val="32"/>
          <w:szCs w:val="32"/>
        </w:rPr>
        <w:t>2022年，全市退役军人事务工作坚持以习近平新时代中国特色社会主义思想为指导，深入学习贯彻</w:t>
      </w:r>
      <w:r>
        <w:rPr>
          <w:rFonts w:hint="eastAsia" w:ascii="宋体" w:hAnsi="宋体" w:eastAsia="宋体" w:cs="Times New Roman"/>
          <w:color w:val="000000"/>
          <w:sz w:val="32"/>
          <w:szCs w:val="32"/>
          <w:lang w:eastAsia="zh-CN"/>
        </w:rPr>
        <w:t>党的</w:t>
      </w:r>
      <w:r>
        <w:rPr>
          <w:rFonts w:hint="eastAsia" w:ascii="宋体" w:hAnsi="宋体" w:eastAsia="宋体" w:cs="Times New Roman"/>
          <w:color w:val="000000"/>
          <w:sz w:val="32"/>
          <w:szCs w:val="32"/>
        </w:rPr>
        <w:t>十九届六中全会、省第十次党代会、市</w:t>
      </w:r>
      <w:r>
        <w:rPr>
          <w:rFonts w:hint="default" w:ascii="宋体" w:hAnsi="宋体" w:eastAsia="宋体" w:cs="Times New Roman"/>
          <w:color w:val="000000"/>
          <w:sz w:val="32"/>
          <w:szCs w:val="32"/>
          <w:lang w:val="en"/>
        </w:rPr>
        <w:t>第十一次党代会</w:t>
      </w:r>
      <w:r>
        <w:rPr>
          <w:rFonts w:hint="eastAsia" w:ascii="宋体" w:hAnsi="宋体" w:eastAsia="宋体" w:cs="Times New Roman"/>
          <w:color w:val="000000"/>
          <w:sz w:val="32"/>
          <w:szCs w:val="32"/>
        </w:rPr>
        <w:t>精神，认真落实习近平总书记关于退役军人工作重要论述和“三个努力建成”重要指示精神，以党的政治建设为统领，以改革创新为动力，着力固根基、扬优势、补短板、出亮点，全面推动退役军人工作高质量发展，切实让军人成为全社会尊崇的职业，以优异成绩喜迎党的二十大。</w:t>
      </w:r>
    </w:p>
    <w:p w14:paraId="2338F108">
      <w:pPr>
        <w:ind w:firstLine="640" w:firstLineChars="200"/>
        <w:jc w:val="left"/>
        <w:rPr>
          <w:rFonts w:hint="eastAsia" w:ascii="宋体" w:hAnsi="宋体" w:eastAsia="宋体" w:cs="Times New Roman"/>
          <w:color w:val="000000"/>
          <w:sz w:val="32"/>
          <w:szCs w:val="32"/>
        </w:rPr>
      </w:pPr>
      <w:r>
        <w:rPr>
          <w:rFonts w:hint="eastAsia" w:ascii="宋体" w:hAnsi="宋体" w:eastAsia="宋体" w:cs="Times New Roman"/>
          <w:color w:val="000000"/>
          <w:sz w:val="32"/>
          <w:szCs w:val="32"/>
        </w:rPr>
        <w:t>一是强化底线思维，持续维护退役军人合法权益。坚持把“解决问题、变堵为疏”作为维护退役军人稳定的治本之策，以“北京不去、河北不聚、网上不炒、跨区不串”为目标，畅通信访渠道，规范信访行为，引导退役军人依法逐级反映诉求。加强预警能力建设，拓宽预警信息来源渠道，密切与政法、公安、网信等部门协调联动，持续提高预警的精准度和时效性，力争做到早发现、早处置。充分发挥退役军人信访工作领导小组办公室作用，进一步厘清政策内、政策外和职权内、职权外等不同信访案件类别，个性化制定方案，综合运用“政策+包联+稳控+帮扶”工作举措推动案件化解，真正做到合理诉求解决到位、无理诉求疏导到位、生活困难帮扶到位、违法行为处置到位，推动退役军人信访稳定形势持续向好。</w:t>
      </w:r>
    </w:p>
    <w:p w14:paraId="5B95184C">
      <w:pPr>
        <w:ind w:firstLine="640" w:firstLineChars="200"/>
        <w:jc w:val="left"/>
        <w:rPr>
          <w:rFonts w:hint="eastAsia" w:ascii="宋体" w:hAnsi="宋体" w:eastAsia="宋体" w:cs="Times New Roman"/>
          <w:color w:val="000000"/>
          <w:sz w:val="32"/>
          <w:szCs w:val="32"/>
        </w:rPr>
      </w:pPr>
      <w:r>
        <w:rPr>
          <w:rFonts w:hint="eastAsia" w:ascii="宋体" w:hAnsi="宋体" w:eastAsia="宋体" w:cs="Times New Roman"/>
          <w:color w:val="000000"/>
          <w:sz w:val="32"/>
          <w:szCs w:val="32"/>
        </w:rPr>
        <w:t>二是突出供需对接，提供成长成才成功“全生命周期”服务。推动技能培训、企业用工和退役军人就业有效对接，依托“一园四基地”，发挥创业专家导师作用，深化订单式、定岗式、定向式培训就业“一体化”服务，努力实现“培训即就业、离校即上岗”。拓宽就业渠道，通过机关事业单位招录、政企合作推介、社会组织吸纳、常态化线上招聘、线下集中招聘、村（社区）“两委”推荐、稳边戍边选送、专招直招、创业带动就业等多项措施，帮助退役军人稳定就业。继续开展创业之星评选活动，在全社会营造支持退役军人就业创业的良好氛围。</w:t>
      </w:r>
    </w:p>
    <w:p w14:paraId="4BBB2F6A">
      <w:pPr>
        <w:ind w:firstLine="640" w:firstLineChars="200"/>
        <w:jc w:val="left"/>
        <w:rPr>
          <w:rFonts w:hint="eastAsia" w:ascii="宋体" w:hAnsi="宋体" w:eastAsia="宋体" w:cs="Times New Roman"/>
          <w:color w:val="000000"/>
          <w:sz w:val="32"/>
          <w:szCs w:val="32"/>
        </w:rPr>
      </w:pPr>
      <w:r>
        <w:rPr>
          <w:rFonts w:hint="eastAsia" w:ascii="宋体" w:hAnsi="宋体" w:eastAsia="宋体" w:cs="Times New Roman"/>
          <w:color w:val="000000"/>
          <w:sz w:val="32"/>
          <w:szCs w:val="32"/>
        </w:rPr>
        <w:t>三是拓展共建成果，巩固坚如磐石的军政军民团结。继续推行军地双方互提要求、互办实事“双清单”制度，探索拥军服务体系规范化建设机制，选树“五个一批”标杆性示范单位，充分发挥拥军模范单位的示范引领作用，引导更多社会力量参与走访慰问、帮扶就业、优先优惠等拥军活动。壮大拥军志愿服务队伍，抓好“光荣墙”“功勋榜”建设，认真做好“最美退役军人”“优秀退役军人”选树宣传，塑造一批可敬可学的身边典型。利用好“报、网、微、端、屏”等媒介，常态化开展双拥宣传，构建全方位、多层次、立体化宣传格局。进一步健全规范新兵入伍欢送、光荣牌悬挂、立功受奖报喜、退役返乡欢迎、节日走访慰问、重大庆典邀请参加等工作机制流程，营造浓厚的尊重尊崇氛围。</w:t>
      </w:r>
    </w:p>
    <w:p w14:paraId="79AE50C6">
      <w:pPr>
        <w:ind w:firstLine="640" w:firstLineChars="200"/>
        <w:jc w:val="left"/>
        <w:rPr>
          <w:rFonts w:hint="eastAsia" w:ascii="宋体" w:hAnsi="宋体" w:eastAsia="宋体" w:cs="Times New Roman"/>
          <w:color w:val="000000"/>
          <w:sz w:val="32"/>
          <w:szCs w:val="32"/>
        </w:rPr>
      </w:pPr>
      <w:r>
        <w:rPr>
          <w:rFonts w:hint="eastAsia" w:ascii="宋体" w:hAnsi="宋体" w:eastAsia="宋体" w:cs="Times New Roman"/>
          <w:color w:val="000000"/>
          <w:sz w:val="32"/>
          <w:szCs w:val="32"/>
        </w:rPr>
        <w:t>四是坚持精准服务，有力维护退役军人合法权益。拓宽安置渠道，强化安置保障，发挥党政机关接收军转干部主渠道作用，优化退役士兵在各类事业单位和国有企业中的安置比例，确保计划安置的军转干部和符合政府安排工作条件的退役士兵年度安置率100%，符合条件军队离退休人员年度接收安置率100%。推进优待抚恤由生活解困向褒扬、抚恤、优待相结合转变，落实优抚对象抚恤补助标准动态增长机制，发挥事业单位作用，为退役军人和其他优抚对象提供更多优先优惠服务。严格落实《河北省退役军人公共服务优待办法（试行）》，确保各项优先优惠待遇落实到位。对接国家优待证制度，衔接做好优待政策落实工作，完善奖惩结合、公平规范、优待资格能进能出的动态管理机制。加强烈士纪念设施管理维护，实施冀东烈士陵园改造改陈工程，发挥好红色阵地作用。</w:t>
      </w:r>
    </w:p>
    <w:p w14:paraId="4110FEBB">
      <w:pPr>
        <w:ind w:firstLine="640" w:firstLineChars="200"/>
        <w:jc w:val="left"/>
        <w:rPr>
          <w:rFonts w:hint="eastAsia" w:ascii="宋体" w:hAnsi="宋体" w:eastAsia="宋体" w:cs="Times New Roman"/>
          <w:color w:val="000000"/>
          <w:sz w:val="32"/>
          <w:szCs w:val="32"/>
        </w:rPr>
      </w:pPr>
      <w:r>
        <w:rPr>
          <w:rFonts w:hint="eastAsia" w:ascii="宋体" w:hAnsi="宋体" w:eastAsia="宋体" w:cs="Times New Roman"/>
          <w:color w:val="000000"/>
          <w:sz w:val="32"/>
          <w:szCs w:val="32"/>
        </w:rPr>
        <w:t>五是夯实基层基础，打造任务饱满、运转流畅、充满活力的“退役军人之家”。不断巩固“人有我优”良好态势，深化退役军人服务中心（站）“六有”“四化”“五过硬”工作成果，提升规范化、标准化、信息化建设水平。以乡镇服务站建设为重点，加强日常考核管理，常态长效抓实抓好主责主业，确保人员专职、岗位专责、工作专心。全面落实工作任务、服务事项“双清单”，深入推进乡级服务站工作日志试点工作，力争实现全覆盖。进一步发挥各级关爱退役军人基金会作用，指导各级基金会做好基金的规范化管理，加大对特殊困难的退役军人和“三属”的救助力度，市本级基金会达到社会组织3A以上评估等级。</w:t>
      </w:r>
    </w:p>
    <w:p w14:paraId="0B26D63B">
      <w:pPr>
        <w:spacing w:line="540" w:lineRule="exact"/>
        <w:ind w:firstLine="643" w:firstLineChars="200"/>
        <w:rPr>
          <w:rFonts w:hint="eastAsia" w:ascii="宋体" w:hAnsi="宋体" w:eastAsia="宋体" w:cs="Times New Roman"/>
          <w:b/>
          <w:bCs/>
          <w:color w:val="000000"/>
          <w:sz w:val="32"/>
          <w:szCs w:val="32"/>
        </w:rPr>
      </w:pPr>
      <w:r>
        <w:rPr>
          <w:rFonts w:hint="eastAsia" w:ascii="宋体" w:hAnsi="宋体" w:eastAsia="宋体" w:cs="Times New Roman"/>
          <w:b/>
          <w:bCs/>
          <w:color w:val="000000"/>
          <w:sz w:val="32"/>
          <w:szCs w:val="32"/>
        </w:rPr>
        <w:t>目标规划：</w:t>
      </w:r>
    </w:p>
    <w:p w14:paraId="6700E618">
      <w:pPr>
        <w:spacing w:line="600" w:lineRule="exact"/>
        <w:ind w:firstLine="640" w:firstLineChars="200"/>
        <w:rPr>
          <w:rFonts w:hint="eastAsia" w:ascii="宋体" w:hAnsi="宋体" w:eastAsia="宋体" w:cs="Times New Roman"/>
          <w:color w:val="000000"/>
          <w:sz w:val="32"/>
          <w:szCs w:val="32"/>
        </w:rPr>
      </w:pPr>
      <w:r>
        <w:rPr>
          <w:rFonts w:hint="eastAsia" w:ascii="宋体" w:hAnsi="宋体" w:eastAsia="宋体" w:cs="Times New Roman"/>
          <w:color w:val="000000"/>
          <w:sz w:val="32"/>
          <w:szCs w:val="32"/>
        </w:rPr>
        <w:t xml:space="preserve">一、充分发挥信息和视频一体化平台优势，建立流出流入地党组织对退役军人党员双向共管机制，有效提升基层党组织生活质量。探索科学性评价，对退役军人党员日常行为表现，及时录入退役军人信息和视频一体化平台，试行退役军人诚信管理约束机制，激励退役军人弘扬时代新风。          </w:t>
      </w:r>
    </w:p>
    <w:p w14:paraId="1985BC36">
      <w:pPr>
        <w:spacing w:line="600" w:lineRule="exact"/>
        <w:ind w:firstLine="640" w:firstLineChars="200"/>
        <w:rPr>
          <w:rFonts w:hint="eastAsia" w:ascii="宋体" w:hAnsi="宋体" w:eastAsia="宋体" w:cs="Times New Roman"/>
          <w:color w:val="000000"/>
          <w:sz w:val="32"/>
          <w:szCs w:val="32"/>
        </w:rPr>
      </w:pPr>
      <w:r>
        <w:rPr>
          <w:rFonts w:hint="eastAsia" w:ascii="宋体" w:hAnsi="宋体" w:eastAsia="宋体" w:cs="Times New Roman"/>
          <w:color w:val="000000"/>
          <w:sz w:val="32"/>
          <w:szCs w:val="32"/>
        </w:rPr>
        <w:t>二、开展退役军人服务体系建设“规范提升年”活动，严格规范“两站两中心”运行，年内高质量创建“星级服务站”100个，带动全市退役军人服务体系跨跃式发展。同时，督促设备供应商加快供货，尽快实现视频信息一体化平台全覆盖，提质提效服务水平。</w:t>
      </w:r>
    </w:p>
    <w:p w14:paraId="498226BE">
      <w:pPr>
        <w:spacing w:line="600" w:lineRule="exact"/>
        <w:ind w:firstLine="640" w:firstLineChars="200"/>
        <w:rPr>
          <w:rFonts w:hint="eastAsia" w:ascii="宋体" w:hAnsi="宋体" w:eastAsia="宋体" w:cs="Times New Roman"/>
          <w:color w:val="000000"/>
          <w:sz w:val="32"/>
          <w:szCs w:val="32"/>
        </w:rPr>
      </w:pPr>
      <w:r>
        <w:rPr>
          <w:rFonts w:hint="eastAsia" w:ascii="宋体" w:hAnsi="宋体" w:eastAsia="宋体" w:cs="Times New Roman"/>
          <w:color w:val="000000"/>
          <w:sz w:val="32"/>
          <w:szCs w:val="32"/>
        </w:rPr>
        <w:t>三、以承接省厅试点任务为抓手，持续用心用力做好各类基地授牌、创业孵化基地提档升级、退役军人教育培训等工作，推动全市退役军人能就业、会就业、稳就业。</w:t>
      </w:r>
    </w:p>
    <w:p w14:paraId="264C1D1F">
      <w:pPr>
        <w:spacing w:line="600" w:lineRule="exact"/>
        <w:ind w:firstLine="640" w:firstLineChars="200"/>
        <w:rPr>
          <w:rFonts w:hint="eastAsia" w:ascii="宋体" w:hAnsi="宋体" w:eastAsia="宋体" w:cs="Times New Roman"/>
          <w:color w:val="000000"/>
          <w:sz w:val="32"/>
          <w:szCs w:val="32"/>
        </w:rPr>
      </w:pPr>
      <w:r>
        <w:rPr>
          <w:rFonts w:hint="eastAsia" w:ascii="宋体" w:hAnsi="宋体" w:eastAsia="宋体" w:cs="Times New Roman"/>
          <w:color w:val="000000"/>
          <w:sz w:val="32"/>
          <w:szCs w:val="32"/>
        </w:rPr>
        <w:t>四、提高政治站位，加大督导力度，抓住重点、对标攻坚，确保按时高质量完成保险接续和设立关爱退役军人基金会工作任务。同时，自觉接受纪检监察部门监督推进安置工作，严格按政策和程序做好档案打分、制定计划、组织选岗等工作，做到“阳光安置”。</w:t>
      </w:r>
    </w:p>
    <w:p w14:paraId="1189D67A">
      <w:pPr>
        <w:spacing w:line="600" w:lineRule="exact"/>
        <w:ind w:firstLine="640" w:firstLineChars="200"/>
        <w:rPr>
          <w:rFonts w:hint="eastAsia" w:ascii="宋体" w:hAnsi="宋体" w:eastAsia="宋体" w:cs="Times New Roman"/>
          <w:color w:val="000000"/>
          <w:sz w:val="32"/>
          <w:szCs w:val="32"/>
        </w:rPr>
      </w:pPr>
      <w:r>
        <w:rPr>
          <w:rFonts w:hint="eastAsia" w:ascii="宋体" w:hAnsi="宋体" w:eastAsia="宋体" w:cs="Times New Roman"/>
          <w:color w:val="000000"/>
          <w:sz w:val="32"/>
          <w:szCs w:val="32"/>
        </w:rPr>
        <w:t>五、盯紧重点县区、重点群体、重点问题和敏感节点，完善攻坚化解台帐，健全资源共享、信息研判、应急处置、督查督办、考核评价等长效机制，进一步压实属地责任，筑牢涉军维稳防线，不断巩固退役军人信访稳定持续向好的工作态势。</w:t>
      </w:r>
    </w:p>
    <w:p w14:paraId="276C38AE">
      <w:pPr>
        <w:spacing w:line="600" w:lineRule="exact"/>
        <w:ind w:firstLine="640" w:firstLineChars="200"/>
        <w:rPr>
          <w:rFonts w:hint="eastAsia" w:ascii="宋体" w:hAnsi="宋体" w:eastAsia="宋体" w:cs="Times New Roman"/>
          <w:color w:val="000000"/>
          <w:sz w:val="32"/>
          <w:szCs w:val="32"/>
        </w:rPr>
      </w:pPr>
      <w:r>
        <w:rPr>
          <w:rFonts w:hint="eastAsia" w:ascii="宋体" w:hAnsi="宋体" w:eastAsia="宋体" w:cs="Times New Roman"/>
          <w:color w:val="000000"/>
          <w:sz w:val="32"/>
          <w:szCs w:val="32"/>
        </w:rPr>
        <w:t xml:space="preserve">    六、</w:t>
      </w:r>
      <w:r>
        <w:rPr>
          <w:rFonts w:hint="eastAsia" w:ascii="宋体" w:hAnsi="宋体" w:eastAsia="宋体" w:cs="Arial"/>
          <w:color w:val="000000"/>
          <w:kern w:val="0"/>
          <w:sz w:val="32"/>
          <w:szCs w:val="32"/>
        </w:rPr>
        <w:t>持续抓紧新一届全国双拥模范城创建迎检，抓好走访慰问、关心关爱常态机制，抓实悬挂光荣牌、送立功喜报、优待证发放等工作，大力宣传“最美退役军人”“最美双拥人物”等典型事迹，推动实现“让军人成为全社会尊崇的职业”工作目标。</w:t>
      </w:r>
    </w:p>
    <w:p w14:paraId="75225940">
      <w:pPr>
        <w:spacing w:line="600" w:lineRule="exact"/>
        <w:ind w:firstLine="640" w:firstLineChars="200"/>
        <w:rPr>
          <w:rFonts w:ascii="宋体" w:hAnsi="宋体" w:eastAsia="宋体" w:cs="黑体"/>
          <w:color w:val="000000"/>
          <w:sz w:val="32"/>
          <w:szCs w:val="32"/>
        </w:rPr>
      </w:pPr>
    </w:p>
    <w:p w14:paraId="25DD372A">
      <w:pPr>
        <w:rPr>
          <w:rFonts w:ascii="宋体" w:hAnsi="宋体" w:eastAsia="宋体" w:cs="Times New Roman"/>
        </w:rPr>
      </w:pPr>
    </w:p>
    <w:p w14:paraId="37A9E8EC">
      <w:pPr>
        <w:rPr>
          <w:rFonts w:ascii="Calibri" w:hAnsi="Calibri" w:eastAsia="宋体" w:cs="Times New Roman"/>
        </w:rPr>
      </w:pPr>
    </w:p>
    <w:p w14:paraId="58C2CF77">
      <w:pPr>
        <w:spacing w:line="360" w:lineRule="auto"/>
        <w:jc w:val="left"/>
        <w:rPr>
          <w:rFonts w:ascii="宋体" w:hAnsi="宋体" w:eastAsia="宋体"/>
          <w:b/>
          <w:color w:val="000000"/>
          <w:sz w:val="28"/>
        </w:rPr>
        <w:sectPr>
          <w:pgSz w:w="11906" w:h="16838"/>
          <w:pgMar w:top="1440" w:right="1800" w:bottom="1440" w:left="1800" w:header="851" w:footer="992" w:gutter="0"/>
          <w:cols w:space="425" w:num="1"/>
          <w:docGrid w:type="lines" w:linePitch="312" w:charSpace="0"/>
        </w:sectPr>
      </w:pPr>
    </w:p>
    <w:p w14:paraId="2B6D7A0A">
      <w:pPr>
        <w:jc w:val="center"/>
        <w:rPr>
          <w:rFonts w:hint="eastAsia" w:ascii="黑体" w:hAnsi="黑体" w:eastAsia="黑体"/>
          <w:b/>
          <w:sz w:val="32"/>
          <w:szCs w:val="32"/>
        </w:rPr>
      </w:pPr>
      <w:r>
        <w:rPr>
          <w:rFonts w:hint="eastAsia" w:ascii="黑体" w:hAnsi="黑体" w:eastAsia="黑体"/>
          <w:b/>
          <w:sz w:val="32"/>
          <w:szCs w:val="32"/>
        </w:rPr>
        <w:t>单位人员经费支出安排表</w:t>
      </w:r>
    </w:p>
    <w:tbl>
      <w:tblPr>
        <w:tblStyle w:val="7"/>
        <w:tblW w:w="14016" w:type="dxa"/>
        <w:tblInd w:w="93" w:type="dxa"/>
        <w:tblLayout w:type="autofit"/>
        <w:tblCellMar>
          <w:top w:w="0" w:type="dxa"/>
          <w:left w:w="108" w:type="dxa"/>
          <w:bottom w:w="0" w:type="dxa"/>
          <w:right w:w="108" w:type="dxa"/>
        </w:tblCellMar>
      </w:tblPr>
      <w:tblGrid>
        <w:gridCol w:w="1291"/>
        <w:gridCol w:w="1276"/>
        <w:gridCol w:w="3969"/>
        <w:gridCol w:w="1276"/>
        <w:gridCol w:w="1417"/>
        <w:gridCol w:w="1418"/>
        <w:gridCol w:w="254"/>
        <w:gridCol w:w="1163"/>
        <w:gridCol w:w="992"/>
        <w:gridCol w:w="960"/>
      </w:tblGrid>
      <w:tr w14:paraId="4ED62BFE">
        <w:tblPrEx>
          <w:tblCellMar>
            <w:top w:w="0" w:type="dxa"/>
            <w:left w:w="108" w:type="dxa"/>
            <w:bottom w:w="0" w:type="dxa"/>
            <w:right w:w="108" w:type="dxa"/>
          </w:tblCellMar>
        </w:tblPrEx>
        <w:trPr>
          <w:cantSplit/>
          <w:trHeight w:val="293" w:hRule="atLeast"/>
          <w:tblHeader/>
        </w:trPr>
        <w:tc>
          <w:tcPr>
            <w:tcW w:w="10901" w:type="dxa"/>
            <w:gridSpan w:val="7"/>
            <w:tcBorders>
              <w:top w:val="nil"/>
              <w:left w:val="nil"/>
              <w:bottom w:val="single" w:color="auto" w:sz="4" w:space="0"/>
              <w:right w:val="nil"/>
            </w:tcBorders>
            <w:shd w:val="clear" w:color="auto" w:fill="auto"/>
            <w:noWrap/>
            <w:vAlign w:val="bottom"/>
          </w:tcPr>
          <w:p w14:paraId="1344CD03">
            <w:pPr>
              <w:widowControl/>
              <w:jc w:val="left"/>
              <w:rPr>
                <w:rFonts w:ascii="宋体" w:hAnsi="宋体" w:cs="宋体"/>
                <w:color w:val="000000"/>
                <w:kern w:val="0"/>
                <w:sz w:val="28"/>
                <w:szCs w:val="28"/>
              </w:rPr>
            </w:pPr>
            <w:r>
              <w:rPr>
                <w:rFonts w:ascii="宋体" w:hAnsi="宋体" w:cs="宋体"/>
                <w:color w:val="000000"/>
                <w:kern w:val="0"/>
                <w:sz w:val="28"/>
                <w:szCs w:val="28"/>
              </w:rPr>
              <w:t>618012唐山市退役军人服务中心</w:t>
            </w:r>
          </w:p>
        </w:tc>
        <w:tc>
          <w:tcPr>
            <w:tcW w:w="3115" w:type="dxa"/>
            <w:gridSpan w:val="3"/>
            <w:tcBorders>
              <w:top w:val="nil"/>
              <w:left w:val="nil"/>
              <w:bottom w:val="single" w:color="auto" w:sz="4" w:space="0"/>
              <w:right w:val="nil"/>
            </w:tcBorders>
            <w:shd w:val="clear" w:color="auto" w:fill="auto"/>
            <w:noWrap/>
            <w:vAlign w:val="bottom"/>
          </w:tcPr>
          <w:p w14:paraId="05789791">
            <w:pPr>
              <w:widowControl/>
              <w:jc w:val="right"/>
              <w:rPr>
                <w:rFonts w:ascii="宋体" w:hAnsi="宋体" w:cs="宋体"/>
                <w:color w:val="000000"/>
                <w:kern w:val="0"/>
                <w:sz w:val="28"/>
                <w:szCs w:val="28"/>
              </w:rPr>
            </w:pPr>
            <w:r>
              <w:rPr>
                <w:rFonts w:hint="eastAsia" w:ascii="宋体" w:hAnsi="宋体" w:cs="宋体"/>
                <w:color w:val="000000"/>
                <w:kern w:val="0"/>
                <w:sz w:val="28"/>
                <w:szCs w:val="28"/>
              </w:rPr>
              <w:t>单位：万元</w:t>
            </w:r>
          </w:p>
        </w:tc>
      </w:tr>
      <w:tr w14:paraId="2871EEA3">
        <w:tblPrEx>
          <w:tblCellMar>
            <w:top w:w="0" w:type="dxa"/>
            <w:left w:w="108" w:type="dxa"/>
            <w:bottom w:w="0" w:type="dxa"/>
            <w:right w:w="108" w:type="dxa"/>
          </w:tblCellMar>
        </w:tblPrEx>
        <w:trPr>
          <w:cantSplit/>
          <w:trHeight w:val="293" w:hRule="atLeast"/>
          <w:tblHeader/>
        </w:trPr>
        <w:tc>
          <w:tcPr>
            <w:tcW w:w="129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BF559CB">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功能分类科目编码</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B634DF4">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经济分类科目编码</w:t>
            </w:r>
          </w:p>
        </w:tc>
        <w:tc>
          <w:tcPr>
            <w:tcW w:w="396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2C18D75">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预算支出项目</w:t>
            </w:r>
          </w:p>
        </w:tc>
        <w:tc>
          <w:tcPr>
            <w:tcW w:w="7480" w:type="dxa"/>
            <w:gridSpan w:val="7"/>
            <w:tcBorders>
              <w:top w:val="single" w:color="auto" w:sz="4" w:space="0"/>
              <w:left w:val="nil"/>
              <w:bottom w:val="single" w:color="auto" w:sz="4" w:space="0"/>
              <w:right w:val="single" w:color="auto" w:sz="4" w:space="0"/>
            </w:tcBorders>
            <w:shd w:val="clear" w:color="auto" w:fill="auto"/>
            <w:noWrap/>
            <w:vAlign w:val="center"/>
          </w:tcPr>
          <w:p w14:paraId="0014620A">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经 费 来 源</w:t>
            </w:r>
          </w:p>
        </w:tc>
      </w:tr>
      <w:tr w14:paraId="2ACEF2A4">
        <w:tblPrEx>
          <w:tblCellMar>
            <w:top w:w="0" w:type="dxa"/>
            <w:left w:w="108" w:type="dxa"/>
            <w:bottom w:w="0" w:type="dxa"/>
            <w:right w:w="108" w:type="dxa"/>
          </w:tblCellMar>
        </w:tblPrEx>
        <w:trPr>
          <w:cantSplit/>
          <w:trHeight w:val="339" w:hRule="atLeast"/>
          <w:tblHeader/>
        </w:trPr>
        <w:tc>
          <w:tcPr>
            <w:tcW w:w="1291" w:type="dxa"/>
            <w:vMerge w:val="continue"/>
            <w:tcBorders>
              <w:top w:val="single" w:color="auto" w:sz="4" w:space="0"/>
              <w:left w:val="single" w:color="auto" w:sz="4" w:space="0"/>
              <w:bottom w:val="single" w:color="auto" w:sz="4" w:space="0"/>
              <w:right w:val="single" w:color="auto" w:sz="4" w:space="0"/>
            </w:tcBorders>
            <w:vAlign w:val="center"/>
          </w:tcPr>
          <w:p w14:paraId="39FD3CC5">
            <w:pPr>
              <w:widowControl/>
              <w:jc w:val="center"/>
              <w:rPr>
                <w:rFonts w:ascii="黑体" w:hAnsi="黑体" w:eastAsia="黑体" w:cs="宋体"/>
                <w:b/>
                <w:color w:val="000000"/>
                <w:kern w:val="0"/>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06364C8E">
            <w:pPr>
              <w:widowControl/>
              <w:jc w:val="center"/>
              <w:rPr>
                <w:rFonts w:ascii="黑体" w:hAnsi="黑体" w:eastAsia="黑体" w:cs="宋体"/>
                <w:b/>
                <w:color w:val="000000"/>
                <w:kern w:val="0"/>
                <w:szCs w:val="21"/>
              </w:rPr>
            </w:pPr>
          </w:p>
        </w:tc>
        <w:tc>
          <w:tcPr>
            <w:tcW w:w="3969" w:type="dxa"/>
            <w:vMerge w:val="continue"/>
            <w:tcBorders>
              <w:top w:val="single" w:color="auto" w:sz="4" w:space="0"/>
              <w:left w:val="single" w:color="auto" w:sz="4" w:space="0"/>
              <w:bottom w:val="single" w:color="auto" w:sz="4" w:space="0"/>
              <w:right w:val="single" w:color="auto" w:sz="4" w:space="0"/>
            </w:tcBorders>
            <w:vAlign w:val="center"/>
          </w:tcPr>
          <w:p w14:paraId="726AFF86">
            <w:pPr>
              <w:widowControl/>
              <w:jc w:val="center"/>
              <w:rPr>
                <w:rFonts w:ascii="黑体" w:hAnsi="黑体" w:eastAsia="黑体" w:cs="宋体"/>
                <w:b/>
                <w:color w:val="000000"/>
                <w:kern w:val="0"/>
                <w:szCs w:val="21"/>
              </w:rPr>
            </w:pP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6FF48A8">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合 计</w:t>
            </w:r>
          </w:p>
        </w:tc>
        <w:tc>
          <w:tcPr>
            <w:tcW w:w="141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E2672D9">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一般公共预算拨款安排</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A697D37">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政府性基金预算拨款安排</w:t>
            </w:r>
          </w:p>
        </w:tc>
        <w:tc>
          <w:tcPr>
            <w:tcW w:w="1417"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74FDAF7">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国有资本经营预算拨款安排</w:t>
            </w: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CB2FF86">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其他来源收入安排</w:t>
            </w:r>
          </w:p>
        </w:tc>
        <w:tc>
          <w:tcPr>
            <w:tcW w:w="96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8CA8C1C">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高中及其以上教育收费</w:t>
            </w:r>
          </w:p>
        </w:tc>
      </w:tr>
      <w:tr w14:paraId="2DF40EBF">
        <w:tblPrEx>
          <w:tblCellMar>
            <w:top w:w="0" w:type="dxa"/>
            <w:left w:w="108" w:type="dxa"/>
            <w:bottom w:w="0" w:type="dxa"/>
            <w:right w:w="108" w:type="dxa"/>
          </w:tblCellMar>
        </w:tblPrEx>
        <w:trPr>
          <w:cantSplit/>
          <w:trHeight w:val="339" w:hRule="atLeast"/>
          <w:tblHeader/>
        </w:trPr>
        <w:tc>
          <w:tcPr>
            <w:tcW w:w="1291" w:type="dxa"/>
            <w:vMerge w:val="continue"/>
            <w:tcBorders>
              <w:top w:val="single" w:color="auto" w:sz="4" w:space="0"/>
              <w:left w:val="single" w:color="auto" w:sz="4" w:space="0"/>
              <w:bottom w:val="single" w:color="auto" w:sz="4" w:space="0"/>
              <w:right w:val="single" w:color="auto" w:sz="4" w:space="0"/>
            </w:tcBorders>
            <w:vAlign w:val="center"/>
          </w:tcPr>
          <w:p w14:paraId="0B79B6F2">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28503046">
            <w:pPr>
              <w:widowControl/>
              <w:jc w:val="left"/>
              <w:rPr>
                <w:rFonts w:ascii="宋体" w:hAnsi="宋体" w:cs="宋体"/>
                <w:color w:val="000000"/>
                <w:kern w:val="0"/>
                <w:sz w:val="22"/>
              </w:rPr>
            </w:pPr>
          </w:p>
        </w:tc>
        <w:tc>
          <w:tcPr>
            <w:tcW w:w="3969" w:type="dxa"/>
            <w:vMerge w:val="continue"/>
            <w:tcBorders>
              <w:top w:val="single" w:color="auto" w:sz="4" w:space="0"/>
              <w:left w:val="single" w:color="auto" w:sz="4" w:space="0"/>
              <w:bottom w:val="single" w:color="auto" w:sz="4" w:space="0"/>
              <w:right w:val="single" w:color="auto" w:sz="4" w:space="0"/>
            </w:tcBorders>
            <w:vAlign w:val="center"/>
          </w:tcPr>
          <w:p w14:paraId="6C21FD85">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08FD0947">
            <w:pPr>
              <w:widowControl/>
              <w:jc w:val="left"/>
              <w:rPr>
                <w:rFonts w:ascii="宋体" w:hAnsi="宋体" w:cs="宋体"/>
                <w:color w:val="000000"/>
                <w:kern w:val="0"/>
                <w:sz w:val="22"/>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14:paraId="37547FD7">
            <w:pPr>
              <w:widowControl/>
              <w:jc w:val="left"/>
              <w:rPr>
                <w:rFonts w:ascii="宋体" w:hAnsi="宋体" w:cs="宋体"/>
                <w:color w:val="000000"/>
                <w:kern w:val="0"/>
                <w:sz w:val="22"/>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1AD5FA78">
            <w:pPr>
              <w:widowControl/>
              <w:jc w:val="left"/>
              <w:rPr>
                <w:rFonts w:ascii="宋体" w:hAnsi="宋体" w:cs="宋体"/>
                <w:color w:val="000000"/>
                <w:kern w:val="0"/>
                <w:sz w:val="22"/>
              </w:rPr>
            </w:pPr>
          </w:p>
        </w:tc>
        <w:tc>
          <w:tcPr>
            <w:tcW w:w="1417" w:type="dxa"/>
            <w:gridSpan w:val="2"/>
            <w:vMerge w:val="continue"/>
            <w:tcBorders>
              <w:top w:val="single" w:color="auto" w:sz="4" w:space="0"/>
              <w:left w:val="single" w:color="auto" w:sz="4" w:space="0"/>
              <w:bottom w:val="single" w:color="auto" w:sz="4" w:space="0"/>
              <w:right w:val="single" w:color="auto" w:sz="4" w:space="0"/>
            </w:tcBorders>
            <w:vAlign w:val="center"/>
          </w:tcPr>
          <w:p w14:paraId="212D1F6A">
            <w:pPr>
              <w:widowControl/>
              <w:jc w:val="left"/>
              <w:rPr>
                <w:rFonts w:ascii="宋体" w:hAnsi="宋体" w:cs="宋体"/>
                <w:color w:val="000000"/>
                <w:kern w:val="0"/>
                <w:sz w:val="22"/>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38CD7123">
            <w:pPr>
              <w:widowControl/>
              <w:jc w:val="left"/>
              <w:rPr>
                <w:rFonts w:ascii="宋体" w:hAnsi="宋体" w:cs="宋体"/>
                <w:color w:val="000000"/>
                <w:kern w:val="0"/>
                <w:sz w:val="22"/>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14:paraId="7B4BE2B1">
            <w:pPr>
              <w:widowControl/>
              <w:jc w:val="left"/>
              <w:rPr>
                <w:rFonts w:ascii="宋体" w:hAnsi="宋体" w:cs="宋体"/>
                <w:color w:val="000000"/>
                <w:kern w:val="0"/>
                <w:sz w:val="22"/>
              </w:rPr>
            </w:pPr>
          </w:p>
        </w:tc>
      </w:tr>
      <w:tr w14:paraId="0AD94D37">
        <w:tblPrEx>
          <w:tblCellMar>
            <w:top w:w="0" w:type="dxa"/>
            <w:left w:w="108" w:type="dxa"/>
            <w:bottom w:w="0" w:type="dxa"/>
            <w:right w:w="108" w:type="dxa"/>
          </w:tblCellMar>
        </w:tblPrEx>
        <w:trPr>
          <w:cantSplit/>
          <w:trHeight w:val="339" w:hRule="atLeast"/>
          <w:tblHeader/>
        </w:trPr>
        <w:tc>
          <w:tcPr>
            <w:tcW w:w="12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F4E911">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E9F70E">
            <w:pPr>
              <w:widowControl/>
              <w:jc w:val="left"/>
              <w:rPr>
                <w:rFonts w:ascii="宋体" w:hAnsi="宋体" w:cs="宋体"/>
                <w:color w:val="000000"/>
                <w:kern w:val="0"/>
                <w:sz w:val="22"/>
              </w:rPr>
            </w:pPr>
          </w:p>
        </w:tc>
        <w:tc>
          <w:tcPr>
            <w:tcW w:w="39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34648A">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C3940C">
            <w:pPr>
              <w:widowControl/>
              <w:jc w:val="right"/>
              <w:rPr>
                <w:rFonts w:ascii="宋体" w:hAnsi="宋体" w:cs="宋体"/>
                <w:color w:val="000000"/>
                <w:kern w:val="0"/>
                <w:sz w:val="22"/>
              </w:rPr>
            </w:pPr>
          </w:p>
        </w:tc>
        <w:tc>
          <w:tcPr>
            <w:tcW w:w="14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49A5A0">
            <w:pPr>
              <w:widowControl/>
              <w:jc w:val="right"/>
              <w:rPr>
                <w:rFonts w:ascii="宋体" w:hAnsi="宋体" w:cs="宋体"/>
                <w:color w:val="000000"/>
                <w:kern w:val="0"/>
                <w:sz w:val="22"/>
              </w:rPr>
            </w:pPr>
          </w:p>
        </w:tc>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A1C1BC">
            <w:pPr>
              <w:widowControl/>
              <w:jc w:val="right"/>
              <w:rPr>
                <w:rFonts w:ascii="宋体" w:hAnsi="宋体" w:cs="宋体"/>
                <w:color w:val="000000"/>
                <w:kern w:val="0"/>
                <w:sz w:val="22"/>
              </w:rPr>
            </w:pPr>
          </w:p>
        </w:tc>
        <w:tc>
          <w:tcPr>
            <w:tcW w:w="141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E52A4B">
            <w:pPr>
              <w:widowControl/>
              <w:jc w:val="right"/>
              <w:rPr>
                <w:rFonts w:ascii="宋体" w:hAnsi="宋体" w:cs="宋体"/>
                <w:color w:val="000000"/>
                <w:kern w:val="0"/>
                <w:sz w:val="22"/>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B85B04">
            <w:pPr>
              <w:widowControl/>
              <w:jc w:val="right"/>
              <w:rPr>
                <w:rFonts w:ascii="宋体" w:hAnsi="宋体" w:cs="宋体"/>
                <w:color w:val="000000"/>
                <w:kern w:val="0"/>
                <w:sz w:val="22"/>
              </w:rPr>
            </w:pPr>
          </w:p>
        </w:tc>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D8DA2A">
            <w:pPr>
              <w:widowControl/>
              <w:jc w:val="right"/>
              <w:rPr>
                <w:rFonts w:ascii="宋体" w:hAnsi="宋体" w:cs="宋体"/>
                <w:color w:val="000000"/>
                <w:kern w:val="0"/>
                <w:sz w:val="22"/>
              </w:rPr>
            </w:pPr>
          </w:p>
        </w:tc>
      </w:tr>
      <w:tr w14:paraId="3694814F">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C1560DB">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3D27EBB">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6892ABF">
            <w:pPr>
              <w:widowControl/>
              <w:jc w:val="left"/>
              <w:rPr>
                <w:rFonts w:ascii="宋体" w:hAnsi="宋体" w:cs="宋体"/>
                <w:color w:val="000000"/>
                <w:kern w:val="0"/>
                <w:sz w:val="22"/>
              </w:rPr>
            </w:pPr>
            <w:r>
              <w:rPr>
                <w:rFonts w:hint="eastAsia" w:ascii="宋体" w:hAnsi="宋体" w:cs="宋体"/>
                <w:color w:val="000000"/>
                <w:kern w:val="0"/>
                <w:sz w:val="22"/>
              </w:rPr>
              <w:t>人员经费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4E257F6">
            <w:pPr>
              <w:widowControl/>
              <w:jc w:val="right"/>
              <w:rPr>
                <w:rFonts w:ascii="宋体" w:hAnsi="宋体" w:cs="宋体"/>
                <w:color w:val="000000"/>
                <w:kern w:val="0"/>
                <w:sz w:val="22"/>
              </w:rPr>
            </w:pPr>
            <w:r>
              <w:rPr>
                <w:rFonts w:ascii="宋体" w:hAnsi="宋体" w:cs="宋体"/>
                <w:color w:val="000000"/>
                <w:kern w:val="0"/>
                <w:sz w:val="22"/>
              </w:rPr>
              <w:t>159.42</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8077A96">
            <w:pPr>
              <w:widowControl/>
              <w:jc w:val="right"/>
              <w:rPr>
                <w:rFonts w:ascii="宋体" w:hAnsi="宋体" w:cs="宋体"/>
                <w:color w:val="000000"/>
                <w:kern w:val="0"/>
                <w:sz w:val="22"/>
              </w:rPr>
            </w:pPr>
            <w:r>
              <w:rPr>
                <w:rFonts w:ascii="宋体" w:hAnsi="宋体" w:cs="宋体"/>
                <w:color w:val="000000"/>
                <w:kern w:val="0"/>
                <w:sz w:val="22"/>
              </w:rPr>
              <w:t>159.42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3EE5731">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A7C130">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BBCA99B">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083FA6D">
            <w:pPr>
              <w:widowControl/>
              <w:jc w:val="right"/>
              <w:rPr>
                <w:rFonts w:ascii="宋体" w:hAnsi="宋体" w:cs="宋体"/>
                <w:color w:val="000000"/>
                <w:kern w:val="0"/>
                <w:sz w:val="22"/>
              </w:rPr>
            </w:pPr>
          </w:p>
        </w:tc>
      </w:tr>
      <w:tr w14:paraId="093D9CFD">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2C5ECA3">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0749430">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F7D7EA7">
            <w:pPr>
              <w:widowControl/>
              <w:jc w:val="left"/>
              <w:rPr>
                <w:rFonts w:ascii="宋体" w:hAnsi="宋体" w:cs="宋体"/>
                <w:color w:val="000000"/>
                <w:kern w:val="0"/>
                <w:sz w:val="22"/>
              </w:rPr>
            </w:pPr>
            <w:r>
              <w:rPr>
                <w:rFonts w:hint="eastAsia" w:ascii="宋体" w:hAnsi="宋体" w:cs="宋体"/>
                <w:color w:val="000000"/>
                <w:kern w:val="0"/>
                <w:sz w:val="22"/>
              </w:rPr>
              <w:t>一、工资福利支出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8E3D005">
            <w:pPr>
              <w:widowControl/>
              <w:jc w:val="right"/>
              <w:rPr>
                <w:rFonts w:ascii="宋体" w:hAnsi="宋体" w:cs="宋体"/>
                <w:color w:val="000000"/>
                <w:kern w:val="0"/>
                <w:sz w:val="22"/>
              </w:rPr>
            </w:pPr>
            <w:r>
              <w:rPr>
                <w:rFonts w:ascii="宋体" w:hAnsi="宋体" w:cs="宋体"/>
                <w:color w:val="000000"/>
                <w:kern w:val="0"/>
                <w:sz w:val="22"/>
              </w:rPr>
              <w:t>159.30</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20BE877">
            <w:pPr>
              <w:widowControl/>
              <w:jc w:val="right"/>
              <w:rPr>
                <w:rFonts w:ascii="宋体" w:hAnsi="宋体" w:cs="宋体"/>
                <w:color w:val="000000"/>
                <w:kern w:val="0"/>
                <w:sz w:val="22"/>
              </w:rPr>
            </w:pPr>
            <w:r>
              <w:rPr>
                <w:rFonts w:ascii="宋体" w:hAnsi="宋体" w:cs="宋体"/>
                <w:color w:val="000000"/>
                <w:kern w:val="0"/>
                <w:sz w:val="22"/>
              </w:rPr>
              <w:t>159.30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076FBE6">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F0519FE">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ED03A73">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0A8E890">
            <w:pPr>
              <w:widowControl/>
              <w:jc w:val="right"/>
              <w:rPr>
                <w:rFonts w:ascii="宋体" w:hAnsi="宋体" w:cs="宋体"/>
                <w:color w:val="000000"/>
                <w:kern w:val="0"/>
                <w:sz w:val="22"/>
              </w:rPr>
            </w:pPr>
          </w:p>
        </w:tc>
      </w:tr>
      <w:tr w14:paraId="1D2BE383">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A08E322">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8DAEA98">
            <w:pPr>
              <w:widowControl/>
              <w:jc w:val="left"/>
              <w:rPr>
                <w:rFonts w:ascii="宋体" w:hAnsi="宋体" w:cs="宋体"/>
                <w:color w:val="000000"/>
                <w:kern w:val="0"/>
                <w:sz w:val="22"/>
              </w:rPr>
            </w:pPr>
            <w:r>
              <w:rPr>
                <w:rFonts w:ascii="宋体" w:hAnsi="宋体" w:cs="宋体"/>
                <w:color w:val="000000"/>
                <w:kern w:val="0"/>
                <w:sz w:val="22"/>
              </w:rPr>
              <w:t>30101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0C0103E">
            <w:pPr>
              <w:widowControl/>
              <w:jc w:val="left"/>
              <w:rPr>
                <w:rFonts w:ascii="宋体" w:hAnsi="宋体" w:cs="宋体"/>
                <w:color w:val="000000"/>
                <w:kern w:val="0"/>
                <w:sz w:val="22"/>
              </w:rPr>
            </w:pPr>
            <w:r>
              <w:rPr>
                <w:rFonts w:ascii="宋体" w:hAnsi="宋体" w:cs="宋体"/>
                <w:color w:val="000000"/>
                <w:kern w:val="0"/>
                <w:sz w:val="22"/>
              </w:rPr>
              <w:t>1、基本工资</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C1684A0">
            <w:pPr>
              <w:widowControl/>
              <w:jc w:val="right"/>
              <w:rPr>
                <w:rFonts w:ascii="宋体" w:hAnsi="宋体" w:cs="宋体"/>
                <w:color w:val="000000"/>
                <w:kern w:val="0"/>
                <w:sz w:val="22"/>
              </w:rPr>
            </w:pPr>
            <w:r>
              <w:rPr>
                <w:rFonts w:ascii="宋体" w:hAnsi="宋体" w:cs="宋体"/>
                <w:color w:val="000000"/>
                <w:kern w:val="0"/>
                <w:sz w:val="22"/>
              </w:rPr>
              <w:t>49.11</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67CF87B">
            <w:pPr>
              <w:widowControl/>
              <w:jc w:val="right"/>
              <w:rPr>
                <w:rFonts w:ascii="宋体" w:hAnsi="宋体" w:cs="宋体"/>
                <w:color w:val="000000"/>
                <w:kern w:val="0"/>
                <w:sz w:val="22"/>
              </w:rPr>
            </w:pPr>
            <w:r>
              <w:rPr>
                <w:rFonts w:ascii="宋体" w:hAnsi="宋体" w:cs="宋体"/>
                <w:color w:val="000000"/>
                <w:kern w:val="0"/>
                <w:sz w:val="22"/>
              </w:rPr>
              <w:t>49.11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D3082DD">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EE79FB5">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03F4A0E">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4158A0D">
            <w:pPr>
              <w:widowControl/>
              <w:jc w:val="right"/>
              <w:rPr>
                <w:rFonts w:ascii="宋体" w:hAnsi="宋体" w:cs="宋体"/>
                <w:color w:val="000000"/>
                <w:kern w:val="0"/>
                <w:sz w:val="22"/>
              </w:rPr>
            </w:pPr>
          </w:p>
        </w:tc>
      </w:tr>
      <w:tr w14:paraId="585008AF">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1CCFE23">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26D3D81">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9A6B0CC">
            <w:pPr>
              <w:widowControl/>
              <w:jc w:val="left"/>
              <w:rPr>
                <w:rFonts w:ascii="宋体" w:hAnsi="宋体" w:cs="宋体"/>
                <w:color w:val="000000"/>
                <w:kern w:val="0"/>
                <w:sz w:val="22"/>
              </w:rPr>
            </w:pPr>
            <w:r>
              <w:rPr>
                <w:rFonts w:ascii="宋体" w:hAnsi="宋体" w:cs="宋体"/>
                <w:color w:val="000000"/>
                <w:kern w:val="0"/>
                <w:sz w:val="22"/>
              </w:rPr>
              <w:t>2、津贴补贴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93BE373">
            <w:pPr>
              <w:widowControl/>
              <w:jc w:val="right"/>
              <w:rPr>
                <w:rFonts w:ascii="宋体" w:hAnsi="宋体" w:cs="宋体"/>
                <w:color w:val="000000"/>
                <w:kern w:val="0"/>
                <w:sz w:val="22"/>
              </w:rPr>
            </w:pPr>
            <w:r>
              <w:rPr>
                <w:rFonts w:ascii="宋体" w:hAnsi="宋体" w:cs="宋体"/>
                <w:color w:val="000000"/>
                <w:kern w:val="0"/>
                <w:sz w:val="22"/>
              </w:rPr>
              <w:t>11.21</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3F910E8">
            <w:pPr>
              <w:widowControl/>
              <w:jc w:val="right"/>
              <w:rPr>
                <w:rFonts w:ascii="宋体" w:hAnsi="宋体" w:cs="宋体"/>
                <w:color w:val="000000"/>
                <w:kern w:val="0"/>
                <w:sz w:val="22"/>
              </w:rPr>
            </w:pPr>
            <w:r>
              <w:rPr>
                <w:rFonts w:ascii="宋体" w:hAnsi="宋体" w:cs="宋体"/>
                <w:color w:val="000000"/>
                <w:kern w:val="0"/>
                <w:sz w:val="22"/>
              </w:rPr>
              <w:t>11.21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F817D22">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85854F">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9445E67">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961C24C">
            <w:pPr>
              <w:widowControl/>
              <w:jc w:val="right"/>
              <w:rPr>
                <w:rFonts w:ascii="宋体" w:hAnsi="宋体" w:cs="宋体"/>
                <w:color w:val="000000"/>
                <w:kern w:val="0"/>
                <w:sz w:val="22"/>
              </w:rPr>
            </w:pPr>
          </w:p>
        </w:tc>
      </w:tr>
      <w:tr w14:paraId="70180FEE">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20CA2C8">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A607E41">
            <w:pPr>
              <w:widowControl/>
              <w:jc w:val="left"/>
              <w:rPr>
                <w:rFonts w:ascii="宋体" w:hAnsi="宋体" w:cs="宋体"/>
                <w:color w:val="000000"/>
                <w:kern w:val="0"/>
                <w:sz w:val="22"/>
              </w:rPr>
            </w:pPr>
            <w:r>
              <w:rPr>
                <w:rFonts w:ascii="宋体" w:hAnsi="宋体" w:cs="宋体"/>
                <w:color w:val="000000"/>
                <w:kern w:val="0"/>
                <w:sz w:val="22"/>
              </w:rPr>
              <w:t>30102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857D129">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1）工作津贴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5072E74">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2FBD0A5">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D6E82BB">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0BA280">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FEA97B6">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E596A73">
            <w:pPr>
              <w:widowControl/>
              <w:jc w:val="right"/>
              <w:rPr>
                <w:rFonts w:ascii="宋体" w:hAnsi="宋体" w:cs="宋体"/>
                <w:color w:val="000000"/>
                <w:kern w:val="0"/>
                <w:sz w:val="22"/>
              </w:rPr>
            </w:pPr>
          </w:p>
        </w:tc>
      </w:tr>
      <w:tr w14:paraId="507D444C">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FEF1073">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BCD51C8">
            <w:pPr>
              <w:widowControl/>
              <w:jc w:val="left"/>
              <w:rPr>
                <w:rFonts w:ascii="宋体" w:hAnsi="宋体" w:cs="宋体"/>
                <w:color w:val="000000"/>
                <w:kern w:val="0"/>
                <w:sz w:val="22"/>
              </w:rPr>
            </w:pPr>
            <w:r>
              <w:rPr>
                <w:rFonts w:ascii="宋体" w:hAnsi="宋体" w:cs="宋体"/>
                <w:color w:val="000000"/>
                <w:kern w:val="0"/>
                <w:sz w:val="22"/>
              </w:rPr>
              <w:t>30102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9077137">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2）生活补贴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0D56166">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9BCEBD4">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F94065B">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858DCE">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3382D2C">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BF8D357">
            <w:pPr>
              <w:widowControl/>
              <w:jc w:val="right"/>
              <w:rPr>
                <w:rFonts w:ascii="宋体" w:hAnsi="宋体" w:cs="宋体"/>
                <w:color w:val="000000"/>
                <w:kern w:val="0"/>
                <w:sz w:val="22"/>
              </w:rPr>
            </w:pPr>
          </w:p>
        </w:tc>
      </w:tr>
      <w:tr w14:paraId="5CED3C4D">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D8A9C6C">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3B6E68A">
            <w:pPr>
              <w:widowControl/>
              <w:jc w:val="left"/>
              <w:rPr>
                <w:rFonts w:ascii="宋体" w:hAnsi="宋体" w:cs="宋体"/>
                <w:color w:val="000000"/>
                <w:kern w:val="0"/>
                <w:sz w:val="22"/>
              </w:rPr>
            </w:pPr>
            <w:r>
              <w:rPr>
                <w:rFonts w:ascii="宋体" w:hAnsi="宋体" w:cs="宋体"/>
                <w:color w:val="000000"/>
                <w:kern w:val="0"/>
                <w:sz w:val="22"/>
              </w:rPr>
              <w:t>30102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CDBDF70">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3）（特殊）岗位津贴（补贴）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5973516">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EF6C5BF">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76BDFCD">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EA18FAD">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543A279">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E4B1178">
            <w:pPr>
              <w:widowControl/>
              <w:jc w:val="right"/>
              <w:rPr>
                <w:rFonts w:ascii="宋体" w:hAnsi="宋体" w:cs="宋体"/>
                <w:color w:val="000000"/>
                <w:kern w:val="0"/>
                <w:sz w:val="22"/>
              </w:rPr>
            </w:pPr>
          </w:p>
        </w:tc>
      </w:tr>
      <w:tr w14:paraId="727E889F">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F278ACA">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9378121">
            <w:pPr>
              <w:widowControl/>
              <w:jc w:val="left"/>
              <w:rPr>
                <w:rFonts w:ascii="宋体" w:hAnsi="宋体" w:cs="宋体"/>
                <w:color w:val="000000"/>
                <w:kern w:val="0"/>
                <w:sz w:val="22"/>
              </w:rPr>
            </w:pPr>
            <w:r>
              <w:rPr>
                <w:rFonts w:ascii="宋体" w:hAnsi="宋体" w:cs="宋体"/>
                <w:color w:val="000000"/>
                <w:kern w:val="0"/>
                <w:sz w:val="22"/>
              </w:rPr>
              <w:t>30102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44660B86">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4）在职人员取暖补贴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968E435">
            <w:pPr>
              <w:widowControl/>
              <w:jc w:val="right"/>
              <w:rPr>
                <w:rFonts w:ascii="宋体" w:hAnsi="宋体" w:cs="宋体"/>
                <w:color w:val="000000"/>
                <w:kern w:val="0"/>
                <w:sz w:val="22"/>
              </w:rPr>
            </w:pPr>
            <w:r>
              <w:rPr>
                <w:rFonts w:ascii="宋体" w:hAnsi="宋体" w:cs="宋体"/>
                <w:color w:val="000000"/>
                <w:kern w:val="0"/>
                <w:sz w:val="22"/>
              </w:rPr>
              <w:t>8.05</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FEDA752">
            <w:pPr>
              <w:widowControl/>
              <w:jc w:val="right"/>
              <w:rPr>
                <w:rFonts w:ascii="宋体" w:hAnsi="宋体" w:cs="宋体"/>
                <w:color w:val="000000"/>
                <w:kern w:val="0"/>
                <w:sz w:val="22"/>
              </w:rPr>
            </w:pPr>
            <w:r>
              <w:rPr>
                <w:rFonts w:ascii="宋体" w:hAnsi="宋体" w:cs="宋体"/>
                <w:color w:val="000000"/>
                <w:kern w:val="0"/>
                <w:sz w:val="22"/>
              </w:rPr>
              <w:t>8.05</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E1B20AF">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1DAFCDE">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987645B">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94DDADC">
            <w:pPr>
              <w:widowControl/>
              <w:jc w:val="right"/>
              <w:rPr>
                <w:rFonts w:ascii="宋体" w:hAnsi="宋体" w:cs="宋体"/>
                <w:color w:val="000000"/>
                <w:kern w:val="0"/>
                <w:sz w:val="22"/>
              </w:rPr>
            </w:pPr>
          </w:p>
        </w:tc>
      </w:tr>
      <w:tr w14:paraId="140F8B90">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A97A6CD">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C11F944">
            <w:pPr>
              <w:widowControl/>
              <w:jc w:val="left"/>
              <w:rPr>
                <w:rFonts w:ascii="宋体" w:hAnsi="宋体" w:cs="宋体"/>
                <w:color w:val="000000"/>
                <w:kern w:val="0"/>
                <w:sz w:val="22"/>
              </w:rPr>
            </w:pPr>
            <w:r>
              <w:rPr>
                <w:rFonts w:ascii="宋体" w:hAnsi="宋体" w:cs="宋体"/>
                <w:color w:val="000000"/>
                <w:kern w:val="0"/>
                <w:sz w:val="22"/>
              </w:rPr>
              <w:t>30102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3A5381B">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5）在职人员物业服务补贴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7E433A6">
            <w:pPr>
              <w:widowControl/>
              <w:jc w:val="right"/>
              <w:rPr>
                <w:rFonts w:ascii="宋体" w:hAnsi="宋体" w:cs="宋体"/>
                <w:color w:val="000000"/>
                <w:kern w:val="0"/>
                <w:sz w:val="22"/>
              </w:rPr>
            </w:pPr>
            <w:r>
              <w:rPr>
                <w:rFonts w:ascii="宋体" w:hAnsi="宋体" w:cs="宋体"/>
                <w:color w:val="000000"/>
                <w:kern w:val="0"/>
                <w:sz w:val="22"/>
              </w:rPr>
              <w:t>3.05</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0D8D812">
            <w:pPr>
              <w:widowControl/>
              <w:jc w:val="right"/>
              <w:rPr>
                <w:rFonts w:ascii="宋体" w:hAnsi="宋体" w:cs="宋体"/>
                <w:color w:val="000000"/>
                <w:kern w:val="0"/>
                <w:sz w:val="22"/>
              </w:rPr>
            </w:pPr>
            <w:r>
              <w:rPr>
                <w:rFonts w:ascii="宋体" w:hAnsi="宋体" w:cs="宋体"/>
                <w:color w:val="000000"/>
                <w:kern w:val="0"/>
                <w:sz w:val="22"/>
              </w:rPr>
              <w:t>3.05</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A974C28">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89A947E">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EE017F4">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D528CA9">
            <w:pPr>
              <w:widowControl/>
              <w:jc w:val="right"/>
              <w:rPr>
                <w:rFonts w:ascii="宋体" w:hAnsi="宋体" w:cs="宋体"/>
                <w:color w:val="000000"/>
                <w:kern w:val="0"/>
                <w:sz w:val="22"/>
              </w:rPr>
            </w:pPr>
          </w:p>
        </w:tc>
      </w:tr>
      <w:tr w14:paraId="75347681">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6CA8285">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C231CFA">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A18C9CC">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6）规范津补贴后仍继续保留的补贴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ADC77D8">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A209CC5">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5969DE3">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16E47C3">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200702B">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36521E1">
            <w:pPr>
              <w:widowControl/>
              <w:jc w:val="right"/>
              <w:rPr>
                <w:rFonts w:ascii="宋体" w:hAnsi="宋体" w:cs="宋体"/>
                <w:color w:val="000000"/>
                <w:kern w:val="0"/>
                <w:sz w:val="22"/>
              </w:rPr>
            </w:pPr>
          </w:p>
        </w:tc>
      </w:tr>
      <w:tr w14:paraId="62F2EE0F">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B1A5D19">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0336FB6">
            <w:pPr>
              <w:widowControl/>
              <w:jc w:val="left"/>
              <w:rPr>
                <w:rFonts w:ascii="宋体" w:hAnsi="宋体" w:cs="宋体"/>
                <w:color w:val="000000"/>
                <w:kern w:val="0"/>
                <w:sz w:val="22"/>
              </w:rPr>
            </w:pPr>
            <w:r>
              <w:rPr>
                <w:rFonts w:ascii="宋体" w:hAnsi="宋体" w:cs="宋体"/>
                <w:color w:val="000000"/>
                <w:kern w:val="0"/>
                <w:sz w:val="22"/>
              </w:rPr>
              <w:t>30102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57652D2D">
            <w:pPr>
              <w:widowControl/>
              <w:jc w:val="left"/>
              <w:rPr>
                <w:rFonts w:ascii="宋体" w:hAnsi="宋体" w:cs="宋体"/>
                <w:color w:val="000000"/>
                <w:kern w:val="0"/>
                <w:sz w:val="22"/>
              </w:rPr>
            </w:pPr>
            <w:r>
              <w:rPr>
                <w:rFonts w:hint="eastAsia" w:ascii="宋体" w:hAnsi="宋体" w:cs="宋体"/>
                <w:color w:val="000000"/>
                <w:kern w:val="0"/>
                <w:sz w:val="22"/>
              </w:rPr>
              <w:t>回族补贴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8E96149">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D525BB3">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3CC409C">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57F1061">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07D6D65">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8D4CD10">
            <w:pPr>
              <w:widowControl/>
              <w:jc w:val="right"/>
              <w:rPr>
                <w:rFonts w:ascii="宋体" w:hAnsi="宋体" w:cs="宋体"/>
                <w:color w:val="000000"/>
                <w:kern w:val="0"/>
                <w:sz w:val="22"/>
              </w:rPr>
            </w:pPr>
          </w:p>
        </w:tc>
      </w:tr>
      <w:tr w14:paraId="171AADEA">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4A89AC9E">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C77D279">
            <w:pPr>
              <w:widowControl/>
              <w:jc w:val="left"/>
              <w:rPr>
                <w:rFonts w:ascii="宋体" w:hAnsi="宋体" w:cs="宋体"/>
                <w:color w:val="000000"/>
                <w:kern w:val="0"/>
                <w:sz w:val="22"/>
              </w:rPr>
            </w:pPr>
            <w:r>
              <w:rPr>
                <w:rFonts w:ascii="宋体" w:hAnsi="宋体" w:cs="宋体"/>
                <w:color w:val="000000"/>
                <w:kern w:val="0"/>
                <w:sz w:val="22"/>
              </w:rPr>
              <w:t>30102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2957762">
            <w:pPr>
              <w:widowControl/>
              <w:jc w:val="left"/>
              <w:rPr>
                <w:rFonts w:ascii="宋体" w:hAnsi="宋体" w:cs="宋体"/>
                <w:color w:val="000000"/>
                <w:kern w:val="0"/>
                <w:sz w:val="22"/>
              </w:rPr>
            </w:pPr>
            <w:r>
              <w:rPr>
                <w:rFonts w:hint="eastAsia" w:ascii="宋体" w:hAnsi="宋体" w:cs="宋体"/>
                <w:color w:val="000000"/>
                <w:kern w:val="0"/>
                <w:sz w:val="22"/>
              </w:rPr>
              <w:t>职工劳模荣誉津贴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D6B4C38">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032EC32">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DC2CCF6">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BDFF5A0">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4B4A671">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4817914">
            <w:pPr>
              <w:widowControl/>
              <w:jc w:val="right"/>
              <w:rPr>
                <w:rFonts w:ascii="宋体" w:hAnsi="宋体" w:cs="宋体"/>
                <w:color w:val="000000"/>
                <w:kern w:val="0"/>
                <w:sz w:val="22"/>
              </w:rPr>
            </w:pPr>
          </w:p>
        </w:tc>
      </w:tr>
      <w:tr w14:paraId="3F9DA1FB">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F478F14">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FBACE59">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DF78BE6">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7）上述项目之外的津贴补贴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37525B3">
            <w:pPr>
              <w:widowControl/>
              <w:jc w:val="right"/>
              <w:rPr>
                <w:rFonts w:ascii="宋体" w:hAnsi="宋体" w:cs="宋体"/>
                <w:color w:val="000000"/>
                <w:kern w:val="0"/>
                <w:sz w:val="22"/>
              </w:rPr>
            </w:pPr>
            <w:r>
              <w:rPr>
                <w:rFonts w:ascii="宋体" w:hAnsi="宋体" w:cs="宋体"/>
                <w:color w:val="000000"/>
                <w:kern w:val="0"/>
                <w:sz w:val="22"/>
              </w:rPr>
              <w:t>0.11</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A09D514">
            <w:pPr>
              <w:widowControl/>
              <w:jc w:val="right"/>
              <w:rPr>
                <w:rFonts w:ascii="宋体" w:hAnsi="宋体" w:cs="宋体"/>
                <w:color w:val="000000"/>
                <w:kern w:val="0"/>
                <w:sz w:val="22"/>
              </w:rPr>
            </w:pPr>
            <w:r>
              <w:rPr>
                <w:rFonts w:ascii="宋体" w:hAnsi="宋体" w:cs="宋体"/>
                <w:color w:val="000000"/>
                <w:kern w:val="0"/>
                <w:sz w:val="22"/>
              </w:rPr>
              <w:t>0.11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DF04E62">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86AF6D">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A10A1F0">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25AABE0">
            <w:pPr>
              <w:widowControl/>
              <w:jc w:val="right"/>
              <w:rPr>
                <w:rFonts w:ascii="宋体" w:hAnsi="宋体" w:cs="宋体"/>
                <w:color w:val="000000"/>
                <w:kern w:val="0"/>
                <w:sz w:val="22"/>
              </w:rPr>
            </w:pPr>
          </w:p>
        </w:tc>
      </w:tr>
      <w:tr w14:paraId="5CF0D384">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A59981E">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2FF79FF">
            <w:pPr>
              <w:widowControl/>
              <w:jc w:val="left"/>
              <w:rPr>
                <w:rFonts w:ascii="宋体" w:hAnsi="宋体" w:cs="宋体"/>
                <w:color w:val="000000"/>
                <w:kern w:val="0"/>
                <w:sz w:val="22"/>
              </w:rPr>
            </w:pPr>
            <w:r>
              <w:rPr>
                <w:rFonts w:ascii="宋体" w:hAnsi="宋体" w:cs="宋体"/>
                <w:color w:val="000000"/>
                <w:kern w:val="0"/>
                <w:sz w:val="22"/>
              </w:rPr>
              <w:t>30102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490843A3">
            <w:pPr>
              <w:widowControl/>
              <w:jc w:val="left"/>
              <w:rPr>
                <w:rFonts w:ascii="宋体" w:hAnsi="宋体" w:cs="宋体"/>
                <w:color w:val="000000"/>
                <w:kern w:val="0"/>
                <w:sz w:val="22"/>
              </w:rPr>
            </w:pPr>
            <w:r>
              <w:rPr>
                <w:rFonts w:hint="eastAsia" w:ascii="宋体" w:hAnsi="宋体" w:cs="宋体"/>
                <w:color w:val="000000"/>
                <w:kern w:val="0"/>
                <w:sz w:val="22"/>
              </w:rPr>
              <w:t>增发津补贴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30ABF2E">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97B899E">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E4B6161">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DDE1F0C">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03483A7">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F14F5E0">
            <w:pPr>
              <w:widowControl/>
              <w:jc w:val="right"/>
              <w:rPr>
                <w:rFonts w:ascii="宋体" w:hAnsi="宋体" w:cs="宋体"/>
                <w:color w:val="000000"/>
                <w:kern w:val="0"/>
                <w:sz w:val="22"/>
              </w:rPr>
            </w:pPr>
          </w:p>
        </w:tc>
      </w:tr>
      <w:tr w14:paraId="54754B98">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5DC1EF0">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BC207E0">
            <w:pPr>
              <w:widowControl/>
              <w:jc w:val="left"/>
              <w:rPr>
                <w:rFonts w:ascii="宋体" w:hAnsi="宋体" w:cs="宋体"/>
                <w:color w:val="000000"/>
                <w:kern w:val="0"/>
                <w:sz w:val="22"/>
              </w:rPr>
            </w:pPr>
            <w:r>
              <w:rPr>
                <w:rFonts w:ascii="宋体" w:hAnsi="宋体" w:cs="宋体"/>
                <w:color w:val="000000"/>
                <w:kern w:val="0"/>
                <w:sz w:val="22"/>
              </w:rPr>
              <w:t>30102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FAFFB5E">
            <w:pPr>
              <w:widowControl/>
              <w:jc w:val="left"/>
              <w:rPr>
                <w:rFonts w:ascii="宋体" w:hAnsi="宋体" w:cs="宋体"/>
                <w:color w:val="000000"/>
                <w:kern w:val="0"/>
                <w:sz w:val="22"/>
              </w:rPr>
            </w:pPr>
            <w:r>
              <w:rPr>
                <w:rFonts w:hint="eastAsia" w:ascii="宋体" w:hAnsi="宋体" w:cs="宋体"/>
                <w:color w:val="000000"/>
                <w:kern w:val="0"/>
                <w:sz w:val="22"/>
              </w:rPr>
              <w:t>女职工卫生费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25EBFA5">
            <w:pPr>
              <w:widowControl/>
              <w:jc w:val="right"/>
              <w:rPr>
                <w:rFonts w:ascii="宋体" w:hAnsi="宋体" w:cs="宋体"/>
                <w:color w:val="000000"/>
                <w:kern w:val="0"/>
                <w:sz w:val="22"/>
              </w:rPr>
            </w:pPr>
            <w:r>
              <w:rPr>
                <w:rFonts w:ascii="宋体" w:hAnsi="宋体" w:cs="宋体"/>
                <w:color w:val="000000"/>
                <w:kern w:val="0"/>
                <w:sz w:val="22"/>
              </w:rPr>
              <w:t>0.11</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92BFA73">
            <w:pPr>
              <w:widowControl/>
              <w:jc w:val="right"/>
              <w:rPr>
                <w:rFonts w:ascii="宋体" w:hAnsi="宋体" w:cs="宋体"/>
                <w:color w:val="000000"/>
                <w:kern w:val="0"/>
                <w:sz w:val="22"/>
              </w:rPr>
            </w:pPr>
            <w:r>
              <w:rPr>
                <w:rFonts w:ascii="宋体" w:hAnsi="宋体" w:cs="宋体"/>
                <w:color w:val="000000"/>
                <w:kern w:val="0"/>
                <w:sz w:val="22"/>
              </w:rPr>
              <w:t>0.11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87653EA">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C8D3FE9">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E90DB69">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A825A17">
            <w:pPr>
              <w:widowControl/>
              <w:jc w:val="right"/>
              <w:rPr>
                <w:rFonts w:ascii="宋体" w:hAnsi="宋体" w:cs="宋体"/>
                <w:color w:val="000000"/>
                <w:kern w:val="0"/>
                <w:sz w:val="22"/>
              </w:rPr>
            </w:pPr>
          </w:p>
        </w:tc>
      </w:tr>
      <w:tr w14:paraId="39B4E8F9">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3CB3F98">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9CE7738">
            <w:pPr>
              <w:widowControl/>
              <w:jc w:val="left"/>
              <w:rPr>
                <w:rFonts w:ascii="宋体" w:hAnsi="宋体" w:cs="宋体"/>
                <w:color w:val="000000"/>
                <w:kern w:val="0"/>
                <w:sz w:val="22"/>
              </w:rPr>
            </w:pPr>
            <w:r>
              <w:rPr>
                <w:rFonts w:ascii="宋体" w:hAnsi="宋体" w:cs="宋体"/>
                <w:color w:val="000000"/>
                <w:kern w:val="0"/>
                <w:sz w:val="22"/>
              </w:rPr>
              <w:t>30103</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FC18851">
            <w:pPr>
              <w:widowControl/>
              <w:jc w:val="left"/>
              <w:rPr>
                <w:rFonts w:ascii="宋体" w:hAnsi="宋体" w:cs="宋体"/>
                <w:color w:val="000000"/>
                <w:kern w:val="0"/>
                <w:sz w:val="22"/>
              </w:rPr>
            </w:pPr>
            <w:r>
              <w:rPr>
                <w:rFonts w:ascii="宋体" w:hAnsi="宋体" w:cs="宋体"/>
                <w:color w:val="000000"/>
                <w:kern w:val="0"/>
                <w:sz w:val="22"/>
              </w:rPr>
              <w:t>3、奖金</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AA29F87">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578B60F">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CB8BFAC">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EAAD547">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AC95466">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BE2C616">
            <w:pPr>
              <w:widowControl/>
              <w:jc w:val="right"/>
              <w:rPr>
                <w:rFonts w:ascii="宋体" w:hAnsi="宋体" w:cs="宋体"/>
                <w:color w:val="000000"/>
                <w:kern w:val="0"/>
                <w:sz w:val="22"/>
              </w:rPr>
            </w:pPr>
          </w:p>
        </w:tc>
      </w:tr>
      <w:tr w14:paraId="2CAE7823">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191014A">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268374D">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EB8E27C">
            <w:pPr>
              <w:widowControl/>
              <w:jc w:val="left"/>
              <w:rPr>
                <w:rFonts w:ascii="宋体" w:hAnsi="宋体" w:cs="宋体"/>
                <w:color w:val="000000"/>
                <w:kern w:val="0"/>
                <w:sz w:val="22"/>
              </w:rPr>
            </w:pPr>
            <w:r>
              <w:rPr>
                <w:rFonts w:ascii="宋体" w:hAnsi="宋体" w:cs="宋体"/>
                <w:color w:val="000000"/>
                <w:kern w:val="0"/>
                <w:sz w:val="22"/>
              </w:rPr>
              <w:t>4、社会保障缴费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3EF856B">
            <w:pPr>
              <w:widowControl/>
              <w:jc w:val="right"/>
              <w:rPr>
                <w:rFonts w:ascii="宋体" w:hAnsi="宋体" w:cs="宋体"/>
                <w:color w:val="000000"/>
                <w:kern w:val="0"/>
                <w:sz w:val="22"/>
              </w:rPr>
            </w:pPr>
            <w:r>
              <w:rPr>
                <w:rFonts w:ascii="宋体" w:hAnsi="宋体" w:cs="宋体"/>
                <w:color w:val="000000"/>
                <w:kern w:val="0"/>
                <w:sz w:val="22"/>
              </w:rPr>
              <w:t>33.17</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CE06B2F">
            <w:pPr>
              <w:widowControl/>
              <w:jc w:val="right"/>
              <w:rPr>
                <w:rFonts w:ascii="宋体" w:hAnsi="宋体" w:cs="宋体"/>
                <w:color w:val="000000"/>
                <w:kern w:val="0"/>
                <w:sz w:val="22"/>
              </w:rPr>
            </w:pPr>
            <w:r>
              <w:rPr>
                <w:rFonts w:ascii="宋体" w:hAnsi="宋体" w:cs="宋体"/>
                <w:color w:val="000000"/>
                <w:kern w:val="0"/>
                <w:sz w:val="22"/>
              </w:rPr>
              <w:t>33.17</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DE8916A">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502A7AA">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FB65FC3">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42D0EBA">
            <w:pPr>
              <w:widowControl/>
              <w:jc w:val="right"/>
              <w:rPr>
                <w:rFonts w:ascii="宋体" w:hAnsi="宋体" w:cs="宋体"/>
                <w:color w:val="000000"/>
                <w:kern w:val="0"/>
                <w:sz w:val="22"/>
              </w:rPr>
            </w:pPr>
          </w:p>
        </w:tc>
      </w:tr>
      <w:tr w14:paraId="1C950119">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82FEF6F">
            <w:pPr>
              <w:widowControl/>
              <w:jc w:val="left"/>
              <w:rPr>
                <w:rFonts w:ascii="宋体" w:hAnsi="宋体" w:cs="宋体"/>
                <w:color w:val="000000"/>
                <w:kern w:val="0"/>
                <w:sz w:val="22"/>
              </w:rPr>
            </w:pPr>
            <w:r>
              <w:rPr>
                <w:rFonts w:ascii="宋体" w:hAnsi="宋体" w:cs="宋体"/>
                <w:color w:val="000000"/>
                <w:kern w:val="0"/>
                <w:sz w:val="22"/>
              </w:rPr>
              <w:t>2080505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465BC50">
            <w:pPr>
              <w:widowControl/>
              <w:jc w:val="left"/>
              <w:rPr>
                <w:rFonts w:ascii="宋体" w:hAnsi="宋体" w:cs="宋体"/>
                <w:color w:val="000000"/>
                <w:kern w:val="0"/>
                <w:sz w:val="22"/>
              </w:rPr>
            </w:pPr>
            <w:r>
              <w:rPr>
                <w:rFonts w:ascii="宋体" w:hAnsi="宋体" w:cs="宋体"/>
                <w:color w:val="000000"/>
                <w:kern w:val="0"/>
                <w:sz w:val="22"/>
              </w:rPr>
              <w:t>30108</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10181BD">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1）机关事业单位基本养老保险缴费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6D6D339">
            <w:pPr>
              <w:widowControl/>
              <w:jc w:val="right"/>
              <w:rPr>
                <w:rFonts w:ascii="宋体" w:hAnsi="宋体" w:cs="宋体"/>
                <w:color w:val="000000"/>
                <w:kern w:val="0"/>
                <w:sz w:val="22"/>
              </w:rPr>
            </w:pPr>
            <w:r>
              <w:rPr>
                <w:rFonts w:ascii="宋体" w:hAnsi="宋体" w:cs="宋体"/>
                <w:color w:val="000000"/>
                <w:kern w:val="0"/>
                <w:sz w:val="22"/>
              </w:rPr>
              <w:t>16.42</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5C0EF06">
            <w:pPr>
              <w:widowControl/>
              <w:jc w:val="right"/>
              <w:rPr>
                <w:rFonts w:ascii="宋体" w:hAnsi="宋体" w:cs="宋体"/>
                <w:color w:val="000000"/>
                <w:kern w:val="0"/>
                <w:sz w:val="22"/>
              </w:rPr>
            </w:pPr>
            <w:r>
              <w:rPr>
                <w:rFonts w:ascii="宋体" w:hAnsi="宋体" w:cs="宋体"/>
                <w:color w:val="000000"/>
                <w:kern w:val="0"/>
                <w:sz w:val="22"/>
              </w:rPr>
              <w:t>16.42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AFC54F8">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3685B98">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7375FAD">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B8DD6E8">
            <w:pPr>
              <w:widowControl/>
              <w:jc w:val="right"/>
              <w:rPr>
                <w:rFonts w:ascii="宋体" w:hAnsi="宋体" w:cs="宋体"/>
                <w:color w:val="000000"/>
                <w:kern w:val="0"/>
                <w:sz w:val="22"/>
              </w:rPr>
            </w:pPr>
          </w:p>
        </w:tc>
      </w:tr>
      <w:tr w14:paraId="0717C6A7">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CA7C38F">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75F9063">
            <w:pPr>
              <w:widowControl/>
              <w:jc w:val="left"/>
              <w:rPr>
                <w:rFonts w:ascii="宋体" w:hAnsi="宋体" w:cs="宋体"/>
                <w:color w:val="000000"/>
                <w:kern w:val="0"/>
                <w:sz w:val="22"/>
              </w:rPr>
            </w:pPr>
            <w:r>
              <w:rPr>
                <w:rFonts w:ascii="宋体" w:hAnsi="宋体" w:cs="宋体"/>
                <w:color w:val="000000"/>
                <w:kern w:val="0"/>
                <w:sz w:val="22"/>
              </w:rPr>
              <w:t>30109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E1A8CA7">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2）职业年金缴费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7A76613">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6E137AF">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76FC8F7">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72D7481">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440CCC1">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34AC6C5">
            <w:pPr>
              <w:widowControl/>
              <w:jc w:val="right"/>
              <w:rPr>
                <w:rFonts w:ascii="宋体" w:hAnsi="宋体" w:cs="宋体"/>
                <w:color w:val="000000"/>
                <w:kern w:val="0"/>
                <w:sz w:val="22"/>
              </w:rPr>
            </w:pPr>
          </w:p>
        </w:tc>
      </w:tr>
      <w:tr w14:paraId="506F9995">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D146270">
            <w:pPr>
              <w:widowControl/>
              <w:jc w:val="left"/>
              <w:rPr>
                <w:rFonts w:ascii="宋体" w:hAnsi="宋体" w:cs="宋体"/>
                <w:color w:val="000000"/>
                <w:kern w:val="0"/>
                <w:sz w:val="22"/>
              </w:rPr>
            </w:pPr>
            <w:r>
              <w:rPr>
                <w:rFonts w:ascii="宋体" w:hAnsi="宋体" w:cs="宋体"/>
                <w:color w:val="000000"/>
                <w:kern w:val="0"/>
                <w:sz w:val="22"/>
              </w:rPr>
              <w:t>2101102</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48F8A50">
            <w:pPr>
              <w:widowControl/>
              <w:jc w:val="left"/>
              <w:rPr>
                <w:rFonts w:ascii="宋体" w:hAnsi="宋体" w:cs="宋体"/>
                <w:color w:val="000000"/>
                <w:kern w:val="0"/>
                <w:sz w:val="22"/>
              </w:rPr>
            </w:pPr>
            <w:r>
              <w:rPr>
                <w:rFonts w:ascii="宋体" w:hAnsi="宋体" w:cs="宋体"/>
                <w:color w:val="000000"/>
                <w:kern w:val="0"/>
                <w:sz w:val="22"/>
              </w:rPr>
              <w:t>30110</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24FC360">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3）职工基本医疗保险缴费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872388D">
            <w:pPr>
              <w:widowControl/>
              <w:jc w:val="right"/>
              <w:rPr>
                <w:rFonts w:ascii="宋体" w:hAnsi="宋体" w:cs="宋体"/>
                <w:color w:val="000000"/>
                <w:kern w:val="0"/>
                <w:sz w:val="22"/>
              </w:rPr>
            </w:pPr>
            <w:r>
              <w:rPr>
                <w:rFonts w:ascii="宋体" w:hAnsi="宋体" w:cs="宋体"/>
                <w:color w:val="000000"/>
                <w:kern w:val="0"/>
                <w:sz w:val="22"/>
              </w:rPr>
              <w:t>7.18</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11C2E91">
            <w:pPr>
              <w:widowControl/>
              <w:jc w:val="right"/>
              <w:rPr>
                <w:rFonts w:ascii="宋体" w:hAnsi="宋体" w:cs="宋体"/>
                <w:color w:val="000000"/>
                <w:kern w:val="0"/>
                <w:sz w:val="22"/>
              </w:rPr>
            </w:pPr>
            <w:r>
              <w:rPr>
                <w:rFonts w:ascii="宋体" w:hAnsi="宋体" w:cs="宋体"/>
                <w:color w:val="000000"/>
                <w:kern w:val="0"/>
                <w:sz w:val="22"/>
              </w:rPr>
              <w:t>7.18</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4077C8E">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1ED5D61">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F745596">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778F4D2">
            <w:pPr>
              <w:widowControl/>
              <w:jc w:val="right"/>
              <w:rPr>
                <w:rFonts w:ascii="宋体" w:hAnsi="宋体" w:cs="宋体"/>
                <w:color w:val="000000"/>
                <w:kern w:val="0"/>
                <w:sz w:val="22"/>
              </w:rPr>
            </w:pPr>
          </w:p>
        </w:tc>
      </w:tr>
      <w:tr w14:paraId="4B63DCC4">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43C69AA8">
            <w:pPr>
              <w:widowControl/>
              <w:jc w:val="left"/>
              <w:rPr>
                <w:rFonts w:ascii="宋体" w:hAnsi="宋体" w:cs="宋体"/>
                <w:color w:val="000000"/>
                <w:kern w:val="0"/>
                <w:sz w:val="22"/>
              </w:rPr>
            </w:pPr>
            <w:r>
              <w:rPr>
                <w:rFonts w:ascii="宋体" w:hAnsi="宋体" w:cs="宋体"/>
                <w:color w:val="000000"/>
                <w:kern w:val="0"/>
                <w:sz w:val="22"/>
              </w:rPr>
              <w:t>2101102</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3C2EF9A">
            <w:pPr>
              <w:widowControl/>
              <w:jc w:val="left"/>
              <w:rPr>
                <w:rFonts w:ascii="宋体" w:hAnsi="宋体" w:cs="宋体"/>
                <w:color w:val="000000"/>
                <w:kern w:val="0"/>
                <w:sz w:val="22"/>
              </w:rPr>
            </w:pPr>
            <w:r>
              <w:rPr>
                <w:rFonts w:ascii="宋体" w:hAnsi="宋体" w:cs="宋体"/>
                <w:color w:val="000000"/>
                <w:kern w:val="0"/>
                <w:sz w:val="22"/>
              </w:rPr>
              <w:t>30111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84B3BEC">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4）公务员医疗补助缴费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CCDCB46">
            <w:pPr>
              <w:widowControl/>
              <w:jc w:val="right"/>
              <w:rPr>
                <w:rFonts w:ascii="宋体" w:hAnsi="宋体" w:cs="宋体"/>
                <w:color w:val="000000"/>
                <w:kern w:val="0"/>
                <w:sz w:val="22"/>
              </w:rPr>
            </w:pPr>
            <w:r>
              <w:rPr>
                <w:rFonts w:ascii="宋体" w:hAnsi="宋体" w:cs="宋体"/>
                <w:color w:val="000000"/>
                <w:kern w:val="0"/>
                <w:sz w:val="22"/>
              </w:rPr>
              <w:t>8.21</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DA46D8C">
            <w:pPr>
              <w:widowControl/>
              <w:jc w:val="right"/>
              <w:rPr>
                <w:rFonts w:ascii="宋体" w:hAnsi="宋体" w:cs="宋体"/>
                <w:color w:val="000000"/>
                <w:kern w:val="0"/>
                <w:sz w:val="22"/>
              </w:rPr>
            </w:pPr>
            <w:r>
              <w:rPr>
                <w:rFonts w:ascii="宋体" w:hAnsi="宋体" w:cs="宋体"/>
                <w:color w:val="000000"/>
                <w:kern w:val="0"/>
                <w:sz w:val="22"/>
              </w:rPr>
              <w:t>8.21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054C302">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661D4F8">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861FAA0">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74EF5DE">
            <w:pPr>
              <w:widowControl/>
              <w:jc w:val="right"/>
              <w:rPr>
                <w:rFonts w:ascii="宋体" w:hAnsi="宋体" w:cs="宋体"/>
                <w:color w:val="000000"/>
                <w:kern w:val="0"/>
                <w:sz w:val="22"/>
              </w:rPr>
            </w:pPr>
          </w:p>
        </w:tc>
      </w:tr>
      <w:tr w14:paraId="0D543700">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344A08B">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B39626F">
            <w:pPr>
              <w:widowControl/>
              <w:jc w:val="left"/>
              <w:rPr>
                <w:rFonts w:ascii="宋体" w:hAnsi="宋体" w:cs="宋体"/>
                <w:color w:val="000000"/>
                <w:kern w:val="0"/>
                <w:sz w:val="22"/>
              </w:rPr>
            </w:pPr>
            <w:r>
              <w:rPr>
                <w:rFonts w:ascii="宋体" w:hAnsi="宋体" w:cs="宋体"/>
                <w:color w:val="000000"/>
                <w:kern w:val="0"/>
                <w:sz w:val="22"/>
              </w:rPr>
              <w:t>30112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4527DBA4">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5）事业单位失业保险</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C80087E">
            <w:pPr>
              <w:widowControl/>
              <w:jc w:val="right"/>
              <w:rPr>
                <w:rFonts w:ascii="宋体" w:hAnsi="宋体" w:cs="宋体"/>
                <w:color w:val="000000"/>
                <w:kern w:val="0"/>
                <w:sz w:val="22"/>
              </w:rPr>
            </w:pPr>
            <w:r>
              <w:rPr>
                <w:rFonts w:ascii="宋体" w:hAnsi="宋体" w:cs="宋体"/>
                <w:color w:val="000000"/>
                <w:kern w:val="0"/>
                <w:sz w:val="22"/>
              </w:rPr>
              <w:t>0.59</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D419D86">
            <w:pPr>
              <w:widowControl/>
              <w:jc w:val="right"/>
              <w:rPr>
                <w:rFonts w:ascii="宋体" w:hAnsi="宋体" w:cs="宋体"/>
                <w:color w:val="000000"/>
                <w:kern w:val="0"/>
                <w:sz w:val="22"/>
              </w:rPr>
            </w:pPr>
            <w:r>
              <w:rPr>
                <w:rFonts w:ascii="宋体" w:hAnsi="宋体" w:cs="宋体"/>
                <w:color w:val="000000"/>
                <w:kern w:val="0"/>
                <w:sz w:val="22"/>
              </w:rPr>
              <w:t>0.59</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8F868F6">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C94C42A">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440D5AA">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7461F16">
            <w:pPr>
              <w:widowControl/>
              <w:jc w:val="right"/>
              <w:rPr>
                <w:rFonts w:ascii="宋体" w:hAnsi="宋体" w:cs="宋体"/>
                <w:color w:val="000000"/>
                <w:kern w:val="0"/>
                <w:sz w:val="22"/>
              </w:rPr>
            </w:pPr>
          </w:p>
        </w:tc>
      </w:tr>
      <w:tr w14:paraId="2D06E11D">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4D813DF">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5794106">
            <w:pPr>
              <w:widowControl/>
              <w:jc w:val="left"/>
              <w:rPr>
                <w:rFonts w:ascii="宋体" w:hAnsi="宋体" w:cs="宋体"/>
                <w:color w:val="000000"/>
                <w:kern w:val="0"/>
                <w:sz w:val="22"/>
              </w:rPr>
            </w:pPr>
            <w:r>
              <w:rPr>
                <w:rFonts w:ascii="宋体" w:hAnsi="宋体" w:cs="宋体"/>
                <w:color w:val="000000"/>
                <w:kern w:val="0"/>
                <w:sz w:val="22"/>
              </w:rPr>
              <w:t>30112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B797FD0">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6）行政事业单位工伤保险</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F8C4FAD">
            <w:pPr>
              <w:widowControl/>
              <w:jc w:val="right"/>
              <w:rPr>
                <w:rFonts w:ascii="宋体" w:hAnsi="宋体" w:cs="宋体"/>
                <w:color w:val="000000"/>
                <w:kern w:val="0"/>
                <w:sz w:val="22"/>
              </w:rPr>
            </w:pPr>
            <w:r>
              <w:rPr>
                <w:rFonts w:ascii="宋体" w:hAnsi="宋体" w:cs="宋体"/>
                <w:color w:val="000000"/>
                <w:kern w:val="0"/>
                <w:sz w:val="22"/>
              </w:rPr>
              <w:t>0.51</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3911CCF">
            <w:pPr>
              <w:widowControl/>
              <w:jc w:val="right"/>
              <w:rPr>
                <w:rFonts w:ascii="宋体" w:hAnsi="宋体" w:cs="宋体"/>
                <w:color w:val="000000"/>
                <w:kern w:val="0"/>
                <w:sz w:val="22"/>
              </w:rPr>
            </w:pPr>
            <w:r>
              <w:rPr>
                <w:rFonts w:ascii="宋体" w:hAnsi="宋体" w:cs="宋体"/>
                <w:color w:val="000000"/>
                <w:kern w:val="0"/>
                <w:sz w:val="22"/>
              </w:rPr>
              <w:t>0.51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65F6D2F">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753CB4F">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9080DEB">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595FDFD">
            <w:pPr>
              <w:widowControl/>
              <w:jc w:val="right"/>
              <w:rPr>
                <w:rFonts w:ascii="宋体" w:hAnsi="宋体" w:cs="宋体"/>
                <w:color w:val="000000"/>
                <w:kern w:val="0"/>
                <w:sz w:val="22"/>
              </w:rPr>
            </w:pPr>
          </w:p>
        </w:tc>
      </w:tr>
      <w:tr w14:paraId="4ADB9718">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7583A24A">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49667A6">
            <w:pPr>
              <w:widowControl/>
              <w:jc w:val="left"/>
              <w:rPr>
                <w:rFonts w:ascii="宋体" w:hAnsi="宋体" w:cs="宋体"/>
                <w:color w:val="000000"/>
                <w:kern w:val="0"/>
                <w:sz w:val="22"/>
              </w:rPr>
            </w:pPr>
            <w:r>
              <w:rPr>
                <w:rFonts w:ascii="宋体" w:hAnsi="宋体" w:cs="宋体"/>
                <w:color w:val="000000"/>
                <w:kern w:val="0"/>
                <w:sz w:val="22"/>
              </w:rPr>
              <w:t>30112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FCC7220">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7）职工生育保险费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BD20F19">
            <w:pPr>
              <w:widowControl/>
              <w:jc w:val="right"/>
              <w:rPr>
                <w:rFonts w:ascii="宋体" w:hAnsi="宋体" w:cs="宋体"/>
                <w:color w:val="000000"/>
                <w:kern w:val="0"/>
                <w:sz w:val="22"/>
              </w:rPr>
            </w:pPr>
            <w:r>
              <w:rPr>
                <w:rFonts w:ascii="宋体" w:hAnsi="宋体" w:cs="宋体"/>
                <w:color w:val="000000"/>
                <w:kern w:val="0"/>
                <w:sz w:val="22"/>
              </w:rPr>
              <w:t>0.26</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61A13E5">
            <w:pPr>
              <w:widowControl/>
              <w:jc w:val="right"/>
              <w:rPr>
                <w:rFonts w:ascii="宋体" w:hAnsi="宋体" w:cs="宋体"/>
                <w:color w:val="000000"/>
                <w:kern w:val="0"/>
                <w:sz w:val="22"/>
              </w:rPr>
            </w:pPr>
            <w:r>
              <w:rPr>
                <w:rFonts w:ascii="宋体" w:hAnsi="宋体" w:cs="宋体"/>
                <w:color w:val="000000"/>
                <w:kern w:val="0"/>
                <w:sz w:val="22"/>
              </w:rPr>
              <w:t>0.26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5302D9A">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B7E361">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C51A864">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C67338D">
            <w:pPr>
              <w:widowControl/>
              <w:jc w:val="right"/>
              <w:rPr>
                <w:rFonts w:ascii="宋体" w:hAnsi="宋体" w:cs="宋体"/>
                <w:color w:val="000000"/>
                <w:kern w:val="0"/>
                <w:sz w:val="22"/>
              </w:rPr>
            </w:pPr>
          </w:p>
        </w:tc>
      </w:tr>
      <w:tr w14:paraId="047614D0">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B0A7B1C">
            <w:pPr>
              <w:widowControl/>
              <w:jc w:val="left"/>
              <w:rPr>
                <w:rFonts w:ascii="宋体" w:hAnsi="宋体" w:cs="宋体"/>
                <w:color w:val="000000"/>
                <w:kern w:val="0"/>
                <w:sz w:val="22"/>
              </w:rPr>
            </w:pPr>
            <w:r>
              <w:rPr>
                <w:rFonts w:ascii="宋体" w:hAnsi="宋体" w:cs="宋体"/>
                <w:color w:val="000000"/>
                <w:kern w:val="0"/>
                <w:sz w:val="22"/>
              </w:rPr>
              <w:t>2210201</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25F112B">
            <w:pPr>
              <w:widowControl/>
              <w:jc w:val="left"/>
              <w:rPr>
                <w:rFonts w:ascii="宋体" w:hAnsi="宋体" w:cs="宋体"/>
                <w:color w:val="000000"/>
                <w:kern w:val="0"/>
                <w:sz w:val="22"/>
              </w:rPr>
            </w:pPr>
            <w:r>
              <w:rPr>
                <w:rFonts w:ascii="宋体" w:hAnsi="宋体" w:cs="宋体"/>
                <w:color w:val="000000"/>
                <w:kern w:val="0"/>
                <w:sz w:val="22"/>
              </w:rPr>
              <w:t>30113</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581B1A8E">
            <w:pPr>
              <w:widowControl/>
              <w:jc w:val="left"/>
              <w:rPr>
                <w:rFonts w:ascii="宋体" w:hAnsi="宋体" w:cs="宋体"/>
                <w:color w:val="000000"/>
                <w:kern w:val="0"/>
                <w:sz w:val="22"/>
              </w:rPr>
            </w:pPr>
            <w:r>
              <w:rPr>
                <w:rFonts w:ascii="宋体" w:hAnsi="宋体" w:cs="宋体"/>
                <w:color w:val="000000"/>
                <w:kern w:val="0"/>
                <w:sz w:val="22"/>
              </w:rPr>
              <w:t>5、住房公积金</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7BEBCCF">
            <w:pPr>
              <w:widowControl/>
              <w:jc w:val="right"/>
              <w:rPr>
                <w:rFonts w:ascii="宋体" w:hAnsi="宋体" w:cs="宋体"/>
                <w:color w:val="000000"/>
                <w:kern w:val="0"/>
                <w:sz w:val="22"/>
              </w:rPr>
            </w:pPr>
            <w:r>
              <w:rPr>
                <w:rFonts w:ascii="宋体" w:hAnsi="宋体" w:cs="宋体"/>
                <w:color w:val="000000"/>
                <w:kern w:val="0"/>
                <w:sz w:val="22"/>
              </w:rPr>
              <w:t>12.31</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21BF8D9">
            <w:pPr>
              <w:widowControl/>
              <w:jc w:val="right"/>
              <w:rPr>
                <w:rFonts w:ascii="宋体" w:hAnsi="宋体" w:cs="宋体"/>
                <w:color w:val="000000"/>
                <w:kern w:val="0"/>
                <w:sz w:val="22"/>
              </w:rPr>
            </w:pPr>
            <w:r>
              <w:rPr>
                <w:rFonts w:ascii="宋体" w:hAnsi="宋体" w:cs="宋体"/>
                <w:color w:val="000000"/>
                <w:kern w:val="0"/>
                <w:sz w:val="22"/>
              </w:rPr>
              <w:t>12.31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C4DA70E">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8508C2">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C18A614">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F3E5717">
            <w:pPr>
              <w:widowControl/>
              <w:jc w:val="right"/>
              <w:rPr>
                <w:rFonts w:ascii="宋体" w:hAnsi="宋体" w:cs="宋体"/>
                <w:color w:val="000000"/>
                <w:kern w:val="0"/>
                <w:sz w:val="22"/>
              </w:rPr>
            </w:pPr>
          </w:p>
        </w:tc>
      </w:tr>
      <w:tr w14:paraId="6FB0F122">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DCE9ACD">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9F09D44">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EC0DA67">
            <w:pPr>
              <w:widowControl/>
              <w:jc w:val="left"/>
              <w:rPr>
                <w:rFonts w:ascii="宋体" w:hAnsi="宋体" w:cs="宋体"/>
                <w:color w:val="000000"/>
                <w:kern w:val="0"/>
                <w:sz w:val="22"/>
              </w:rPr>
            </w:pPr>
            <w:r>
              <w:rPr>
                <w:rFonts w:ascii="宋体" w:hAnsi="宋体" w:cs="宋体"/>
                <w:color w:val="000000"/>
                <w:kern w:val="0"/>
                <w:sz w:val="22"/>
              </w:rPr>
              <w:t>6、绩效工资</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31C7AF8">
            <w:pPr>
              <w:widowControl/>
              <w:jc w:val="right"/>
              <w:rPr>
                <w:rFonts w:ascii="宋体" w:hAnsi="宋体" w:cs="宋体"/>
                <w:color w:val="000000"/>
                <w:kern w:val="0"/>
                <w:sz w:val="22"/>
              </w:rPr>
            </w:pPr>
            <w:r>
              <w:rPr>
                <w:rFonts w:ascii="宋体" w:hAnsi="宋体" w:cs="宋体"/>
                <w:color w:val="000000"/>
                <w:kern w:val="0"/>
                <w:sz w:val="22"/>
              </w:rPr>
              <w:t>53.50</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3E4FFB1">
            <w:pPr>
              <w:widowControl/>
              <w:jc w:val="right"/>
              <w:rPr>
                <w:rFonts w:ascii="宋体" w:hAnsi="宋体" w:cs="宋体"/>
                <w:color w:val="000000"/>
                <w:kern w:val="0"/>
                <w:sz w:val="22"/>
              </w:rPr>
            </w:pPr>
            <w:r>
              <w:rPr>
                <w:rFonts w:ascii="宋体" w:hAnsi="宋体" w:cs="宋体"/>
                <w:color w:val="000000"/>
                <w:kern w:val="0"/>
                <w:sz w:val="22"/>
              </w:rPr>
              <w:t>53.50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69B5F05">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0F4A968">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08B4B74">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2CFE6FA">
            <w:pPr>
              <w:widowControl/>
              <w:jc w:val="right"/>
              <w:rPr>
                <w:rFonts w:ascii="宋体" w:hAnsi="宋体" w:cs="宋体"/>
                <w:color w:val="000000"/>
                <w:kern w:val="0"/>
                <w:sz w:val="22"/>
              </w:rPr>
            </w:pPr>
          </w:p>
        </w:tc>
      </w:tr>
      <w:tr w14:paraId="7E25D1DC">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6BFA809">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50E491E">
            <w:pPr>
              <w:widowControl/>
              <w:jc w:val="left"/>
              <w:rPr>
                <w:rFonts w:ascii="宋体" w:hAnsi="宋体" w:cs="宋体"/>
                <w:color w:val="000000"/>
                <w:kern w:val="0"/>
                <w:sz w:val="22"/>
              </w:rPr>
            </w:pPr>
            <w:r>
              <w:rPr>
                <w:rFonts w:ascii="宋体" w:hAnsi="宋体" w:cs="宋体"/>
                <w:color w:val="000000"/>
                <w:kern w:val="0"/>
                <w:sz w:val="22"/>
              </w:rPr>
              <w:t>30107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893876B">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1）基础性绩效工资</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C5F817E">
            <w:pPr>
              <w:widowControl/>
              <w:jc w:val="right"/>
              <w:rPr>
                <w:rFonts w:ascii="宋体" w:hAnsi="宋体" w:cs="宋体"/>
                <w:color w:val="000000"/>
                <w:kern w:val="0"/>
                <w:sz w:val="22"/>
              </w:rPr>
            </w:pPr>
            <w:r>
              <w:rPr>
                <w:rFonts w:ascii="宋体" w:hAnsi="宋体" w:cs="宋体"/>
                <w:color w:val="000000"/>
                <w:kern w:val="0"/>
                <w:sz w:val="22"/>
              </w:rPr>
              <w:t>34.60</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8BAC129">
            <w:pPr>
              <w:widowControl/>
              <w:jc w:val="right"/>
              <w:rPr>
                <w:rFonts w:ascii="宋体" w:hAnsi="宋体" w:cs="宋体"/>
                <w:color w:val="000000"/>
                <w:kern w:val="0"/>
                <w:sz w:val="22"/>
              </w:rPr>
            </w:pPr>
            <w:r>
              <w:rPr>
                <w:rFonts w:ascii="宋体" w:hAnsi="宋体" w:cs="宋体"/>
                <w:color w:val="000000"/>
                <w:kern w:val="0"/>
                <w:sz w:val="22"/>
              </w:rPr>
              <w:t>34.60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ED98E7F">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B07CB04">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AD362BE">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D177214">
            <w:pPr>
              <w:widowControl/>
              <w:jc w:val="right"/>
              <w:rPr>
                <w:rFonts w:ascii="宋体" w:hAnsi="宋体" w:cs="宋体"/>
                <w:color w:val="000000"/>
                <w:kern w:val="0"/>
                <w:sz w:val="22"/>
              </w:rPr>
            </w:pPr>
          </w:p>
        </w:tc>
      </w:tr>
      <w:tr w14:paraId="79FEC552">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8CD404C">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4C925CD">
            <w:pPr>
              <w:widowControl/>
              <w:jc w:val="left"/>
              <w:rPr>
                <w:rFonts w:ascii="宋体" w:hAnsi="宋体" w:cs="宋体"/>
                <w:color w:val="000000"/>
                <w:kern w:val="0"/>
                <w:sz w:val="22"/>
              </w:rPr>
            </w:pPr>
            <w:r>
              <w:rPr>
                <w:rFonts w:ascii="宋体" w:hAnsi="宋体" w:cs="宋体"/>
                <w:color w:val="000000"/>
                <w:kern w:val="0"/>
                <w:sz w:val="22"/>
              </w:rPr>
              <w:t>30107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548E55E5">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2）奖励性绩效工资</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4C600C2">
            <w:pPr>
              <w:widowControl/>
              <w:jc w:val="right"/>
              <w:rPr>
                <w:rFonts w:ascii="宋体" w:hAnsi="宋体" w:cs="宋体"/>
                <w:color w:val="000000"/>
                <w:kern w:val="0"/>
                <w:sz w:val="22"/>
              </w:rPr>
            </w:pPr>
            <w:r>
              <w:rPr>
                <w:rFonts w:ascii="宋体" w:hAnsi="宋体" w:cs="宋体"/>
                <w:color w:val="000000"/>
                <w:kern w:val="0"/>
                <w:sz w:val="22"/>
              </w:rPr>
              <w:t>14.81</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9DBC34B">
            <w:pPr>
              <w:widowControl/>
              <w:jc w:val="right"/>
              <w:rPr>
                <w:rFonts w:ascii="宋体" w:hAnsi="宋体" w:cs="宋体"/>
                <w:color w:val="000000"/>
                <w:kern w:val="0"/>
                <w:sz w:val="22"/>
              </w:rPr>
            </w:pPr>
            <w:r>
              <w:rPr>
                <w:rFonts w:ascii="宋体" w:hAnsi="宋体" w:cs="宋体"/>
                <w:color w:val="000000"/>
                <w:kern w:val="0"/>
                <w:sz w:val="22"/>
              </w:rPr>
              <w:t>14.81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FD01A82">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93B0B4B">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B3E3D7B">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82A1225">
            <w:pPr>
              <w:widowControl/>
              <w:jc w:val="right"/>
              <w:rPr>
                <w:rFonts w:ascii="宋体" w:hAnsi="宋体" w:cs="宋体"/>
                <w:color w:val="000000"/>
                <w:kern w:val="0"/>
                <w:sz w:val="22"/>
              </w:rPr>
            </w:pPr>
          </w:p>
        </w:tc>
      </w:tr>
      <w:tr w14:paraId="5C5B1F8B">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44DEC34">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7EFDF01">
            <w:pPr>
              <w:widowControl/>
              <w:jc w:val="left"/>
              <w:rPr>
                <w:rFonts w:ascii="宋体" w:hAnsi="宋体" w:cs="宋体"/>
                <w:color w:val="000000"/>
                <w:kern w:val="0"/>
                <w:sz w:val="22"/>
              </w:rPr>
            </w:pPr>
            <w:r>
              <w:rPr>
                <w:rFonts w:ascii="宋体" w:hAnsi="宋体" w:cs="宋体"/>
                <w:color w:val="000000"/>
                <w:kern w:val="0"/>
                <w:sz w:val="22"/>
              </w:rPr>
              <w:t>30107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B0690D1">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3）事业单位上年度12月份基本工资</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921C701">
            <w:pPr>
              <w:widowControl/>
              <w:jc w:val="right"/>
              <w:rPr>
                <w:rFonts w:ascii="宋体" w:hAnsi="宋体" w:cs="宋体"/>
                <w:color w:val="000000"/>
                <w:kern w:val="0"/>
                <w:sz w:val="22"/>
              </w:rPr>
            </w:pPr>
            <w:r>
              <w:rPr>
                <w:rFonts w:ascii="宋体" w:hAnsi="宋体" w:cs="宋体"/>
                <w:color w:val="000000"/>
                <w:kern w:val="0"/>
                <w:sz w:val="22"/>
              </w:rPr>
              <w:t>4.09</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A85FE8B">
            <w:pPr>
              <w:widowControl/>
              <w:jc w:val="right"/>
              <w:rPr>
                <w:rFonts w:ascii="宋体" w:hAnsi="宋体" w:cs="宋体"/>
                <w:color w:val="000000"/>
                <w:kern w:val="0"/>
                <w:sz w:val="22"/>
              </w:rPr>
            </w:pPr>
            <w:r>
              <w:rPr>
                <w:rFonts w:ascii="宋体" w:hAnsi="宋体" w:cs="宋体"/>
                <w:color w:val="000000"/>
                <w:kern w:val="0"/>
                <w:sz w:val="22"/>
              </w:rPr>
              <w:t>4.09</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8A147D8">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B552A5">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4B4091A">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EAC81DC">
            <w:pPr>
              <w:widowControl/>
              <w:jc w:val="right"/>
              <w:rPr>
                <w:rFonts w:ascii="宋体" w:hAnsi="宋体" w:cs="宋体"/>
                <w:color w:val="000000"/>
                <w:kern w:val="0"/>
                <w:sz w:val="22"/>
              </w:rPr>
            </w:pPr>
          </w:p>
        </w:tc>
      </w:tr>
      <w:tr w14:paraId="56EE00CD">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83AE365">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A060909">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4AAB646E">
            <w:pPr>
              <w:widowControl/>
              <w:jc w:val="left"/>
              <w:rPr>
                <w:rFonts w:ascii="宋体" w:hAnsi="宋体" w:cs="宋体"/>
                <w:color w:val="000000"/>
                <w:kern w:val="0"/>
                <w:sz w:val="22"/>
              </w:rPr>
            </w:pPr>
            <w:r>
              <w:rPr>
                <w:rFonts w:ascii="宋体" w:hAnsi="宋体" w:cs="宋体"/>
                <w:color w:val="000000"/>
                <w:kern w:val="0"/>
                <w:sz w:val="22"/>
              </w:rPr>
              <w:t>7、其他工资福利支出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73D4CAA">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3C72196">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871FF13">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19575B1">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BF79892">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75B4ED4">
            <w:pPr>
              <w:widowControl/>
              <w:jc w:val="right"/>
              <w:rPr>
                <w:rFonts w:ascii="宋体" w:hAnsi="宋体" w:cs="宋体"/>
                <w:color w:val="000000"/>
                <w:kern w:val="0"/>
                <w:sz w:val="22"/>
              </w:rPr>
            </w:pPr>
          </w:p>
        </w:tc>
      </w:tr>
      <w:tr w14:paraId="790A40A6">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FF9A6B8">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12D9350">
            <w:pPr>
              <w:widowControl/>
              <w:jc w:val="left"/>
              <w:rPr>
                <w:rFonts w:ascii="宋体" w:hAnsi="宋体" w:cs="宋体"/>
                <w:color w:val="000000"/>
                <w:kern w:val="0"/>
                <w:sz w:val="22"/>
              </w:rPr>
            </w:pPr>
            <w:r>
              <w:rPr>
                <w:rFonts w:ascii="宋体" w:hAnsi="宋体" w:cs="宋体"/>
                <w:color w:val="000000"/>
                <w:kern w:val="0"/>
                <w:sz w:val="22"/>
              </w:rPr>
              <w:t>30199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CEC7B79">
            <w:pPr>
              <w:widowControl/>
              <w:jc w:val="left"/>
              <w:rPr>
                <w:rFonts w:ascii="宋体" w:hAnsi="宋体" w:cs="宋体"/>
                <w:color w:val="000000"/>
                <w:kern w:val="0"/>
                <w:sz w:val="22"/>
              </w:rPr>
            </w:pPr>
            <w:r>
              <w:rPr>
                <w:rFonts w:hint="eastAsia" w:ascii="宋体" w:hAnsi="宋体" w:cs="宋体"/>
                <w:color w:val="000000"/>
                <w:kern w:val="0"/>
                <w:sz w:val="22"/>
              </w:rPr>
              <w:t>人事代理人员工资</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334D65D">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A1318A7">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28FB512">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78510F5">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BC6EC55">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A1E8E2B">
            <w:pPr>
              <w:widowControl/>
              <w:jc w:val="right"/>
              <w:rPr>
                <w:rFonts w:ascii="宋体" w:hAnsi="宋体" w:cs="宋体"/>
                <w:color w:val="000000"/>
                <w:kern w:val="0"/>
                <w:sz w:val="22"/>
              </w:rPr>
            </w:pPr>
          </w:p>
        </w:tc>
      </w:tr>
      <w:tr w14:paraId="592A2C4F">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B25C33C">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9BB5C41">
            <w:pPr>
              <w:widowControl/>
              <w:jc w:val="left"/>
              <w:rPr>
                <w:rFonts w:ascii="宋体" w:hAnsi="宋体" w:cs="宋体"/>
                <w:color w:val="000000"/>
                <w:kern w:val="0"/>
                <w:sz w:val="22"/>
              </w:rPr>
            </w:pPr>
            <w:r>
              <w:rPr>
                <w:rFonts w:ascii="宋体" w:hAnsi="宋体" w:cs="宋体"/>
                <w:color w:val="000000"/>
                <w:kern w:val="0"/>
                <w:sz w:val="22"/>
              </w:rPr>
              <w:t>30199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7D96174">
            <w:pPr>
              <w:widowControl/>
              <w:jc w:val="left"/>
              <w:rPr>
                <w:rFonts w:ascii="宋体" w:hAnsi="宋体" w:cs="宋体"/>
                <w:color w:val="000000"/>
                <w:kern w:val="0"/>
                <w:sz w:val="22"/>
              </w:rPr>
            </w:pPr>
            <w:r>
              <w:rPr>
                <w:rFonts w:hint="eastAsia" w:ascii="宋体" w:hAnsi="宋体" w:cs="宋体"/>
                <w:color w:val="000000"/>
                <w:kern w:val="0"/>
                <w:sz w:val="22"/>
              </w:rPr>
              <w:t>人事代理人员社保缴费和住房公积金</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9639A42">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224C10B">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A49021C">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43DF83E">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7777353">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5DC1954">
            <w:pPr>
              <w:widowControl/>
              <w:jc w:val="right"/>
              <w:rPr>
                <w:rFonts w:ascii="宋体" w:hAnsi="宋体" w:cs="宋体"/>
                <w:color w:val="000000"/>
                <w:kern w:val="0"/>
                <w:sz w:val="22"/>
              </w:rPr>
            </w:pPr>
          </w:p>
        </w:tc>
      </w:tr>
      <w:tr w14:paraId="5EA8FBE8">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6B4FB3A">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E7A9B32">
            <w:pPr>
              <w:widowControl/>
              <w:jc w:val="left"/>
              <w:rPr>
                <w:rFonts w:ascii="宋体" w:hAnsi="宋体" w:cs="宋体"/>
                <w:color w:val="000000"/>
                <w:kern w:val="0"/>
                <w:sz w:val="22"/>
              </w:rPr>
            </w:pPr>
            <w:r>
              <w:rPr>
                <w:rFonts w:ascii="宋体" w:hAnsi="宋体" w:cs="宋体"/>
                <w:color w:val="000000"/>
                <w:kern w:val="0"/>
                <w:sz w:val="22"/>
              </w:rPr>
              <w:t>30199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5295E402">
            <w:pPr>
              <w:widowControl/>
              <w:jc w:val="left"/>
              <w:rPr>
                <w:rFonts w:ascii="宋体" w:hAnsi="宋体" w:cs="宋体"/>
                <w:color w:val="000000"/>
                <w:kern w:val="0"/>
                <w:sz w:val="22"/>
              </w:rPr>
            </w:pPr>
            <w:r>
              <w:rPr>
                <w:rFonts w:hint="eastAsia" w:ascii="宋体" w:hAnsi="宋体" w:cs="宋体"/>
                <w:color w:val="000000"/>
                <w:kern w:val="0"/>
                <w:sz w:val="22"/>
              </w:rPr>
              <w:t>其他编外人员工资</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1C11389">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4941775">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18C1266">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3603506">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465007C">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47A8CC9">
            <w:pPr>
              <w:widowControl/>
              <w:jc w:val="right"/>
              <w:rPr>
                <w:rFonts w:ascii="宋体" w:hAnsi="宋体" w:cs="宋体"/>
                <w:color w:val="000000"/>
                <w:kern w:val="0"/>
                <w:sz w:val="22"/>
              </w:rPr>
            </w:pPr>
          </w:p>
        </w:tc>
      </w:tr>
      <w:tr w14:paraId="606C4578">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68509CB">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A2C9361">
            <w:pPr>
              <w:widowControl/>
              <w:jc w:val="left"/>
              <w:rPr>
                <w:rFonts w:ascii="宋体" w:hAnsi="宋体" w:cs="宋体"/>
                <w:color w:val="000000"/>
                <w:kern w:val="0"/>
                <w:sz w:val="22"/>
              </w:rPr>
            </w:pPr>
            <w:r>
              <w:rPr>
                <w:rFonts w:ascii="宋体" w:hAnsi="宋体" w:cs="宋体"/>
                <w:color w:val="000000"/>
                <w:kern w:val="0"/>
                <w:sz w:val="22"/>
              </w:rPr>
              <w:t>30199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807D153">
            <w:pPr>
              <w:widowControl/>
              <w:jc w:val="left"/>
              <w:rPr>
                <w:rFonts w:ascii="宋体" w:hAnsi="宋体" w:cs="宋体"/>
                <w:color w:val="000000"/>
                <w:kern w:val="0"/>
                <w:sz w:val="22"/>
              </w:rPr>
            </w:pPr>
            <w:r>
              <w:rPr>
                <w:rFonts w:hint="eastAsia" w:ascii="宋体" w:hAnsi="宋体" w:cs="宋体"/>
                <w:color w:val="000000"/>
                <w:kern w:val="0"/>
                <w:sz w:val="22"/>
              </w:rPr>
              <w:t>其他编外人员社保缴费和住房公积金</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49626EE">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D50775C">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C6137D9">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F6304BD">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3EA98E3">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007B806">
            <w:pPr>
              <w:widowControl/>
              <w:jc w:val="right"/>
              <w:rPr>
                <w:rFonts w:ascii="宋体" w:hAnsi="宋体" w:cs="宋体"/>
                <w:color w:val="000000"/>
                <w:kern w:val="0"/>
                <w:sz w:val="22"/>
              </w:rPr>
            </w:pPr>
          </w:p>
        </w:tc>
      </w:tr>
      <w:tr w14:paraId="78FB1C9D">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9A43A97">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7BFCACA">
            <w:pPr>
              <w:widowControl/>
              <w:jc w:val="left"/>
              <w:rPr>
                <w:rFonts w:ascii="宋体" w:hAnsi="宋体" w:cs="宋体"/>
                <w:color w:val="000000"/>
                <w:kern w:val="0"/>
                <w:sz w:val="22"/>
              </w:rPr>
            </w:pPr>
            <w:r>
              <w:rPr>
                <w:rFonts w:ascii="宋体" w:hAnsi="宋体" w:cs="宋体"/>
                <w:color w:val="000000"/>
                <w:kern w:val="0"/>
                <w:sz w:val="22"/>
              </w:rPr>
              <w:t>30199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56607702">
            <w:pPr>
              <w:widowControl/>
              <w:jc w:val="left"/>
              <w:rPr>
                <w:rFonts w:ascii="宋体" w:hAnsi="宋体" w:cs="宋体"/>
                <w:color w:val="000000"/>
                <w:kern w:val="0"/>
                <w:sz w:val="22"/>
              </w:rPr>
            </w:pPr>
            <w:r>
              <w:rPr>
                <w:rFonts w:hint="eastAsia" w:ascii="宋体" w:hAnsi="宋体" w:cs="宋体"/>
                <w:color w:val="000000"/>
                <w:kern w:val="0"/>
                <w:sz w:val="22"/>
              </w:rPr>
              <w:t>病假两个月以上期间的人员工资</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3E5A0FC">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6DBD730">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17C66BC">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017ADD2">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DEB5648">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414CB9F">
            <w:pPr>
              <w:widowControl/>
              <w:jc w:val="right"/>
              <w:rPr>
                <w:rFonts w:ascii="宋体" w:hAnsi="宋体" w:cs="宋体"/>
                <w:color w:val="000000"/>
                <w:kern w:val="0"/>
                <w:sz w:val="22"/>
              </w:rPr>
            </w:pPr>
          </w:p>
        </w:tc>
      </w:tr>
      <w:tr w14:paraId="0FD87AB2">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6B6B55F">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2FEF581">
            <w:pPr>
              <w:widowControl/>
              <w:jc w:val="left"/>
              <w:rPr>
                <w:rFonts w:ascii="宋体" w:hAnsi="宋体" w:cs="宋体"/>
                <w:color w:val="000000"/>
                <w:kern w:val="0"/>
                <w:sz w:val="22"/>
              </w:rPr>
            </w:pPr>
            <w:r>
              <w:rPr>
                <w:rFonts w:ascii="宋体" w:hAnsi="宋体" w:cs="宋体"/>
                <w:color w:val="000000"/>
                <w:kern w:val="0"/>
                <w:sz w:val="22"/>
              </w:rPr>
              <w:t>30199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424D096">
            <w:pPr>
              <w:widowControl/>
              <w:jc w:val="left"/>
              <w:rPr>
                <w:rFonts w:ascii="宋体" w:hAnsi="宋体" w:cs="宋体"/>
                <w:color w:val="000000"/>
                <w:kern w:val="0"/>
                <w:sz w:val="22"/>
              </w:rPr>
            </w:pPr>
            <w:r>
              <w:rPr>
                <w:rFonts w:hint="eastAsia" w:ascii="宋体" w:hAnsi="宋体" w:cs="宋体"/>
                <w:color w:val="000000"/>
                <w:kern w:val="0"/>
                <w:sz w:val="22"/>
              </w:rPr>
              <w:t>教师超工作量津贴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B60BCED">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DBEBB51">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076BB2D">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5640E1">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9C80BA4">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6E17858">
            <w:pPr>
              <w:widowControl/>
              <w:jc w:val="right"/>
              <w:rPr>
                <w:rFonts w:ascii="宋体" w:hAnsi="宋体" w:cs="宋体"/>
                <w:color w:val="000000"/>
                <w:kern w:val="0"/>
                <w:sz w:val="22"/>
              </w:rPr>
            </w:pPr>
          </w:p>
        </w:tc>
      </w:tr>
      <w:tr w14:paraId="7D0A653E">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7ED241B8">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7F596C2">
            <w:pPr>
              <w:widowControl/>
              <w:jc w:val="left"/>
              <w:rPr>
                <w:rFonts w:ascii="宋体" w:hAnsi="宋体" w:cs="宋体"/>
                <w:color w:val="000000"/>
                <w:kern w:val="0"/>
                <w:sz w:val="22"/>
              </w:rPr>
            </w:pPr>
            <w:r>
              <w:rPr>
                <w:rFonts w:ascii="宋体" w:hAnsi="宋体" w:cs="宋体"/>
                <w:color w:val="000000"/>
                <w:kern w:val="0"/>
                <w:sz w:val="22"/>
              </w:rPr>
              <w:t>30199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E8C6107">
            <w:pPr>
              <w:widowControl/>
              <w:jc w:val="left"/>
              <w:rPr>
                <w:rFonts w:ascii="宋体" w:hAnsi="宋体" w:cs="宋体"/>
                <w:color w:val="000000"/>
                <w:kern w:val="0"/>
                <w:sz w:val="22"/>
              </w:rPr>
            </w:pPr>
            <w:r>
              <w:rPr>
                <w:rFonts w:hint="eastAsia" w:ascii="宋体" w:hAnsi="宋体" w:cs="宋体"/>
                <w:color w:val="000000"/>
                <w:kern w:val="0"/>
                <w:sz w:val="22"/>
              </w:rPr>
              <w:t>各种加班工资</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14760A3">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21032EE">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F0FA8C1">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164559A">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7938A44">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6834C96">
            <w:pPr>
              <w:widowControl/>
              <w:jc w:val="right"/>
              <w:rPr>
                <w:rFonts w:ascii="宋体" w:hAnsi="宋体" w:cs="宋体"/>
                <w:color w:val="000000"/>
                <w:kern w:val="0"/>
                <w:sz w:val="22"/>
              </w:rPr>
            </w:pPr>
          </w:p>
        </w:tc>
      </w:tr>
      <w:tr w14:paraId="34206593">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E6907F9">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68EC730">
            <w:pPr>
              <w:widowControl/>
              <w:jc w:val="left"/>
              <w:rPr>
                <w:rFonts w:ascii="宋体" w:hAnsi="宋体" w:cs="宋体"/>
                <w:color w:val="000000"/>
                <w:kern w:val="0"/>
                <w:sz w:val="22"/>
              </w:rPr>
            </w:pPr>
            <w:r>
              <w:rPr>
                <w:rFonts w:ascii="宋体" w:hAnsi="宋体" w:cs="宋体"/>
                <w:color w:val="000000"/>
                <w:kern w:val="0"/>
                <w:sz w:val="22"/>
              </w:rPr>
              <w:t>30199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C9643B5">
            <w:pPr>
              <w:widowControl/>
              <w:jc w:val="left"/>
              <w:rPr>
                <w:rFonts w:ascii="宋体" w:hAnsi="宋体" w:cs="宋体"/>
                <w:color w:val="000000"/>
                <w:kern w:val="0"/>
                <w:sz w:val="22"/>
              </w:rPr>
            </w:pPr>
            <w:r>
              <w:rPr>
                <w:rFonts w:hint="eastAsia" w:ascii="宋体" w:hAnsi="宋体" w:cs="宋体"/>
                <w:color w:val="000000"/>
                <w:kern w:val="0"/>
                <w:sz w:val="22"/>
              </w:rPr>
              <w:t>预留人员经费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93EE211">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AA399CA">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46C4F21">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2F993D">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01B7440">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4695BCE">
            <w:pPr>
              <w:widowControl/>
              <w:jc w:val="right"/>
              <w:rPr>
                <w:rFonts w:ascii="宋体" w:hAnsi="宋体" w:cs="宋体"/>
                <w:color w:val="000000"/>
                <w:kern w:val="0"/>
                <w:sz w:val="22"/>
              </w:rPr>
            </w:pPr>
          </w:p>
        </w:tc>
      </w:tr>
      <w:tr w14:paraId="0309AA22">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AAA01C4">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CFEB49F">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E0DEB54">
            <w:pPr>
              <w:widowControl/>
              <w:jc w:val="left"/>
              <w:rPr>
                <w:rFonts w:ascii="宋体" w:hAnsi="宋体" w:cs="宋体"/>
                <w:color w:val="000000"/>
                <w:kern w:val="0"/>
                <w:sz w:val="22"/>
              </w:rPr>
            </w:pPr>
            <w:r>
              <w:rPr>
                <w:rFonts w:hint="eastAsia" w:ascii="宋体" w:hAnsi="宋体" w:cs="宋体"/>
                <w:color w:val="000000"/>
                <w:kern w:val="0"/>
                <w:sz w:val="22"/>
              </w:rPr>
              <w:t>二、对个人和家庭的补助</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C09348A">
            <w:pPr>
              <w:widowControl/>
              <w:jc w:val="right"/>
              <w:rPr>
                <w:rFonts w:ascii="宋体" w:hAnsi="宋体" w:cs="宋体"/>
                <w:color w:val="000000"/>
                <w:kern w:val="0"/>
                <w:sz w:val="22"/>
              </w:rPr>
            </w:pPr>
            <w:r>
              <w:rPr>
                <w:rFonts w:ascii="宋体" w:hAnsi="宋体" w:cs="宋体"/>
                <w:color w:val="000000"/>
                <w:kern w:val="0"/>
                <w:sz w:val="22"/>
              </w:rPr>
              <w:t>0.12</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24AB075">
            <w:pPr>
              <w:widowControl/>
              <w:jc w:val="right"/>
              <w:rPr>
                <w:rFonts w:ascii="宋体" w:hAnsi="宋体" w:cs="宋体"/>
                <w:color w:val="000000"/>
                <w:kern w:val="0"/>
                <w:sz w:val="22"/>
              </w:rPr>
            </w:pPr>
            <w:r>
              <w:rPr>
                <w:rFonts w:ascii="宋体" w:hAnsi="宋体" w:cs="宋体"/>
                <w:color w:val="000000"/>
                <w:kern w:val="0"/>
                <w:sz w:val="22"/>
              </w:rPr>
              <w:t>0.12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8209EF8">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B1F4A9">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8242F57">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DF7CD3C">
            <w:pPr>
              <w:widowControl/>
              <w:jc w:val="right"/>
              <w:rPr>
                <w:rFonts w:ascii="宋体" w:hAnsi="宋体" w:cs="宋体"/>
                <w:color w:val="000000"/>
                <w:kern w:val="0"/>
                <w:sz w:val="22"/>
              </w:rPr>
            </w:pPr>
          </w:p>
        </w:tc>
      </w:tr>
      <w:tr w14:paraId="0D37FAD1">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8F9D2DF">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02C4328">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827A237">
            <w:pPr>
              <w:widowControl/>
              <w:jc w:val="left"/>
              <w:rPr>
                <w:rFonts w:ascii="宋体" w:hAnsi="宋体" w:cs="宋体"/>
                <w:color w:val="000000"/>
                <w:kern w:val="0"/>
                <w:sz w:val="22"/>
              </w:rPr>
            </w:pPr>
            <w:r>
              <w:rPr>
                <w:rFonts w:ascii="宋体" w:hAnsi="宋体" w:cs="宋体"/>
                <w:color w:val="000000"/>
                <w:kern w:val="0"/>
                <w:sz w:val="22"/>
              </w:rPr>
              <w:t>1、离休费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8ACA9A8">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5A77D41">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DB18CD2">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40BEF9E">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E2CCA29">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4FC4473">
            <w:pPr>
              <w:widowControl/>
              <w:jc w:val="right"/>
              <w:rPr>
                <w:rFonts w:ascii="宋体" w:hAnsi="宋体" w:cs="宋体"/>
                <w:color w:val="000000"/>
                <w:kern w:val="0"/>
                <w:sz w:val="22"/>
              </w:rPr>
            </w:pPr>
          </w:p>
        </w:tc>
      </w:tr>
      <w:tr w14:paraId="7B63A175">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458828B0">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15E0952">
            <w:pPr>
              <w:widowControl/>
              <w:jc w:val="left"/>
              <w:rPr>
                <w:rFonts w:ascii="宋体" w:hAnsi="宋体" w:cs="宋体"/>
                <w:color w:val="000000"/>
                <w:kern w:val="0"/>
                <w:sz w:val="22"/>
              </w:rPr>
            </w:pPr>
            <w:r>
              <w:rPr>
                <w:rFonts w:ascii="宋体" w:hAnsi="宋体" w:cs="宋体"/>
                <w:color w:val="000000"/>
                <w:kern w:val="0"/>
                <w:sz w:val="22"/>
              </w:rPr>
              <w:t>30301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F53D8B6">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1）离休人员取暖补贴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4464BA4">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5DE944B">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515642F">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0AF21A">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E129282">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F1E11D6">
            <w:pPr>
              <w:widowControl/>
              <w:jc w:val="right"/>
              <w:rPr>
                <w:rFonts w:ascii="宋体" w:hAnsi="宋体" w:cs="宋体"/>
                <w:color w:val="000000"/>
                <w:kern w:val="0"/>
                <w:sz w:val="22"/>
              </w:rPr>
            </w:pPr>
          </w:p>
        </w:tc>
      </w:tr>
      <w:tr w14:paraId="276BA772">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42F86A5F">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979FE1F">
            <w:pPr>
              <w:widowControl/>
              <w:jc w:val="left"/>
              <w:rPr>
                <w:rFonts w:ascii="宋体" w:hAnsi="宋体" w:cs="宋体"/>
                <w:color w:val="000000"/>
                <w:kern w:val="0"/>
                <w:sz w:val="22"/>
              </w:rPr>
            </w:pPr>
            <w:r>
              <w:rPr>
                <w:rFonts w:ascii="宋体" w:hAnsi="宋体" w:cs="宋体"/>
                <w:color w:val="000000"/>
                <w:kern w:val="0"/>
                <w:sz w:val="22"/>
              </w:rPr>
              <w:t>30301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D0335ED">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2）离休人员物业服务补贴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BAF7D2E">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37F4DB2">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0513E47">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04DA45">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C549F40">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E13274E">
            <w:pPr>
              <w:widowControl/>
              <w:jc w:val="right"/>
              <w:rPr>
                <w:rFonts w:ascii="宋体" w:hAnsi="宋体" w:cs="宋体"/>
                <w:color w:val="000000"/>
                <w:kern w:val="0"/>
                <w:sz w:val="22"/>
              </w:rPr>
            </w:pPr>
          </w:p>
        </w:tc>
      </w:tr>
      <w:tr w14:paraId="5684A4B5">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FCB5F8D">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FA48BD8">
            <w:pPr>
              <w:widowControl/>
              <w:jc w:val="left"/>
              <w:rPr>
                <w:rFonts w:ascii="宋体" w:hAnsi="宋体" w:cs="宋体"/>
                <w:color w:val="000000"/>
                <w:kern w:val="0"/>
                <w:sz w:val="22"/>
              </w:rPr>
            </w:pPr>
            <w:r>
              <w:rPr>
                <w:rFonts w:ascii="宋体" w:hAnsi="宋体" w:cs="宋体"/>
                <w:color w:val="000000"/>
                <w:kern w:val="0"/>
                <w:sz w:val="22"/>
              </w:rPr>
              <w:t>30301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54D72697">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3）其他离休费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B98F920">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CE946DE">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B179805">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5545438">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BDB2F72">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6645C19">
            <w:pPr>
              <w:widowControl/>
              <w:jc w:val="right"/>
              <w:rPr>
                <w:rFonts w:ascii="宋体" w:hAnsi="宋体" w:cs="宋体"/>
                <w:color w:val="000000"/>
                <w:kern w:val="0"/>
                <w:sz w:val="22"/>
              </w:rPr>
            </w:pPr>
          </w:p>
        </w:tc>
      </w:tr>
      <w:tr w14:paraId="442C0FFE">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2A8DE9D">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908E42C">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2773F33">
            <w:pPr>
              <w:widowControl/>
              <w:jc w:val="left"/>
              <w:rPr>
                <w:rFonts w:ascii="宋体" w:hAnsi="宋体" w:cs="宋体"/>
                <w:color w:val="000000"/>
                <w:kern w:val="0"/>
                <w:sz w:val="22"/>
              </w:rPr>
            </w:pPr>
            <w:r>
              <w:rPr>
                <w:rFonts w:ascii="宋体" w:hAnsi="宋体" w:cs="宋体"/>
                <w:color w:val="000000"/>
                <w:kern w:val="0"/>
                <w:sz w:val="22"/>
              </w:rPr>
              <w:t>2、退休费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01F5443">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CC6D667">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A6B1391">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D02CDF5">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C8EFC9B">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E2F651B">
            <w:pPr>
              <w:widowControl/>
              <w:jc w:val="right"/>
              <w:rPr>
                <w:rFonts w:ascii="宋体" w:hAnsi="宋体" w:cs="宋体"/>
                <w:color w:val="000000"/>
                <w:kern w:val="0"/>
                <w:sz w:val="22"/>
              </w:rPr>
            </w:pPr>
          </w:p>
        </w:tc>
      </w:tr>
      <w:tr w14:paraId="256F71FF">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7EB2773">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0D2ED19">
            <w:pPr>
              <w:widowControl/>
              <w:jc w:val="left"/>
              <w:rPr>
                <w:rFonts w:ascii="宋体" w:hAnsi="宋体" w:cs="宋体"/>
                <w:color w:val="000000"/>
                <w:kern w:val="0"/>
                <w:sz w:val="22"/>
              </w:rPr>
            </w:pPr>
            <w:r>
              <w:rPr>
                <w:rFonts w:ascii="宋体" w:hAnsi="宋体" w:cs="宋体"/>
                <w:color w:val="000000"/>
                <w:kern w:val="0"/>
                <w:sz w:val="22"/>
              </w:rPr>
              <w:t>30302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5C2E9C62">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1）退休人员取暖补贴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01EE54A">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F85FF85">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02CF2A9">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6560E6B">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DEE55ED">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D2D0F78">
            <w:pPr>
              <w:widowControl/>
              <w:jc w:val="right"/>
              <w:rPr>
                <w:rFonts w:ascii="宋体" w:hAnsi="宋体" w:cs="宋体"/>
                <w:color w:val="000000"/>
                <w:kern w:val="0"/>
                <w:sz w:val="22"/>
              </w:rPr>
            </w:pPr>
          </w:p>
        </w:tc>
      </w:tr>
      <w:tr w14:paraId="0E6D7AE2">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488DB7C">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E4EE3BB">
            <w:pPr>
              <w:widowControl/>
              <w:jc w:val="left"/>
              <w:rPr>
                <w:rFonts w:ascii="宋体" w:hAnsi="宋体" w:cs="宋体"/>
                <w:color w:val="000000"/>
                <w:kern w:val="0"/>
                <w:sz w:val="22"/>
              </w:rPr>
            </w:pPr>
            <w:r>
              <w:rPr>
                <w:rFonts w:ascii="宋体" w:hAnsi="宋体" w:cs="宋体"/>
                <w:color w:val="000000"/>
                <w:kern w:val="0"/>
                <w:sz w:val="22"/>
              </w:rPr>
              <w:t>30302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44DFB7FF">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2）退休人员物业服务补贴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CAD016A">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9E795DA">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63C97BB">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5E494BA">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953EEA9">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0AB7A44">
            <w:pPr>
              <w:widowControl/>
              <w:jc w:val="right"/>
              <w:rPr>
                <w:rFonts w:ascii="宋体" w:hAnsi="宋体" w:cs="宋体"/>
                <w:color w:val="000000"/>
                <w:kern w:val="0"/>
                <w:sz w:val="22"/>
              </w:rPr>
            </w:pPr>
          </w:p>
        </w:tc>
      </w:tr>
      <w:tr w14:paraId="7EA59A04">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49E1B01B">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B97FBA3">
            <w:pPr>
              <w:widowControl/>
              <w:jc w:val="left"/>
              <w:rPr>
                <w:rFonts w:ascii="宋体" w:hAnsi="宋体" w:cs="宋体"/>
                <w:color w:val="000000"/>
                <w:kern w:val="0"/>
                <w:sz w:val="22"/>
              </w:rPr>
            </w:pPr>
            <w:r>
              <w:rPr>
                <w:rFonts w:ascii="宋体" w:hAnsi="宋体" w:cs="宋体"/>
                <w:color w:val="000000"/>
                <w:kern w:val="0"/>
                <w:sz w:val="22"/>
              </w:rPr>
              <w:t>30302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2CEC545">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3）其他退休费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17F267C">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54E9568">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04BBED8">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9196E7D">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5D375B7">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C9136DD">
            <w:pPr>
              <w:widowControl/>
              <w:jc w:val="right"/>
              <w:rPr>
                <w:rFonts w:ascii="宋体" w:hAnsi="宋体" w:cs="宋体"/>
                <w:color w:val="000000"/>
                <w:kern w:val="0"/>
                <w:sz w:val="22"/>
              </w:rPr>
            </w:pPr>
          </w:p>
        </w:tc>
      </w:tr>
      <w:tr w14:paraId="0D4AE03D">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4CBF3DD0">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F6B6434">
            <w:pPr>
              <w:widowControl/>
              <w:jc w:val="left"/>
              <w:rPr>
                <w:rFonts w:ascii="宋体" w:hAnsi="宋体" w:cs="宋体"/>
                <w:color w:val="000000"/>
                <w:kern w:val="0"/>
                <w:sz w:val="22"/>
              </w:rPr>
            </w:pPr>
            <w:r>
              <w:rPr>
                <w:rFonts w:ascii="宋体" w:hAnsi="宋体" w:cs="宋体"/>
                <w:color w:val="000000"/>
                <w:kern w:val="0"/>
                <w:sz w:val="22"/>
              </w:rPr>
              <w:t>30304</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1BB55FF">
            <w:pPr>
              <w:widowControl/>
              <w:jc w:val="left"/>
              <w:rPr>
                <w:rFonts w:ascii="宋体" w:hAnsi="宋体" w:cs="宋体"/>
                <w:color w:val="000000"/>
                <w:kern w:val="0"/>
                <w:sz w:val="22"/>
              </w:rPr>
            </w:pPr>
            <w:r>
              <w:rPr>
                <w:rFonts w:ascii="宋体" w:hAnsi="宋体" w:cs="宋体"/>
                <w:color w:val="000000"/>
                <w:kern w:val="0"/>
                <w:sz w:val="22"/>
              </w:rPr>
              <w:t>3、抚恤金</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132F8F0">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1FDFCAE">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F1B4646">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32BC985">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E064F91">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819ECA7">
            <w:pPr>
              <w:widowControl/>
              <w:jc w:val="right"/>
              <w:rPr>
                <w:rFonts w:ascii="宋体" w:hAnsi="宋体" w:cs="宋体"/>
                <w:color w:val="000000"/>
                <w:kern w:val="0"/>
                <w:sz w:val="22"/>
              </w:rPr>
            </w:pPr>
          </w:p>
        </w:tc>
      </w:tr>
      <w:tr w14:paraId="2E68323C">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7069463">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5F1552A">
            <w:pPr>
              <w:widowControl/>
              <w:jc w:val="left"/>
              <w:rPr>
                <w:rFonts w:ascii="宋体" w:hAnsi="宋体" w:cs="宋体"/>
                <w:color w:val="000000"/>
                <w:kern w:val="0"/>
                <w:sz w:val="22"/>
              </w:rPr>
            </w:pPr>
            <w:r>
              <w:rPr>
                <w:rFonts w:ascii="宋体" w:hAnsi="宋体" w:cs="宋体"/>
                <w:color w:val="000000"/>
                <w:kern w:val="0"/>
                <w:sz w:val="22"/>
              </w:rPr>
              <w:t>30305</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C260CFF">
            <w:pPr>
              <w:widowControl/>
              <w:jc w:val="left"/>
              <w:rPr>
                <w:rFonts w:ascii="宋体" w:hAnsi="宋体" w:cs="宋体"/>
                <w:color w:val="000000"/>
                <w:kern w:val="0"/>
                <w:sz w:val="22"/>
              </w:rPr>
            </w:pPr>
            <w:r>
              <w:rPr>
                <w:rFonts w:ascii="宋体" w:hAnsi="宋体" w:cs="宋体"/>
                <w:color w:val="000000"/>
                <w:kern w:val="0"/>
                <w:sz w:val="22"/>
              </w:rPr>
              <w:t>4、生活补助</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8ED3C51">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A9EFEE5">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82F7953">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A7E26DE">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0D40D39">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250124C">
            <w:pPr>
              <w:widowControl/>
              <w:jc w:val="right"/>
              <w:rPr>
                <w:rFonts w:ascii="宋体" w:hAnsi="宋体" w:cs="宋体"/>
                <w:color w:val="000000"/>
                <w:kern w:val="0"/>
                <w:sz w:val="22"/>
              </w:rPr>
            </w:pPr>
          </w:p>
        </w:tc>
      </w:tr>
      <w:tr w14:paraId="0D1CC8F9">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40591B6A">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EB3C648">
            <w:pPr>
              <w:widowControl/>
              <w:jc w:val="left"/>
              <w:rPr>
                <w:rFonts w:ascii="宋体" w:hAnsi="宋体" w:cs="宋体"/>
                <w:color w:val="000000"/>
                <w:kern w:val="0"/>
                <w:sz w:val="22"/>
              </w:rPr>
            </w:pPr>
            <w:r>
              <w:rPr>
                <w:rFonts w:ascii="宋体" w:hAnsi="宋体" w:cs="宋体"/>
                <w:color w:val="000000"/>
                <w:kern w:val="0"/>
                <w:sz w:val="22"/>
              </w:rPr>
              <w:t>30307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163AAF1">
            <w:pPr>
              <w:widowControl/>
              <w:jc w:val="left"/>
              <w:rPr>
                <w:rFonts w:ascii="宋体" w:hAnsi="宋体" w:cs="宋体"/>
                <w:color w:val="000000"/>
                <w:kern w:val="0"/>
                <w:sz w:val="22"/>
              </w:rPr>
            </w:pPr>
            <w:r>
              <w:rPr>
                <w:rFonts w:ascii="宋体" w:hAnsi="宋体" w:cs="宋体"/>
                <w:color w:val="000000"/>
                <w:kern w:val="0"/>
                <w:sz w:val="22"/>
              </w:rPr>
              <w:t>5、医疗费补助</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B7FD061">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A1F9448">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A08AAA0">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573D580">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3770547">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C9D1EC2">
            <w:pPr>
              <w:widowControl/>
              <w:jc w:val="right"/>
              <w:rPr>
                <w:rFonts w:ascii="宋体" w:hAnsi="宋体" w:cs="宋体"/>
                <w:color w:val="000000"/>
                <w:kern w:val="0"/>
                <w:sz w:val="22"/>
              </w:rPr>
            </w:pPr>
          </w:p>
        </w:tc>
      </w:tr>
      <w:tr w14:paraId="3EBD598B">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7138A288">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F119D45">
            <w:pPr>
              <w:widowControl/>
              <w:jc w:val="left"/>
              <w:rPr>
                <w:rFonts w:ascii="宋体" w:hAnsi="宋体" w:cs="宋体"/>
                <w:color w:val="000000"/>
                <w:kern w:val="0"/>
                <w:sz w:val="22"/>
              </w:rPr>
            </w:pPr>
            <w:r>
              <w:rPr>
                <w:rFonts w:ascii="宋体" w:hAnsi="宋体" w:cs="宋体"/>
                <w:color w:val="000000"/>
                <w:kern w:val="0"/>
                <w:sz w:val="22"/>
              </w:rPr>
              <w:t>30308</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AFD7C94">
            <w:pPr>
              <w:widowControl/>
              <w:jc w:val="left"/>
              <w:rPr>
                <w:rFonts w:ascii="宋体" w:hAnsi="宋体" w:cs="宋体"/>
                <w:color w:val="000000"/>
                <w:kern w:val="0"/>
                <w:sz w:val="22"/>
              </w:rPr>
            </w:pPr>
            <w:r>
              <w:rPr>
                <w:rFonts w:ascii="宋体" w:hAnsi="宋体" w:cs="宋体"/>
                <w:color w:val="000000"/>
                <w:kern w:val="0"/>
                <w:sz w:val="22"/>
              </w:rPr>
              <w:t>6、助学金</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6761F0B">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AD4F193">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4A5585A">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FF81FED">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8007DD3">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7D23339">
            <w:pPr>
              <w:widowControl/>
              <w:jc w:val="right"/>
              <w:rPr>
                <w:rFonts w:ascii="宋体" w:hAnsi="宋体" w:cs="宋体"/>
                <w:color w:val="000000"/>
                <w:kern w:val="0"/>
                <w:sz w:val="22"/>
              </w:rPr>
            </w:pPr>
          </w:p>
        </w:tc>
      </w:tr>
      <w:tr w14:paraId="4A998952">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590F45B">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1180BDB">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3ED1028">
            <w:pPr>
              <w:widowControl/>
              <w:jc w:val="left"/>
              <w:rPr>
                <w:rFonts w:ascii="宋体" w:hAnsi="宋体" w:cs="宋体"/>
                <w:color w:val="000000"/>
                <w:kern w:val="0"/>
                <w:sz w:val="22"/>
              </w:rPr>
            </w:pPr>
            <w:r>
              <w:rPr>
                <w:rFonts w:ascii="宋体" w:hAnsi="宋体" w:cs="宋体"/>
                <w:color w:val="000000"/>
                <w:kern w:val="0"/>
                <w:sz w:val="22"/>
              </w:rPr>
              <w:t>7、奖励金</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788EC58">
            <w:pPr>
              <w:widowControl/>
              <w:jc w:val="right"/>
              <w:rPr>
                <w:rFonts w:ascii="宋体" w:hAnsi="宋体" w:cs="宋体"/>
                <w:color w:val="000000"/>
                <w:kern w:val="0"/>
                <w:sz w:val="22"/>
              </w:rPr>
            </w:pPr>
            <w:r>
              <w:rPr>
                <w:rFonts w:ascii="宋体" w:hAnsi="宋体" w:cs="宋体"/>
                <w:color w:val="000000"/>
                <w:kern w:val="0"/>
                <w:sz w:val="22"/>
              </w:rPr>
              <w:t>0.12</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65B9AB1">
            <w:pPr>
              <w:widowControl/>
              <w:jc w:val="right"/>
              <w:rPr>
                <w:rFonts w:ascii="宋体" w:hAnsi="宋体" w:cs="宋体"/>
                <w:color w:val="000000"/>
                <w:kern w:val="0"/>
                <w:sz w:val="22"/>
              </w:rPr>
            </w:pPr>
            <w:r>
              <w:rPr>
                <w:rFonts w:ascii="宋体" w:hAnsi="宋体" w:cs="宋体"/>
                <w:color w:val="000000"/>
                <w:kern w:val="0"/>
                <w:sz w:val="22"/>
              </w:rPr>
              <w:t>0.12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19E0229">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04DB1C5">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DF96DEE">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596A20B">
            <w:pPr>
              <w:widowControl/>
              <w:jc w:val="right"/>
              <w:rPr>
                <w:rFonts w:ascii="宋体" w:hAnsi="宋体" w:cs="宋体"/>
                <w:color w:val="000000"/>
                <w:kern w:val="0"/>
                <w:sz w:val="22"/>
              </w:rPr>
            </w:pPr>
          </w:p>
        </w:tc>
      </w:tr>
      <w:tr w14:paraId="4AD6CCD2">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2485283">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2D57891">
            <w:pPr>
              <w:widowControl/>
              <w:jc w:val="left"/>
              <w:rPr>
                <w:rFonts w:ascii="宋体" w:hAnsi="宋体" w:cs="宋体"/>
                <w:color w:val="000000"/>
                <w:kern w:val="0"/>
                <w:sz w:val="22"/>
              </w:rPr>
            </w:pPr>
            <w:r>
              <w:rPr>
                <w:rFonts w:ascii="宋体" w:hAnsi="宋体" w:cs="宋体"/>
                <w:color w:val="000000"/>
                <w:kern w:val="0"/>
                <w:sz w:val="22"/>
              </w:rPr>
              <w:t>30309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ED4B4EA">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1）独生子女父母奖励</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21DF30A">
            <w:pPr>
              <w:widowControl/>
              <w:jc w:val="right"/>
              <w:rPr>
                <w:rFonts w:ascii="宋体" w:hAnsi="宋体" w:cs="宋体"/>
                <w:color w:val="000000"/>
                <w:kern w:val="0"/>
                <w:sz w:val="22"/>
              </w:rPr>
            </w:pPr>
            <w:r>
              <w:rPr>
                <w:rFonts w:ascii="宋体" w:hAnsi="宋体" w:cs="宋体"/>
                <w:color w:val="000000"/>
                <w:kern w:val="0"/>
                <w:sz w:val="22"/>
              </w:rPr>
              <w:t>0.12</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410CE0F">
            <w:pPr>
              <w:widowControl/>
              <w:jc w:val="right"/>
              <w:rPr>
                <w:rFonts w:ascii="宋体" w:hAnsi="宋体" w:cs="宋体"/>
                <w:color w:val="000000"/>
                <w:kern w:val="0"/>
                <w:sz w:val="22"/>
              </w:rPr>
            </w:pPr>
            <w:r>
              <w:rPr>
                <w:rFonts w:ascii="宋体" w:hAnsi="宋体" w:cs="宋体"/>
                <w:color w:val="000000"/>
                <w:kern w:val="0"/>
                <w:sz w:val="22"/>
              </w:rPr>
              <w:t>0.12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65E184B">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3F528D9">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E48566D">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79336CE">
            <w:pPr>
              <w:widowControl/>
              <w:jc w:val="right"/>
              <w:rPr>
                <w:rFonts w:ascii="宋体" w:hAnsi="宋体" w:cs="宋体"/>
                <w:color w:val="000000"/>
                <w:kern w:val="0"/>
                <w:sz w:val="22"/>
              </w:rPr>
            </w:pPr>
          </w:p>
        </w:tc>
      </w:tr>
      <w:tr w14:paraId="338A1E23">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7EE577F4">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7435FD9">
            <w:pPr>
              <w:widowControl/>
              <w:jc w:val="left"/>
              <w:rPr>
                <w:rFonts w:ascii="宋体" w:hAnsi="宋体" w:cs="宋体"/>
                <w:color w:val="000000"/>
                <w:kern w:val="0"/>
                <w:sz w:val="22"/>
              </w:rPr>
            </w:pPr>
            <w:r>
              <w:rPr>
                <w:rFonts w:ascii="宋体" w:hAnsi="宋体" w:cs="宋体"/>
                <w:color w:val="000000"/>
                <w:kern w:val="0"/>
                <w:sz w:val="22"/>
              </w:rPr>
              <w:t>30309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1DB4BC7">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2）其他奖励金</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7B97C24">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73F7958">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B0A801A">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C5A5DAC">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0506BDB">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7B69CCE">
            <w:pPr>
              <w:widowControl/>
              <w:jc w:val="right"/>
              <w:rPr>
                <w:rFonts w:ascii="宋体" w:hAnsi="宋体" w:cs="宋体"/>
                <w:color w:val="000000"/>
                <w:kern w:val="0"/>
                <w:sz w:val="22"/>
              </w:rPr>
            </w:pPr>
          </w:p>
        </w:tc>
      </w:tr>
      <w:tr w14:paraId="0FC93BA4">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87B790F">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1FCB19C">
            <w:pPr>
              <w:widowControl/>
              <w:jc w:val="left"/>
              <w:rPr>
                <w:rFonts w:ascii="宋体" w:hAnsi="宋体" w:cs="宋体"/>
                <w:color w:val="000000"/>
                <w:kern w:val="0"/>
                <w:sz w:val="22"/>
              </w:rPr>
            </w:pPr>
            <w:r>
              <w:rPr>
                <w:rFonts w:ascii="宋体" w:hAnsi="宋体" w:cs="宋体"/>
                <w:color w:val="000000"/>
                <w:kern w:val="0"/>
                <w:sz w:val="22"/>
              </w:rPr>
              <w:t>30399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4882123">
            <w:pPr>
              <w:widowControl/>
              <w:jc w:val="left"/>
              <w:rPr>
                <w:rFonts w:ascii="宋体" w:hAnsi="宋体" w:cs="宋体"/>
                <w:color w:val="000000"/>
                <w:kern w:val="0"/>
                <w:sz w:val="22"/>
              </w:rPr>
            </w:pPr>
            <w:r>
              <w:rPr>
                <w:rFonts w:ascii="宋体" w:hAnsi="宋体" w:cs="宋体"/>
                <w:color w:val="000000"/>
                <w:kern w:val="0"/>
                <w:sz w:val="22"/>
              </w:rPr>
              <w:t>8、其他对个人和家庭的补助支出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9FC22A3">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E261B3E">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7C41847">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19D4374">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9671E9B">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8C08363">
            <w:pPr>
              <w:widowControl/>
              <w:jc w:val="right"/>
              <w:rPr>
                <w:rFonts w:ascii="宋体" w:hAnsi="宋体" w:cs="宋体"/>
                <w:color w:val="000000"/>
                <w:kern w:val="0"/>
                <w:sz w:val="22"/>
              </w:rPr>
            </w:pPr>
          </w:p>
        </w:tc>
      </w:tr>
    </w:tbl>
    <w:p w14:paraId="53CF335C"/>
    <w:p w14:paraId="282BA3D1">
      <w:pPr>
        <w:spacing w:line="360" w:lineRule="auto"/>
        <w:jc w:val="left"/>
        <w:rPr>
          <w:rFonts w:ascii="宋体" w:hAnsi="宋体" w:eastAsia="宋体"/>
          <w:b/>
          <w:color w:val="000000"/>
          <w:sz w:val="28"/>
        </w:rPr>
        <w:sectPr>
          <w:pgSz w:w="16838" w:h="11906" w:orient="landscape"/>
          <w:pgMar w:top="1800" w:right="1440" w:bottom="1800" w:left="1440" w:header="851" w:footer="992" w:gutter="0"/>
          <w:cols w:space="425" w:num="1"/>
          <w:docGrid w:type="lines" w:linePitch="312" w:charSpace="0"/>
        </w:sectPr>
      </w:pPr>
    </w:p>
    <w:p w14:paraId="0BA3C840">
      <w:pPr>
        <w:jc w:val="center"/>
        <w:rPr>
          <w:rFonts w:hint="eastAsia" w:ascii="黑体" w:hAnsi="黑体" w:eastAsia="黑体"/>
          <w:b/>
          <w:sz w:val="32"/>
          <w:szCs w:val="32"/>
        </w:rPr>
      </w:pPr>
      <w:r>
        <w:rPr>
          <w:rFonts w:hint="eastAsia" w:ascii="黑体" w:hAnsi="黑体" w:eastAsia="黑体"/>
          <w:b/>
          <w:sz w:val="32"/>
          <w:szCs w:val="32"/>
        </w:rPr>
        <w:t>单位正常公用经费支出安排表</w:t>
      </w:r>
    </w:p>
    <w:tbl>
      <w:tblPr>
        <w:tblStyle w:val="7"/>
        <w:tblW w:w="14016" w:type="dxa"/>
        <w:tblInd w:w="93" w:type="dxa"/>
        <w:tblLayout w:type="autofit"/>
        <w:tblCellMar>
          <w:top w:w="0" w:type="dxa"/>
          <w:left w:w="108" w:type="dxa"/>
          <w:bottom w:w="0" w:type="dxa"/>
          <w:right w:w="108" w:type="dxa"/>
        </w:tblCellMar>
      </w:tblPr>
      <w:tblGrid>
        <w:gridCol w:w="1291"/>
        <w:gridCol w:w="1276"/>
        <w:gridCol w:w="3969"/>
        <w:gridCol w:w="1276"/>
        <w:gridCol w:w="1417"/>
        <w:gridCol w:w="1418"/>
        <w:gridCol w:w="254"/>
        <w:gridCol w:w="1163"/>
        <w:gridCol w:w="992"/>
        <w:gridCol w:w="960"/>
      </w:tblGrid>
      <w:tr w14:paraId="00DA2D86">
        <w:tblPrEx>
          <w:tblCellMar>
            <w:top w:w="0" w:type="dxa"/>
            <w:left w:w="108" w:type="dxa"/>
            <w:bottom w:w="0" w:type="dxa"/>
            <w:right w:w="108" w:type="dxa"/>
          </w:tblCellMar>
        </w:tblPrEx>
        <w:trPr>
          <w:cantSplit/>
          <w:trHeight w:val="293" w:hRule="atLeast"/>
          <w:tblHeader/>
        </w:trPr>
        <w:tc>
          <w:tcPr>
            <w:tcW w:w="10901" w:type="dxa"/>
            <w:gridSpan w:val="7"/>
            <w:tcBorders>
              <w:top w:val="nil"/>
              <w:left w:val="nil"/>
              <w:bottom w:val="single" w:color="auto" w:sz="4" w:space="0"/>
              <w:right w:val="nil"/>
            </w:tcBorders>
            <w:shd w:val="clear" w:color="auto" w:fill="auto"/>
            <w:noWrap/>
            <w:vAlign w:val="bottom"/>
          </w:tcPr>
          <w:p w14:paraId="1D51DCB5">
            <w:pPr>
              <w:widowControl/>
              <w:jc w:val="left"/>
              <w:rPr>
                <w:rFonts w:ascii="宋体" w:hAnsi="宋体" w:cs="宋体"/>
                <w:color w:val="000000"/>
                <w:kern w:val="0"/>
                <w:sz w:val="28"/>
                <w:szCs w:val="28"/>
              </w:rPr>
            </w:pPr>
            <w:r>
              <w:rPr>
                <w:rFonts w:ascii="宋体" w:hAnsi="宋体" w:cs="宋体"/>
                <w:color w:val="000000"/>
                <w:kern w:val="0"/>
                <w:sz w:val="28"/>
                <w:szCs w:val="28"/>
              </w:rPr>
              <w:t>618012唐山市退役军人服务中心</w:t>
            </w:r>
          </w:p>
        </w:tc>
        <w:tc>
          <w:tcPr>
            <w:tcW w:w="3115" w:type="dxa"/>
            <w:gridSpan w:val="3"/>
            <w:tcBorders>
              <w:top w:val="nil"/>
              <w:left w:val="nil"/>
              <w:bottom w:val="single" w:color="auto" w:sz="4" w:space="0"/>
              <w:right w:val="nil"/>
            </w:tcBorders>
            <w:shd w:val="clear" w:color="auto" w:fill="auto"/>
            <w:noWrap/>
            <w:vAlign w:val="bottom"/>
          </w:tcPr>
          <w:p w14:paraId="5C6FD053">
            <w:pPr>
              <w:widowControl/>
              <w:jc w:val="right"/>
              <w:rPr>
                <w:rFonts w:ascii="宋体" w:hAnsi="宋体" w:cs="宋体"/>
                <w:color w:val="000000"/>
                <w:kern w:val="0"/>
                <w:sz w:val="28"/>
                <w:szCs w:val="28"/>
              </w:rPr>
            </w:pPr>
            <w:r>
              <w:rPr>
                <w:rFonts w:hint="eastAsia" w:ascii="宋体" w:hAnsi="宋体" w:cs="宋体"/>
                <w:color w:val="000000"/>
                <w:kern w:val="0"/>
                <w:sz w:val="28"/>
                <w:szCs w:val="28"/>
              </w:rPr>
              <w:t>单位：万元</w:t>
            </w:r>
          </w:p>
        </w:tc>
      </w:tr>
      <w:tr w14:paraId="3A891FD0">
        <w:tblPrEx>
          <w:tblCellMar>
            <w:top w:w="0" w:type="dxa"/>
            <w:left w:w="108" w:type="dxa"/>
            <w:bottom w:w="0" w:type="dxa"/>
            <w:right w:w="108" w:type="dxa"/>
          </w:tblCellMar>
        </w:tblPrEx>
        <w:trPr>
          <w:cantSplit/>
          <w:trHeight w:val="293" w:hRule="atLeast"/>
          <w:tblHeader/>
        </w:trPr>
        <w:tc>
          <w:tcPr>
            <w:tcW w:w="129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B125969">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功能分类科目编码</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39DA4F3">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经济分类科目编码</w:t>
            </w:r>
          </w:p>
        </w:tc>
        <w:tc>
          <w:tcPr>
            <w:tcW w:w="396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4B4CFEE">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预算支出项目</w:t>
            </w:r>
          </w:p>
        </w:tc>
        <w:tc>
          <w:tcPr>
            <w:tcW w:w="7480" w:type="dxa"/>
            <w:gridSpan w:val="7"/>
            <w:tcBorders>
              <w:top w:val="single" w:color="auto" w:sz="4" w:space="0"/>
              <w:left w:val="nil"/>
              <w:bottom w:val="single" w:color="auto" w:sz="4" w:space="0"/>
              <w:right w:val="single" w:color="auto" w:sz="4" w:space="0"/>
            </w:tcBorders>
            <w:shd w:val="clear" w:color="auto" w:fill="auto"/>
            <w:noWrap/>
            <w:vAlign w:val="center"/>
          </w:tcPr>
          <w:p w14:paraId="720F5E34">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经 费 来 源</w:t>
            </w:r>
          </w:p>
        </w:tc>
      </w:tr>
      <w:tr w14:paraId="6B206E0E">
        <w:tblPrEx>
          <w:tblCellMar>
            <w:top w:w="0" w:type="dxa"/>
            <w:left w:w="108" w:type="dxa"/>
            <w:bottom w:w="0" w:type="dxa"/>
            <w:right w:w="108" w:type="dxa"/>
          </w:tblCellMar>
        </w:tblPrEx>
        <w:trPr>
          <w:cantSplit/>
          <w:trHeight w:val="339" w:hRule="atLeast"/>
          <w:tblHeader/>
        </w:trPr>
        <w:tc>
          <w:tcPr>
            <w:tcW w:w="1291" w:type="dxa"/>
            <w:vMerge w:val="continue"/>
            <w:tcBorders>
              <w:top w:val="single" w:color="auto" w:sz="4" w:space="0"/>
              <w:left w:val="single" w:color="auto" w:sz="4" w:space="0"/>
              <w:bottom w:val="single" w:color="auto" w:sz="4" w:space="0"/>
              <w:right w:val="single" w:color="auto" w:sz="4" w:space="0"/>
            </w:tcBorders>
            <w:vAlign w:val="center"/>
          </w:tcPr>
          <w:p w14:paraId="79E48127">
            <w:pPr>
              <w:widowControl/>
              <w:jc w:val="center"/>
              <w:rPr>
                <w:rFonts w:ascii="黑体" w:hAnsi="黑体" w:eastAsia="黑体" w:cs="宋体"/>
                <w:b/>
                <w:color w:val="000000"/>
                <w:kern w:val="0"/>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439C1F9F">
            <w:pPr>
              <w:widowControl/>
              <w:jc w:val="center"/>
              <w:rPr>
                <w:rFonts w:ascii="黑体" w:hAnsi="黑体" w:eastAsia="黑体" w:cs="宋体"/>
                <w:b/>
                <w:color w:val="000000"/>
                <w:kern w:val="0"/>
                <w:szCs w:val="21"/>
              </w:rPr>
            </w:pPr>
          </w:p>
        </w:tc>
        <w:tc>
          <w:tcPr>
            <w:tcW w:w="3969" w:type="dxa"/>
            <w:vMerge w:val="continue"/>
            <w:tcBorders>
              <w:top w:val="single" w:color="auto" w:sz="4" w:space="0"/>
              <w:left w:val="single" w:color="auto" w:sz="4" w:space="0"/>
              <w:bottom w:val="single" w:color="auto" w:sz="4" w:space="0"/>
              <w:right w:val="single" w:color="auto" w:sz="4" w:space="0"/>
            </w:tcBorders>
            <w:vAlign w:val="center"/>
          </w:tcPr>
          <w:p w14:paraId="04C0F594">
            <w:pPr>
              <w:widowControl/>
              <w:jc w:val="center"/>
              <w:rPr>
                <w:rFonts w:ascii="黑体" w:hAnsi="黑体" w:eastAsia="黑体" w:cs="宋体"/>
                <w:b/>
                <w:color w:val="000000"/>
                <w:kern w:val="0"/>
                <w:szCs w:val="21"/>
              </w:rPr>
            </w:pP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EE41116">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合 计</w:t>
            </w:r>
          </w:p>
        </w:tc>
        <w:tc>
          <w:tcPr>
            <w:tcW w:w="141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CCF8C79">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一般公共预算拨款安排</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6BB8B3F">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政府性基金预算拨款安排</w:t>
            </w:r>
          </w:p>
        </w:tc>
        <w:tc>
          <w:tcPr>
            <w:tcW w:w="1417"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DB40664">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国有资本经营预算拨款安排</w:t>
            </w: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58BE886">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其他来源收入安排</w:t>
            </w:r>
          </w:p>
        </w:tc>
        <w:tc>
          <w:tcPr>
            <w:tcW w:w="96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F68E6F2">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高中及其以上教育收费</w:t>
            </w:r>
          </w:p>
        </w:tc>
      </w:tr>
      <w:tr w14:paraId="43E0A5D1">
        <w:tblPrEx>
          <w:tblCellMar>
            <w:top w:w="0" w:type="dxa"/>
            <w:left w:w="108" w:type="dxa"/>
            <w:bottom w:w="0" w:type="dxa"/>
            <w:right w:w="108" w:type="dxa"/>
          </w:tblCellMar>
        </w:tblPrEx>
        <w:trPr>
          <w:cantSplit/>
          <w:trHeight w:val="339" w:hRule="atLeast"/>
          <w:tblHeader/>
        </w:trPr>
        <w:tc>
          <w:tcPr>
            <w:tcW w:w="1291" w:type="dxa"/>
            <w:vMerge w:val="continue"/>
            <w:tcBorders>
              <w:top w:val="single" w:color="auto" w:sz="4" w:space="0"/>
              <w:left w:val="single" w:color="auto" w:sz="4" w:space="0"/>
              <w:bottom w:val="single" w:color="auto" w:sz="4" w:space="0"/>
              <w:right w:val="single" w:color="auto" w:sz="4" w:space="0"/>
            </w:tcBorders>
            <w:vAlign w:val="center"/>
          </w:tcPr>
          <w:p w14:paraId="304FD20F">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02040C5B">
            <w:pPr>
              <w:widowControl/>
              <w:jc w:val="left"/>
              <w:rPr>
                <w:rFonts w:ascii="宋体" w:hAnsi="宋体" w:cs="宋体"/>
                <w:color w:val="000000"/>
                <w:kern w:val="0"/>
                <w:sz w:val="22"/>
              </w:rPr>
            </w:pPr>
          </w:p>
        </w:tc>
        <w:tc>
          <w:tcPr>
            <w:tcW w:w="3969" w:type="dxa"/>
            <w:vMerge w:val="continue"/>
            <w:tcBorders>
              <w:top w:val="single" w:color="auto" w:sz="4" w:space="0"/>
              <w:left w:val="single" w:color="auto" w:sz="4" w:space="0"/>
              <w:bottom w:val="single" w:color="auto" w:sz="4" w:space="0"/>
              <w:right w:val="single" w:color="auto" w:sz="4" w:space="0"/>
            </w:tcBorders>
            <w:vAlign w:val="center"/>
          </w:tcPr>
          <w:p w14:paraId="5A224CB4">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65B03631">
            <w:pPr>
              <w:widowControl/>
              <w:jc w:val="left"/>
              <w:rPr>
                <w:rFonts w:ascii="宋体" w:hAnsi="宋体" w:cs="宋体"/>
                <w:color w:val="000000"/>
                <w:kern w:val="0"/>
                <w:sz w:val="22"/>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14:paraId="217C2CF9">
            <w:pPr>
              <w:widowControl/>
              <w:jc w:val="left"/>
              <w:rPr>
                <w:rFonts w:ascii="宋体" w:hAnsi="宋体" w:cs="宋体"/>
                <w:color w:val="000000"/>
                <w:kern w:val="0"/>
                <w:sz w:val="22"/>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1411DED0">
            <w:pPr>
              <w:widowControl/>
              <w:jc w:val="left"/>
              <w:rPr>
                <w:rFonts w:ascii="宋体" w:hAnsi="宋体" w:cs="宋体"/>
                <w:color w:val="000000"/>
                <w:kern w:val="0"/>
                <w:sz w:val="22"/>
              </w:rPr>
            </w:pPr>
          </w:p>
        </w:tc>
        <w:tc>
          <w:tcPr>
            <w:tcW w:w="1417" w:type="dxa"/>
            <w:gridSpan w:val="2"/>
            <w:vMerge w:val="continue"/>
            <w:tcBorders>
              <w:top w:val="single" w:color="auto" w:sz="4" w:space="0"/>
              <w:left w:val="single" w:color="auto" w:sz="4" w:space="0"/>
              <w:bottom w:val="single" w:color="auto" w:sz="4" w:space="0"/>
              <w:right w:val="single" w:color="auto" w:sz="4" w:space="0"/>
            </w:tcBorders>
            <w:vAlign w:val="center"/>
          </w:tcPr>
          <w:p w14:paraId="1815C687">
            <w:pPr>
              <w:widowControl/>
              <w:jc w:val="left"/>
              <w:rPr>
                <w:rFonts w:ascii="宋体" w:hAnsi="宋体" w:cs="宋体"/>
                <w:color w:val="000000"/>
                <w:kern w:val="0"/>
                <w:sz w:val="22"/>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5BB8AD4B">
            <w:pPr>
              <w:widowControl/>
              <w:jc w:val="left"/>
              <w:rPr>
                <w:rFonts w:ascii="宋体" w:hAnsi="宋体" w:cs="宋体"/>
                <w:color w:val="000000"/>
                <w:kern w:val="0"/>
                <w:sz w:val="22"/>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14:paraId="2DF8814A">
            <w:pPr>
              <w:widowControl/>
              <w:jc w:val="left"/>
              <w:rPr>
                <w:rFonts w:ascii="宋体" w:hAnsi="宋体" w:cs="宋体"/>
                <w:color w:val="000000"/>
                <w:kern w:val="0"/>
                <w:sz w:val="22"/>
              </w:rPr>
            </w:pPr>
          </w:p>
        </w:tc>
      </w:tr>
      <w:tr w14:paraId="2D1B908A">
        <w:tblPrEx>
          <w:tblCellMar>
            <w:top w:w="0" w:type="dxa"/>
            <w:left w:w="108" w:type="dxa"/>
            <w:bottom w:w="0" w:type="dxa"/>
            <w:right w:w="108" w:type="dxa"/>
          </w:tblCellMar>
        </w:tblPrEx>
        <w:trPr>
          <w:cantSplit/>
          <w:trHeight w:val="339" w:hRule="atLeast"/>
          <w:tblHeader/>
        </w:trPr>
        <w:tc>
          <w:tcPr>
            <w:tcW w:w="12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8D1A40">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438755">
            <w:pPr>
              <w:widowControl/>
              <w:jc w:val="left"/>
              <w:rPr>
                <w:rFonts w:ascii="宋体" w:hAnsi="宋体" w:cs="宋体"/>
                <w:color w:val="000000"/>
                <w:kern w:val="0"/>
                <w:sz w:val="22"/>
              </w:rPr>
            </w:pPr>
          </w:p>
        </w:tc>
        <w:tc>
          <w:tcPr>
            <w:tcW w:w="39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9E53CB">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AA5AB0">
            <w:pPr>
              <w:widowControl/>
              <w:jc w:val="right"/>
              <w:rPr>
                <w:rFonts w:ascii="宋体" w:hAnsi="宋体" w:cs="宋体"/>
                <w:color w:val="000000"/>
                <w:kern w:val="0"/>
                <w:sz w:val="22"/>
              </w:rPr>
            </w:pPr>
          </w:p>
        </w:tc>
        <w:tc>
          <w:tcPr>
            <w:tcW w:w="14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D7AC0C">
            <w:pPr>
              <w:widowControl/>
              <w:jc w:val="right"/>
              <w:rPr>
                <w:rFonts w:ascii="宋体" w:hAnsi="宋体" w:cs="宋体"/>
                <w:color w:val="000000"/>
                <w:kern w:val="0"/>
                <w:sz w:val="22"/>
              </w:rPr>
            </w:pPr>
          </w:p>
        </w:tc>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168149">
            <w:pPr>
              <w:widowControl/>
              <w:jc w:val="right"/>
              <w:rPr>
                <w:rFonts w:ascii="宋体" w:hAnsi="宋体" w:cs="宋体"/>
                <w:color w:val="000000"/>
                <w:kern w:val="0"/>
                <w:sz w:val="22"/>
              </w:rPr>
            </w:pPr>
          </w:p>
        </w:tc>
        <w:tc>
          <w:tcPr>
            <w:tcW w:w="141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28E60F">
            <w:pPr>
              <w:widowControl/>
              <w:jc w:val="right"/>
              <w:rPr>
                <w:rFonts w:ascii="宋体" w:hAnsi="宋体" w:cs="宋体"/>
                <w:color w:val="000000"/>
                <w:kern w:val="0"/>
                <w:sz w:val="22"/>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4AE251">
            <w:pPr>
              <w:widowControl/>
              <w:jc w:val="right"/>
              <w:rPr>
                <w:rFonts w:ascii="宋体" w:hAnsi="宋体" w:cs="宋体"/>
                <w:color w:val="000000"/>
                <w:kern w:val="0"/>
                <w:sz w:val="22"/>
              </w:rPr>
            </w:pPr>
          </w:p>
        </w:tc>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D94F3B">
            <w:pPr>
              <w:widowControl/>
              <w:jc w:val="right"/>
              <w:rPr>
                <w:rFonts w:ascii="宋体" w:hAnsi="宋体" w:cs="宋体"/>
                <w:color w:val="000000"/>
                <w:kern w:val="0"/>
                <w:sz w:val="22"/>
              </w:rPr>
            </w:pPr>
          </w:p>
        </w:tc>
      </w:tr>
      <w:tr w14:paraId="253072EB">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DF4A709">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B8E4974">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44C8F6B">
            <w:pPr>
              <w:widowControl/>
              <w:jc w:val="left"/>
              <w:rPr>
                <w:rFonts w:ascii="宋体" w:hAnsi="宋体" w:cs="宋体"/>
                <w:color w:val="000000"/>
                <w:kern w:val="0"/>
                <w:sz w:val="22"/>
              </w:rPr>
            </w:pPr>
            <w:r>
              <w:rPr>
                <w:rFonts w:hint="eastAsia" w:ascii="宋体" w:hAnsi="宋体" w:cs="宋体"/>
                <w:color w:val="000000"/>
                <w:kern w:val="0"/>
                <w:sz w:val="22"/>
              </w:rPr>
              <w:t>正常公用经费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06C25DF">
            <w:pPr>
              <w:widowControl/>
              <w:jc w:val="right"/>
              <w:rPr>
                <w:rFonts w:ascii="宋体" w:hAnsi="宋体" w:cs="宋体"/>
                <w:color w:val="000000"/>
                <w:kern w:val="0"/>
                <w:sz w:val="22"/>
              </w:rPr>
            </w:pPr>
            <w:r>
              <w:rPr>
                <w:rFonts w:ascii="宋体" w:hAnsi="宋体" w:cs="宋体"/>
                <w:color w:val="000000"/>
                <w:kern w:val="0"/>
                <w:sz w:val="22"/>
              </w:rPr>
              <w:t>7.89</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B070A68">
            <w:pPr>
              <w:widowControl/>
              <w:jc w:val="right"/>
              <w:rPr>
                <w:rFonts w:ascii="宋体" w:hAnsi="宋体" w:cs="宋体"/>
                <w:color w:val="000000"/>
                <w:kern w:val="0"/>
                <w:sz w:val="22"/>
              </w:rPr>
            </w:pPr>
            <w:r>
              <w:rPr>
                <w:rFonts w:ascii="宋体" w:hAnsi="宋体" w:cs="宋体"/>
                <w:color w:val="000000"/>
                <w:kern w:val="0"/>
                <w:sz w:val="22"/>
              </w:rPr>
              <w:t>7.89</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31CC90D">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2E8B9A8">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2A129C1">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DC76A46">
            <w:pPr>
              <w:widowControl/>
              <w:jc w:val="right"/>
              <w:rPr>
                <w:rFonts w:ascii="宋体" w:hAnsi="宋体" w:cs="宋体"/>
                <w:color w:val="000000"/>
                <w:kern w:val="0"/>
                <w:sz w:val="22"/>
              </w:rPr>
            </w:pPr>
          </w:p>
        </w:tc>
      </w:tr>
      <w:tr w14:paraId="0089E386">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4A418C72">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6354D20">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1B7840B">
            <w:pPr>
              <w:widowControl/>
              <w:jc w:val="left"/>
              <w:rPr>
                <w:rFonts w:ascii="宋体" w:hAnsi="宋体" w:cs="宋体"/>
                <w:color w:val="000000"/>
                <w:kern w:val="0"/>
                <w:sz w:val="22"/>
              </w:rPr>
            </w:pPr>
            <w:r>
              <w:rPr>
                <w:rFonts w:hint="eastAsia" w:ascii="宋体" w:hAnsi="宋体" w:cs="宋体"/>
                <w:color w:val="000000"/>
                <w:kern w:val="0"/>
                <w:sz w:val="22"/>
              </w:rPr>
              <w:t>一、定额安排公用经费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141EA32">
            <w:pPr>
              <w:widowControl/>
              <w:jc w:val="right"/>
              <w:rPr>
                <w:rFonts w:ascii="宋体" w:hAnsi="宋体" w:cs="宋体"/>
                <w:color w:val="000000"/>
                <w:kern w:val="0"/>
                <w:sz w:val="22"/>
              </w:rPr>
            </w:pPr>
            <w:r>
              <w:rPr>
                <w:rFonts w:ascii="宋体" w:hAnsi="宋体" w:cs="宋体"/>
                <w:color w:val="000000"/>
                <w:kern w:val="0"/>
                <w:sz w:val="22"/>
              </w:rPr>
              <w:t>4.48</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C6EFE36">
            <w:pPr>
              <w:widowControl/>
              <w:jc w:val="right"/>
              <w:rPr>
                <w:rFonts w:ascii="宋体" w:hAnsi="宋体" w:cs="宋体"/>
                <w:color w:val="000000"/>
                <w:kern w:val="0"/>
                <w:sz w:val="22"/>
              </w:rPr>
            </w:pPr>
            <w:r>
              <w:rPr>
                <w:rFonts w:ascii="宋体" w:hAnsi="宋体" w:cs="宋体"/>
                <w:color w:val="000000"/>
                <w:kern w:val="0"/>
                <w:sz w:val="22"/>
              </w:rPr>
              <w:t>4.48</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36A4453">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CEAD5BC">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C5E790A">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7AAD550">
            <w:pPr>
              <w:widowControl/>
              <w:jc w:val="right"/>
              <w:rPr>
                <w:rFonts w:ascii="宋体" w:hAnsi="宋体" w:cs="宋体"/>
                <w:color w:val="000000"/>
                <w:kern w:val="0"/>
                <w:sz w:val="22"/>
              </w:rPr>
            </w:pPr>
          </w:p>
        </w:tc>
      </w:tr>
      <w:tr w14:paraId="1E0BB1F4">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43B68095">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C9B16C5">
            <w:pPr>
              <w:widowControl/>
              <w:jc w:val="left"/>
              <w:rPr>
                <w:rFonts w:ascii="宋体" w:hAnsi="宋体" w:cs="宋体"/>
                <w:color w:val="000000"/>
                <w:kern w:val="0"/>
                <w:sz w:val="22"/>
              </w:rPr>
            </w:pPr>
            <w:r>
              <w:rPr>
                <w:rFonts w:ascii="宋体" w:hAnsi="宋体" w:cs="宋体"/>
                <w:color w:val="000000"/>
                <w:kern w:val="0"/>
                <w:sz w:val="22"/>
              </w:rPr>
              <w:t>30201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5BD030F">
            <w:pPr>
              <w:widowControl/>
              <w:jc w:val="left"/>
              <w:rPr>
                <w:rFonts w:ascii="宋体" w:hAnsi="宋体" w:cs="宋体"/>
                <w:color w:val="000000"/>
                <w:kern w:val="0"/>
                <w:sz w:val="22"/>
              </w:rPr>
            </w:pPr>
            <w:r>
              <w:rPr>
                <w:rFonts w:ascii="宋体" w:hAnsi="宋体" w:cs="宋体"/>
                <w:color w:val="000000"/>
                <w:kern w:val="0"/>
                <w:sz w:val="22"/>
              </w:rPr>
              <w:t>1、办公费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A0689CF">
            <w:pPr>
              <w:widowControl/>
              <w:jc w:val="right"/>
              <w:rPr>
                <w:rFonts w:ascii="宋体" w:hAnsi="宋体" w:cs="宋体"/>
                <w:color w:val="000000"/>
                <w:kern w:val="0"/>
                <w:sz w:val="22"/>
              </w:rPr>
            </w:pPr>
            <w:r>
              <w:rPr>
                <w:rFonts w:ascii="宋体" w:hAnsi="宋体" w:cs="宋体"/>
                <w:color w:val="000000"/>
                <w:kern w:val="0"/>
                <w:sz w:val="22"/>
              </w:rPr>
              <w:t>0.79</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8B30170">
            <w:pPr>
              <w:widowControl/>
              <w:jc w:val="right"/>
              <w:rPr>
                <w:rFonts w:ascii="宋体" w:hAnsi="宋体" w:cs="宋体"/>
                <w:color w:val="000000"/>
                <w:kern w:val="0"/>
                <w:sz w:val="22"/>
              </w:rPr>
            </w:pPr>
            <w:r>
              <w:rPr>
                <w:rFonts w:ascii="宋体" w:hAnsi="宋体" w:cs="宋体"/>
                <w:color w:val="000000"/>
                <w:kern w:val="0"/>
                <w:sz w:val="22"/>
              </w:rPr>
              <w:t>0.79</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BD91BE9">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F4B66DE">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A0BA769">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38B1E78">
            <w:pPr>
              <w:widowControl/>
              <w:jc w:val="right"/>
              <w:rPr>
                <w:rFonts w:ascii="宋体" w:hAnsi="宋体" w:cs="宋体"/>
                <w:color w:val="000000"/>
                <w:kern w:val="0"/>
                <w:sz w:val="22"/>
              </w:rPr>
            </w:pPr>
          </w:p>
        </w:tc>
      </w:tr>
      <w:tr w14:paraId="7AC238A5">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D21518D">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06C3E02">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F377CB8">
            <w:pPr>
              <w:widowControl/>
              <w:jc w:val="left"/>
              <w:rPr>
                <w:rFonts w:ascii="宋体" w:hAnsi="宋体" w:cs="宋体"/>
                <w:color w:val="000000"/>
                <w:kern w:val="0"/>
                <w:sz w:val="22"/>
              </w:rPr>
            </w:pPr>
            <w:r>
              <w:rPr>
                <w:rFonts w:ascii="宋体" w:hAnsi="宋体" w:cs="宋体"/>
                <w:color w:val="000000"/>
                <w:kern w:val="0"/>
                <w:sz w:val="22"/>
              </w:rPr>
              <w:t>2、邮电费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9EA4102">
            <w:pPr>
              <w:widowControl/>
              <w:jc w:val="right"/>
              <w:rPr>
                <w:rFonts w:ascii="宋体" w:hAnsi="宋体" w:cs="宋体"/>
                <w:color w:val="000000"/>
                <w:kern w:val="0"/>
                <w:sz w:val="22"/>
              </w:rPr>
            </w:pPr>
            <w:r>
              <w:rPr>
                <w:rFonts w:ascii="宋体" w:hAnsi="宋体" w:cs="宋体"/>
                <w:color w:val="000000"/>
                <w:kern w:val="0"/>
                <w:sz w:val="22"/>
              </w:rPr>
              <w:t>0.68</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58AD0A6">
            <w:pPr>
              <w:widowControl/>
              <w:jc w:val="right"/>
              <w:rPr>
                <w:rFonts w:ascii="宋体" w:hAnsi="宋体" w:cs="宋体"/>
                <w:color w:val="000000"/>
                <w:kern w:val="0"/>
                <w:sz w:val="22"/>
              </w:rPr>
            </w:pPr>
            <w:r>
              <w:rPr>
                <w:rFonts w:ascii="宋体" w:hAnsi="宋体" w:cs="宋体"/>
                <w:color w:val="000000"/>
                <w:kern w:val="0"/>
                <w:sz w:val="22"/>
              </w:rPr>
              <w:t>0.68</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70D62E1">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1738FB6">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9580691">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1963978">
            <w:pPr>
              <w:widowControl/>
              <w:jc w:val="right"/>
              <w:rPr>
                <w:rFonts w:ascii="宋体" w:hAnsi="宋体" w:cs="宋体"/>
                <w:color w:val="000000"/>
                <w:kern w:val="0"/>
                <w:sz w:val="22"/>
              </w:rPr>
            </w:pPr>
          </w:p>
        </w:tc>
      </w:tr>
      <w:tr w14:paraId="454350C9">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CC5753F">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C1BDCB0">
            <w:pPr>
              <w:widowControl/>
              <w:jc w:val="left"/>
              <w:rPr>
                <w:rFonts w:ascii="宋体" w:hAnsi="宋体" w:cs="宋体"/>
                <w:color w:val="000000"/>
                <w:kern w:val="0"/>
                <w:sz w:val="22"/>
              </w:rPr>
            </w:pPr>
            <w:r>
              <w:rPr>
                <w:rFonts w:ascii="宋体" w:hAnsi="宋体" w:cs="宋体"/>
                <w:color w:val="000000"/>
                <w:kern w:val="0"/>
                <w:sz w:val="22"/>
              </w:rPr>
              <w:t>30207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59ABDD1">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1）单位邮电费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15B9CBD">
            <w:pPr>
              <w:widowControl/>
              <w:jc w:val="right"/>
              <w:rPr>
                <w:rFonts w:ascii="宋体" w:hAnsi="宋体" w:cs="宋体"/>
                <w:color w:val="000000"/>
                <w:kern w:val="0"/>
                <w:sz w:val="22"/>
              </w:rPr>
            </w:pPr>
            <w:r>
              <w:rPr>
                <w:rFonts w:ascii="宋体" w:hAnsi="宋体" w:cs="宋体"/>
                <w:color w:val="000000"/>
                <w:kern w:val="0"/>
                <w:sz w:val="22"/>
              </w:rPr>
              <w:t>0.68</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EFFE550">
            <w:pPr>
              <w:widowControl/>
              <w:jc w:val="right"/>
              <w:rPr>
                <w:rFonts w:ascii="宋体" w:hAnsi="宋体" w:cs="宋体"/>
                <w:color w:val="000000"/>
                <w:kern w:val="0"/>
                <w:sz w:val="22"/>
              </w:rPr>
            </w:pPr>
            <w:r>
              <w:rPr>
                <w:rFonts w:ascii="宋体" w:hAnsi="宋体" w:cs="宋体"/>
                <w:color w:val="000000"/>
                <w:kern w:val="0"/>
                <w:sz w:val="22"/>
              </w:rPr>
              <w:t>0.68</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83B40B6">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580AB32">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A961EE7">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807F136">
            <w:pPr>
              <w:widowControl/>
              <w:jc w:val="right"/>
              <w:rPr>
                <w:rFonts w:ascii="宋体" w:hAnsi="宋体" w:cs="宋体"/>
                <w:color w:val="000000"/>
                <w:kern w:val="0"/>
                <w:sz w:val="22"/>
              </w:rPr>
            </w:pPr>
          </w:p>
        </w:tc>
      </w:tr>
      <w:tr w14:paraId="20E6CAC1">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8850CAB">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BB5D8FE">
            <w:pPr>
              <w:widowControl/>
              <w:jc w:val="left"/>
              <w:rPr>
                <w:rFonts w:ascii="宋体" w:hAnsi="宋体" w:cs="宋体"/>
                <w:color w:val="000000"/>
                <w:kern w:val="0"/>
                <w:sz w:val="22"/>
              </w:rPr>
            </w:pPr>
            <w:r>
              <w:rPr>
                <w:rFonts w:ascii="宋体" w:hAnsi="宋体" w:cs="宋体"/>
                <w:color w:val="000000"/>
                <w:kern w:val="0"/>
                <w:sz w:val="22"/>
              </w:rPr>
              <w:t>30207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6B8A305">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2）通讯费补贴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BC3D798">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FF99F2C">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1BCE0ED">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C74D0F8">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BC0F566">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DE0A30B">
            <w:pPr>
              <w:widowControl/>
              <w:jc w:val="right"/>
              <w:rPr>
                <w:rFonts w:ascii="宋体" w:hAnsi="宋体" w:cs="宋体"/>
                <w:color w:val="000000"/>
                <w:kern w:val="0"/>
                <w:sz w:val="22"/>
              </w:rPr>
            </w:pPr>
          </w:p>
        </w:tc>
      </w:tr>
      <w:tr w14:paraId="3DDA419C">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853F323">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8EB50B2">
            <w:pPr>
              <w:widowControl/>
              <w:jc w:val="left"/>
              <w:rPr>
                <w:rFonts w:ascii="宋体" w:hAnsi="宋体" w:cs="宋体"/>
                <w:color w:val="000000"/>
                <w:kern w:val="0"/>
                <w:sz w:val="22"/>
              </w:rPr>
            </w:pPr>
            <w:r>
              <w:rPr>
                <w:rFonts w:ascii="宋体" w:hAnsi="宋体" w:cs="宋体"/>
                <w:color w:val="000000"/>
                <w:kern w:val="0"/>
                <w:sz w:val="22"/>
              </w:rPr>
              <w:t>30211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FE6977B">
            <w:pPr>
              <w:widowControl/>
              <w:jc w:val="left"/>
              <w:rPr>
                <w:rFonts w:ascii="宋体" w:hAnsi="宋体" w:cs="宋体"/>
                <w:color w:val="000000"/>
                <w:kern w:val="0"/>
                <w:sz w:val="22"/>
              </w:rPr>
            </w:pPr>
            <w:r>
              <w:rPr>
                <w:rFonts w:ascii="宋体" w:hAnsi="宋体" w:cs="宋体"/>
                <w:color w:val="000000"/>
                <w:kern w:val="0"/>
                <w:sz w:val="22"/>
              </w:rPr>
              <w:t>3、差旅费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9B8D338">
            <w:pPr>
              <w:widowControl/>
              <w:jc w:val="right"/>
              <w:rPr>
                <w:rFonts w:ascii="宋体" w:hAnsi="宋体" w:cs="宋体"/>
                <w:color w:val="000000"/>
                <w:kern w:val="0"/>
                <w:sz w:val="22"/>
              </w:rPr>
            </w:pPr>
            <w:r>
              <w:rPr>
                <w:rFonts w:ascii="宋体" w:hAnsi="宋体" w:cs="宋体"/>
                <w:color w:val="000000"/>
                <w:kern w:val="0"/>
                <w:sz w:val="22"/>
              </w:rPr>
              <w:t>2.05</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9BEEADC">
            <w:pPr>
              <w:widowControl/>
              <w:jc w:val="right"/>
              <w:rPr>
                <w:rFonts w:ascii="宋体" w:hAnsi="宋体" w:cs="宋体"/>
                <w:color w:val="000000"/>
                <w:kern w:val="0"/>
                <w:sz w:val="22"/>
              </w:rPr>
            </w:pPr>
            <w:r>
              <w:rPr>
                <w:rFonts w:ascii="宋体" w:hAnsi="宋体" w:cs="宋体"/>
                <w:color w:val="000000"/>
                <w:kern w:val="0"/>
                <w:sz w:val="22"/>
              </w:rPr>
              <w:t>2.05</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811F77D">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E29E83">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B34EC4A">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D1CCB21">
            <w:pPr>
              <w:widowControl/>
              <w:jc w:val="right"/>
              <w:rPr>
                <w:rFonts w:ascii="宋体" w:hAnsi="宋体" w:cs="宋体"/>
                <w:color w:val="000000"/>
                <w:kern w:val="0"/>
                <w:sz w:val="22"/>
              </w:rPr>
            </w:pPr>
          </w:p>
        </w:tc>
      </w:tr>
      <w:tr w14:paraId="3D8D5DAB">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7FEB4998">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C61DF44">
            <w:pPr>
              <w:widowControl/>
              <w:jc w:val="left"/>
              <w:rPr>
                <w:rFonts w:ascii="宋体" w:hAnsi="宋体" w:cs="宋体"/>
                <w:color w:val="000000"/>
                <w:kern w:val="0"/>
                <w:sz w:val="22"/>
              </w:rPr>
            </w:pPr>
            <w:r>
              <w:rPr>
                <w:rFonts w:ascii="宋体" w:hAnsi="宋体" w:cs="宋体"/>
                <w:color w:val="000000"/>
                <w:kern w:val="0"/>
                <w:sz w:val="22"/>
              </w:rPr>
              <w:t>30209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EFB056A">
            <w:pPr>
              <w:widowControl/>
              <w:jc w:val="left"/>
              <w:rPr>
                <w:rFonts w:ascii="宋体" w:hAnsi="宋体" w:cs="宋体"/>
                <w:color w:val="000000"/>
                <w:kern w:val="0"/>
                <w:sz w:val="22"/>
              </w:rPr>
            </w:pPr>
            <w:r>
              <w:rPr>
                <w:rFonts w:ascii="宋体" w:hAnsi="宋体" w:cs="宋体"/>
                <w:color w:val="000000"/>
                <w:kern w:val="0"/>
                <w:sz w:val="22"/>
              </w:rPr>
              <w:t>4、物业管理费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4B60EA2">
            <w:pPr>
              <w:widowControl/>
              <w:jc w:val="right"/>
              <w:rPr>
                <w:rFonts w:ascii="宋体" w:hAnsi="宋体" w:cs="宋体"/>
                <w:color w:val="000000"/>
                <w:kern w:val="0"/>
                <w:sz w:val="22"/>
              </w:rPr>
            </w:pPr>
            <w:r>
              <w:rPr>
                <w:rFonts w:ascii="宋体" w:hAnsi="宋体" w:cs="宋体"/>
                <w:color w:val="000000"/>
                <w:kern w:val="0"/>
                <w:sz w:val="22"/>
              </w:rPr>
              <w:t>0.80</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BD0D945">
            <w:pPr>
              <w:widowControl/>
              <w:jc w:val="right"/>
              <w:rPr>
                <w:rFonts w:ascii="宋体" w:hAnsi="宋体" w:cs="宋体"/>
                <w:color w:val="000000"/>
                <w:kern w:val="0"/>
                <w:sz w:val="22"/>
              </w:rPr>
            </w:pPr>
            <w:r>
              <w:rPr>
                <w:rFonts w:ascii="宋体" w:hAnsi="宋体" w:cs="宋体"/>
                <w:color w:val="000000"/>
                <w:kern w:val="0"/>
                <w:sz w:val="22"/>
              </w:rPr>
              <w:t>0.80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422C937">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E997968">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2F31E6E">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3941995">
            <w:pPr>
              <w:widowControl/>
              <w:jc w:val="right"/>
              <w:rPr>
                <w:rFonts w:ascii="宋体" w:hAnsi="宋体" w:cs="宋体"/>
                <w:color w:val="000000"/>
                <w:kern w:val="0"/>
                <w:sz w:val="22"/>
              </w:rPr>
            </w:pPr>
          </w:p>
        </w:tc>
      </w:tr>
      <w:tr w14:paraId="15DF5CB5">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7784BAC">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B14F892">
            <w:pPr>
              <w:widowControl/>
              <w:jc w:val="left"/>
              <w:rPr>
                <w:rFonts w:ascii="宋体" w:hAnsi="宋体" w:cs="宋体"/>
                <w:color w:val="000000"/>
                <w:kern w:val="0"/>
                <w:sz w:val="22"/>
              </w:rPr>
            </w:pPr>
            <w:r>
              <w:rPr>
                <w:rFonts w:ascii="宋体" w:hAnsi="宋体" w:cs="宋体"/>
                <w:color w:val="000000"/>
                <w:kern w:val="0"/>
                <w:sz w:val="22"/>
              </w:rPr>
              <w:t>30213</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4A491529">
            <w:pPr>
              <w:widowControl/>
              <w:jc w:val="left"/>
              <w:rPr>
                <w:rFonts w:ascii="宋体" w:hAnsi="宋体" w:cs="宋体"/>
                <w:color w:val="000000"/>
                <w:kern w:val="0"/>
                <w:sz w:val="22"/>
              </w:rPr>
            </w:pPr>
            <w:r>
              <w:rPr>
                <w:rFonts w:ascii="宋体" w:hAnsi="宋体" w:cs="宋体"/>
                <w:color w:val="000000"/>
                <w:kern w:val="0"/>
                <w:sz w:val="22"/>
              </w:rPr>
              <w:t>5、维修（护）费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A085FBD">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8CB399A">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BA8F322">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7C35D2D">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DF3C51E">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59F5732">
            <w:pPr>
              <w:widowControl/>
              <w:jc w:val="right"/>
              <w:rPr>
                <w:rFonts w:ascii="宋体" w:hAnsi="宋体" w:cs="宋体"/>
                <w:color w:val="000000"/>
                <w:kern w:val="0"/>
                <w:sz w:val="22"/>
              </w:rPr>
            </w:pPr>
          </w:p>
        </w:tc>
      </w:tr>
      <w:tr w14:paraId="2ABCC184">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C65AC38">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3F18A58">
            <w:pPr>
              <w:widowControl/>
              <w:jc w:val="left"/>
              <w:rPr>
                <w:rFonts w:ascii="宋体" w:hAnsi="宋体" w:cs="宋体"/>
                <w:color w:val="000000"/>
                <w:kern w:val="0"/>
                <w:sz w:val="22"/>
              </w:rPr>
            </w:pPr>
            <w:r>
              <w:rPr>
                <w:rFonts w:ascii="宋体" w:hAnsi="宋体" w:cs="宋体"/>
                <w:color w:val="000000"/>
                <w:kern w:val="0"/>
                <w:sz w:val="22"/>
              </w:rPr>
              <w:t>30231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06A5C41">
            <w:pPr>
              <w:widowControl/>
              <w:jc w:val="left"/>
              <w:rPr>
                <w:rFonts w:ascii="宋体" w:hAnsi="宋体" w:cs="宋体"/>
                <w:color w:val="000000"/>
                <w:kern w:val="0"/>
                <w:sz w:val="22"/>
              </w:rPr>
            </w:pPr>
            <w:r>
              <w:rPr>
                <w:rFonts w:ascii="宋体" w:hAnsi="宋体" w:cs="宋体"/>
                <w:color w:val="000000"/>
                <w:kern w:val="0"/>
                <w:sz w:val="22"/>
              </w:rPr>
              <w:t>6、公务用车运行维护费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00634A3">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4B0F643">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C6DE5FF">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D8B0B6F">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9376469">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ADD29E3">
            <w:pPr>
              <w:widowControl/>
              <w:jc w:val="right"/>
              <w:rPr>
                <w:rFonts w:ascii="宋体" w:hAnsi="宋体" w:cs="宋体"/>
                <w:color w:val="000000"/>
                <w:kern w:val="0"/>
                <w:sz w:val="22"/>
              </w:rPr>
            </w:pPr>
          </w:p>
        </w:tc>
      </w:tr>
      <w:tr w14:paraId="5C26DA69">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98BD495">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A668FBD">
            <w:pPr>
              <w:widowControl/>
              <w:jc w:val="left"/>
              <w:rPr>
                <w:rFonts w:ascii="宋体" w:hAnsi="宋体" w:cs="宋体"/>
                <w:color w:val="000000"/>
                <w:kern w:val="0"/>
                <w:sz w:val="22"/>
              </w:rPr>
            </w:pPr>
            <w:r>
              <w:rPr>
                <w:rFonts w:ascii="宋体" w:hAnsi="宋体" w:cs="宋体"/>
                <w:color w:val="000000"/>
                <w:kern w:val="0"/>
                <w:sz w:val="22"/>
              </w:rPr>
              <w:t>30239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50B4CC0E">
            <w:pPr>
              <w:widowControl/>
              <w:jc w:val="left"/>
              <w:rPr>
                <w:rFonts w:ascii="宋体" w:hAnsi="宋体" w:cs="宋体"/>
                <w:color w:val="000000"/>
                <w:kern w:val="0"/>
                <w:sz w:val="22"/>
              </w:rPr>
            </w:pPr>
            <w:r>
              <w:rPr>
                <w:rFonts w:ascii="宋体" w:hAnsi="宋体" w:cs="宋体"/>
                <w:color w:val="000000"/>
                <w:kern w:val="0"/>
                <w:sz w:val="22"/>
              </w:rPr>
              <w:t>7、公务交通补贴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4759B5D">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456647A">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890F075">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46AE678">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B8F1BD6">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E266EF9">
            <w:pPr>
              <w:widowControl/>
              <w:jc w:val="right"/>
              <w:rPr>
                <w:rFonts w:ascii="宋体" w:hAnsi="宋体" w:cs="宋体"/>
                <w:color w:val="000000"/>
                <w:kern w:val="0"/>
                <w:sz w:val="22"/>
              </w:rPr>
            </w:pPr>
          </w:p>
        </w:tc>
      </w:tr>
      <w:tr w14:paraId="29AAD738">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765D571C">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30786D8">
            <w:pPr>
              <w:widowControl/>
              <w:jc w:val="left"/>
              <w:rPr>
                <w:rFonts w:ascii="宋体" w:hAnsi="宋体" w:cs="宋体"/>
                <w:color w:val="000000"/>
                <w:kern w:val="0"/>
                <w:sz w:val="22"/>
              </w:rPr>
            </w:pPr>
            <w:r>
              <w:rPr>
                <w:rFonts w:ascii="宋体" w:hAnsi="宋体" w:cs="宋体"/>
                <w:color w:val="000000"/>
                <w:kern w:val="0"/>
                <w:sz w:val="22"/>
              </w:rPr>
              <w:t>30299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1AFC5C3">
            <w:pPr>
              <w:widowControl/>
              <w:jc w:val="left"/>
              <w:rPr>
                <w:rFonts w:ascii="宋体" w:hAnsi="宋体" w:cs="宋体"/>
                <w:color w:val="000000"/>
                <w:kern w:val="0"/>
                <w:sz w:val="22"/>
              </w:rPr>
            </w:pPr>
            <w:r>
              <w:rPr>
                <w:rFonts w:ascii="宋体" w:hAnsi="宋体" w:cs="宋体"/>
                <w:color w:val="000000"/>
                <w:kern w:val="0"/>
                <w:sz w:val="22"/>
              </w:rPr>
              <w:t>8、其他商品和服务支出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7160D94">
            <w:pPr>
              <w:widowControl/>
              <w:jc w:val="right"/>
              <w:rPr>
                <w:rFonts w:ascii="宋体" w:hAnsi="宋体" w:cs="宋体"/>
                <w:color w:val="000000"/>
                <w:kern w:val="0"/>
                <w:sz w:val="22"/>
              </w:rPr>
            </w:pPr>
            <w:r>
              <w:rPr>
                <w:rFonts w:ascii="宋体" w:hAnsi="宋体" w:cs="宋体"/>
                <w:color w:val="000000"/>
                <w:kern w:val="0"/>
                <w:sz w:val="22"/>
              </w:rPr>
              <w:t>0.16</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9F7C848">
            <w:pPr>
              <w:widowControl/>
              <w:jc w:val="right"/>
              <w:rPr>
                <w:rFonts w:ascii="宋体" w:hAnsi="宋体" w:cs="宋体"/>
                <w:color w:val="000000"/>
                <w:kern w:val="0"/>
                <w:sz w:val="22"/>
              </w:rPr>
            </w:pPr>
            <w:r>
              <w:rPr>
                <w:rFonts w:ascii="宋体" w:hAnsi="宋体" w:cs="宋体"/>
                <w:color w:val="000000"/>
                <w:kern w:val="0"/>
                <w:sz w:val="22"/>
              </w:rPr>
              <w:t>0.16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2E05156">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42967C8">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5320932">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4587E04">
            <w:pPr>
              <w:widowControl/>
              <w:jc w:val="right"/>
              <w:rPr>
                <w:rFonts w:ascii="宋体" w:hAnsi="宋体" w:cs="宋体"/>
                <w:color w:val="000000"/>
                <w:kern w:val="0"/>
                <w:sz w:val="22"/>
              </w:rPr>
            </w:pPr>
          </w:p>
        </w:tc>
      </w:tr>
      <w:tr w14:paraId="63CF979A">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F84E017">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D6E9748">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4CC35FCA">
            <w:pPr>
              <w:widowControl/>
              <w:jc w:val="left"/>
              <w:rPr>
                <w:rFonts w:ascii="宋体" w:hAnsi="宋体" w:cs="宋体"/>
                <w:color w:val="000000"/>
                <w:kern w:val="0"/>
                <w:sz w:val="22"/>
              </w:rPr>
            </w:pPr>
            <w:r>
              <w:rPr>
                <w:rFonts w:hint="eastAsia" w:ascii="宋体" w:hAnsi="宋体" w:cs="宋体"/>
                <w:color w:val="000000"/>
                <w:kern w:val="0"/>
                <w:sz w:val="22"/>
              </w:rPr>
              <w:t>二、按规定比例提取安排公用经费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2C58992">
            <w:pPr>
              <w:widowControl/>
              <w:jc w:val="right"/>
              <w:rPr>
                <w:rFonts w:ascii="宋体" w:hAnsi="宋体" w:cs="宋体"/>
                <w:color w:val="000000"/>
                <w:kern w:val="0"/>
                <w:sz w:val="22"/>
              </w:rPr>
            </w:pPr>
            <w:r>
              <w:rPr>
                <w:rFonts w:ascii="宋体" w:hAnsi="宋体" w:cs="宋体"/>
                <w:color w:val="000000"/>
                <w:kern w:val="0"/>
                <w:sz w:val="22"/>
              </w:rPr>
              <w:t>3.41</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CEF85D8">
            <w:pPr>
              <w:widowControl/>
              <w:jc w:val="right"/>
              <w:rPr>
                <w:rFonts w:ascii="宋体" w:hAnsi="宋体" w:cs="宋体"/>
                <w:color w:val="000000"/>
                <w:kern w:val="0"/>
                <w:sz w:val="22"/>
              </w:rPr>
            </w:pPr>
            <w:r>
              <w:rPr>
                <w:rFonts w:ascii="宋体" w:hAnsi="宋体" w:cs="宋体"/>
                <w:color w:val="000000"/>
                <w:kern w:val="0"/>
                <w:sz w:val="22"/>
              </w:rPr>
              <w:t>3.41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5AA5956">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A66BC4B">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80AA03D">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547BAFE">
            <w:pPr>
              <w:widowControl/>
              <w:jc w:val="right"/>
              <w:rPr>
                <w:rFonts w:ascii="宋体" w:hAnsi="宋体" w:cs="宋体"/>
                <w:color w:val="000000"/>
                <w:kern w:val="0"/>
                <w:sz w:val="22"/>
              </w:rPr>
            </w:pPr>
          </w:p>
        </w:tc>
      </w:tr>
      <w:tr w14:paraId="17366801">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114C6F3">
            <w:pPr>
              <w:widowControl/>
              <w:jc w:val="left"/>
              <w:rPr>
                <w:rFonts w:ascii="宋体" w:hAnsi="宋体" w:cs="宋体"/>
                <w:color w:val="000000"/>
                <w:kern w:val="0"/>
                <w:sz w:val="22"/>
              </w:rPr>
            </w:pPr>
            <w:r>
              <w:rPr>
                <w:rFonts w:ascii="宋体" w:hAnsi="宋体" w:cs="宋体"/>
                <w:color w:val="000000"/>
                <w:kern w:val="0"/>
                <w:sz w:val="22"/>
              </w:rPr>
              <w:t>2050803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02F6466">
            <w:pPr>
              <w:widowControl/>
              <w:jc w:val="left"/>
              <w:rPr>
                <w:rFonts w:ascii="宋体" w:hAnsi="宋体" w:cs="宋体"/>
                <w:color w:val="000000"/>
                <w:kern w:val="0"/>
                <w:sz w:val="22"/>
              </w:rPr>
            </w:pPr>
            <w:r>
              <w:rPr>
                <w:rFonts w:ascii="宋体" w:hAnsi="宋体" w:cs="宋体"/>
                <w:color w:val="000000"/>
                <w:kern w:val="0"/>
                <w:sz w:val="22"/>
              </w:rPr>
              <w:t>30216</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77E5A41">
            <w:pPr>
              <w:widowControl/>
              <w:jc w:val="left"/>
              <w:rPr>
                <w:rFonts w:ascii="宋体" w:hAnsi="宋体" w:cs="宋体"/>
                <w:color w:val="000000"/>
                <w:kern w:val="0"/>
                <w:sz w:val="22"/>
              </w:rPr>
            </w:pPr>
            <w:r>
              <w:rPr>
                <w:rFonts w:ascii="宋体" w:hAnsi="宋体" w:cs="宋体"/>
                <w:color w:val="000000"/>
                <w:kern w:val="0"/>
                <w:sz w:val="22"/>
              </w:rPr>
              <w:t>1、培训费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CC6978E">
            <w:pPr>
              <w:widowControl/>
              <w:jc w:val="right"/>
              <w:rPr>
                <w:rFonts w:ascii="宋体" w:hAnsi="宋体" w:cs="宋体"/>
                <w:color w:val="000000"/>
                <w:kern w:val="0"/>
                <w:sz w:val="22"/>
              </w:rPr>
            </w:pPr>
            <w:r>
              <w:rPr>
                <w:rFonts w:ascii="宋体" w:hAnsi="宋体" w:cs="宋体"/>
                <w:color w:val="000000"/>
                <w:kern w:val="0"/>
                <w:sz w:val="22"/>
              </w:rPr>
              <w:t>0.94</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54FFD36">
            <w:pPr>
              <w:widowControl/>
              <w:jc w:val="right"/>
              <w:rPr>
                <w:rFonts w:ascii="宋体" w:hAnsi="宋体" w:cs="宋体"/>
                <w:color w:val="000000"/>
                <w:kern w:val="0"/>
                <w:sz w:val="22"/>
              </w:rPr>
            </w:pPr>
            <w:r>
              <w:rPr>
                <w:rFonts w:ascii="宋体" w:hAnsi="宋体" w:cs="宋体"/>
                <w:color w:val="000000"/>
                <w:kern w:val="0"/>
                <w:sz w:val="22"/>
              </w:rPr>
              <w:t>0.94</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8AEB2E5">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EF2B1FF">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A75299B">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0157A74">
            <w:pPr>
              <w:widowControl/>
              <w:jc w:val="right"/>
              <w:rPr>
                <w:rFonts w:ascii="宋体" w:hAnsi="宋体" w:cs="宋体"/>
                <w:color w:val="000000"/>
                <w:kern w:val="0"/>
                <w:sz w:val="22"/>
              </w:rPr>
            </w:pPr>
          </w:p>
        </w:tc>
      </w:tr>
      <w:tr w14:paraId="6A2B2387">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DA5D462">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04C03FB">
            <w:pPr>
              <w:widowControl/>
              <w:jc w:val="left"/>
              <w:rPr>
                <w:rFonts w:ascii="宋体" w:hAnsi="宋体" w:cs="宋体"/>
                <w:color w:val="000000"/>
                <w:kern w:val="0"/>
                <w:sz w:val="22"/>
              </w:rPr>
            </w:pPr>
            <w:r>
              <w:rPr>
                <w:rFonts w:ascii="宋体" w:hAnsi="宋体" w:cs="宋体"/>
                <w:color w:val="000000"/>
                <w:kern w:val="0"/>
                <w:sz w:val="22"/>
              </w:rPr>
              <w:t>30217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4DCBEA2B">
            <w:pPr>
              <w:widowControl/>
              <w:jc w:val="left"/>
              <w:rPr>
                <w:rFonts w:ascii="宋体" w:hAnsi="宋体" w:cs="宋体"/>
                <w:color w:val="000000"/>
                <w:kern w:val="0"/>
                <w:sz w:val="22"/>
              </w:rPr>
            </w:pPr>
            <w:r>
              <w:rPr>
                <w:rFonts w:ascii="宋体" w:hAnsi="宋体" w:cs="宋体"/>
                <w:color w:val="000000"/>
                <w:kern w:val="0"/>
                <w:sz w:val="22"/>
              </w:rPr>
              <w:t>2、公务接待费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AF666B6">
            <w:pPr>
              <w:widowControl/>
              <w:jc w:val="right"/>
              <w:rPr>
                <w:rFonts w:ascii="宋体" w:hAnsi="宋体" w:cs="宋体"/>
                <w:color w:val="000000"/>
                <w:kern w:val="0"/>
                <w:sz w:val="22"/>
              </w:rPr>
            </w:pPr>
            <w:r>
              <w:rPr>
                <w:rFonts w:ascii="宋体" w:hAnsi="宋体" w:cs="宋体"/>
                <w:color w:val="000000"/>
                <w:kern w:val="0"/>
                <w:sz w:val="22"/>
              </w:rPr>
              <w:t>0.06</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25E394E">
            <w:pPr>
              <w:widowControl/>
              <w:jc w:val="right"/>
              <w:rPr>
                <w:rFonts w:ascii="宋体" w:hAnsi="宋体" w:cs="宋体"/>
                <w:color w:val="000000"/>
                <w:kern w:val="0"/>
                <w:sz w:val="22"/>
              </w:rPr>
            </w:pPr>
            <w:r>
              <w:rPr>
                <w:rFonts w:ascii="宋体" w:hAnsi="宋体" w:cs="宋体"/>
                <w:color w:val="000000"/>
                <w:kern w:val="0"/>
                <w:sz w:val="22"/>
              </w:rPr>
              <w:t>0.06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40C442A">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82D3E44">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ECBD432">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BDFCA0A">
            <w:pPr>
              <w:widowControl/>
              <w:jc w:val="right"/>
              <w:rPr>
                <w:rFonts w:ascii="宋体" w:hAnsi="宋体" w:cs="宋体"/>
                <w:color w:val="000000"/>
                <w:kern w:val="0"/>
                <w:sz w:val="22"/>
              </w:rPr>
            </w:pPr>
          </w:p>
        </w:tc>
      </w:tr>
      <w:tr w14:paraId="386051AC">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1079ADB">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DC13FE5">
            <w:pPr>
              <w:widowControl/>
              <w:jc w:val="left"/>
              <w:rPr>
                <w:rFonts w:ascii="宋体" w:hAnsi="宋体" w:cs="宋体"/>
                <w:color w:val="000000"/>
                <w:kern w:val="0"/>
                <w:sz w:val="22"/>
              </w:rPr>
            </w:pPr>
            <w:r>
              <w:rPr>
                <w:rFonts w:ascii="宋体" w:hAnsi="宋体" w:cs="宋体"/>
                <w:color w:val="000000"/>
                <w:kern w:val="0"/>
                <w:sz w:val="22"/>
              </w:rPr>
              <w:t>30228</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D6E9219">
            <w:pPr>
              <w:widowControl/>
              <w:jc w:val="left"/>
              <w:rPr>
                <w:rFonts w:ascii="宋体" w:hAnsi="宋体" w:cs="宋体"/>
                <w:color w:val="000000"/>
                <w:kern w:val="0"/>
                <w:sz w:val="22"/>
              </w:rPr>
            </w:pPr>
            <w:r>
              <w:rPr>
                <w:rFonts w:ascii="宋体" w:hAnsi="宋体" w:cs="宋体"/>
                <w:color w:val="000000"/>
                <w:kern w:val="0"/>
                <w:sz w:val="22"/>
              </w:rPr>
              <w:t>3、工会经费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161DA5F">
            <w:pPr>
              <w:widowControl/>
              <w:jc w:val="right"/>
              <w:rPr>
                <w:rFonts w:ascii="宋体" w:hAnsi="宋体" w:cs="宋体"/>
                <w:color w:val="000000"/>
                <w:kern w:val="0"/>
                <w:sz w:val="22"/>
              </w:rPr>
            </w:pPr>
            <w:r>
              <w:rPr>
                <w:rFonts w:ascii="宋体" w:hAnsi="宋体" w:cs="宋体"/>
                <w:color w:val="000000"/>
                <w:kern w:val="0"/>
                <w:sz w:val="22"/>
              </w:rPr>
              <w:t>1.18</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922EBF3">
            <w:pPr>
              <w:widowControl/>
              <w:jc w:val="right"/>
              <w:rPr>
                <w:rFonts w:ascii="宋体" w:hAnsi="宋体" w:cs="宋体"/>
                <w:color w:val="000000"/>
                <w:kern w:val="0"/>
                <w:sz w:val="22"/>
              </w:rPr>
            </w:pPr>
            <w:r>
              <w:rPr>
                <w:rFonts w:ascii="宋体" w:hAnsi="宋体" w:cs="宋体"/>
                <w:color w:val="000000"/>
                <w:kern w:val="0"/>
                <w:sz w:val="22"/>
              </w:rPr>
              <w:t>1.18</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B934FC5">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5D7520E">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F57DCF2">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386FF57">
            <w:pPr>
              <w:widowControl/>
              <w:jc w:val="right"/>
              <w:rPr>
                <w:rFonts w:ascii="宋体" w:hAnsi="宋体" w:cs="宋体"/>
                <w:color w:val="000000"/>
                <w:kern w:val="0"/>
                <w:sz w:val="22"/>
              </w:rPr>
            </w:pPr>
          </w:p>
        </w:tc>
      </w:tr>
      <w:tr w14:paraId="2A5AD712">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02660BA">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F80F9F1">
            <w:pPr>
              <w:widowControl/>
              <w:jc w:val="left"/>
              <w:rPr>
                <w:rFonts w:ascii="宋体" w:hAnsi="宋体" w:cs="宋体"/>
                <w:color w:val="000000"/>
                <w:kern w:val="0"/>
                <w:sz w:val="22"/>
              </w:rPr>
            </w:pPr>
            <w:r>
              <w:rPr>
                <w:rFonts w:ascii="宋体" w:hAnsi="宋体" w:cs="宋体"/>
                <w:color w:val="000000"/>
                <w:kern w:val="0"/>
                <w:sz w:val="22"/>
              </w:rPr>
              <w:t>30229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A61319A">
            <w:pPr>
              <w:widowControl/>
              <w:jc w:val="left"/>
              <w:rPr>
                <w:rFonts w:ascii="宋体" w:hAnsi="宋体" w:cs="宋体"/>
                <w:color w:val="000000"/>
                <w:kern w:val="0"/>
                <w:sz w:val="22"/>
              </w:rPr>
            </w:pPr>
            <w:r>
              <w:rPr>
                <w:rFonts w:ascii="宋体" w:hAnsi="宋体" w:cs="宋体"/>
                <w:color w:val="000000"/>
                <w:kern w:val="0"/>
                <w:sz w:val="22"/>
              </w:rPr>
              <w:t>4、福利费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2A82148">
            <w:pPr>
              <w:widowControl/>
              <w:jc w:val="right"/>
              <w:rPr>
                <w:rFonts w:ascii="宋体" w:hAnsi="宋体" w:cs="宋体"/>
                <w:color w:val="000000"/>
                <w:kern w:val="0"/>
                <w:sz w:val="22"/>
              </w:rPr>
            </w:pPr>
            <w:r>
              <w:rPr>
                <w:rFonts w:ascii="宋体" w:hAnsi="宋体" w:cs="宋体"/>
                <w:color w:val="000000"/>
                <w:kern w:val="0"/>
                <w:sz w:val="22"/>
              </w:rPr>
              <w:t>1.23</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8603ABB">
            <w:pPr>
              <w:widowControl/>
              <w:jc w:val="right"/>
              <w:rPr>
                <w:rFonts w:ascii="宋体" w:hAnsi="宋体" w:cs="宋体"/>
                <w:color w:val="000000"/>
                <w:kern w:val="0"/>
                <w:sz w:val="22"/>
              </w:rPr>
            </w:pPr>
            <w:r>
              <w:rPr>
                <w:rFonts w:ascii="宋体" w:hAnsi="宋体" w:cs="宋体"/>
                <w:color w:val="000000"/>
                <w:kern w:val="0"/>
                <w:sz w:val="22"/>
              </w:rPr>
              <w:t>1.23</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75506DA">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7C22D4">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F3654A1">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6DF9266">
            <w:pPr>
              <w:widowControl/>
              <w:jc w:val="right"/>
              <w:rPr>
                <w:rFonts w:ascii="宋体" w:hAnsi="宋体" w:cs="宋体"/>
                <w:color w:val="000000"/>
                <w:kern w:val="0"/>
                <w:sz w:val="22"/>
              </w:rPr>
            </w:pPr>
          </w:p>
        </w:tc>
      </w:tr>
      <w:tr w14:paraId="571E7E62">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7D113F7C">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613E61C">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E30A578">
            <w:pPr>
              <w:widowControl/>
              <w:jc w:val="left"/>
              <w:rPr>
                <w:rFonts w:ascii="宋体" w:hAnsi="宋体" w:cs="宋体"/>
                <w:color w:val="000000"/>
                <w:kern w:val="0"/>
                <w:sz w:val="22"/>
              </w:rPr>
            </w:pPr>
            <w:r>
              <w:rPr>
                <w:rFonts w:ascii="宋体" w:hAnsi="宋体" w:cs="宋体"/>
                <w:color w:val="000000"/>
                <w:kern w:val="0"/>
                <w:sz w:val="22"/>
              </w:rPr>
              <w:t>5、其他</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32C38D8">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91D88D7">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0399011">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E76B13">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DF70B72">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57368CA">
            <w:pPr>
              <w:widowControl/>
              <w:jc w:val="right"/>
              <w:rPr>
                <w:rFonts w:ascii="宋体" w:hAnsi="宋体" w:cs="宋体"/>
                <w:color w:val="000000"/>
                <w:kern w:val="0"/>
                <w:sz w:val="22"/>
              </w:rPr>
            </w:pPr>
          </w:p>
        </w:tc>
      </w:tr>
      <w:tr w14:paraId="71B50113">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A7F4C8A">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5EA0F1C">
            <w:pPr>
              <w:widowControl/>
              <w:jc w:val="left"/>
              <w:rPr>
                <w:rFonts w:ascii="宋体" w:hAnsi="宋体" w:cs="宋体"/>
                <w:color w:val="000000"/>
                <w:kern w:val="0"/>
                <w:sz w:val="22"/>
              </w:rPr>
            </w:pPr>
            <w:r>
              <w:rPr>
                <w:rFonts w:ascii="宋体" w:hAnsi="宋体" w:cs="宋体"/>
                <w:color w:val="000000"/>
                <w:kern w:val="0"/>
                <w:sz w:val="22"/>
              </w:rPr>
              <w:t>30299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70401C6E">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1）离休人员福利费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3B340A9">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9146D58">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F1A2539">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2649F08">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A55F950">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D07F66D">
            <w:pPr>
              <w:widowControl/>
              <w:jc w:val="right"/>
              <w:rPr>
                <w:rFonts w:ascii="宋体" w:hAnsi="宋体" w:cs="宋体"/>
                <w:color w:val="000000"/>
                <w:kern w:val="0"/>
                <w:sz w:val="22"/>
              </w:rPr>
            </w:pPr>
          </w:p>
        </w:tc>
      </w:tr>
      <w:tr w14:paraId="502B49B4">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2A8E7D0">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9CDE19C">
            <w:pPr>
              <w:widowControl/>
              <w:jc w:val="left"/>
              <w:rPr>
                <w:rFonts w:ascii="宋体" w:hAnsi="宋体" w:cs="宋体"/>
                <w:color w:val="000000"/>
                <w:kern w:val="0"/>
                <w:sz w:val="22"/>
              </w:rPr>
            </w:pPr>
            <w:r>
              <w:rPr>
                <w:rFonts w:ascii="宋体" w:hAnsi="宋体" w:cs="宋体"/>
                <w:color w:val="000000"/>
                <w:kern w:val="0"/>
                <w:sz w:val="22"/>
              </w:rPr>
              <w:t>30299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AE6B72D">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2）退休人员福利费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E132532">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F9B35D3">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B5C1CD8">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85CD0C2">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61BB3EE">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CEB6A77">
            <w:pPr>
              <w:widowControl/>
              <w:jc w:val="right"/>
              <w:rPr>
                <w:rFonts w:ascii="宋体" w:hAnsi="宋体" w:cs="宋体"/>
                <w:color w:val="000000"/>
                <w:kern w:val="0"/>
                <w:sz w:val="22"/>
              </w:rPr>
            </w:pPr>
          </w:p>
        </w:tc>
      </w:tr>
      <w:tr w14:paraId="3BA519EE">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5EB6F3A">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A4FA13F">
            <w:pPr>
              <w:widowControl/>
              <w:jc w:val="left"/>
              <w:rPr>
                <w:rFonts w:ascii="宋体" w:hAnsi="宋体" w:cs="宋体"/>
                <w:color w:val="000000"/>
                <w:kern w:val="0"/>
                <w:sz w:val="22"/>
              </w:rPr>
            </w:pPr>
            <w:r>
              <w:rPr>
                <w:rFonts w:ascii="宋体" w:hAnsi="宋体" w:cs="宋体"/>
                <w:color w:val="000000"/>
                <w:kern w:val="0"/>
                <w:sz w:val="22"/>
              </w:rPr>
              <w:t>30299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D0C6EF3">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3）离休干部公用经费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F4AE7BC">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E8C193C">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ADEA3B0">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09B8EB7">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8BAFBFC">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8743B79">
            <w:pPr>
              <w:widowControl/>
              <w:jc w:val="right"/>
              <w:rPr>
                <w:rFonts w:ascii="宋体" w:hAnsi="宋体" w:cs="宋体"/>
                <w:color w:val="000000"/>
                <w:kern w:val="0"/>
                <w:sz w:val="22"/>
              </w:rPr>
            </w:pPr>
          </w:p>
        </w:tc>
      </w:tr>
      <w:tr w14:paraId="408D1964">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B06F119">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E38CF0E">
            <w:pPr>
              <w:widowControl/>
              <w:jc w:val="left"/>
              <w:rPr>
                <w:rFonts w:ascii="宋体" w:hAnsi="宋体" w:cs="宋体"/>
                <w:color w:val="000000"/>
                <w:kern w:val="0"/>
                <w:sz w:val="22"/>
              </w:rPr>
            </w:pPr>
            <w:r>
              <w:rPr>
                <w:rFonts w:ascii="宋体" w:hAnsi="宋体" w:cs="宋体"/>
                <w:color w:val="000000"/>
                <w:kern w:val="0"/>
                <w:sz w:val="22"/>
              </w:rPr>
              <w:t>30299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6C5F46B">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4）离休干部特需费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665E7E9">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81D6065">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2076926">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AD7E2E8">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1047484">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C1B2A6A">
            <w:pPr>
              <w:widowControl/>
              <w:jc w:val="right"/>
              <w:rPr>
                <w:rFonts w:ascii="宋体" w:hAnsi="宋体" w:cs="宋体"/>
                <w:color w:val="000000"/>
                <w:kern w:val="0"/>
                <w:sz w:val="22"/>
              </w:rPr>
            </w:pPr>
          </w:p>
        </w:tc>
      </w:tr>
      <w:tr w14:paraId="7E68CAF8">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545CC09">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D4763EE">
            <w:pPr>
              <w:widowControl/>
              <w:jc w:val="left"/>
              <w:rPr>
                <w:rFonts w:ascii="宋体" w:hAnsi="宋体" w:cs="宋体"/>
                <w:color w:val="000000"/>
                <w:kern w:val="0"/>
                <w:sz w:val="22"/>
              </w:rPr>
            </w:pPr>
            <w:r>
              <w:rPr>
                <w:rFonts w:ascii="宋体" w:hAnsi="宋体" w:cs="宋体"/>
                <w:color w:val="000000"/>
                <w:kern w:val="0"/>
                <w:sz w:val="22"/>
              </w:rPr>
              <w:t>30299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6D79DEC">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5）退休干部公用经费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7EC441F">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0137F33">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2598B90">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0ADF512">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FE73427">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98924B1">
            <w:pPr>
              <w:widowControl/>
              <w:jc w:val="right"/>
              <w:rPr>
                <w:rFonts w:ascii="宋体" w:hAnsi="宋体" w:cs="宋体"/>
                <w:color w:val="000000"/>
                <w:kern w:val="0"/>
                <w:sz w:val="22"/>
              </w:rPr>
            </w:pPr>
          </w:p>
        </w:tc>
      </w:tr>
      <w:tr w14:paraId="6673221A">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DA22E6C">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DD0BA6D">
            <w:pPr>
              <w:widowControl/>
              <w:jc w:val="left"/>
              <w:rPr>
                <w:rFonts w:ascii="宋体" w:hAnsi="宋体" w:cs="宋体"/>
                <w:color w:val="000000"/>
                <w:kern w:val="0"/>
                <w:sz w:val="22"/>
              </w:rPr>
            </w:pPr>
            <w:r>
              <w:rPr>
                <w:rFonts w:ascii="宋体" w:hAnsi="宋体" w:cs="宋体"/>
                <w:color w:val="000000"/>
                <w:kern w:val="0"/>
                <w:sz w:val="22"/>
              </w:rPr>
              <w:t>30299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9027FFD">
            <w:pPr>
              <w:widowControl/>
              <w:jc w:val="left"/>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6）退休干部特需费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8AC200D">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A92FD33">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4CCF860">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7952835">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F764334">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B3822DE">
            <w:pPr>
              <w:widowControl/>
              <w:jc w:val="right"/>
              <w:rPr>
                <w:rFonts w:ascii="宋体" w:hAnsi="宋体" w:cs="宋体"/>
                <w:color w:val="000000"/>
                <w:kern w:val="0"/>
                <w:sz w:val="22"/>
              </w:rPr>
            </w:pPr>
          </w:p>
        </w:tc>
      </w:tr>
      <w:tr w14:paraId="14B98BC8">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AC5A7FE">
            <w:pPr>
              <w:widowControl/>
              <w:jc w:val="lef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C6CE9CC">
            <w:pPr>
              <w:widowControl/>
              <w:jc w:val="left"/>
              <w:rPr>
                <w:rFonts w:ascii="宋体" w:hAnsi="宋体" w:cs="宋体"/>
                <w:color w:val="000000"/>
                <w:kern w:val="0"/>
                <w:sz w:val="22"/>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DFF9504">
            <w:pPr>
              <w:widowControl/>
              <w:jc w:val="left"/>
              <w:rPr>
                <w:rFonts w:ascii="宋体" w:hAnsi="宋体" w:cs="宋体"/>
                <w:color w:val="000000"/>
                <w:kern w:val="0"/>
                <w:sz w:val="22"/>
              </w:rPr>
            </w:pPr>
            <w:r>
              <w:rPr>
                <w:rFonts w:hint="eastAsia" w:ascii="宋体" w:hAnsi="宋体" w:cs="宋体"/>
                <w:color w:val="000000"/>
                <w:kern w:val="0"/>
                <w:sz w:val="22"/>
              </w:rPr>
              <w:t>三、非定额安排公用经费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3162085">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DC9D18A">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8575618">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CC0FBF9">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FDDFB5D">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5CC0166">
            <w:pPr>
              <w:widowControl/>
              <w:jc w:val="right"/>
              <w:rPr>
                <w:rFonts w:ascii="宋体" w:hAnsi="宋体" w:cs="宋体"/>
                <w:color w:val="000000"/>
                <w:kern w:val="0"/>
                <w:sz w:val="22"/>
              </w:rPr>
            </w:pPr>
          </w:p>
        </w:tc>
      </w:tr>
      <w:tr w14:paraId="333A0D6B">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3D60A51">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23A04F8">
            <w:pPr>
              <w:widowControl/>
              <w:jc w:val="left"/>
              <w:rPr>
                <w:rFonts w:ascii="宋体" w:hAnsi="宋体" w:cs="宋体"/>
                <w:color w:val="000000"/>
                <w:kern w:val="0"/>
                <w:sz w:val="22"/>
              </w:rPr>
            </w:pPr>
            <w:r>
              <w:rPr>
                <w:rFonts w:ascii="宋体" w:hAnsi="宋体" w:cs="宋体"/>
                <w:color w:val="000000"/>
                <w:kern w:val="0"/>
                <w:sz w:val="22"/>
              </w:rPr>
              <w:t>30205</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026F810">
            <w:pPr>
              <w:widowControl/>
              <w:jc w:val="left"/>
              <w:rPr>
                <w:rFonts w:ascii="宋体" w:hAnsi="宋体" w:cs="宋体"/>
                <w:color w:val="000000"/>
                <w:kern w:val="0"/>
                <w:sz w:val="22"/>
              </w:rPr>
            </w:pPr>
            <w:r>
              <w:rPr>
                <w:rFonts w:ascii="宋体" w:hAnsi="宋体" w:cs="宋体"/>
                <w:color w:val="000000"/>
                <w:kern w:val="0"/>
                <w:sz w:val="22"/>
              </w:rPr>
              <w:t>1、水费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B442E7F">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E259911">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5DBF554">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6F6B5C5">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FD1A3A0">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169C88B">
            <w:pPr>
              <w:widowControl/>
              <w:jc w:val="right"/>
              <w:rPr>
                <w:rFonts w:ascii="宋体" w:hAnsi="宋体" w:cs="宋体"/>
                <w:color w:val="000000"/>
                <w:kern w:val="0"/>
                <w:sz w:val="22"/>
              </w:rPr>
            </w:pPr>
          </w:p>
        </w:tc>
      </w:tr>
      <w:tr w14:paraId="2D8E3C38">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D3AF468">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31943B2">
            <w:pPr>
              <w:widowControl/>
              <w:jc w:val="left"/>
              <w:rPr>
                <w:rFonts w:ascii="宋体" w:hAnsi="宋体" w:cs="宋体"/>
                <w:color w:val="000000"/>
                <w:kern w:val="0"/>
                <w:sz w:val="22"/>
              </w:rPr>
            </w:pPr>
            <w:r>
              <w:rPr>
                <w:rFonts w:ascii="宋体" w:hAnsi="宋体" w:cs="宋体"/>
                <w:color w:val="000000"/>
                <w:kern w:val="0"/>
                <w:sz w:val="22"/>
              </w:rPr>
              <w:t>30206</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C334E51">
            <w:pPr>
              <w:widowControl/>
              <w:jc w:val="left"/>
              <w:rPr>
                <w:rFonts w:ascii="宋体" w:hAnsi="宋体" w:cs="宋体"/>
                <w:color w:val="000000"/>
                <w:kern w:val="0"/>
                <w:sz w:val="22"/>
              </w:rPr>
            </w:pPr>
            <w:r>
              <w:rPr>
                <w:rFonts w:ascii="宋体" w:hAnsi="宋体" w:cs="宋体"/>
                <w:color w:val="000000"/>
                <w:kern w:val="0"/>
                <w:sz w:val="22"/>
              </w:rPr>
              <w:t>2、电费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92D14D2">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BE84F4C">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41A6CD1">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A9580A0">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6C7E3A2">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746861B">
            <w:pPr>
              <w:widowControl/>
              <w:jc w:val="right"/>
              <w:rPr>
                <w:rFonts w:ascii="宋体" w:hAnsi="宋体" w:cs="宋体"/>
                <w:color w:val="000000"/>
                <w:kern w:val="0"/>
                <w:sz w:val="22"/>
              </w:rPr>
            </w:pPr>
          </w:p>
        </w:tc>
      </w:tr>
      <w:tr w14:paraId="49CE033D">
        <w:tblPrEx>
          <w:tblCellMar>
            <w:top w:w="0" w:type="dxa"/>
            <w:left w:w="108" w:type="dxa"/>
            <w:bottom w:w="0" w:type="dxa"/>
            <w:right w:w="108" w:type="dxa"/>
          </w:tblCellMar>
        </w:tblPrEx>
        <w:trPr>
          <w:cantSplit/>
          <w:trHeight w:val="33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69AA9AA">
            <w:pPr>
              <w:widowControl/>
              <w:jc w:val="left"/>
              <w:rPr>
                <w:rFonts w:ascii="宋体" w:hAnsi="宋体" w:cs="宋体"/>
                <w:color w:val="000000"/>
                <w:kern w:val="0"/>
                <w:sz w:val="22"/>
              </w:rPr>
            </w:pPr>
            <w:r>
              <w:rPr>
                <w:rFonts w:ascii="宋体" w:hAnsi="宋体" w:cs="宋体"/>
                <w:color w:val="000000"/>
                <w:kern w:val="0"/>
                <w:sz w:val="22"/>
              </w:rPr>
              <w:t>2082850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78FCD91">
            <w:pPr>
              <w:widowControl/>
              <w:jc w:val="left"/>
              <w:rPr>
                <w:rFonts w:ascii="宋体" w:hAnsi="宋体" w:cs="宋体"/>
                <w:color w:val="000000"/>
                <w:kern w:val="0"/>
                <w:sz w:val="22"/>
              </w:rPr>
            </w:pPr>
            <w:r>
              <w:rPr>
                <w:rFonts w:ascii="宋体" w:hAnsi="宋体" w:cs="宋体"/>
                <w:color w:val="000000"/>
                <w:kern w:val="0"/>
                <w:sz w:val="22"/>
              </w:rPr>
              <w:t>30208</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D6856C3">
            <w:pPr>
              <w:widowControl/>
              <w:jc w:val="left"/>
              <w:rPr>
                <w:rFonts w:ascii="宋体" w:hAnsi="宋体" w:cs="宋体"/>
                <w:color w:val="000000"/>
                <w:kern w:val="0"/>
                <w:sz w:val="22"/>
              </w:rPr>
            </w:pPr>
            <w:r>
              <w:rPr>
                <w:rFonts w:ascii="宋体" w:hAnsi="宋体" w:cs="宋体"/>
                <w:color w:val="000000"/>
                <w:kern w:val="0"/>
                <w:sz w:val="22"/>
              </w:rPr>
              <w:t>3、取暖费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7FE6A4B">
            <w:pPr>
              <w:widowControl/>
              <w:jc w:val="right"/>
              <w:rPr>
                <w:rFonts w:ascii="宋体" w:hAnsi="宋体" w:cs="宋体"/>
                <w:color w:val="000000"/>
                <w:kern w:val="0"/>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944AD34">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1A1CB89">
            <w:pPr>
              <w:widowControl/>
              <w:jc w:val="right"/>
              <w:rPr>
                <w:rFonts w:ascii="宋体" w:hAnsi="宋体" w:cs="宋体"/>
                <w:color w:val="000000"/>
                <w:kern w:val="0"/>
                <w:sz w:val="22"/>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C2C253A">
            <w:pPr>
              <w:widowControl/>
              <w:jc w:val="righ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105AD0B">
            <w:pPr>
              <w:widowControl/>
              <w:jc w:val="right"/>
              <w:rPr>
                <w:rFonts w:ascii="宋体" w:hAnsi="宋体" w:cs="宋体"/>
                <w:color w:val="000000"/>
                <w:kern w:val="0"/>
                <w:sz w:val="22"/>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92A2A7F">
            <w:pPr>
              <w:widowControl/>
              <w:jc w:val="right"/>
              <w:rPr>
                <w:rFonts w:ascii="宋体" w:hAnsi="宋体" w:cs="宋体"/>
                <w:color w:val="000000"/>
                <w:kern w:val="0"/>
                <w:sz w:val="22"/>
              </w:rPr>
            </w:pPr>
          </w:p>
        </w:tc>
      </w:tr>
    </w:tbl>
    <w:p w14:paraId="2F1ACCE1"/>
    <w:p w14:paraId="1D57907A">
      <w:pPr>
        <w:spacing w:line="360" w:lineRule="auto"/>
        <w:jc w:val="left"/>
        <w:rPr>
          <w:rFonts w:ascii="宋体" w:hAnsi="宋体" w:eastAsia="宋体"/>
          <w:b/>
          <w:color w:val="000000"/>
          <w:sz w:val="28"/>
        </w:rPr>
        <w:sectPr>
          <w:pgSz w:w="16838" w:h="11906" w:orient="landscape"/>
          <w:pgMar w:top="1800" w:right="1440" w:bottom="1800" w:left="1440" w:header="851" w:footer="992" w:gutter="0"/>
          <w:cols w:space="425" w:num="1"/>
          <w:docGrid w:type="lines" w:linePitch="312" w:charSpace="0"/>
        </w:sectPr>
      </w:pPr>
    </w:p>
    <w:p w14:paraId="3E62E671">
      <w:pPr>
        <w:jc w:val="center"/>
        <w:rPr>
          <w:rFonts w:hint="eastAsia" w:ascii="黑体" w:hAnsi="黑体" w:eastAsia="黑体"/>
          <w:b/>
          <w:sz w:val="32"/>
          <w:szCs w:val="32"/>
        </w:rPr>
      </w:pPr>
      <w:r>
        <w:rPr>
          <w:rFonts w:hint="eastAsia" w:ascii="黑体" w:hAnsi="黑体" w:eastAsia="黑体"/>
          <w:b/>
          <w:sz w:val="32"/>
          <w:szCs w:val="32"/>
        </w:rPr>
        <w:t>“三公”及会议培训经费预算</w:t>
      </w:r>
    </w:p>
    <w:tbl>
      <w:tblPr>
        <w:tblStyle w:val="7"/>
        <w:tblW w:w="14070" w:type="dxa"/>
        <w:tblInd w:w="93" w:type="dxa"/>
        <w:tblLayout w:type="autofit"/>
        <w:tblCellMar>
          <w:top w:w="0" w:type="dxa"/>
          <w:left w:w="108" w:type="dxa"/>
          <w:bottom w:w="0" w:type="dxa"/>
          <w:right w:w="108" w:type="dxa"/>
        </w:tblCellMar>
      </w:tblPr>
      <w:tblGrid>
        <w:gridCol w:w="5402"/>
        <w:gridCol w:w="1701"/>
        <w:gridCol w:w="1559"/>
        <w:gridCol w:w="1388"/>
        <w:gridCol w:w="171"/>
        <w:gridCol w:w="1418"/>
        <w:gridCol w:w="1276"/>
        <w:gridCol w:w="1155"/>
      </w:tblGrid>
      <w:tr w14:paraId="1348EABC">
        <w:tblPrEx>
          <w:tblCellMar>
            <w:top w:w="0" w:type="dxa"/>
            <w:left w:w="108" w:type="dxa"/>
            <w:bottom w:w="0" w:type="dxa"/>
            <w:right w:w="108" w:type="dxa"/>
          </w:tblCellMar>
        </w:tblPrEx>
        <w:trPr>
          <w:cantSplit/>
          <w:trHeight w:val="262" w:hRule="atLeast"/>
          <w:tblHeader/>
        </w:trPr>
        <w:tc>
          <w:tcPr>
            <w:tcW w:w="10050" w:type="dxa"/>
            <w:gridSpan w:val="4"/>
            <w:tcBorders>
              <w:top w:val="nil"/>
              <w:left w:val="nil"/>
              <w:bottom w:val="single" w:color="auto" w:sz="4" w:space="0"/>
              <w:right w:val="nil"/>
            </w:tcBorders>
            <w:shd w:val="clear" w:color="auto" w:fill="auto"/>
            <w:noWrap/>
            <w:vAlign w:val="bottom"/>
          </w:tcPr>
          <w:p w14:paraId="38EA8F25">
            <w:pPr>
              <w:widowControl/>
              <w:jc w:val="left"/>
              <w:rPr>
                <w:rFonts w:ascii="宋体" w:hAnsi="宋体" w:cs="宋体"/>
                <w:color w:val="000000"/>
                <w:kern w:val="0"/>
                <w:sz w:val="28"/>
                <w:szCs w:val="28"/>
              </w:rPr>
            </w:pPr>
            <w:r>
              <w:rPr>
                <w:rFonts w:ascii="宋体" w:hAnsi="宋体" w:cs="宋体"/>
                <w:color w:val="000000"/>
                <w:kern w:val="0"/>
                <w:sz w:val="28"/>
                <w:szCs w:val="28"/>
              </w:rPr>
              <w:t>618012唐山市退役军人服务中心</w:t>
            </w:r>
          </w:p>
        </w:tc>
        <w:tc>
          <w:tcPr>
            <w:tcW w:w="4020" w:type="dxa"/>
            <w:gridSpan w:val="4"/>
            <w:tcBorders>
              <w:top w:val="nil"/>
              <w:left w:val="nil"/>
              <w:bottom w:val="single" w:color="auto" w:sz="4" w:space="0"/>
              <w:right w:val="nil"/>
            </w:tcBorders>
            <w:shd w:val="clear" w:color="auto" w:fill="auto"/>
            <w:noWrap/>
            <w:vAlign w:val="bottom"/>
          </w:tcPr>
          <w:p w14:paraId="79EFE9DD">
            <w:pPr>
              <w:widowControl/>
              <w:jc w:val="right"/>
              <w:rPr>
                <w:rFonts w:ascii="宋体" w:hAnsi="宋体" w:cs="宋体"/>
                <w:color w:val="000000"/>
                <w:kern w:val="0"/>
                <w:sz w:val="28"/>
                <w:szCs w:val="28"/>
              </w:rPr>
            </w:pPr>
            <w:r>
              <w:rPr>
                <w:rFonts w:hint="eastAsia" w:ascii="宋体" w:hAnsi="宋体" w:cs="宋体"/>
                <w:color w:val="000000"/>
                <w:kern w:val="0"/>
                <w:sz w:val="28"/>
                <w:szCs w:val="28"/>
              </w:rPr>
              <w:t>单位：万元</w:t>
            </w:r>
          </w:p>
        </w:tc>
      </w:tr>
      <w:tr w14:paraId="0D8A3EFF">
        <w:tblPrEx>
          <w:tblCellMar>
            <w:top w:w="0" w:type="dxa"/>
            <w:left w:w="108" w:type="dxa"/>
            <w:bottom w:w="0" w:type="dxa"/>
            <w:right w:w="108" w:type="dxa"/>
          </w:tblCellMar>
        </w:tblPrEx>
        <w:trPr>
          <w:cantSplit/>
          <w:trHeight w:val="262" w:hRule="atLeast"/>
          <w:tblHeader/>
        </w:trPr>
        <w:tc>
          <w:tcPr>
            <w:tcW w:w="540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248F406">
            <w:pPr>
              <w:widowControl/>
              <w:jc w:val="center"/>
              <w:rPr>
                <w:rFonts w:ascii="黑体" w:hAnsi="黑体" w:eastAsia="黑体" w:cs="宋体"/>
                <w:b/>
                <w:color w:val="000000"/>
                <w:kern w:val="0"/>
                <w:szCs w:val="21"/>
              </w:rPr>
            </w:pPr>
            <w:r>
              <w:rPr>
                <w:rFonts w:hint="eastAsia" w:ascii="黑体" w:hAnsi="黑体" w:eastAsia="黑体" w:cs="Arial"/>
                <w:b/>
                <w:bCs/>
                <w:kern w:val="0"/>
                <w:szCs w:val="21"/>
              </w:rPr>
              <w:t>支出内容</w:t>
            </w:r>
          </w:p>
        </w:tc>
        <w:tc>
          <w:tcPr>
            <w:tcW w:w="8668" w:type="dxa"/>
            <w:gridSpan w:val="7"/>
            <w:tcBorders>
              <w:top w:val="single" w:color="auto" w:sz="4" w:space="0"/>
              <w:left w:val="nil"/>
              <w:bottom w:val="single" w:color="auto" w:sz="4" w:space="0"/>
              <w:right w:val="single" w:color="auto" w:sz="4" w:space="0"/>
            </w:tcBorders>
            <w:shd w:val="clear" w:color="auto" w:fill="auto"/>
            <w:noWrap/>
            <w:vAlign w:val="center"/>
          </w:tcPr>
          <w:p w14:paraId="16B1470E">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经费来源</w:t>
            </w:r>
          </w:p>
        </w:tc>
      </w:tr>
      <w:tr w14:paraId="126B0919">
        <w:tblPrEx>
          <w:tblCellMar>
            <w:top w:w="0" w:type="dxa"/>
            <w:left w:w="108" w:type="dxa"/>
            <w:bottom w:w="0" w:type="dxa"/>
            <w:right w:w="108" w:type="dxa"/>
          </w:tblCellMar>
        </w:tblPrEx>
        <w:trPr>
          <w:cantSplit/>
          <w:trHeight w:val="312" w:hRule="atLeast"/>
          <w:tblHeader/>
        </w:trPr>
        <w:tc>
          <w:tcPr>
            <w:tcW w:w="5402" w:type="dxa"/>
            <w:vMerge w:val="continue"/>
            <w:tcBorders>
              <w:top w:val="single" w:color="auto" w:sz="4" w:space="0"/>
              <w:left w:val="single" w:color="auto" w:sz="4" w:space="0"/>
              <w:bottom w:val="single" w:color="auto" w:sz="4" w:space="0"/>
              <w:right w:val="single" w:color="auto" w:sz="4" w:space="0"/>
            </w:tcBorders>
            <w:vAlign w:val="center"/>
          </w:tcPr>
          <w:p w14:paraId="7E9F9EA1">
            <w:pPr>
              <w:widowControl/>
              <w:jc w:val="center"/>
              <w:rPr>
                <w:rFonts w:ascii="黑体" w:hAnsi="黑体" w:eastAsia="黑体" w:cs="宋体"/>
                <w:b/>
                <w:color w:val="000000"/>
                <w:kern w:val="0"/>
                <w:szCs w:val="21"/>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7C0DDB7">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合计</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FB3E255">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一般公共预算拨款安排</w:t>
            </w:r>
          </w:p>
        </w:tc>
        <w:tc>
          <w:tcPr>
            <w:tcW w:w="1559"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76148F0">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政府性基金预算拨款安排</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58925C8">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国有资本经营预算拨款安排</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AF38BF4">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其他来源收入安排</w:t>
            </w:r>
          </w:p>
        </w:tc>
        <w:tc>
          <w:tcPr>
            <w:tcW w:w="115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2B33B1E">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高中及其以上教育收费</w:t>
            </w:r>
          </w:p>
        </w:tc>
      </w:tr>
      <w:tr w14:paraId="0371992D">
        <w:tblPrEx>
          <w:tblCellMar>
            <w:top w:w="0" w:type="dxa"/>
            <w:left w:w="108" w:type="dxa"/>
            <w:bottom w:w="0" w:type="dxa"/>
            <w:right w:w="108" w:type="dxa"/>
          </w:tblCellMar>
        </w:tblPrEx>
        <w:trPr>
          <w:cantSplit/>
          <w:trHeight w:val="312" w:hRule="atLeast"/>
          <w:tblHeader/>
        </w:trPr>
        <w:tc>
          <w:tcPr>
            <w:tcW w:w="5402" w:type="dxa"/>
            <w:vMerge w:val="continue"/>
            <w:tcBorders>
              <w:top w:val="single" w:color="auto" w:sz="4" w:space="0"/>
              <w:left w:val="single" w:color="auto" w:sz="4" w:space="0"/>
              <w:bottom w:val="single" w:color="auto" w:sz="4" w:space="0"/>
              <w:right w:val="single" w:color="auto" w:sz="4" w:space="0"/>
            </w:tcBorders>
            <w:vAlign w:val="center"/>
          </w:tcPr>
          <w:p w14:paraId="09E571B2">
            <w:pPr>
              <w:widowControl/>
              <w:jc w:val="left"/>
              <w:rPr>
                <w:rFonts w:ascii="宋体" w:hAnsi="宋体" w:cs="宋体"/>
                <w:color w:val="000000"/>
                <w:kern w:val="0"/>
                <w:sz w:val="22"/>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26D4F975">
            <w:pPr>
              <w:widowControl/>
              <w:jc w:val="left"/>
              <w:rPr>
                <w:rFonts w:ascii="宋体" w:hAnsi="宋体" w:cs="宋体"/>
                <w:color w:val="000000"/>
                <w:kern w:val="0"/>
                <w:sz w:val="22"/>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379010AE">
            <w:pPr>
              <w:widowControl/>
              <w:jc w:val="left"/>
              <w:rPr>
                <w:rFonts w:ascii="宋体" w:hAnsi="宋体" w:cs="宋体"/>
                <w:color w:val="000000"/>
                <w:kern w:val="0"/>
                <w:sz w:val="22"/>
              </w:rPr>
            </w:pPr>
          </w:p>
        </w:tc>
        <w:tc>
          <w:tcPr>
            <w:tcW w:w="1559" w:type="dxa"/>
            <w:gridSpan w:val="2"/>
            <w:vMerge w:val="continue"/>
            <w:tcBorders>
              <w:top w:val="single" w:color="auto" w:sz="4" w:space="0"/>
              <w:left w:val="single" w:color="auto" w:sz="4" w:space="0"/>
              <w:bottom w:val="single" w:color="auto" w:sz="4" w:space="0"/>
              <w:right w:val="single" w:color="auto" w:sz="4" w:space="0"/>
            </w:tcBorders>
            <w:vAlign w:val="center"/>
          </w:tcPr>
          <w:p w14:paraId="17C9DD87">
            <w:pPr>
              <w:widowControl/>
              <w:jc w:val="left"/>
              <w:rPr>
                <w:rFonts w:ascii="宋体" w:hAnsi="宋体" w:cs="宋体"/>
                <w:color w:val="000000"/>
                <w:kern w:val="0"/>
                <w:sz w:val="22"/>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0D903FDC">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628CD5B8">
            <w:pPr>
              <w:widowControl/>
              <w:jc w:val="left"/>
              <w:rPr>
                <w:rFonts w:ascii="宋体" w:hAnsi="宋体" w:cs="宋体"/>
                <w:color w:val="000000"/>
                <w:kern w:val="0"/>
                <w:sz w:val="22"/>
              </w:rPr>
            </w:pPr>
          </w:p>
        </w:tc>
        <w:tc>
          <w:tcPr>
            <w:tcW w:w="1155" w:type="dxa"/>
            <w:vMerge w:val="continue"/>
            <w:tcBorders>
              <w:top w:val="single" w:color="auto" w:sz="4" w:space="0"/>
              <w:left w:val="single" w:color="auto" w:sz="4" w:space="0"/>
              <w:bottom w:val="single" w:color="auto" w:sz="4" w:space="0"/>
              <w:right w:val="single" w:color="auto" w:sz="4" w:space="0"/>
            </w:tcBorders>
            <w:vAlign w:val="center"/>
          </w:tcPr>
          <w:p w14:paraId="7431BA64">
            <w:pPr>
              <w:widowControl/>
              <w:jc w:val="left"/>
              <w:rPr>
                <w:rFonts w:ascii="宋体" w:hAnsi="宋体" w:cs="宋体"/>
                <w:color w:val="000000"/>
                <w:kern w:val="0"/>
                <w:sz w:val="22"/>
              </w:rPr>
            </w:pPr>
          </w:p>
        </w:tc>
      </w:tr>
      <w:tr w14:paraId="18BF0763">
        <w:tblPrEx>
          <w:tblCellMar>
            <w:top w:w="0" w:type="dxa"/>
            <w:left w:w="108" w:type="dxa"/>
            <w:bottom w:w="0" w:type="dxa"/>
            <w:right w:w="108" w:type="dxa"/>
          </w:tblCellMar>
        </w:tblPrEx>
        <w:trPr>
          <w:cantSplit/>
          <w:trHeight w:val="312" w:hRule="atLeast"/>
          <w:tblHeader/>
        </w:trPr>
        <w:tc>
          <w:tcPr>
            <w:tcW w:w="54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D452D4">
            <w:pPr>
              <w:widowControl/>
              <w:jc w:val="left"/>
              <w:rPr>
                <w:rFonts w:ascii="宋体" w:hAnsi="宋体" w:cs="宋体"/>
                <w:color w:val="000000"/>
                <w:kern w:val="0"/>
                <w:sz w:val="22"/>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8855F7">
            <w:pPr>
              <w:widowControl/>
              <w:jc w:val="right"/>
              <w:rPr>
                <w:rFonts w:ascii="宋体" w:hAnsi="宋体" w:cs="宋体"/>
                <w:color w:val="000000"/>
                <w:kern w:val="0"/>
                <w:sz w:val="22"/>
              </w:rPr>
            </w:pPr>
          </w:p>
        </w:tc>
        <w:tc>
          <w:tcPr>
            <w:tcW w:w="15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BC3319">
            <w:pPr>
              <w:widowControl/>
              <w:jc w:val="right"/>
              <w:rPr>
                <w:rFonts w:ascii="宋体" w:hAnsi="宋体" w:cs="宋体"/>
                <w:color w:val="000000"/>
                <w:kern w:val="0"/>
                <w:sz w:val="22"/>
              </w:rPr>
            </w:pPr>
          </w:p>
        </w:tc>
        <w:tc>
          <w:tcPr>
            <w:tcW w:w="155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3F8798">
            <w:pPr>
              <w:widowControl/>
              <w:jc w:val="right"/>
              <w:rPr>
                <w:rFonts w:ascii="宋体" w:hAnsi="宋体" w:cs="宋体"/>
                <w:color w:val="000000"/>
                <w:kern w:val="0"/>
                <w:sz w:val="22"/>
              </w:rPr>
            </w:pPr>
          </w:p>
        </w:tc>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899D73">
            <w:pPr>
              <w:widowControl/>
              <w:jc w:val="righ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385FF9">
            <w:pPr>
              <w:widowControl/>
              <w:jc w:val="right"/>
              <w:rPr>
                <w:rFonts w:ascii="宋体" w:hAnsi="宋体" w:cs="宋体"/>
                <w:color w:val="000000"/>
                <w:kern w:val="0"/>
                <w:sz w:val="22"/>
              </w:rPr>
            </w:pPr>
          </w:p>
        </w:tc>
        <w:tc>
          <w:tcPr>
            <w:tcW w:w="11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42E785">
            <w:pPr>
              <w:widowControl/>
              <w:jc w:val="right"/>
              <w:rPr>
                <w:rFonts w:ascii="宋体" w:hAnsi="宋体" w:cs="宋体"/>
                <w:color w:val="000000"/>
                <w:kern w:val="0"/>
                <w:sz w:val="22"/>
              </w:rPr>
            </w:pPr>
          </w:p>
        </w:tc>
      </w:tr>
      <w:tr w14:paraId="00320D25">
        <w:tblPrEx>
          <w:tblCellMar>
            <w:top w:w="0" w:type="dxa"/>
            <w:left w:w="108" w:type="dxa"/>
            <w:bottom w:w="0" w:type="dxa"/>
            <w:right w:w="108" w:type="dxa"/>
          </w:tblCellMar>
        </w:tblPrEx>
        <w:trPr>
          <w:cantSplit/>
          <w:trHeight w:val="312" w:hRule="atLeast"/>
          <w:tblHeader/>
        </w:trPr>
        <w:tc>
          <w:tcPr>
            <w:tcW w:w="5402" w:type="dxa"/>
            <w:tcBorders>
              <w:top w:val="single" w:color="auto" w:sz="4" w:space="0"/>
              <w:left w:val="single" w:color="auto" w:sz="4" w:space="0"/>
              <w:bottom w:val="single" w:color="auto" w:sz="4" w:space="0"/>
              <w:right w:val="single" w:color="auto" w:sz="4" w:space="0"/>
            </w:tcBorders>
            <w:shd w:val="clear" w:color="auto" w:fill="auto"/>
            <w:vAlign w:val="center"/>
          </w:tcPr>
          <w:p w14:paraId="1F0D506E">
            <w:pPr>
              <w:widowControl/>
              <w:jc w:val="left"/>
              <w:rPr>
                <w:rFonts w:ascii="宋体" w:hAnsi="宋体" w:cs="宋体"/>
                <w:color w:val="000000"/>
                <w:kern w:val="0"/>
                <w:sz w:val="22"/>
              </w:rPr>
            </w:pPr>
            <w:r>
              <w:rPr>
                <w:rFonts w:hint="eastAsia" w:ascii="宋体" w:hAnsi="宋体" w:cs="宋体"/>
                <w:color w:val="000000"/>
                <w:kern w:val="0"/>
                <w:sz w:val="22"/>
              </w:rPr>
              <w:t>一、“三公”经费小计</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4562C671">
            <w:pPr>
              <w:widowControl/>
              <w:jc w:val="right"/>
              <w:rPr>
                <w:rFonts w:ascii="宋体" w:hAnsi="宋体" w:cs="宋体"/>
                <w:color w:val="000000"/>
                <w:kern w:val="0"/>
                <w:sz w:val="22"/>
              </w:rPr>
            </w:pPr>
            <w:r>
              <w:rPr>
                <w:rFonts w:ascii="宋体" w:hAnsi="宋体" w:cs="宋体"/>
                <w:color w:val="000000"/>
                <w:kern w:val="0"/>
                <w:sz w:val="22"/>
              </w:rPr>
              <w:t>0.06</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1585E042">
            <w:pPr>
              <w:widowControl/>
              <w:jc w:val="right"/>
              <w:rPr>
                <w:rFonts w:ascii="宋体" w:hAnsi="宋体" w:cs="宋体"/>
                <w:color w:val="000000"/>
                <w:kern w:val="0"/>
                <w:sz w:val="22"/>
              </w:rPr>
            </w:pPr>
            <w:r>
              <w:rPr>
                <w:rFonts w:ascii="宋体" w:hAnsi="宋体" w:cs="宋体"/>
                <w:color w:val="000000"/>
                <w:kern w:val="0"/>
                <w:sz w:val="22"/>
              </w:rPr>
              <w:t>0.06</w:t>
            </w: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E86072">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69CD402">
            <w:pPr>
              <w:widowControl/>
              <w:jc w:val="righ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82F9948">
            <w:pPr>
              <w:widowControl/>
              <w:jc w:val="right"/>
              <w:rPr>
                <w:rFonts w:ascii="宋体" w:hAnsi="宋体" w:cs="宋体"/>
                <w:color w:val="000000"/>
                <w:kern w:val="0"/>
                <w:sz w:val="2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474FE8E">
            <w:pPr>
              <w:widowControl/>
              <w:jc w:val="right"/>
              <w:rPr>
                <w:rFonts w:ascii="宋体" w:hAnsi="宋体" w:cs="宋体"/>
                <w:color w:val="000000"/>
                <w:kern w:val="0"/>
                <w:sz w:val="22"/>
              </w:rPr>
            </w:pPr>
          </w:p>
        </w:tc>
      </w:tr>
      <w:tr w14:paraId="52A29FF6">
        <w:tblPrEx>
          <w:tblCellMar>
            <w:top w:w="0" w:type="dxa"/>
            <w:left w:w="108" w:type="dxa"/>
            <w:bottom w:w="0" w:type="dxa"/>
            <w:right w:w="108" w:type="dxa"/>
          </w:tblCellMar>
        </w:tblPrEx>
        <w:trPr>
          <w:cantSplit/>
          <w:trHeight w:val="312" w:hRule="atLeast"/>
        </w:trPr>
        <w:tc>
          <w:tcPr>
            <w:tcW w:w="5402" w:type="dxa"/>
            <w:tcBorders>
              <w:top w:val="single" w:color="auto" w:sz="4" w:space="0"/>
              <w:left w:val="single" w:color="auto" w:sz="4" w:space="0"/>
              <w:bottom w:val="single" w:color="auto" w:sz="4" w:space="0"/>
              <w:right w:val="single" w:color="auto" w:sz="4" w:space="0"/>
            </w:tcBorders>
            <w:shd w:val="clear" w:color="auto" w:fill="auto"/>
            <w:vAlign w:val="center"/>
          </w:tcPr>
          <w:p w14:paraId="17A22D9B">
            <w:pPr>
              <w:widowControl/>
              <w:jc w:val="left"/>
              <w:rPr>
                <w:rFonts w:ascii="宋体" w:hAnsi="宋体" w:cs="宋体"/>
                <w:color w:val="000000"/>
                <w:kern w:val="0"/>
                <w:sz w:val="22"/>
              </w:rPr>
            </w:pPr>
            <w:r>
              <w:rPr>
                <w:rFonts w:hint="eastAsia" w:ascii="宋体" w:hAnsi="宋体" w:cs="宋体"/>
                <w:color w:val="000000"/>
                <w:kern w:val="0"/>
                <w:sz w:val="22"/>
              </w:rPr>
              <w:t>（二）公务用车购置及运维费</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59BEFE3A">
            <w:pPr>
              <w:widowControl/>
              <w:jc w:val="right"/>
              <w:rPr>
                <w:rFonts w:ascii="宋体" w:hAnsi="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5B281C3A">
            <w:pPr>
              <w:widowControl/>
              <w:jc w:val="right"/>
              <w:rPr>
                <w:rFonts w:ascii="宋体" w:hAnsi="宋体" w:cs="宋体"/>
                <w:color w:val="000000"/>
                <w:kern w:val="0"/>
                <w:sz w:val="22"/>
              </w:rPr>
            </w:pP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D005472">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5820E06">
            <w:pPr>
              <w:widowControl/>
              <w:jc w:val="righ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638B049">
            <w:pPr>
              <w:widowControl/>
              <w:jc w:val="right"/>
              <w:rPr>
                <w:rFonts w:ascii="宋体" w:hAnsi="宋体" w:cs="宋体"/>
                <w:color w:val="000000"/>
                <w:kern w:val="0"/>
                <w:sz w:val="2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DABFB50">
            <w:pPr>
              <w:widowControl/>
              <w:jc w:val="right"/>
              <w:rPr>
                <w:rFonts w:ascii="宋体" w:hAnsi="宋体" w:cs="宋体"/>
                <w:color w:val="000000"/>
                <w:kern w:val="0"/>
                <w:sz w:val="22"/>
              </w:rPr>
            </w:pPr>
          </w:p>
        </w:tc>
      </w:tr>
      <w:tr w14:paraId="69A153CA">
        <w:tblPrEx>
          <w:tblCellMar>
            <w:top w:w="0" w:type="dxa"/>
            <w:left w:w="108" w:type="dxa"/>
            <w:bottom w:w="0" w:type="dxa"/>
            <w:right w:w="108" w:type="dxa"/>
          </w:tblCellMar>
        </w:tblPrEx>
        <w:trPr>
          <w:cantSplit/>
          <w:trHeight w:val="312" w:hRule="atLeast"/>
        </w:trPr>
        <w:tc>
          <w:tcPr>
            <w:tcW w:w="5402" w:type="dxa"/>
            <w:tcBorders>
              <w:top w:val="single" w:color="auto" w:sz="4" w:space="0"/>
              <w:left w:val="single" w:color="auto" w:sz="4" w:space="0"/>
              <w:bottom w:val="single" w:color="auto" w:sz="4" w:space="0"/>
              <w:right w:val="single" w:color="auto" w:sz="4" w:space="0"/>
            </w:tcBorders>
            <w:shd w:val="clear" w:color="auto" w:fill="auto"/>
            <w:vAlign w:val="center"/>
          </w:tcPr>
          <w:p w14:paraId="1A80FC32">
            <w:pPr>
              <w:widowControl/>
              <w:jc w:val="left"/>
              <w:rPr>
                <w:rFonts w:ascii="宋体" w:hAnsi="宋体" w:cs="宋体"/>
                <w:color w:val="000000"/>
                <w:kern w:val="0"/>
                <w:sz w:val="22"/>
              </w:rPr>
            </w:pPr>
            <w:r>
              <w:rPr>
                <w:rFonts w:ascii="宋体" w:hAnsi="宋体" w:cs="宋体"/>
                <w:color w:val="000000"/>
                <w:kern w:val="0"/>
                <w:sz w:val="22"/>
              </w:rPr>
              <w:t xml:space="preserve">      公务用车运行维护费</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1D7B7FF4">
            <w:pPr>
              <w:widowControl/>
              <w:jc w:val="right"/>
              <w:rPr>
                <w:rFonts w:ascii="宋体" w:hAnsi="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7358F6DD">
            <w:pPr>
              <w:widowControl/>
              <w:jc w:val="right"/>
              <w:rPr>
                <w:rFonts w:ascii="宋体" w:hAnsi="宋体" w:cs="宋体"/>
                <w:color w:val="000000"/>
                <w:kern w:val="0"/>
                <w:sz w:val="22"/>
              </w:rPr>
            </w:pP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E65435A">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07B00F8">
            <w:pPr>
              <w:widowControl/>
              <w:jc w:val="righ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6E1737F">
            <w:pPr>
              <w:widowControl/>
              <w:jc w:val="right"/>
              <w:rPr>
                <w:rFonts w:ascii="宋体" w:hAnsi="宋体" w:cs="宋体"/>
                <w:color w:val="000000"/>
                <w:kern w:val="0"/>
                <w:sz w:val="2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898F1E0">
            <w:pPr>
              <w:widowControl/>
              <w:jc w:val="right"/>
              <w:rPr>
                <w:rFonts w:ascii="宋体" w:hAnsi="宋体" w:cs="宋体"/>
                <w:color w:val="000000"/>
                <w:kern w:val="0"/>
                <w:sz w:val="22"/>
              </w:rPr>
            </w:pPr>
          </w:p>
        </w:tc>
      </w:tr>
      <w:tr w14:paraId="07C3C559">
        <w:tblPrEx>
          <w:tblCellMar>
            <w:top w:w="0" w:type="dxa"/>
            <w:left w:w="108" w:type="dxa"/>
            <w:bottom w:w="0" w:type="dxa"/>
            <w:right w:w="108" w:type="dxa"/>
          </w:tblCellMar>
        </w:tblPrEx>
        <w:trPr>
          <w:cantSplit/>
          <w:trHeight w:val="312" w:hRule="atLeast"/>
        </w:trPr>
        <w:tc>
          <w:tcPr>
            <w:tcW w:w="5402" w:type="dxa"/>
            <w:tcBorders>
              <w:top w:val="single" w:color="auto" w:sz="4" w:space="0"/>
              <w:left w:val="single" w:color="auto" w:sz="4" w:space="0"/>
              <w:bottom w:val="single" w:color="auto" w:sz="4" w:space="0"/>
              <w:right w:val="single" w:color="auto" w:sz="4" w:space="0"/>
            </w:tcBorders>
            <w:shd w:val="clear" w:color="auto" w:fill="auto"/>
            <w:vAlign w:val="center"/>
          </w:tcPr>
          <w:p w14:paraId="1D5F35E0">
            <w:pPr>
              <w:widowControl/>
              <w:jc w:val="left"/>
              <w:rPr>
                <w:rFonts w:ascii="宋体" w:hAnsi="宋体" w:cs="宋体"/>
                <w:color w:val="000000"/>
                <w:kern w:val="0"/>
                <w:sz w:val="22"/>
              </w:rPr>
            </w:pPr>
            <w:r>
              <w:rPr>
                <w:rFonts w:hint="eastAsia" w:ascii="宋体" w:hAnsi="宋体" w:cs="宋体"/>
                <w:color w:val="000000"/>
                <w:kern w:val="0"/>
                <w:sz w:val="22"/>
              </w:rPr>
              <w:t>（三）公务接待费</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6625020C">
            <w:pPr>
              <w:widowControl/>
              <w:jc w:val="right"/>
              <w:rPr>
                <w:rFonts w:ascii="宋体" w:hAnsi="宋体" w:cs="宋体"/>
                <w:color w:val="000000"/>
                <w:kern w:val="0"/>
                <w:sz w:val="22"/>
              </w:rPr>
            </w:pPr>
            <w:r>
              <w:rPr>
                <w:rFonts w:ascii="宋体" w:hAnsi="宋体" w:cs="宋体"/>
                <w:color w:val="000000"/>
                <w:kern w:val="0"/>
                <w:sz w:val="22"/>
              </w:rPr>
              <w:t>0.06</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71E461B3">
            <w:pPr>
              <w:widowControl/>
              <w:jc w:val="right"/>
              <w:rPr>
                <w:rFonts w:ascii="宋体" w:hAnsi="宋体" w:cs="宋体"/>
                <w:color w:val="000000"/>
                <w:kern w:val="0"/>
                <w:sz w:val="22"/>
              </w:rPr>
            </w:pPr>
            <w:r>
              <w:rPr>
                <w:rFonts w:ascii="宋体" w:hAnsi="宋体" w:cs="宋体"/>
                <w:color w:val="000000"/>
                <w:kern w:val="0"/>
                <w:sz w:val="22"/>
              </w:rPr>
              <w:t>0.06</w:t>
            </w: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F80ECAA">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77EE7C5">
            <w:pPr>
              <w:widowControl/>
              <w:jc w:val="righ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5444EBB">
            <w:pPr>
              <w:widowControl/>
              <w:jc w:val="right"/>
              <w:rPr>
                <w:rFonts w:ascii="宋体" w:hAnsi="宋体" w:cs="宋体"/>
                <w:color w:val="000000"/>
                <w:kern w:val="0"/>
                <w:sz w:val="2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16ECE5A">
            <w:pPr>
              <w:widowControl/>
              <w:jc w:val="right"/>
              <w:rPr>
                <w:rFonts w:ascii="宋体" w:hAnsi="宋体" w:cs="宋体"/>
                <w:color w:val="000000"/>
                <w:kern w:val="0"/>
                <w:sz w:val="22"/>
              </w:rPr>
            </w:pPr>
          </w:p>
        </w:tc>
      </w:tr>
      <w:tr w14:paraId="7029FA67">
        <w:tblPrEx>
          <w:tblCellMar>
            <w:top w:w="0" w:type="dxa"/>
            <w:left w:w="108" w:type="dxa"/>
            <w:bottom w:w="0" w:type="dxa"/>
            <w:right w:w="108" w:type="dxa"/>
          </w:tblCellMar>
        </w:tblPrEx>
        <w:trPr>
          <w:cantSplit/>
          <w:trHeight w:val="312" w:hRule="atLeast"/>
        </w:trPr>
        <w:tc>
          <w:tcPr>
            <w:tcW w:w="5402" w:type="dxa"/>
            <w:tcBorders>
              <w:top w:val="single" w:color="auto" w:sz="4" w:space="0"/>
              <w:left w:val="single" w:color="auto" w:sz="4" w:space="0"/>
              <w:bottom w:val="single" w:color="auto" w:sz="4" w:space="0"/>
              <w:right w:val="single" w:color="auto" w:sz="4" w:space="0"/>
            </w:tcBorders>
            <w:shd w:val="clear" w:color="auto" w:fill="auto"/>
            <w:vAlign w:val="center"/>
          </w:tcPr>
          <w:p w14:paraId="5014D71B">
            <w:pPr>
              <w:widowControl/>
              <w:jc w:val="left"/>
              <w:rPr>
                <w:rFonts w:ascii="宋体" w:hAnsi="宋体" w:cs="宋体"/>
                <w:color w:val="000000"/>
                <w:kern w:val="0"/>
                <w:sz w:val="22"/>
              </w:rPr>
            </w:pPr>
            <w:r>
              <w:rPr>
                <w:rFonts w:hint="eastAsia" w:ascii="宋体" w:hAnsi="宋体" w:cs="宋体"/>
                <w:color w:val="000000"/>
                <w:kern w:val="0"/>
                <w:sz w:val="22"/>
              </w:rPr>
              <w:t>三、培训费</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3CD7C048">
            <w:pPr>
              <w:widowControl/>
              <w:jc w:val="right"/>
              <w:rPr>
                <w:rFonts w:ascii="宋体" w:hAnsi="宋体" w:cs="宋体"/>
                <w:color w:val="000000"/>
                <w:kern w:val="0"/>
                <w:sz w:val="22"/>
              </w:rPr>
            </w:pPr>
            <w:r>
              <w:rPr>
                <w:rFonts w:ascii="宋体" w:hAnsi="宋体" w:cs="宋体"/>
                <w:color w:val="000000"/>
                <w:kern w:val="0"/>
                <w:sz w:val="22"/>
              </w:rPr>
              <w:t>0.94</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6B1D4969">
            <w:pPr>
              <w:widowControl/>
              <w:jc w:val="right"/>
              <w:rPr>
                <w:rFonts w:ascii="宋体" w:hAnsi="宋体" w:cs="宋体"/>
                <w:color w:val="000000"/>
                <w:kern w:val="0"/>
                <w:sz w:val="22"/>
              </w:rPr>
            </w:pPr>
            <w:r>
              <w:rPr>
                <w:rFonts w:ascii="宋体" w:hAnsi="宋体" w:cs="宋体"/>
                <w:color w:val="000000"/>
                <w:kern w:val="0"/>
                <w:sz w:val="22"/>
              </w:rPr>
              <w:t>0.94</w:t>
            </w: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DDB97C">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6CE44E9">
            <w:pPr>
              <w:widowControl/>
              <w:jc w:val="righ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47937E5">
            <w:pPr>
              <w:widowControl/>
              <w:jc w:val="right"/>
              <w:rPr>
                <w:rFonts w:ascii="宋体" w:hAnsi="宋体" w:cs="宋体"/>
                <w:color w:val="000000"/>
                <w:kern w:val="0"/>
                <w:sz w:val="2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22D6E35">
            <w:pPr>
              <w:widowControl/>
              <w:jc w:val="right"/>
              <w:rPr>
                <w:rFonts w:ascii="宋体" w:hAnsi="宋体" w:cs="宋体"/>
                <w:color w:val="000000"/>
                <w:kern w:val="0"/>
                <w:sz w:val="22"/>
              </w:rPr>
            </w:pPr>
          </w:p>
        </w:tc>
      </w:tr>
      <w:tr w14:paraId="5C02A400">
        <w:tblPrEx>
          <w:tblCellMar>
            <w:top w:w="0" w:type="dxa"/>
            <w:left w:w="108" w:type="dxa"/>
            <w:bottom w:w="0" w:type="dxa"/>
            <w:right w:w="108" w:type="dxa"/>
          </w:tblCellMar>
        </w:tblPrEx>
        <w:trPr>
          <w:cantSplit/>
          <w:trHeight w:val="312" w:hRule="atLeast"/>
        </w:trPr>
        <w:tc>
          <w:tcPr>
            <w:tcW w:w="5402" w:type="dxa"/>
            <w:tcBorders>
              <w:top w:val="single" w:color="auto" w:sz="4" w:space="0"/>
              <w:left w:val="single" w:color="auto" w:sz="4" w:space="0"/>
              <w:bottom w:val="single" w:color="auto" w:sz="4" w:space="0"/>
              <w:right w:val="single" w:color="auto" w:sz="4" w:space="0"/>
            </w:tcBorders>
            <w:shd w:val="clear" w:color="auto" w:fill="auto"/>
            <w:vAlign w:val="center"/>
          </w:tcPr>
          <w:p w14:paraId="2FF4696A">
            <w:pPr>
              <w:widowControl/>
              <w:jc w:val="left"/>
              <w:rPr>
                <w:rFonts w:ascii="宋体" w:hAnsi="宋体" w:cs="宋体"/>
                <w:color w:val="000000"/>
                <w:kern w:val="0"/>
                <w:sz w:val="22"/>
              </w:rPr>
            </w:pPr>
            <w:r>
              <w:rPr>
                <w:rFonts w:ascii="宋体" w:hAnsi="宋体" w:cs="宋体"/>
                <w:color w:val="000000"/>
                <w:kern w:val="0"/>
                <w:sz w:val="22"/>
              </w:rPr>
              <w:t xml:space="preserve">     合计</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580BE719">
            <w:pPr>
              <w:widowControl/>
              <w:jc w:val="right"/>
              <w:rPr>
                <w:rFonts w:ascii="宋体" w:hAnsi="宋体" w:cs="宋体"/>
                <w:color w:val="000000"/>
                <w:kern w:val="0"/>
                <w:sz w:val="22"/>
              </w:rPr>
            </w:pPr>
            <w:r>
              <w:rPr>
                <w:rFonts w:ascii="宋体" w:hAnsi="宋体" w:cs="宋体"/>
                <w:color w:val="000000"/>
                <w:kern w:val="0"/>
                <w:sz w:val="22"/>
              </w:rPr>
              <w:t>1.00</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42D271B9">
            <w:pPr>
              <w:widowControl/>
              <w:jc w:val="right"/>
              <w:rPr>
                <w:rFonts w:ascii="宋体" w:hAnsi="宋体" w:cs="宋体"/>
                <w:color w:val="000000"/>
                <w:kern w:val="0"/>
                <w:sz w:val="22"/>
              </w:rPr>
            </w:pPr>
            <w:r>
              <w:rPr>
                <w:rFonts w:ascii="宋体" w:hAnsi="宋体" w:cs="宋体"/>
                <w:color w:val="000000"/>
                <w:kern w:val="0"/>
                <w:sz w:val="22"/>
              </w:rPr>
              <w:t>1.00</w:t>
            </w: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680926D">
            <w:pPr>
              <w:widowControl/>
              <w:jc w:val="right"/>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DE91778">
            <w:pPr>
              <w:widowControl/>
              <w:jc w:val="right"/>
              <w:rPr>
                <w:rFonts w:ascii="宋体" w:hAnsi="宋体" w:cs="宋体"/>
                <w:color w:val="000000"/>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AFA1A3B">
            <w:pPr>
              <w:widowControl/>
              <w:jc w:val="right"/>
              <w:rPr>
                <w:rFonts w:ascii="宋体" w:hAnsi="宋体" w:cs="宋体"/>
                <w:color w:val="000000"/>
                <w:kern w:val="0"/>
                <w:sz w:val="2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2C55541">
            <w:pPr>
              <w:widowControl/>
              <w:jc w:val="right"/>
              <w:rPr>
                <w:rFonts w:ascii="宋体" w:hAnsi="宋体" w:cs="宋体"/>
                <w:color w:val="000000"/>
                <w:kern w:val="0"/>
                <w:sz w:val="22"/>
              </w:rPr>
            </w:pPr>
          </w:p>
        </w:tc>
      </w:tr>
    </w:tbl>
    <w:p w14:paraId="7C7940CB">
      <w:pPr>
        <w:spacing w:line="20" w:lineRule="exact"/>
        <w:rPr>
          <w:rFonts w:hint="eastAsia"/>
        </w:rPr>
      </w:pPr>
    </w:p>
    <w:p w14:paraId="5E0AD1EA">
      <w:pPr>
        <w:spacing w:line="20" w:lineRule="exact"/>
        <w:rPr>
          <w:rFonts w:hint="eastAsia"/>
        </w:rPr>
      </w:pPr>
    </w:p>
    <w:p w14:paraId="190AB3D8">
      <w:pPr>
        <w:spacing w:line="20" w:lineRule="exact"/>
        <w:rPr>
          <w:rFonts w:hint="eastAsia"/>
        </w:rPr>
      </w:pPr>
    </w:p>
    <w:p w14:paraId="35B6A1A1">
      <w:pPr>
        <w:spacing w:line="20" w:lineRule="exact"/>
        <w:rPr>
          <w:rFonts w:hint="eastAsia"/>
        </w:rPr>
      </w:pPr>
    </w:p>
    <w:p w14:paraId="53F6FED4">
      <w:pPr>
        <w:spacing w:line="20" w:lineRule="exact"/>
      </w:pPr>
    </w:p>
    <w:p w14:paraId="18EC489E">
      <w:pPr>
        <w:spacing w:line="360" w:lineRule="auto"/>
        <w:jc w:val="left"/>
        <w:rPr>
          <w:rFonts w:ascii="宋体" w:hAnsi="宋体" w:eastAsia="宋体"/>
          <w:b/>
          <w:color w:val="000000"/>
          <w:sz w:val="28"/>
        </w:rPr>
        <w:sectPr>
          <w:headerReference r:id="rId53" w:type="default"/>
          <w:pgSz w:w="16838" w:h="11906" w:orient="landscape"/>
          <w:pgMar w:top="1800" w:right="1440" w:bottom="1800" w:left="1440" w:header="851" w:footer="992" w:gutter="0"/>
          <w:cols w:space="425" w:num="1"/>
          <w:docGrid w:type="lines" w:linePitch="312" w:charSpace="0"/>
        </w:sectPr>
      </w:pPr>
    </w:p>
    <w:p w14:paraId="3DF0D69F">
      <w:pPr>
        <w:jc w:val="center"/>
        <w:rPr>
          <w:rFonts w:hint="eastAsia" w:ascii="黑体" w:eastAsia="黑体"/>
          <w:b/>
          <w:sz w:val="32"/>
          <w:szCs w:val="32"/>
        </w:rPr>
      </w:pPr>
      <w:r>
        <w:rPr>
          <w:rFonts w:hint="eastAsia" w:ascii="黑体" w:eastAsia="黑体"/>
          <w:b/>
          <w:sz w:val="32"/>
          <w:szCs w:val="32"/>
        </w:rPr>
        <w:t>人员经费计算依据情况表</w:t>
      </w:r>
    </w:p>
    <w:tbl>
      <w:tblPr>
        <w:tblStyle w:val="7"/>
        <w:tblW w:w="9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
        <w:gridCol w:w="4961"/>
        <w:gridCol w:w="992"/>
        <w:gridCol w:w="993"/>
        <w:gridCol w:w="1619"/>
        <w:gridCol w:w="24"/>
      </w:tblGrid>
      <w:tr w14:paraId="1C6C5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blHeader/>
          <w:jc w:val="center"/>
        </w:trPr>
        <w:tc>
          <w:tcPr>
            <w:tcW w:w="7816" w:type="dxa"/>
            <w:gridSpan w:val="4"/>
            <w:tcBorders>
              <w:top w:val="nil"/>
              <w:left w:val="nil"/>
              <w:right w:val="nil"/>
            </w:tcBorders>
            <w:shd w:val="clear" w:color="auto" w:fill="auto"/>
            <w:noWrap/>
            <w:vAlign w:val="center"/>
          </w:tcPr>
          <w:p w14:paraId="03941809">
            <w:pPr>
              <w:widowControl/>
              <w:jc w:val="left"/>
              <w:rPr>
                <w:rFonts w:hint="eastAsia" w:ascii="黑体" w:eastAsia="黑体"/>
                <w:b/>
              </w:rPr>
            </w:pPr>
            <w:r>
              <w:rPr>
                <w:rFonts w:ascii="宋体" w:hAnsi="宋体"/>
                <w:sz w:val="28"/>
              </w:rPr>
              <w:t>618012唐山市退役军人服务中心</w:t>
            </w:r>
          </w:p>
        </w:tc>
        <w:tc>
          <w:tcPr>
            <w:tcW w:w="1643" w:type="dxa"/>
            <w:gridSpan w:val="2"/>
            <w:tcBorders>
              <w:top w:val="nil"/>
              <w:left w:val="nil"/>
              <w:right w:val="nil"/>
            </w:tcBorders>
            <w:shd w:val="clear" w:color="auto" w:fill="auto"/>
            <w:noWrap/>
            <w:vAlign w:val="center"/>
          </w:tcPr>
          <w:p w14:paraId="70511C89">
            <w:pPr>
              <w:widowControl/>
              <w:jc w:val="right"/>
              <w:rPr>
                <w:rFonts w:hint="eastAsia" w:ascii="黑体" w:eastAsia="黑体"/>
                <w:b/>
              </w:rPr>
            </w:pPr>
            <w:r>
              <w:rPr>
                <w:rFonts w:hint="eastAsia" w:ascii="宋体" w:hAnsi="宋体"/>
                <w:sz w:val="24"/>
              </w:rPr>
              <w:t>单位：人</w:t>
            </w:r>
          </w:p>
        </w:tc>
      </w:tr>
      <w:tr w14:paraId="7ED53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tblHeader/>
          <w:jc w:val="center"/>
        </w:trPr>
        <w:tc>
          <w:tcPr>
            <w:tcW w:w="870"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48E2107C">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序号</w:t>
            </w:r>
          </w:p>
        </w:tc>
        <w:tc>
          <w:tcPr>
            <w:tcW w:w="4961"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784ED64B">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项   目</w:t>
            </w:r>
          </w:p>
        </w:tc>
        <w:tc>
          <w:tcPr>
            <w:tcW w:w="992"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04B0F304">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现有数</w:t>
            </w:r>
          </w:p>
        </w:tc>
        <w:tc>
          <w:tcPr>
            <w:tcW w:w="993"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7A1F4B34">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核定数</w:t>
            </w:r>
          </w:p>
        </w:tc>
        <w:tc>
          <w:tcPr>
            <w:tcW w:w="1619"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5677FA84">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备  注</w:t>
            </w:r>
          </w:p>
        </w:tc>
      </w:tr>
      <w:tr w14:paraId="2C546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tblHeader/>
          <w:jc w:val="center"/>
        </w:trPr>
        <w:tc>
          <w:tcPr>
            <w:tcW w:w="870" w:type="dxa"/>
            <w:vMerge w:val="continue"/>
            <w:tcBorders>
              <w:top w:val="single" w:color="auto" w:sz="4" w:space="0"/>
              <w:left w:val="single" w:color="auto" w:sz="4" w:space="0"/>
              <w:bottom w:val="single" w:color="000000" w:sz="4" w:space="0"/>
              <w:right w:val="single" w:color="auto" w:sz="4" w:space="0"/>
            </w:tcBorders>
            <w:vAlign w:val="center"/>
          </w:tcPr>
          <w:p w14:paraId="13D11892">
            <w:pPr>
              <w:widowControl/>
              <w:jc w:val="left"/>
              <w:rPr>
                <w:rFonts w:ascii="黑体" w:hAnsi="黑体" w:eastAsia="黑体" w:cs="宋体"/>
                <w:b/>
                <w:bCs/>
                <w:color w:val="000000"/>
                <w:kern w:val="0"/>
                <w:szCs w:val="21"/>
              </w:rPr>
            </w:pPr>
          </w:p>
        </w:tc>
        <w:tc>
          <w:tcPr>
            <w:tcW w:w="4961" w:type="dxa"/>
            <w:vMerge w:val="continue"/>
            <w:tcBorders>
              <w:top w:val="single" w:color="auto" w:sz="4" w:space="0"/>
              <w:left w:val="single" w:color="auto" w:sz="4" w:space="0"/>
              <w:bottom w:val="single" w:color="000000" w:sz="4" w:space="0"/>
              <w:right w:val="single" w:color="auto" w:sz="4" w:space="0"/>
            </w:tcBorders>
            <w:vAlign w:val="center"/>
          </w:tcPr>
          <w:p w14:paraId="350C8EC6">
            <w:pPr>
              <w:widowControl/>
              <w:jc w:val="left"/>
              <w:rPr>
                <w:rFonts w:ascii="黑体" w:hAnsi="黑体" w:eastAsia="黑体" w:cs="宋体"/>
                <w:b/>
                <w:bCs/>
                <w:color w:val="000000"/>
                <w:kern w:val="0"/>
                <w:szCs w:val="21"/>
              </w:rPr>
            </w:pPr>
          </w:p>
        </w:tc>
        <w:tc>
          <w:tcPr>
            <w:tcW w:w="992" w:type="dxa"/>
            <w:vMerge w:val="continue"/>
            <w:tcBorders>
              <w:top w:val="single" w:color="auto" w:sz="4" w:space="0"/>
              <w:left w:val="single" w:color="auto" w:sz="4" w:space="0"/>
              <w:bottom w:val="single" w:color="000000" w:sz="4" w:space="0"/>
              <w:right w:val="single" w:color="auto" w:sz="4" w:space="0"/>
            </w:tcBorders>
            <w:vAlign w:val="center"/>
          </w:tcPr>
          <w:p w14:paraId="422BB23E">
            <w:pPr>
              <w:widowControl/>
              <w:jc w:val="left"/>
              <w:rPr>
                <w:rFonts w:ascii="黑体" w:hAnsi="黑体" w:eastAsia="黑体" w:cs="宋体"/>
                <w:b/>
                <w:bCs/>
                <w:color w:val="000000"/>
                <w:kern w:val="0"/>
                <w:szCs w:val="21"/>
              </w:rPr>
            </w:pPr>
          </w:p>
        </w:tc>
        <w:tc>
          <w:tcPr>
            <w:tcW w:w="993" w:type="dxa"/>
            <w:vMerge w:val="continue"/>
            <w:tcBorders>
              <w:top w:val="single" w:color="auto" w:sz="4" w:space="0"/>
              <w:left w:val="single" w:color="auto" w:sz="4" w:space="0"/>
              <w:bottom w:val="single" w:color="000000" w:sz="4" w:space="0"/>
              <w:right w:val="single" w:color="auto" w:sz="4" w:space="0"/>
            </w:tcBorders>
            <w:vAlign w:val="center"/>
          </w:tcPr>
          <w:p w14:paraId="77E57A40">
            <w:pPr>
              <w:widowControl/>
              <w:jc w:val="left"/>
              <w:rPr>
                <w:rFonts w:ascii="黑体" w:hAnsi="黑体" w:eastAsia="黑体" w:cs="宋体"/>
                <w:b/>
                <w:bCs/>
                <w:color w:val="000000"/>
                <w:kern w:val="0"/>
                <w:szCs w:val="21"/>
              </w:rPr>
            </w:pPr>
          </w:p>
        </w:tc>
        <w:tc>
          <w:tcPr>
            <w:tcW w:w="1619" w:type="dxa"/>
            <w:vMerge w:val="continue"/>
            <w:tcBorders>
              <w:top w:val="single" w:color="auto" w:sz="4" w:space="0"/>
              <w:left w:val="single" w:color="auto" w:sz="4" w:space="0"/>
              <w:bottom w:val="single" w:color="000000" w:sz="4" w:space="0"/>
              <w:right w:val="single" w:color="auto" w:sz="4" w:space="0"/>
            </w:tcBorders>
            <w:vAlign w:val="center"/>
          </w:tcPr>
          <w:p w14:paraId="3D300B5A">
            <w:pPr>
              <w:widowControl/>
              <w:jc w:val="left"/>
              <w:rPr>
                <w:rFonts w:ascii="黑体" w:hAnsi="黑体" w:eastAsia="黑体" w:cs="宋体"/>
                <w:b/>
                <w:bCs/>
                <w:color w:val="000000"/>
                <w:kern w:val="0"/>
                <w:szCs w:val="21"/>
              </w:rPr>
            </w:pPr>
          </w:p>
        </w:tc>
      </w:tr>
      <w:tr w14:paraId="537C5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tblHeader/>
          <w:jc w:val="center"/>
        </w:trPr>
        <w:tc>
          <w:tcPr>
            <w:tcW w:w="870"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5B915703">
            <w:pPr>
              <w:widowControl/>
              <w:jc w:val="center"/>
              <w:rPr>
                <w:rFonts w:ascii="宋体" w:hAnsi="宋体" w:cs="宋体"/>
                <w:bCs/>
                <w:color w:val="000000"/>
                <w:kern w:val="0"/>
                <w:sz w:val="22"/>
              </w:rPr>
            </w:pPr>
          </w:p>
        </w:tc>
        <w:tc>
          <w:tcPr>
            <w:tcW w:w="4961"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217C0314">
            <w:pPr>
              <w:widowControl/>
              <w:jc w:val="left"/>
              <w:rPr>
                <w:rFonts w:ascii="宋体" w:hAnsi="宋体" w:cs="宋体"/>
                <w:bCs/>
                <w:color w:val="000000"/>
                <w:kern w:val="0"/>
                <w:sz w:val="22"/>
              </w:rPr>
            </w:pPr>
          </w:p>
        </w:tc>
        <w:tc>
          <w:tcPr>
            <w:tcW w:w="992"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7AE4C47D">
            <w:pPr>
              <w:widowControl/>
              <w:jc w:val="center"/>
              <w:rPr>
                <w:rFonts w:ascii="宋体" w:hAnsi="宋体" w:cs="宋体"/>
                <w:bCs/>
                <w:color w:val="000000"/>
                <w:kern w:val="0"/>
                <w:sz w:val="22"/>
              </w:rPr>
            </w:pPr>
          </w:p>
        </w:tc>
        <w:tc>
          <w:tcPr>
            <w:tcW w:w="993"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2EF8418D">
            <w:pPr>
              <w:widowControl/>
              <w:jc w:val="center"/>
              <w:rPr>
                <w:rFonts w:ascii="宋体" w:hAnsi="宋体" w:cs="宋体"/>
                <w:bCs/>
                <w:color w:val="000000"/>
                <w:kern w:val="0"/>
                <w:sz w:val="22"/>
              </w:rPr>
            </w:pPr>
          </w:p>
        </w:tc>
        <w:tc>
          <w:tcPr>
            <w:tcW w:w="1619"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21769533">
            <w:pPr>
              <w:widowControl/>
              <w:jc w:val="left"/>
              <w:rPr>
                <w:rFonts w:ascii="宋体" w:hAnsi="宋体" w:cs="宋体"/>
                <w:bCs/>
                <w:color w:val="000000"/>
                <w:kern w:val="0"/>
                <w:sz w:val="22"/>
              </w:rPr>
            </w:pPr>
          </w:p>
        </w:tc>
      </w:tr>
      <w:tr w14:paraId="7C9C5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5E34D2A9">
            <w:pPr>
              <w:widowControl/>
              <w:jc w:val="center"/>
              <w:rPr>
                <w:rFonts w:ascii="宋体" w:hAnsi="宋体" w:cs="宋体"/>
                <w:bCs/>
                <w:color w:val="000000"/>
                <w:kern w:val="0"/>
                <w:sz w:val="22"/>
              </w:rPr>
            </w:pPr>
            <w:r>
              <w:rPr>
                <w:rFonts w:ascii="宋体" w:hAnsi="宋体" w:cs="宋体"/>
                <w:bCs/>
                <w:color w:val="000000"/>
                <w:kern w:val="0"/>
                <w:sz w:val="22"/>
              </w:rPr>
              <w:t>1</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265C4B58">
            <w:pPr>
              <w:widowControl/>
              <w:jc w:val="left"/>
              <w:rPr>
                <w:rFonts w:ascii="宋体" w:hAnsi="宋体" w:cs="宋体"/>
                <w:bCs/>
                <w:color w:val="000000"/>
                <w:kern w:val="0"/>
                <w:sz w:val="22"/>
              </w:rPr>
            </w:pPr>
            <w:r>
              <w:rPr>
                <w:rFonts w:hint="eastAsia" w:ascii="宋体" w:hAnsi="宋体" w:cs="宋体"/>
                <w:bCs/>
                <w:color w:val="000000"/>
                <w:kern w:val="0"/>
                <w:sz w:val="22"/>
              </w:rPr>
              <w:t>单位性质</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C1B8491">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6B495380">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603E4EA4">
            <w:pPr>
              <w:widowControl/>
              <w:jc w:val="left"/>
              <w:rPr>
                <w:rFonts w:ascii="宋体" w:hAnsi="宋体" w:cs="宋体"/>
                <w:bCs/>
                <w:color w:val="000000"/>
                <w:kern w:val="0"/>
                <w:sz w:val="22"/>
              </w:rPr>
            </w:pPr>
            <w:r>
              <w:rPr>
                <w:rFonts w:hint="eastAsia" w:ascii="宋体" w:hAnsi="宋体" w:cs="宋体"/>
                <w:bCs/>
                <w:color w:val="000000"/>
                <w:kern w:val="0"/>
                <w:sz w:val="22"/>
              </w:rPr>
              <w:t>事业单位</w:t>
            </w:r>
          </w:p>
        </w:tc>
      </w:tr>
      <w:tr w14:paraId="517BD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15958FD1">
            <w:pPr>
              <w:widowControl/>
              <w:jc w:val="center"/>
              <w:rPr>
                <w:rFonts w:ascii="宋体" w:hAnsi="宋体" w:cs="宋体"/>
                <w:bCs/>
                <w:color w:val="000000"/>
                <w:kern w:val="0"/>
                <w:sz w:val="22"/>
              </w:rPr>
            </w:pPr>
            <w:r>
              <w:rPr>
                <w:rFonts w:ascii="宋体" w:hAnsi="宋体" w:cs="宋体"/>
                <w:bCs/>
                <w:color w:val="000000"/>
                <w:kern w:val="0"/>
                <w:sz w:val="22"/>
              </w:rPr>
              <w:t>2</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3374A87E">
            <w:pPr>
              <w:widowControl/>
              <w:jc w:val="left"/>
              <w:rPr>
                <w:rFonts w:ascii="宋体" w:hAnsi="宋体" w:cs="宋体"/>
                <w:bCs/>
                <w:color w:val="000000"/>
                <w:kern w:val="0"/>
                <w:sz w:val="22"/>
              </w:rPr>
            </w:pPr>
            <w:r>
              <w:rPr>
                <w:rFonts w:hint="eastAsia" w:ascii="宋体" w:hAnsi="宋体" w:cs="宋体"/>
                <w:bCs/>
                <w:color w:val="000000"/>
                <w:kern w:val="0"/>
                <w:sz w:val="22"/>
              </w:rPr>
              <w:t>单位规格</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48E8EC2">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3510D363">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62AC88E1">
            <w:pPr>
              <w:widowControl/>
              <w:jc w:val="left"/>
              <w:rPr>
                <w:rFonts w:ascii="宋体" w:hAnsi="宋体" w:cs="宋体"/>
                <w:bCs/>
                <w:color w:val="000000"/>
                <w:kern w:val="0"/>
                <w:sz w:val="22"/>
              </w:rPr>
            </w:pPr>
            <w:r>
              <w:rPr>
                <w:rFonts w:hint="eastAsia" w:ascii="宋体" w:hAnsi="宋体" w:cs="宋体"/>
                <w:bCs/>
                <w:color w:val="000000"/>
                <w:kern w:val="0"/>
                <w:sz w:val="22"/>
              </w:rPr>
              <w:t>正科级</w:t>
            </w:r>
          </w:p>
        </w:tc>
      </w:tr>
      <w:tr w14:paraId="5A653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3904122D">
            <w:pPr>
              <w:widowControl/>
              <w:jc w:val="center"/>
              <w:rPr>
                <w:rFonts w:ascii="宋体" w:hAnsi="宋体" w:cs="宋体"/>
                <w:bCs/>
                <w:color w:val="000000"/>
                <w:kern w:val="0"/>
                <w:sz w:val="22"/>
              </w:rPr>
            </w:pPr>
            <w:r>
              <w:rPr>
                <w:rFonts w:ascii="宋体" w:hAnsi="宋体" w:cs="宋体"/>
                <w:bCs/>
                <w:color w:val="000000"/>
                <w:kern w:val="0"/>
                <w:sz w:val="22"/>
              </w:rPr>
              <w:t>3</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62171D29">
            <w:pPr>
              <w:widowControl/>
              <w:jc w:val="left"/>
              <w:rPr>
                <w:rFonts w:ascii="宋体" w:hAnsi="宋体" w:cs="宋体"/>
                <w:bCs/>
                <w:color w:val="000000"/>
                <w:kern w:val="0"/>
                <w:sz w:val="22"/>
              </w:rPr>
            </w:pPr>
            <w:r>
              <w:rPr>
                <w:rFonts w:hint="eastAsia" w:ascii="宋体" w:hAnsi="宋体" w:cs="宋体"/>
                <w:bCs/>
                <w:color w:val="000000"/>
                <w:kern w:val="0"/>
                <w:sz w:val="22"/>
              </w:rPr>
              <w:t>编制人数</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68844A8">
            <w:pPr>
              <w:widowControl/>
              <w:jc w:val="center"/>
              <w:rPr>
                <w:rFonts w:ascii="宋体" w:hAnsi="宋体" w:cs="宋体"/>
                <w:bCs/>
                <w:color w:val="000000"/>
                <w:kern w:val="0"/>
                <w:sz w:val="22"/>
              </w:rPr>
            </w:pPr>
            <w:r>
              <w:rPr>
                <w:rFonts w:ascii="宋体" w:hAnsi="宋体" w:cs="宋体"/>
                <w:bCs/>
                <w:color w:val="000000"/>
                <w:kern w:val="0"/>
                <w:sz w:val="22"/>
              </w:rPr>
              <w:t>16</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6FDC4DFC">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2F09F163">
            <w:pPr>
              <w:widowControl/>
              <w:jc w:val="left"/>
              <w:rPr>
                <w:rFonts w:ascii="宋体" w:hAnsi="宋体" w:cs="宋体"/>
                <w:bCs/>
                <w:color w:val="000000"/>
                <w:kern w:val="0"/>
                <w:sz w:val="22"/>
              </w:rPr>
            </w:pPr>
          </w:p>
        </w:tc>
      </w:tr>
      <w:tr w14:paraId="3D71A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4B3D9451">
            <w:pPr>
              <w:widowControl/>
              <w:jc w:val="center"/>
              <w:rPr>
                <w:rFonts w:ascii="宋体" w:hAnsi="宋体" w:cs="宋体"/>
                <w:bCs/>
                <w:color w:val="000000"/>
                <w:kern w:val="0"/>
                <w:sz w:val="22"/>
              </w:rPr>
            </w:pPr>
            <w:r>
              <w:rPr>
                <w:rFonts w:ascii="宋体" w:hAnsi="宋体" w:cs="宋体"/>
                <w:bCs/>
                <w:color w:val="000000"/>
                <w:kern w:val="0"/>
                <w:sz w:val="22"/>
              </w:rPr>
              <w:t>4</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5A8D6FDE">
            <w:pPr>
              <w:widowControl/>
              <w:jc w:val="left"/>
              <w:rPr>
                <w:rFonts w:ascii="宋体" w:hAnsi="宋体" w:cs="宋体"/>
                <w:bCs/>
                <w:color w:val="000000"/>
                <w:kern w:val="0"/>
                <w:sz w:val="22"/>
              </w:rPr>
            </w:pPr>
            <w:r>
              <w:rPr>
                <w:rFonts w:hint="eastAsia" w:ascii="宋体" w:hAnsi="宋体" w:cs="宋体"/>
                <w:bCs/>
                <w:color w:val="000000"/>
                <w:kern w:val="0"/>
                <w:sz w:val="22"/>
              </w:rPr>
              <w:t>实有人数</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4B57AF2">
            <w:pPr>
              <w:widowControl/>
              <w:jc w:val="center"/>
              <w:rPr>
                <w:rFonts w:ascii="宋体" w:hAnsi="宋体" w:cs="宋体"/>
                <w:bCs/>
                <w:color w:val="000000"/>
                <w:kern w:val="0"/>
                <w:sz w:val="22"/>
              </w:rPr>
            </w:pPr>
            <w:r>
              <w:rPr>
                <w:rFonts w:ascii="宋体" w:hAnsi="宋体" w:cs="宋体"/>
                <w:bCs/>
                <w:color w:val="000000"/>
                <w:kern w:val="0"/>
                <w:sz w:val="22"/>
              </w:rPr>
              <w:t>15</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2E05C10D">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0B366B10">
            <w:pPr>
              <w:widowControl/>
              <w:jc w:val="left"/>
              <w:rPr>
                <w:rFonts w:ascii="宋体" w:hAnsi="宋体" w:cs="宋体"/>
                <w:bCs/>
                <w:color w:val="000000"/>
                <w:kern w:val="0"/>
                <w:sz w:val="22"/>
              </w:rPr>
            </w:pPr>
          </w:p>
        </w:tc>
      </w:tr>
      <w:tr w14:paraId="2A9F9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2B7B0F4D">
            <w:pPr>
              <w:widowControl/>
              <w:jc w:val="center"/>
              <w:rPr>
                <w:rFonts w:ascii="宋体" w:hAnsi="宋体" w:cs="宋体"/>
                <w:bCs/>
                <w:color w:val="000000"/>
                <w:kern w:val="0"/>
                <w:sz w:val="22"/>
              </w:rPr>
            </w:pPr>
            <w:r>
              <w:rPr>
                <w:rFonts w:ascii="宋体" w:hAnsi="宋体" w:cs="宋体"/>
                <w:bCs/>
                <w:color w:val="000000"/>
                <w:kern w:val="0"/>
                <w:sz w:val="22"/>
              </w:rPr>
              <w:t>5</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42BD65F9">
            <w:pPr>
              <w:widowControl/>
              <w:jc w:val="left"/>
              <w:rPr>
                <w:rFonts w:ascii="宋体" w:hAnsi="宋体" w:cs="宋体"/>
                <w:bCs/>
                <w:color w:val="000000"/>
                <w:kern w:val="0"/>
                <w:sz w:val="22"/>
              </w:rPr>
            </w:pPr>
            <w:r>
              <w:rPr>
                <w:rFonts w:hint="eastAsia" w:ascii="宋体" w:hAnsi="宋体" w:cs="宋体"/>
                <w:bCs/>
                <w:color w:val="000000"/>
                <w:kern w:val="0"/>
                <w:sz w:val="22"/>
              </w:rPr>
              <w:t>在职实有人数</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B95A50F">
            <w:pPr>
              <w:widowControl/>
              <w:jc w:val="center"/>
              <w:rPr>
                <w:rFonts w:ascii="宋体" w:hAnsi="宋体" w:cs="宋体"/>
                <w:bCs/>
                <w:color w:val="000000"/>
                <w:kern w:val="0"/>
                <w:sz w:val="22"/>
              </w:rPr>
            </w:pPr>
            <w:r>
              <w:rPr>
                <w:rFonts w:ascii="宋体" w:hAnsi="宋体" w:cs="宋体"/>
                <w:bCs/>
                <w:color w:val="000000"/>
                <w:kern w:val="0"/>
                <w:sz w:val="22"/>
              </w:rPr>
              <w:t>15</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48B716DB">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1F797201">
            <w:pPr>
              <w:widowControl/>
              <w:jc w:val="left"/>
              <w:rPr>
                <w:rFonts w:ascii="宋体" w:hAnsi="宋体" w:cs="宋体"/>
                <w:bCs/>
                <w:color w:val="000000"/>
                <w:kern w:val="0"/>
                <w:sz w:val="22"/>
              </w:rPr>
            </w:pPr>
          </w:p>
        </w:tc>
      </w:tr>
      <w:tr w14:paraId="3E083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777EB002">
            <w:pPr>
              <w:widowControl/>
              <w:jc w:val="center"/>
              <w:rPr>
                <w:rFonts w:ascii="宋体" w:hAnsi="宋体" w:cs="宋体"/>
                <w:bCs/>
                <w:color w:val="000000"/>
                <w:kern w:val="0"/>
                <w:sz w:val="22"/>
              </w:rPr>
            </w:pPr>
            <w:r>
              <w:rPr>
                <w:rFonts w:ascii="宋体" w:hAnsi="宋体" w:cs="宋体"/>
                <w:bCs/>
                <w:color w:val="000000"/>
                <w:kern w:val="0"/>
                <w:sz w:val="22"/>
              </w:rPr>
              <w:t>6</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24186F48">
            <w:pPr>
              <w:widowControl/>
              <w:jc w:val="left"/>
              <w:rPr>
                <w:rFonts w:ascii="宋体" w:hAnsi="宋体" w:cs="宋体"/>
                <w:bCs/>
                <w:color w:val="000000"/>
                <w:kern w:val="0"/>
                <w:sz w:val="22"/>
              </w:rPr>
            </w:pPr>
            <w:r>
              <w:rPr>
                <w:rFonts w:ascii="宋体" w:hAnsi="宋体" w:cs="宋体"/>
                <w:bCs/>
                <w:color w:val="000000"/>
                <w:kern w:val="0"/>
                <w:sz w:val="22"/>
              </w:rPr>
              <w:t xml:space="preserve">   公务员、事业单位管理人员</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EFC1F80">
            <w:pPr>
              <w:widowControl/>
              <w:jc w:val="center"/>
              <w:rPr>
                <w:rFonts w:ascii="宋体" w:hAnsi="宋体" w:cs="宋体"/>
                <w:bCs/>
                <w:color w:val="000000"/>
                <w:kern w:val="0"/>
                <w:sz w:val="22"/>
              </w:rPr>
            </w:pPr>
            <w:r>
              <w:rPr>
                <w:rFonts w:ascii="宋体" w:hAnsi="宋体" w:cs="宋体"/>
                <w:bCs/>
                <w:color w:val="000000"/>
                <w:kern w:val="0"/>
                <w:sz w:val="22"/>
              </w:rPr>
              <w:t>13</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08188018">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3C12FF71">
            <w:pPr>
              <w:widowControl/>
              <w:jc w:val="left"/>
              <w:rPr>
                <w:rFonts w:ascii="宋体" w:hAnsi="宋体" w:cs="宋体"/>
                <w:bCs/>
                <w:color w:val="000000"/>
                <w:kern w:val="0"/>
                <w:sz w:val="22"/>
              </w:rPr>
            </w:pPr>
          </w:p>
        </w:tc>
      </w:tr>
      <w:tr w14:paraId="54F1D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130A78E2">
            <w:pPr>
              <w:widowControl/>
              <w:jc w:val="center"/>
              <w:rPr>
                <w:rFonts w:ascii="宋体" w:hAnsi="宋体" w:cs="宋体"/>
                <w:bCs/>
                <w:color w:val="000000"/>
                <w:kern w:val="0"/>
                <w:sz w:val="22"/>
              </w:rPr>
            </w:pPr>
            <w:r>
              <w:rPr>
                <w:rFonts w:ascii="宋体" w:hAnsi="宋体" w:cs="宋体"/>
                <w:bCs/>
                <w:color w:val="000000"/>
                <w:kern w:val="0"/>
                <w:sz w:val="22"/>
              </w:rPr>
              <w:t>7</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6534B347">
            <w:pPr>
              <w:widowControl/>
              <w:jc w:val="left"/>
              <w:rPr>
                <w:rFonts w:ascii="宋体" w:hAnsi="宋体" w:cs="宋体"/>
                <w:bCs/>
                <w:color w:val="000000"/>
                <w:kern w:val="0"/>
                <w:sz w:val="22"/>
              </w:rPr>
            </w:pPr>
            <w:r>
              <w:rPr>
                <w:rFonts w:ascii="宋体" w:hAnsi="宋体" w:cs="宋体"/>
                <w:bCs/>
                <w:color w:val="000000"/>
                <w:kern w:val="0"/>
                <w:sz w:val="22"/>
              </w:rPr>
              <w:t xml:space="preserve">   专业技术人员、技术工人、普通工人</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8FD4D01">
            <w:pPr>
              <w:widowControl/>
              <w:jc w:val="center"/>
              <w:rPr>
                <w:rFonts w:ascii="宋体" w:hAnsi="宋体" w:cs="宋体"/>
                <w:bCs/>
                <w:color w:val="000000"/>
                <w:kern w:val="0"/>
                <w:sz w:val="22"/>
              </w:rPr>
            </w:pPr>
            <w:r>
              <w:rPr>
                <w:rFonts w:ascii="宋体" w:hAnsi="宋体" w:cs="宋体"/>
                <w:bCs/>
                <w:color w:val="000000"/>
                <w:kern w:val="0"/>
                <w:sz w:val="22"/>
              </w:rPr>
              <w:t>2</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7EA70497">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56C418BD">
            <w:pPr>
              <w:widowControl/>
              <w:jc w:val="left"/>
              <w:rPr>
                <w:rFonts w:ascii="宋体" w:hAnsi="宋体" w:cs="宋体"/>
                <w:bCs/>
                <w:color w:val="000000"/>
                <w:kern w:val="0"/>
                <w:sz w:val="22"/>
              </w:rPr>
            </w:pPr>
          </w:p>
        </w:tc>
      </w:tr>
      <w:tr w14:paraId="1A692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30FB0FA2">
            <w:pPr>
              <w:widowControl/>
              <w:jc w:val="center"/>
              <w:rPr>
                <w:rFonts w:ascii="宋体" w:hAnsi="宋体" w:cs="宋体"/>
                <w:bCs/>
                <w:color w:val="000000"/>
                <w:kern w:val="0"/>
                <w:sz w:val="22"/>
              </w:rPr>
            </w:pPr>
            <w:r>
              <w:rPr>
                <w:rFonts w:ascii="宋体" w:hAnsi="宋体" w:cs="宋体"/>
                <w:bCs/>
                <w:color w:val="000000"/>
                <w:kern w:val="0"/>
                <w:sz w:val="22"/>
              </w:rPr>
              <w:t>8</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5E74DBFA">
            <w:pPr>
              <w:widowControl/>
              <w:jc w:val="left"/>
              <w:rPr>
                <w:rFonts w:ascii="宋体" w:hAnsi="宋体" w:cs="宋体"/>
                <w:bCs/>
                <w:color w:val="000000"/>
                <w:kern w:val="0"/>
                <w:sz w:val="22"/>
              </w:rPr>
            </w:pPr>
            <w:r>
              <w:rPr>
                <w:rFonts w:hint="eastAsia" w:ascii="宋体" w:hAnsi="宋体" w:cs="宋体"/>
                <w:bCs/>
                <w:color w:val="000000"/>
                <w:kern w:val="0"/>
                <w:sz w:val="22"/>
              </w:rPr>
              <w:t>非在职人数</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11860E4">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6CE442CC">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367D2446">
            <w:pPr>
              <w:widowControl/>
              <w:jc w:val="left"/>
              <w:rPr>
                <w:rFonts w:ascii="宋体" w:hAnsi="宋体" w:cs="宋体"/>
                <w:bCs/>
                <w:color w:val="000000"/>
                <w:kern w:val="0"/>
                <w:sz w:val="22"/>
              </w:rPr>
            </w:pPr>
          </w:p>
        </w:tc>
      </w:tr>
      <w:tr w14:paraId="42D2C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010410E6">
            <w:pPr>
              <w:widowControl/>
              <w:jc w:val="center"/>
              <w:rPr>
                <w:rFonts w:ascii="宋体" w:hAnsi="宋体" w:cs="宋体"/>
                <w:bCs/>
                <w:color w:val="000000"/>
                <w:kern w:val="0"/>
                <w:sz w:val="22"/>
              </w:rPr>
            </w:pPr>
            <w:r>
              <w:rPr>
                <w:rFonts w:ascii="宋体" w:hAnsi="宋体" w:cs="宋体"/>
                <w:bCs/>
                <w:color w:val="000000"/>
                <w:kern w:val="0"/>
                <w:sz w:val="22"/>
              </w:rPr>
              <w:t>9</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1F526245">
            <w:pPr>
              <w:widowControl/>
              <w:jc w:val="left"/>
              <w:rPr>
                <w:rFonts w:ascii="宋体" w:hAnsi="宋体" w:cs="宋体"/>
                <w:bCs/>
                <w:color w:val="000000"/>
                <w:kern w:val="0"/>
                <w:sz w:val="22"/>
              </w:rPr>
            </w:pPr>
            <w:r>
              <w:rPr>
                <w:rFonts w:hint="eastAsia" w:ascii="宋体" w:hAnsi="宋体" w:cs="宋体"/>
                <w:bCs/>
                <w:color w:val="000000"/>
                <w:kern w:val="0"/>
                <w:sz w:val="22"/>
              </w:rPr>
              <w:t>离休人员</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9228EEE">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3218335C">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401C3EAE">
            <w:pPr>
              <w:widowControl/>
              <w:jc w:val="left"/>
              <w:rPr>
                <w:rFonts w:ascii="宋体" w:hAnsi="宋体" w:cs="宋体"/>
                <w:bCs/>
                <w:color w:val="000000"/>
                <w:kern w:val="0"/>
                <w:sz w:val="22"/>
              </w:rPr>
            </w:pPr>
          </w:p>
        </w:tc>
      </w:tr>
      <w:tr w14:paraId="3D19E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7454B2A4">
            <w:pPr>
              <w:widowControl/>
              <w:jc w:val="center"/>
              <w:rPr>
                <w:rFonts w:ascii="宋体" w:hAnsi="宋体" w:cs="宋体"/>
                <w:bCs/>
                <w:color w:val="000000"/>
                <w:kern w:val="0"/>
                <w:sz w:val="22"/>
              </w:rPr>
            </w:pPr>
            <w:r>
              <w:rPr>
                <w:rFonts w:ascii="宋体" w:hAnsi="宋体" w:cs="宋体"/>
                <w:bCs/>
                <w:color w:val="000000"/>
                <w:kern w:val="0"/>
                <w:sz w:val="22"/>
              </w:rPr>
              <w:t>10</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44DBDD38">
            <w:pPr>
              <w:widowControl/>
              <w:jc w:val="left"/>
              <w:rPr>
                <w:rFonts w:ascii="宋体" w:hAnsi="宋体" w:cs="宋体"/>
                <w:bCs/>
                <w:color w:val="000000"/>
                <w:kern w:val="0"/>
                <w:sz w:val="22"/>
              </w:rPr>
            </w:pPr>
            <w:r>
              <w:rPr>
                <w:rFonts w:ascii="宋体" w:hAnsi="宋体" w:cs="宋体"/>
                <w:bCs/>
                <w:color w:val="000000"/>
                <w:kern w:val="0"/>
                <w:sz w:val="22"/>
              </w:rPr>
              <w:t xml:space="preserve">   公务员、事业单位管理人员</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7FC3E12">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6B9CFB5B">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0C049D95">
            <w:pPr>
              <w:widowControl/>
              <w:jc w:val="left"/>
              <w:rPr>
                <w:rFonts w:ascii="宋体" w:hAnsi="宋体" w:cs="宋体"/>
                <w:bCs/>
                <w:color w:val="000000"/>
                <w:kern w:val="0"/>
                <w:sz w:val="22"/>
              </w:rPr>
            </w:pPr>
          </w:p>
        </w:tc>
      </w:tr>
      <w:tr w14:paraId="3E10F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08291483">
            <w:pPr>
              <w:widowControl/>
              <w:jc w:val="center"/>
              <w:rPr>
                <w:rFonts w:ascii="宋体" w:hAnsi="宋体" w:cs="宋体"/>
                <w:bCs/>
                <w:color w:val="000000"/>
                <w:kern w:val="0"/>
                <w:sz w:val="22"/>
              </w:rPr>
            </w:pPr>
            <w:r>
              <w:rPr>
                <w:rFonts w:ascii="宋体" w:hAnsi="宋体" w:cs="宋体"/>
                <w:bCs/>
                <w:color w:val="000000"/>
                <w:kern w:val="0"/>
                <w:sz w:val="22"/>
              </w:rPr>
              <w:t>11</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4251AA6E">
            <w:pPr>
              <w:widowControl/>
              <w:jc w:val="left"/>
              <w:rPr>
                <w:rFonts w:ascii="宋体" w:hAnsi="宋体" w:cs="宋体"/>
                <w:bCs/>
                <w:color w:val="000000"/>
                <w:kern w:val="0"/>
                <w:sz w:val="22"/>
              </w:rPr>
            </w:pPr>
            <w:r>
              <w:rPr>
                <w:rFonts w:ascii="宋体" w:hAnsi="宋体" w:cs="宋体"/>
                <w:bCs/>
                <w:color w:val="000000"/>
                <w:kern w:val="0"/>
                <w:sz w:val="22"/>
              </w:rPr>
              <w:t xml:space="preserve">   专业技术人员、技术工人、普通工人</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77DD7B5">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1A2AFD2A">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187E5973">
            <w:pPr>
              <w:widowControl/>
              <w:jc w:val="left"/>
              <w:rPr>
                <w:rFonts w:ascii="宋体" w:hAnsi="宋体" w:cs="宋体"/>
                <w:bCs/>
                <w:color w:val="000000"/>
                <w:kern w:val="0"/>
                <w:sz w:val="22"/>
              </w:rPr>
            </w:pPr>
          </w:p>
        </w:tc>
      </w:tr>
      <w:tr w14:paraId="00EDF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65837978">
            <w:pPr>
              <w:widowControl/>
              <w:jc w:val="center"/>
              <w:rPr>
                <w:rFonts w:ascii="宋体" w:hAnsi="宋体" w:cs="宋体"/>
                <w:bCs/>
                <w:color w:val="000000"/>
                <w:kern w:val="0"/>
                <w:sz w:val="22"/>
              </w:rPr>
            </w:pPr>
            <w:r>
              <w:rPr>
                <w:rFonts w:ascii="宋体" w:hAnsi="宋体" w:cs="宋体"/>
                <w:bCs/>
                <w:color w:val="000000"/>
                <w:kern w:val="0"/>
                <w:sz w:val="22"/>
              </w:rPr>
              <w:t>12</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38F38709">
            <w:pPr>
              <w:widowControl/>
              <w:jc w:val="left"/>
              <w:rPr>
                <w:rFonts w:ascii="宋体" w:hAnsi="宋体" w:cs="宋体"/>
                <w:bCs/>
                <w:color w:val="000000"/>
                <w:kern w:val="0"/>
                <w:sz w:val="22"/>
              </w:rPr>
            </w:pPr>
            <w:r>
              <w:rPr>
                <w:rFonts w:hint="eastAsia" w:ascii="宋体" w:hAnsi="宋体" w:cs="宋体"/>
                <w:bCs/>
                <w:color w:val="000000"/>
                <w:kern w:val="0"/>
                <w:sz w:val="22"/>
              </w:rPr>
              <w:t>退休人员</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865D590">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1E114813">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43083AAE">
            <w:pPr>
              <w:widowControl/>
              <w:jc w:val="left"/>
              <w:rPr>
                <w:rFonts w:ascii="宋体" w:hAnsi="宋体" w:cs="宋体"/>
                <w:bCs/>
                <w:color w:val="000000"/>
                <w:kern w:val="0"/>
                <w:sz w:val="22"/>
              </w:rPr>
            </w:pPr>
          </w:p>
        </w:tc>
      </w:tr>
      <w:tr w14:paraId="7E49E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623AC0D3">
            <w:pPr>
              <w:widowControl/>
              <w:jc w:val="center"/>
              <w:rPr>
                <w:rFonts w:ascii="宋体" w:hAnsi="宋体" w:cs="宋体"/>
                <w:bCs/>
                <w:color w:val="000000"/>
                <w:kern w:val="0"/>
                <w:sz w:val="22"/>
              </w:rPr>
            </w:pPr>
            <w:r>
              <w:rPr>
                <w:rFonts w:ascii="宋体" w:hAnsi="宋体" w:cs="宋体"/>
                <w:bCs/>
                <w:color w:val="000000"/>
                <w:kern w:val="0"/>
                <w:sz w:val="22"/>
              </w:rPr>
              <w:t>13</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2A22E31B">
            <w:pPr>
              <w:widowControl/>
              <w:jc w:val="left"/>
              <w:rPr>
                <w:rFonts w:ascii="宋体" w:hAnsi="宋体" w:cs="宋体"/>
                <w:bCs/>
                <w:color w:val="000000"/>
                <w:kern w:val="0"/>
                <w:sz w:val="22"/>
              </w:rPr>
            </w:pPr>
            <w:r>
              <w:rPr>
                <w:rFonts w:ascii="宋体" w:hAnsi="宋体" w:cs="宋体"/>
                <w:bCs/>
                <w:color w:val="000000"/>
                <w:kern w:val="0"/>
                <w:sz w:val="22"/>
              </w:rPr>
              <w:t xml:space="preserve">   公务员、事业单位管理人员</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42FD011">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64D72A67">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6E6EA64F">
            <w:pPr>
              <w:widowControl/>
              <w:jc w:val="left"/>
              <w:rPr>
                <w:rFonts w:ascii="宋体" w:hAnsi="宋体" w:cs="宋体"/>
                <w:bCs/>
                <w:color w:val="000000"/>
                <w:kern w:val="0"/>
                <w:sz w:val="22"/>
              </w:rPr>
            </w:pPr>
          </w:p>
        </w:tc>
      </w:tr>
      <w:tr w14:paraId="2EBE0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497B9C76">
            <w:pPr>
              <w:widowControl/>
              <w:jc w:val="center"/>
              <w:rPr>
                <w:rFonts w:ascii="宋体" w:hAnsi="宋体" w:cs="宋体"/>
                <w:bCs/>
                <w:color w:val="000000"/>
                <w:kern w:val="0"/>
                <w:sz w:val="22"/>
              </w:rPr>
            </w:pPr>
            <w:r>
              <w:rPr>
                <w:rFonts w:ascii="宋体" w:hAnsi="宋体" w:cs="宋体"/>
                <w:bCs/>
                <w:color w:val="000000"/>
                <w:kern w:val="0"/>
                <w:sz w:val="22"/>
              </w:rPr>
              <w:t>14</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2B334540">
            <w:pPr>
              <w:widowControl/>
              <w:jc w:val="left"/>
              <w:rPr>
                <w:rFonts w:ascii="宋体" w:hAnsi="宋体" w:cs="宋体"/>
                <w:bCs/>
                <w:color w:val="000000"/>
                <w:kern w:val="0"/>
                <w:sz w:val="22"/>
              </w:rPr>
            </w:pPr>
            <w:r>
              <w:rPr>
                <w:rFonts w:ascii="宋体" w:hAnsi="宋体" w:cs="宋体"/>
                <w:bCs/>
                <w:color w:val="000000"/>
                <w:kern w:val="0"/>
                <w:sz w:val="22"/>
              </w:rPr>
              <w:t xml:space="preserve">   专业技术人员、技术工人、普通工人</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6851A98">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0C626A67">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5A0E7640">
            <w:pPr>
              <w:widowControl/>
              <w:jc w:val="left"/>
              <w:rPr>
                <w:rFonts w:ascii="宋体" w:hAnsi="宋体" w:cs="宋体"/>
                <w:bCs/>
                <w:color w:val="000000"/>
                <w:kern w:val="0"/>
                <w:sz w:val="22"/>
              </w:rPr>
            </w:pPr>
          </w:p>
        </w:tc>
      </w:tr>
      <w:tr w14:paraId="5FD64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1CCD3998">
            <w:pPr>
              <w:widowControl/>
              <w:jc w:val="center"/>
              <w:rPr>
                <w:rFonts w:ascii="宋体" w:hAnsi="宋体" w:cs="宋体"/>
                <w:bCs/>
                <w:color w:val="000000"/>
                <w:kern w:val="0"/>
                <w:sz w:val="22"/>
              </w:rPr>
            </w:pPr>
            <w:r>
              <w:rPr>
                <w:rFonts w:ascii="宋体" w:hAnsi="宋体" w:cs="宋体"/>
                <w:bCs/>
                <w:color w:val="000000"/>
                <w:kern w:val="0"/>
                <w:sz w:val="22"/>
              </w:rPr>
              <w:t>15</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29F4307A">
            <w:pPr>
              <w:widowControl/>
              <w:jc w:val="left"/>
              <w:rPr>
                <w:rFonts w:ascii="宋体" w:hAnsi="宋体" w:cs="宋体"/>
                <w:bCs/>
                <w:color w:val="000000"/>
                <w:kern w:val="0"/>
                <w:sz w:val="22"/>
              </w:rPr>
            </w:pPr>
            <w:r>
              <w:rPr>
                <w:rFonts w:hint="eastAsia" w:ascii="宋体" w:hAnsi="宋体" w:cs="宋体"/>
                <w:bCs/>
                <w:color w:val="000000"/>
                <w:kern w:val="0"/>
                <w:sz w:val="22"/>
              </w:rPr>
              <w:t>实有编外人员</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6722763">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692AD394">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3476B820">
            <w:pPr>
              <w:widowControl/>
              <w:jc w:val="left"/>
              <w:rPr>
                <w:rFonts w:ascii="宋体" w:hAnsi="宋体" w:cs="宋体"/>
                <w:bCs/>
                <w:color w:val="000000"/>
                <w:kern w:val="0"/>
                <w:sz w:val="22"/>
              </w:rPr>
            </w:pPr>
          </w:p>
        </w:tc>
      </w:tr>
      <w:tr w14:paraId="32689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66A8C0D8">
            <w:pPr>
              <w:widowControl/>
              <w:jc w:val="center"/>
              <w:rPr>
                <w:rFonts w:ascii="宋体" w:hAnsi="宋体" w:cs="宋体"/>
                <w:bCs/>
                <w:color w:val="000000"/>
                <w:kern w:val="0"/>
                <w:sz w:val="22"/>
              </w:rPr>
            </w:pPr>
            <w:r>
              <w:rPr>
                <w:rFonts w:ascii="宋体" w:hAnsi="宋体" w:cs="宋体"/>
                <w:bCs/>
                <w:color w:val="000000"/>
                <w:kern w:val="0"/>
                <w:sz w:val="22"/>
              </w:rPr>
              <w:t>16</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08DA8B0C">
            <w:pPr>
              <w:widowControl/>
              <w:jc w:val="left"/>
              <w:rPr>
                <w:rFonts w:ascii="宋体" w:hAnsi="宋体" w:cs="宋体"/>
                <w:bCs/>
                <w:color w:val="000000"/>
                <w:kern w:val="0"/>
                <w:sz w:val="22"/>
              </w:rPr>
            </w:pPr>
            <w:r>
              <w:rPr>
                <w:rFonts w:ascii="宋体" w:hAnsi="宋体" w:cs="宋体"/>
                <w:bCs/>
                <w:color w:val="000000"/>
                <w:kern w:val="0"/>
                <w:sz w:val="22"/>
              </w:rPr>
              <w:t xml:space="preserve">   其中：劳务派遣</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AB6FF4B">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379726F0">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4E95507E">
            <w:pPr>
              <w:widowControl/>
              <w:jc w:val="left"/>
              <w:rPr>
                <w:rFonts w:ascii="宋体" w:hAnsi="宋体" w:cs="宋体"/>
                <w:bCs/>
                <w:color w:val="000000"/>
                <w:kern w:val="0"/>
                <w:sz w:val="22"/>
              </w:rPr>
            </w:pPr>
          </w:p>
        </w:tc>
      </w:tr>
      <w:tr w14:paraId="24DE4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6A2C902D">
            <w:pPr>
              <w:widowControl/>
              <w:jc w:val="center"/>
              <w:rPr>
                <w:rFonts w:ascii="宋体" w:hAnsi="宋体" w:cs="宋体"/>
                <w:bCs/>
                <w:color w:val="000000"/>
                <w:kern w:val="0"/>
                <w:sz w:val="22"/>
              </w:rPr>
            </w:pPr>
            <w:r>
              <w:rPr>
                <w:rFonts w:ascii="宋体" w:hAnsi="宋体" w:cs="宋体"/>
                <w:bCs/>
                <w:color w:val="000000"/>
                <w:kern w:val="0"/>
                <w:sz w:val="22"/>
              </w:rPr>
              <w:t>17</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44B4484F">
            <w:pPr>
              <w:widowControl/>
              <w:jc w:val="left"/>
              <w:rPr>
                <w:rFonts w:ascii="宋体" w:hAnsi="宋体" w:cs="宋体"/>
                <w:bCs/>
                <w:color w:val="000000"/>
                <w:kern w:val="0"/>
                <w:sz w:val="22"/>
              </w:rPr>
            </w:pPr>
            <w:r>
              <w:rPr>
                <w:rFonts w:ascii="宋体" w:hAnsi="宋体" w:cs="宋体"/>
                <w:bCs/>
                <w:color w:val="000000"/>
                <w:kern w:val="0"/>
                <w:sz w:val="22"/>
              </w:rPr>
              <w:t xml:space="preserve">   其中：人事代理</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5F6E275">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183B7D0C">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28550C05">
            <w:pPr>
              <w:widowControl/>
              <w:jc w:val="left"/>
              <w:rPr>
                <w:rFonts w:ascii="宋体" w:hAnsi="宋体" w:cs="宋体"/>
                <w:bCs/>
                <w:color w:val="000000"/>
                <w:kern w:val="0"/>
                <w:sz w:val="22"/>
              </w:rPr>
            </w:pPr>
          </w:p>
        </w:tc>
      </w:tr>
      <w:tr w14:paraId="36E6F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6E485DE7">
            <w:pPr>
              <w:widowControl/>
              <w:jc w:val="center"/>
              <w:rPr>
                <w:rFonts w:ascii="宋体" w:hAnsi="宋体" w:cs="宋体"/>
                <w:bCs/>
                <w:color w:val="000000"/>
                <w:kern w:val="0"/>
                <w:sz w:val="22"/>
              </w:rPr>
            </w:pPr>
            <w:r>
              <w:rPr>
                <w:rFonts w:ascii="宋体" w:hAnsi="宋体" w:cs="宋体"/>
                <w:bCs/>
                <w:color w:val="000000"/>
                <w:kern w:val="0"/>
                <w:sz w:val="22"/>
              </w:rPr>
              <w:t>18</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4DFEA41C">
            <w:pPr>
              <w:widowControl/>
              <w:jc w:val="left"/>
              <w:rPr>
                <w:rFonts w:ascii="宋体" w:hAnsi="宋体" w:cs="宋体"/>
                <w:bCs/>
                <w:color w:val="000000"/>
                <w:kern w:val="0"/>
                <w:sz w:val="22"/>
              </w:rPr>
            </w:pPr>
            <w:r>
              <w:rPr>
                <w:rFonts w:ascii="宋体" w:hAnsi="宋体" w:cs="宋体"/>
                <w:bCs/>
                <w:color w:val="000000"/>
                <w:kern w:val="0"/>
                <w:sz w:val="22"/>
              </w:rPr>
              <w:t xml:space="preserve">   其中：其他编外人员</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59B3E15">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61CF849F">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44CB0A26">
            <w:pPr>
              <w:widowControl/>
              <w:jc w:val="left"/>
              <w:rPr>
                <w:rFonts w:ascii="宋体" w:hAnsi="宋体" w:cs="宋体"/>
                <w:bCs/>
                <w:color w:val="000000"/>
                <w:kern w:val="0"/>
                <w:sz w:val="22"/>
              </w:rPr>
            </w:pPr>
          </w:p>
        </w:tc>
      </w:tr>
      <w:tr w14:paraId="75DFB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321FB739">
            <w:pPr>
              <w:widowControl/>
              <w:jc w:val="center"/>
              <w:rPr>
                <w:rFonts w:ascii="宋体" w:hAnsi="宋体" w:cs="宋体"/>
                <w:bCs/>
                <w:color w:val="000000"/>
                <w:kern w:val="0"/>
                <w:sz w:val="22"/>
              </w:rPr>
            </w:pPr>
            <w:r>
              <w:rPr>
                <w:rFonts w:ascii="宋体" w:hAnsi="宋体" w:cs="宋体"/>
                <w:bCs/>
                <w:color w:val="000000"/>
                <w:kern w:val="0"/>
                <w:sz w:val="22"/>
              </w:rPr>
              <w:t>19</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2A96C9B0">
            <w:pPr>
              <w:widowControl/>
              <w:jc w:val="left"/>
              <w:rPr>
                <w:rFonts w:ascii="宋体" w:hAnsi="宋体" w:cs="宋体"/>
                <w:bCs/>
                <w:color w:val="000000"/>
                <w:kern w:val="0"/>
                <w:sz w:val="22"/>
              </w:rPr>
            </w:pPr>
            <w:r>
              <w:rPr>
                <w:rFonts w:hint="eastAsia" w:ascii="宋体" w:hAnsi="宋体" w:cs="宋体"/>
                <w:bCs/>
                <w:color w:val="000000"/>
                <w:kern w:val="0"/>
                <w:sz w:val="22"/>
              </w:rPr>
              <w:t>遗属</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15FDF98">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25C90133">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4A974848">
            <w:pPr>
              <w:widowControl/>
              <w:jc w:val="left"/>
              <w:rPr>
                <w:rFonts w:ascii="宋体" w:hAnsi="宋体" w:cs="宋体"/>
                <w:bCs/>
                <w:color w:val="000000"/>
                <w:kern w:val="0"/>
                <w:sz w:val="22"/>
              </w:rPr>
            </w:pPr>
          </w:p>
        </w:tc>
      </w:tr>
      <w:tr w14:paraId="30C95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23B31B15">
            <w:pPr>
              <w:widowControl/>
              <w:jc w:val="center"/>
              <w:rPr>
                <w:rFonts w:ascii="宋体" w:hAnsi="宋体" w:cs="宋体"/>
                <w:bCs/>
                <w:color w:val="000000"/>
                <w:kern w:val="0"/>
                <w:sz w:val="22"/>
              </w:rPr>
            </w:pPr>
            <w:r>
              <w:rPr>
                <w:rFonts w:ascii="宋体" w:hAnsi="宋体" w:cs="宋体"/>
                <w:bCs/>
                <w:color w:val="000000"/>
                <w:kern w:val="0"/>
                <w:sz w:val="22"/>
              </w:rPr>
              <w:t>20</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6E527A69">
            <w:pPr>
              <w:widowControl/>
              <w:jc w:val="left"/>
              <w:rPr>
                <w:rFonts w:ascii="宋体" w:hAnsi="宋体" w:cs="宋体"/>
                <w:bCs/>
                <w:color w:val="000000"/>
                <w:kern w:val="0"/>
                <w:sz w:val="22"/>
              </w:rPr>
            </w:pPr>
            <w:r>
              <w:rPr>
                <w:rFonts w:hint="eastAsia" w:ascii="宋体" w:hAnsi="宋体" w:cs="宋体"/>
                <w:bCs/>
                <w:color w:val="000000"/>
                <w:kern w:val="0"/>
                <w:sz w:val="22"/>
              </w:rPr>
              <w:t>预算年度全日制在校学生人数</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EB7C498">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7F4E3D0E">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0F23B2F5">
            <w:pPr>
              <w:widowControl/>
              <w:jc w:val="left"/>
              <w:rPr>
                <w:rFonts w:ascii="宋体" w:hAnsi="宋体" w:cs="宋体"/>
                <w:bCs/>
                <w:color w:val="000000"/>
                <w:kern w:val="0"/>
                <w:sz w:val="22"/>
              </w:rPr>
            </w:pPr>
          </w:p>
        </w:tc>
      </w:tr>
      <w:tr w14:paraId="0BF27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06384A96">
            <w:pPr>
              <w:widowControl/>
              <w:jc w:val="center"/>
              <w:rPr>
                <w:rFonts w:ascii="宋体" w:hAnsi="宋体" w:cs="宋体"/>
                <w:bCs/>
                <w:color w:val="000000"/>
                <w:kern w:val="0"/>
                <w:sz w:val="22"/>
              </w:rPr>
            </w:pPr>
            <w:r>
              <w:rPr>
                <w:rFonts w:ascii="宋体" w:hAnsi="宋体" w:cs="宋体"/>
                <w:bCs/>
                <w:color w:val="000000"/>
                <w:kern w:val="0"/>
                <w:sz w:val="22"/>
              </w:rPr>
              <w:t>21</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6450934C">
            <w:pPr>
              <w:widowControl/>
              <w:jc w:val="left"/>
              <w:rPr>
                <w:rFonts w:ascii="宋体" w:hAnsi="宋体" w:cs="宋体"/>
                <w:bCs/>
                <w:color w:val="000000"/>
                <w:kern w:val="0"/>
                <w:sz w:val="22"/>
              </w:rPr>
            </w:pPr>
            <w:r>
              <w:rPr>
                <w:rFonts w:ascii="宋体" w:hAnsi="宋体" w:cs="宋体"/>
                <w:bCs/>
                <w:color w:val="000000"/>
                <w:kern w:val="0"/>
                <w:sz w:val="22"/>
              </w:rPr>
              <w:t xml:space="preserve"> 1、本科生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707E680">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726521C7">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1339106B">
            <w:pPr>
              <w:widowControl/>
              <w:jc w:val="left"/>
              <w:rPr>
                <w:rFonts w:ascii="宋体" w:hAnsi="宋体" w:cs="宋体"/>
                <w:bCs/>
                <w:color w:val="000000"/>
                <w:kern w:val="0"/>
                <w:sz w:val="22"/>
              </w:rPr>
            </w:pPr>
          </w:p>
        </w:tc>
      </w:tr>
      <w:tr w14:paraId="780A7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7E9CE91D">
            <w:pPr>
              <w:widowControl/>
              <w:jc w:val="center"/>
              <w:rPr>
                <w:rFonts w:ascii="宋体" w:hAnsi="宋体" w:cs="宋体"/>
                <w:bCs/>
                <w:color w:val="000000"/>
                <w:kern w:val="0"/>
                <w:sz w:val="22"/>
              </w:rPr>
            </w:pPr>
            <w:r>
              <w:rPr>
                <w:rFonts w:ascii="宋体" w:hAnsi="宋体" w:cs="宋体"/>
                <w:bCs/>
                <w:color w:val="000000"/>
                <w:kern w:val="0"/>
                <w:sz w:val="22"/>
              </w:rPr>
              <w:t>22</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2617D2CE">
            <w:pPr>
              <w:widowControl/>
              <w:jc w:val="left"/>
              <w:rPr>
                <w:rFonts w:ascii="宋体" w:hAnsi="宋体" w:cs="宋体"/>
                <w:bCs/>
                <w:color w:val="000000"/>
                <w:kern w:val="0"/>
                <w:sz w:val="22"/>
              </w:rPr>
            </w:pPr>
            <w:r>
              <w:rPr>
                <w:rFonts w:ascii="宋体" w:hAnsi="宋体" w:cs="宋体"/>
                <w:bCs/>
                <w:color w:val="000000"/>
                <w:kern w:val="0"/>
                <w:sz w:val="22"/>
              </w:rPr>
              <w:t xml:space="preserve"> 2、专科生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176C7C0">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16A11841">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30B42F31">
            <w:pPr>
              <w:widowControl/>
              <w:jc w:val="left"/>
              <w:rPr>
                <w:rFonts w:ascii="宋体" w:hAnsi="宋体" w:cs="宋体"/>
                <w:bCs/>
                <w:color w:val="000000"/>
                <w:kern w:val="0"/>
                <w:sz w:val="22"/>
              </w:rPr>
            </w:pPr>
          </w:p>
        </w:tc>
      </w:tr>
      <w:tr w14:paraId="2EA10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7E646CBF">
            <w:pPr>
              <w:widowControl/>
              <w:jc w:val="center"/>
              <w:rPr>
                <w:rFonts w:ascii="宋体" w:hAnsi="宋体" w:cs="宋体"/>
                <w:bCs/>
                <w:color w:val="000000"/>
                <w:kern w:val="0"/>
                <w:sz w:val="22"/>
              </w:rPr>
            </w:pPr>
            <w:r>
              <w:rPr>
                <w:rFonts w:ascii="宋体" w:hAnsi="宋体" w:cs="宋体"/>
                <w:bCs/>
                <w:color w:val="000000"/>
                <w:kern w:val="0"/>
                <w:sz w:val="22"/>
              </w:rPr>
              <w:t>23</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3A809810">
            <w:pPr>
              <w:widowControl/>
              <w:jc w:val="left"/>
              <w:rPr>
                <w:rFonts w:ascii="宋体" w:hAnsi="宋体" w:cs="宋体"/>
                <w:bCs/>
                <w:color w:val="000000"/>
                <w:kern w:val="0"/>
                <w:sz w:val="22"/>
              </w:rPr>
            </w:pPr>
            <w:r>
              <w:rPr>
                <w:rFonts w:ascii="宋体" w:hAnsi="宋体" w:cs="宋体"/>
                <w:bCs/>
                <w:color w:val="000000"/>
                <w:kern w:val="0"/>
                <w:sz w:val="22"/>
              </w:rPr>
              <w:t xml:space="preserve"> 3、高中生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54F5508">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2FA059E4">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11C711A0">
            <w:pPr>
              <w:widowControl/>
              <w:jc w:val="left"/>
              <w:rPr>
                <w:rFonts w:ascii="宋体" w:hAnsi="宋体" w:cs="宋体"/>
                <w:bCs/>
                <w:color w:val="000000"/>
                <w:kern w:val="0"/>
                <w:sz w:val="22"/>
              </w:rPr>
            </w:pPr>
          </w:p>
        </w:tc>
      </w:tr>
      <w:tr w14:paraId="1F93C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6225C51F">
            <w:pPr>
              <w:widowControl/>
              <w:jc w:val="center"/>
              <w:rPr>
                <w:rFonts w:ascii="宋体" w:hAnsi="宋体" w:cs="宋体"/>
                <w:bCs/>
                <w:color w:val="000000"/>
                <w:kern w:val="0"/>
                <w:sz w:val="22"/>
              </w:rPr>
            </w:pPr>
            <w:r>
              <w:rPr>
                <w:rFonts w:ascii="宋体" w:hAnsi="宋体" w:cs="宋体"/>
                <w:bCs/>
                <w:color w:val="000000"/>
                <w:kern w:val="0"/>
                <w:sz w:val="22"/>
              </w:rPr>
              <w:t>24</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3ED98BAD">
            <w:pPr>
              <w:widowControl/>
              <w:jc w:val="left"/>
              <w:rPr>
                <w:rFonts w:ascii="宋体" w:hAnsi="宋体" w:cs="宋体"/>
                <w:bCs/>
                <w:color w:val="000000"/>
                <w:kern w:val="0"/>
                <w:sz w:val="22"/>
              </w:rPr>
            </w:pPr>
            <w:r>
              <w:rPr>
                <w:rFonts w:ascii="宋体" w:hAnsi="宋体" w:cs="宋体"/>
                <w:bCs/>
                <w:color w:val="000000"/>
                <w:kern w:val="0"/>
                <w:sz w:val="22"/>
              </w:rPr>
              <w:t xml:space="preserve"> 4、中专生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A60495D">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77D6BAAD">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63C98F51">
            <w:pPr>
              <w:widowControl/>
              <w:jc w:val="left"/>
              <w:rPr>
                <w:rFonts w:ascii="宋体" w:hAnsi="宋体" w:cs="宋体"/>
                <w:bCs/>
                <w:color w:val="000000"/>
                <w:kern w:val="0"/>
                <w:sz w:val="22"/>
              </w:rPr>
            </w:pPr>
          </w:p>
        </w:tc>
      </w:tr>
      <w:tr w14:paraId="4E60D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46BE0DA2">
            <w:pPr>
              <w:widowControl/>
              <w:jc w:val="center"/>
              <w:rPr>
                <w:rFonts w:ascii="宋体" w:hAnsi="宋体" w:cs="宋体"/>
                <w:bCs/>
                <w:color w:val="000000"/>
                <w:kern w:val="0"/>
                <w:sz w:val="22"/>
              </w:rPr>
            </w:pPr>
            <w:r>
              <w:rPr>
                <w:rFonts w:ascii="宋体" w:hAnsi="宋体" w:cs="宋体"/>
                <w:bCs/>
                <w:color w:val="000000"/>
                <w:kern w:val="0"/>
                <w:sz w:val="22"/>
              </w:rPr>
              <w:t>25</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410B9925">
            <w:pPr>
              <w:widowControl/>
              <w:jc w:val="left"/>
              <w:rPr>
                <w:rFonts w:ascii="宋体" w:hAnsi="宋体" w:cs="宋体"/>
                <w:bCs/>
                <w:color w:val="000000"/>
                <w:kern w:val="0"/>
                <w:sz w:val="22"/>
              </w:rPr>
            </w:pPr>
            <w:r>
              <w:rPr>
                <w:rFonts w:ascii="宋体" w:hAnsi="宋体" w:cs="宋体"/>
                <w:bCs/>
                <w:color w:val="000000"/>
                <w:kern w:val="0"/>
                <w:sz w:val="22"/>
              </w:rPr>
              <w:t xml:space="preserve"> 5、体校生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0C72833">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60D1ED1A">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3E9D2D1A">
            <w:pPr>
              <w:widowControl/>
              <w:jc w:val="left"/>
              <w:rPr>
                <w:rFonts w:ascii="宋体" w:hAnsi="宋体" w:cs="宋体"/>
                <w:bCs/>
                <w:color w:val="000000"/>
                <w:kern w:val="0"/>
                <w:sz w:val="22"/>
              </w:rPr>
            </w:pPr>
          </w:p>
        </w:tc>
      </w:tr>
      <w:tr w14:paraId="4E337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7E213944">
            <w:pPr>
              <w:widowControl/>
              <w:jc w:val="center"/>
              <w:rPr>
                <w:rFonts w:ascii="宋体" w:hAnsi="宋体" w:cs="宋体"/>
                <w:bCs/>
                <w:color w:val="000000"/>
                <w:kern w:val="0"/>
                <w:sz w:val="22"/>
              </w:rPr>
            </w:pPr>
            <w:r>
              <w:rPr>
                <w:rFonts w:ascii="宋体" w:hAnsi="宋体" w:cs="宋体"/>
                <w:bCs/>
                <w:color w:val="000000"/>
                <w:kern w:val="0"/>
                <w:sz w:val="22"/>
              </w:rPr>
              <w:t>26</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3DA3E198">
            <w:pPr>
              <w:widowControl/>
              <w:jc w:val="left"/>
              <w:rPr>
                <w:rFonts w:ascii="宋体" w:hAnsi="宋体" w:cs="宋体"/>
                <w:bCs/>
                <w:color w:val="000000"/>
                <w:kern w:val="0"/>
                <w:sz w:val="22"/>
              </w:rPr>
            </w:pPr>
            <w:r>
              <w:rPr>
                <w:rFonts w:ascii="宋体" w:hAnsi="宋体" w:cs="宋体"/>
                <w:bCs/>
                <w:color w:val="000000"/>
                <w:kern w:val="0"/>
                <w:sz w:val="22"/>
              </w:rPr>
              <w:t xml:space="preserve"> 6、技校生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F0CF6DB">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76615041">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7126B4F8">
            <w:pPr>
              <w:widowControl/>
              <w:jc w:val="left"/>
              <w:rPr>
                <w:rFonts w:ascii="宋体" w:hAnsi="宋体" w:cs="宋体"/>
                <w:bCs/>
                <w:color w:val="000000"/>
                <w:kern w:val="0"/>
                <w:sz w:val="22"/>
              </w:rPr>
            </w:pPr>
          </w:p>
        </w:tc>
      </w:tr>
      <w:tr w14:paraId="23640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6C5779D9">
            <w:pPr>
              <w:widowControl/>
              <w:jc w:val="center"/>
              <w:rPr>
                <w:rFonts w:ascii="宋体" w:hAnsi="宋体" w:cs="宋体"/>
                <w:bCs/>
                <w:color w:val="000000"/>
                <w:kern w:val="0"/>
                <w:sz w:val="22"/>
              </w:rPr>
            </w:pPr>
            <w:r>
              <w:rPr>
                <w:rFonts w:ascii="宋体" w:hAnsi="宋体" w:cs="宋体"/>
                <w:bCs/>
                <w:color w:val="000000"/>
                <w:kern w:val="0"/>
                <w:sz w:val="22"/>
              </w:rPr>
              <w:t>27</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1593C801">
            <w:pPr>
              <w:widowControl/>
              <w:jc w:val="left"/>
              <w:rPr>
                <w:rFonts w:ascii="宋体" w:hAnsi="宋体" w:cs="宋体"/>
                <w:bCs/>
                <w:color w:val="000000"/>
                <w:kern w:val="0"/>
                <w:sz w:val="22"/>
              </w:rPr>
            </w:pPr>
            <w:r>
              <w:rPr>
                <w:rFonts w:ascii="宋体" w:hAnsi="宋体" w:cs="宋体"/>
                <w:bCs/>
                <w:color w:val="000000"/>
                <w:kern w:val="0"/>
                <w:sz w:val="22"/>
              </w:rPr>
              <w:t xml:space="preserve"> 7、函授生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D2B380A">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69B3067D">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77F21188">
            <w:pPr>
              <w:widowControl/>
              <w:jc w:val="left"/>
              <w:rPr>
                <w:rFonts w:ascii="宋体" w:hAnsi="宋体" w:cs="宋体"/>
                <w:bCs/>
                <w:color w:val="000000"/>
                <w:kern w:val="0"/>
                <w:sz w:val="22"/>
              </w:rPr>
            </w:pPr>
          </w:p>
        </w:tc>
      </w:tr>
      <w:tr w14:paraId="7D994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59D099A4">
            <w:pPr>
              <w:widowControl/>
              <w:jc w:val="center"/>
              <w:rPr>
                <w:rFonts w:ascii="宋体" w:hAnsi="宋体" w:cs="宋体"/>
                <w:bCs/>
                <w:color w:val="000000"/>
                <w:kern w:val="0"/>
                <w:sz w:val="22"/>
              </w:rPr>
            </w:pPr>
            <w:r>
              <w:rPr>
                <w:rFonts w:ascii="宋体" w:hAnsi="宋体" w:cs="宋体"/>
                <w:bCs/>
                <w:color w:val="000000"/>
                <w:kern w:val="0"/>
                <w:sz w:val="22"/>
              </w:rPr>
              <w:t>28</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7B025F7E">
            <w:pPr>
              <w:widowControl/>
              <w:jc w:val="left"/>
              <w:rPr>
                <w:rFonts w:ascii="宋体" w:hAnsi="宋体" w:cs="宋体"/>
                <w:bCs/>
                <w:color w:val="000000"/>
                <w:kern w:val="0"/>
                <w:sz w:val="22"/>
              </w:rPr>
            </w:pPr>
            <w:r>
              <w:rPr>
                <w:rFonts w:ascii="宋体" w:hAnsi="宋体" w:cs="宋体"/>
                <w:bCs/>
                <w:color w:val="000000"/>
                <w:kern w:val="0"/>
                <w:sz w:val="22"/>
              </w:rPr>
              <w:t xml:space="preserve"> 8、夜大生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CAC4972">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30E99338">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6DF1F2F9">
            <w:pPr>
              <w:widowControl/>
              <w:jc w:val="left"/>
              <w:rPr>
                <w:rFonts w:ascii="宋体" w:hAnsi="宋体" w:cs="宋体"/>
                <w:bCs/>
                <w:color w:val="000000"/>
                <w:kern w:val="0"/>
                <w:sz w:val="22"/>
              </w:rPr>
            </w:pPr>
          </w:p>
        </w:tc>
      </w:tr>
      <w:tr w14:paraId="2DF6B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717E0198">
            <w:pPr>
              <w:widowControl/>
              <w:jc w:val="center"/>
              <w:rPr>
                <w:rFonts w:ascii="宋体" w:hAnsi="宋体" w:cs="宋体"/>
                <w:bCs/>
                <w:color w:val="000000"/>
                <w:kern w:val="0"/>
                <w:sz w:val="22"/>
              </w:rPr>
            </w:pPr>
            <w:r>
              <w:rPr>
                <w:rFonts w:ascii="宋体" w:hAnsi="宋体" w:cs="宋体"/>
                <w:bCs/>
                <w:color w:val="000000"/>
                <w:kern w:val="0"/>
                <w:sz w:val="22"/>
              </w:rPr>
              <w:t>29</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2C549E9A">
            <w:pPr>
              <w:widowControl/>
              <w:jc w:val="left"/>
              <w:rPr>
                <w:rFonts w:ascii="宋体" w:hAnsi="宋体" w:cs="宋体"/>
                <w:bCs/>
                <w:color w:val="000000"/>
                <w:kern w:val="0"/>
                <w:sz w:val="22"/>
              </w:rPr>
            </w:pPr>
            <w:r>
              <w:rPr>
                <w:rFonts w:ascii="宋体" w:hAnsi="宋体" w:cs="宋体"/>
                <w:bCs/>
                <w:color w:val="000000"/>
                <w:kern w:val="0"/>
                <w:sz w:val="22"/>
              </w:rPr>
              <w:t xml:space="preserve"> 9、初中生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00D15CA">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6395762A">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20860100">
            <w:pPr>
              <w:widowControl/>
              <w:jc w:val="left"/>
              <w:rPr>
                <w:rFonts w:ascii="宋体" w:hAnsi="宋体" w:cs="宋体"/>
                <w:bCs/>
                <w:color w:val="000000"/>
                <w:kern w:val="0"/>
                <w:sz w:val="22"/>
              </w:rPr>
            </w:pPr>
          </w:p>
        </w:tc>
      </w:tr>
      <w:tr w14:paraId="3B819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086BCFE3">
            <w:pPr>
              <w:widowControl/>
              <w:jc w:val="center"/>
              <w:rPr>
                <w:rFonts w:ascii="宋体" w:hAnsi="宋体" w:cs="宋体"/>
                <w:bCs/>
                <w:color w:val="000000"/>
                <w:kern w:val="0"/>
                <w:sz w:val="22"/>
              </w:rPr>
            </w:pPr>
            <w:r>
              <w:rPr>
                <w:rFonts w:ascii="宋体" w:hAnsi="宋体" w:cs="宋体"/>
                <w:bCs/>
                <w:color w:val="000000"/>
                <w:kern w:val="0"/>
                <w:sz w:val="22"/>
              </w:rPr>
              <w:t>30</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center"/>
          </w:tcPr>
          <w:p w14:paraId="28A7BF5E">
            <w:pPr>
              <w:widowControl/>
              <w:jc w:val="left"/>
              <w:rPr>
                <w:rFonts w:ascii="宋体" w:hAnsi="宋体" w:cs="宋体"/>
                <w:bCs/>
                <w:color w:val="000000"/>
                <w:kern w:val="0"/>
                <w:sz w:val="22"/>
              </w:rPr>
            </w:pPr>
            <w:r>
              <w:rPr>
                <w:rFonts w:ascii="宋体" w:hAnsi="宋体" w:cs="宋体"/>
                <w:bCs/>
                <w:color w:val="000000"/>
                <w:kern w:val="0"/>
                <w:sz w:val="22"/>
              </w:rPr>
              <w:t xml:space="preserve"> 10、小学生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C15063B">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56043029">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064671CF">
            <w:pPr>
              <w:widowControl/>
              <w:jc w:val="left"/>
              <w:rPr>
                <w:rFonts w:ascii="宋体" w:hAnsi="宋体" w:cs="宋体"/>
                <w:bCs/>
                <w:color w:val="000000"/>
                <w:kern w:val="0"/>
                <w:sz w:val="22"/>
              </w:rPr>
            </w:pPr>
          </w:p>
        </w:tc>
      </w:tr>
      <w:tr w14:paraId="00BB5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 w:type="dxa"/>
          <w:cantSplit/>
          <w:trHeight w:val="312" w:hRule="atLeast"/>
          <w:jc w:val="center"/>
        </w:trPr>
        <w:tc>
          <w:tcPr>
            <w:tcW w:w="870" w:type="dxa"/>
            <w:tcBorders>
              <w:top w:val="single" w:color="auto" w:sz="4" w:space="0"/>
              <w:left w:val="single" w:color="auto" w:sz="4" w:space="0"/>
              <w:bottom w:val="single" w:color="000000" w:sz="4" w:space="0"/>
              <w:right w:val="single" w:color="auto" w:sz="4" w:space="0"/>
            </w:tcBorders>
            <w:shd w:val="clear" w:color="auto" w:fill="auto"/>
            <w:vAlign w:val="center"/>
          </w:tcPr>
          <w:p w14:paraId="38D138C2">
            <w:pPr>
              <w:widowControl/>
              <w:jc w:val="center"/>
              <w:rPr>
                <w:rFonts w:ascii="宋体" w:hAnsi="宋体" w:cs="宋体"/>
                <w:bCs/>
                <w:color w:val="000000"/>
                <w:kern w:val="0"/>
                <w:sz w:val="22"/>
              </w:rPr>
            </w:pPr>
            <w:r>
              <w:rPr>
                <w:rFonts w:ascii="宋体" w:hAnsi="宋体" w:cs="宋体"/>
                <w:bCs/>
                <w:color w:val="000000"/>
                <w:kern w:val="0"/>
                <w:sz w:val="22"/>
              </w:rPr>
              <w:t>31</w:t>
            </w:r>
          </w:p>
        </w:tc>
        <w:tc>
          <w:tcPr>
            <w:tcW w:w="4961" w:type="dxa"/>
            <w:tcBorders>
              <w:top w:val="single" w:color="auto" w:sz="4" w:space="0"/>
              <w:left w:val="single" w:color="auto" w:sz="4" w:space="0"/>
              <w:bottom w:val="single" w:color="000000" w:sz="4" w:space="0"/>
              <w:right w:val="single" w:color="auto" w:sz="4" w:space="0"/>
            </w:tcBorders>
            <w:shd w:val="clear" w:color="auto" w:fill="auto"/>
            <w:vAlign w:val="center"/>
          </w:tcPr>
          <w:p w14:paraId="372F9A84">
            <w:pPr>
              <w:widowControl/>
              <w:jc w:val="left"/>
              <w:rPr>
                <w:rFonts w:ascii="宋体" w:hAnsi="宋体" w:cs="宋体"/>
                <w:bCs/>
                <w:color w:val="000000"/>
                <w:kern w:val="0"/>
                <w:sz w:val="22"/>
              </w:rPr>
            </w:pPr>
            <w:r>
              <w:rPr>
                <w:rFonts w:ascii="宋体" w:hAnsi="宋体" w:cs="宋体"/>
                <w:bCs/>
                <w:color w:val="000000"/>
                <w:kern w:val="0"/>
                <w:sz w:val="22"/>
              </w:rPr>
              <w:t xml:space="preserve"> 11、幼儿</w:t>
            </w:r>
          </w:p>
        </w:tc>
        <w:tc>
          <w:tcPr>
            <w:tcW w:w="992" w:type="dxa"/>
            <w:tcBorders>
              <w:top w:val="single" w:color="auto" w:sz="4" w:space="0"/>
              <w:left w:val="single" w:color="auto" w:sz="4" w:space="0"/>
              <w:bottom w:val="single" w:color="000000" w:sz="4" w:space="0"/>
              <w:right w:val="single" w:color="auto" w:sz="4" w:space="0"/>
            </w:tcBorders>
            <w:shd w:val="clear" w:color="auto" w:fill="auto"/>
            <w:vAlign w:val="center"/>
          </w:tcPr>
          <w:p w14:paraId="65A7E2B9">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000000" w:sz="4" w:space="0"/>
              <w:right w:val="single" w:color="auto" w:sz="4" w:space="0"/>
            </w:tcBorders>
            <w:shd w:val="clear" w:color="auto" w:fill="auto"/>
            <w:vAlign w:val="center"/>
          </w:tcPr>
          <w:p w14:paraId="1D1103AF">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000000" w:sz="4" w:space="0"/>
              <w:right w:val="single" w:color="auto" w:sz="4" w:space="0"/>
            </w:tcBorders>
            <w:shd w:val="clear" w:color="auto" w:fill="auto"/>
            <w:vAlign w:val="center"/>
          </w:tcPr>
          <w:p w14:paraId="1143A97D">
            <w:pPr>
              <w:widowControl/>
              <w:jc w:val="left"/>
              <w:rPr>
                <w:rFonts w:ascii="宋体" w:hAnsi="宋体" w:cs="宋体"/>
                <w:bCs/>
                <w:color w:val="000000"/>
                <w:kern w:val="0"/>
                <w:sz w:val="22"/>
              </w:rPr>
            </w:pPr>
          </w:p>
        </w:tc>
      </w:tr>
    </w:tbl>
    <w:p w14:paraId="16DD4065">
      <w:pPr>
        <w:rPr>
          <w:rFonts w:hint="eastAsia"/>
        </w:rPr>
      </w:pPr>
    </w:p>
    <w:p w14:paraId="0A62BC48">
      <w:pPr>
        <w:spacing w:line="360" w:lineRule="auto"/>
        <w:jc w:val="left"/>
        <w:rPr>
          <w:rFonts w:ascii="宋体" w:hAnsi="宋体" w:eastAsia="宋体"/>
          <w:b/>
          <w:color w:val="000000"/>
          <w:sz w:val="28"/>
        </w:rPr>
        <w:sectPr>
          <w:headerReference r:id="rId54" w:type="default"/>
          <w:pgSz w:w="11906" w:h="16838"/>
          <w:pgMar w:top="1440" w:right="1800" w:bottom="1440" w:left="1800" w:header="851" w:footer="992" w:gutter="0"/>
          <w:cols w:space="425" w:num="1"/>
          <w:docGrid w:type="lines" w:linePitch="312" w:charSpace="0"/>
        </w:sectPr>
      </w:pPr>
    </w:p>
    <w:p w14:paraId="6B4857B1">
      <w:pPr>
        <w:jc w:val="center"/>
        <w:rPr>
          <w:rFonts w:hint="eastAsia" w:ascii="黑体" w:eastAsia="黑体"/>
          <w:sz w:val="32"/>
          <w:szCs w:val="32"/>
        </w:rPr>
      </w:pPr>
      <w:r>
        <w:rPr>
          <w:rFonts w:hint="eastAsia" w:ascii="黑体" w:eastAsia="黑体"/>
          <w:sz w:val="32"/>
          <w:szCs w:val="32"/>
        </w:rPr>
        <w:t>正常公用经费计算依据情况表</w:t>
      </w:r>
    </w:p>
    <w:tbl>
      <w:tblPr>
        <w:tblStyle w:val="7"/>
        <w:tblW w:w="9497" w:type="dxa"/>
        <w:jc w:val="center"/>
        <w:tblLayout w:type="autofit"/>
        <w:tblCellMar>
          <w:top w:w="0" w:type="dxa"/>
          <w:left w:w="108" w:type="dxa"/>
          <w:bottom w:w="0" w:type="dxa"/>
          <w:right w:w="108" w:type="dxa"/>
        </w:tblCellMar>
      </w:tblPr>
      <w:tblGrid>
        <w:gridCol w:w="850"/>
        <w:gridCol w:w="3597"/>
        <w:gridCol w:w="1276"/>
        <w:gridCol w:w="1222"/>
        <w:gridCol w:w="1134"/>
        <w:gridCol w:w="1418"/>
      </w:tblGrid>
      <w:tr w14:paraId="2FAF065E">
        <w:tblPrEx>
          <w:tblCellMar>
            <w:top w:w="0" w:type="dxa"/>
            <w:left w:w="108" w:type="dxa"/>
            <w:bottom w:w="0" w:type="dxa"/>
            <w:right w:w="108" w:type="dxa"/>
          </w:tblCellMar>
        </w:tblPrEx>
        <w:trPr>
          <w:cantSplit/>
          <w:trHeight w:val="312" w:hRule="atLeast"/>
          <w:tblHeader/>
          <w:jc w:val="center"/>
        </w:trPr>
        <w:tc>
          <w:tcPr>
            <w:tcW w:w="9497" w:type="dxa"/>
            <w:gridSpan w:val="6"/>
            <w:tcBorders>
              <w:bottom w:val="single" w:color="auto" w:sz="4" w:space="0"/>
            </w:tcBorders>
            <w:shd w:val="clear" w:color="auto" w:fill="auto"/>
            <w:noWrap/>
            <w:vAlign w:val="center"/>
          </w:tcPr>
          <w:p w14:paraId="37BA7282">
            <w:pPr>
              <w:widowControl/>
              <w:jc w:val="left"/>
              <w:rPr>
                <w:rFonts w:hint="eastAsia" w:ascii="黑体" w:hAnsi="黑体" w:eastAsia="黑体" w:cs="宋体"/>
                <w:b/>
                <w:bCs/>
                <w:color w:val="000000"/>
                <w:kern w:val="0"/>
                <w:szCs w:val="21"/>
              </w:rPr>
            </w:pPr>
            <w:r>
              <w:rPr>
                <w:rFonts w:ascii="宋体" w:hAnsi="宋体"/>
                <w:sz w:val="28"/>
              </w:rPr>
              <w:t>618012唐山市退役军人服务中心</w:t>
            </w:r>
          </w:p>
        </w:tc>
      </w:tr>
      <w:tr w14:paraId="51409368">
        <w:tblPrEx>
          <w:tblCellMar>
            <w:top w:w="0" w:type="dxa"/>
            <w:left w:w="108" w:type="dxa"/>
            <w:bottom w:w="0" w:type="dxa"/>
            <w:right w:w="108" w:type="dxa"/>
          </w:tblCellMar>
        </w:tblPrEx>
        <w:trPr>
          <w:cantSplit/>
          <w:trHeight w:val="312" w:hRule="atLeast"/>
          <w:tblHeader/>
          <w:jc w:val="center"/>
        </w:trPr>
        <w:tc>
          <w:tcPr>
            <w:tcW w:w="85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749D63E">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序号</w:t>
            </w:r>
          </w:p>
        </w:tc>
        <w:tc>
          <w:tcPr>
            <w:tcW w:w="359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45ADE5F">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项   目</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7B9C891">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计量单位</w:t>
            </w:r>
          </w:p>
        </w:tc>
        <w:tc>
          <w:tcPr>
            <w:tcW w:w="122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B52DF49">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现有数</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5C7B1C3">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核定数</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646F452">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备  注</w:t>
            </w:r>
          </w:p>
        </w:tc>
      </w:tr>
      <w:tr w14:paraId="27848CB5">
        <w:tblPrEx>
          <w:tblCellMar>
            <w:top w:w="0" w:type="dxa"/>
            <w:left w:w="108" w:type="dxa"/>
            <w:bottom w:w="0" w:type="dxa"/>
            <w:right w:w="108" w:type="dxa"/>
          </w:tblCellMar>
        </w:tblPrEx>
        <w:trPr>
          <w:cantSplit/>
          <w:trHeight w:val="312" w:hRule="atLeast"/>
          <w:tblHeader/>
          <w:jc w:val="center"/>
        </w:trPr>
        <w:tc>
          <w:tcPr>
            <w:tcW w:w="850" w:type="dxa"/>
            <w:vMerge w:val="continue"/>
            <w:tcBorders>
              <w:top w:val="single" w:color="auto" w:sz="4" w:space="0"/>
              <w:left w:val="single" w:color="auto" w:sz="4" w:space="0"/>
              <w:bottom w:val="single" w:color="auto" w:sz="4" w:space="0"/>
              <w:right w:val="single" w:color="auto" w:sz="4" w:space="0"/>
            </w:tcBorders>
            <w:vAlign w:val="center"/>
          </w:tcPr>
          <w:p w14:paraId="301356B6">
            <w:pPr>
              <w:widowControl/>
              <w:jc w:val="left"/>
              <w:rPr>
                <w:rFonts w:ascii="黑体" w:hAnsi="黑体" w:eastAsia="黑体" w:cs="宋体"/>
                <w:b/>
                <w:bCs/>
                <w:color w:val="000000"/>
                <w:kern w:val="0"/>
                <w:szCs w:val="21"/>
              </w:rPr>
            </w:pPr>
          </w:p>
        </w:tc>
        <w:tc>
          <w:tcPr>
            <w:tcW w:w="3597" w:type="dxa"/>
            <w:vMerge w:val="continue"/>
            <w:tcBorders>
              <w:top w:val="single" w:color="auto" w:sz="4" w:space="0"/>
              <w:left w:val="single" w:color="auto" w:sz="4" w:space="0"/>
              <w:bottom w:val="single" w:color="auto" w:sz="4" w:space="0"/>
              <w:right w:val="single" w:color="auto" w:sz="4" w:space="0"/>
            </w:tcBorders>
            <w:vAlign w:val="center"/>
          </w:tcPr>
          <w:p w14:paraId="335DF80C">
            <w:pPr>
              <w:widowControl/>
              <w:jc w:val="left"/>
              <w:rPr>
                <w:rFonts w:ascii="黑体" w:hAnsi="黑体" w:eastAsia="黑体" w:cs="宋体"/>
                <w:b/>
                <w:bCs/>
                <w:color w:val="000000"/>
                <w:kern w:val="0"/>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7AA49EA4">
            <w:pPr>
              <w:widowControl/>
              <w:jc w:val="left"/>
              <w:rPr>
                <w:rFonts w:ascii="黑体" w:hAnsi="黑体" w:eastAsia="黑体" w:cs="宋体"/>
                <w:b/>
                <w:bCs/>
                <w:color w:val="000000"/>
                <w:kern w:val="0"/>
                <w:szCs w:val="21"/>
              </w:rPr>
            </w:pPr>
          </w:p>
        </w:tc>
        <w:tc>
          <w:tcPr>
            <w:tcW w:w="1222" w:type="dxa"/>
            <w:vMerge w:val="continue"/>
            <w:tcBorders>
              <w:top w:val="single" w:color="auto" w:sz="4" w:space="0"/>
              <w:left w:val="single" w:color="auto" w:sz="4" w:space="0"/>
              <w:bottom w:val="single" w:color="auto" w:sz="4" w:space="0"/>
              <w:right w:val="single" w:color="auto" w:sz="4" w:space="0"/>
            </w:tcBorders>
            <w:vAlign w:val="center"/>
          </w:tcPr>
          <w:p w14:paraId="5C1FC567">
            <w:pPr>
              <w:widowControl/>
              <w:jc w:val="left"/>
              <w:rPr>
                <w:rFonts w:ascii="黑体" w:hAnsi="黑体" w:eastAsia="黑体" w:cs="宋体"/>
                <w:b/>
                <w:bCs/>
                <w:color w:val="000000"/>
                <w:kern w:val="0"/>
                <w:szCs w:val="21"/>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211C00DB">
            <w:pPr>
              <w:widowControl/>
              <w:jc w:val="left"/>
              <w:rPr>
                <w:rFonts w:ascii="黑体" w:hAnsi="黑体" w:eastAsia="黑体" w:cs="宋体"/>
                <w:b/>
                <w:bCs/>
                <w:color w:val="000000"/>
                <w:kern w:val="0"/>
                <w:szCs w:val="21"/>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44CB98CC">
            <w:pPr>
              <w:widowControl/>
              <w:jc w:val="left"/>
              <w:rPr>
                <w:rFonts w:ascii="黑体" w:hAnsi="黑体" w:eastAsia="黑体" w:cs="宋体"/>
                <w:b/>
                <w:bCs/>
                <w:color w:val="000000"/>
                <w:kern w:val="0"/>
                <w:szCs w:val="21"/>
              </w:rPr>
            </w:pPr>
          </w:p>
        </w:tc>
      </w:tr>
      <w:tr w14:paraId="5C3545E8">
        <w:tblPrEx>
          <w:tblCellMar>
            <w:top w:w="0" w:type="dxa"/>
            <w:left w:w="108" w:type="dxa"/>
            <w:bottom w:w="0" w:type="dxa"/>
            <w:right w:w="108" w:type="dxa"/>
          </w:tblCellMar>
        </w:tblPrEx>
        <w:trPr>
          <w:cantSplit/>
          <w:trHeight w:val="312" w:hRule="atLeast"/>
          <w:tblHeader/>
          <w:jc w:val="center"/>
        </w:trPr>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412D9A">
            <w:pPr>
              <w:widowControl/>
              <w:jc w:val="center"/>
              <w:rPr>
                <w:rFonts w:ascii="宋体" w:hAnsi="宋体" w:cs="宋体"/>
                <w:color w:val="000000"/>
                <w:kern w:val="0"/>
                <w:sz w:val="22"/>
              </w:rPr>
            </w:pPr>
          </w:p>
        </w:tc>
        <w:tc>
          <w:tcPr>
            <w:tcW w:w="35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319DA6">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54A663">
            <w:pPr>
              <w:widowControl/>
              <w:jc w:val="center"/>
              <w:rPr>
                <w:rFonts w:ascii="宋体" w:hAnsi="宋体" w:cs="宋体"/>
                <w:color w:val="000000"/>
                <w:kern w:val="0"/>
                <w:sz w:val="22"/>
              </w:rPr>
            </w:pPr>
          </w:p>
        </w:tc>
        <w:tc>
          <w:tcPr>
            <w:tcW w:w="122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C91C7F">
            <w:pPr>
              <w:widowControl/>
              <w:jc w:val="center"/>
              <w:rPr>
                <w:rFonts w:ascii="宋体" w:hAnsi="宋体" w:cs="宋体"/>
                <w:color w:val="000000"/>
                <w:kern w:val="0"/>
                <w:sz w:val="22"/>
              </w:rPr>
            </w:pP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F4711D">
            <w:pPr>
              <w:widowControl/>
              <w:jc w:val="center"/>
              <w:rPr>
                <w:rFonts w:ascii="宋体" w:hAnsi="宋体" w:cs="宋体"/>
                <w:color w:val="000000"/>
                <w:kern w:val="0"/>
                <w:sz w:val="22"/>
              </w:rPr>
            </w:pPr>
          </w:p>
        </w:tc>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9CB22D">
            <w:pPr>
              <w:widowControl/>
              <w:jc w:val="left"/>
              <w:rPr>
                <w:rFonts w:ascii="宋体" w:hAnsi="宋体" w:cs="宋体"/>
                <w:color w:val="000000"/>
                <w:kern w:val="0"/>
                <w:sz w:val="22"/>
              </w:rPr>
            </w:pPr>
          </w:p>
        </w:tc>
      </w:tr>
      <w:tr w14:paraId="5E4F3E45">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9256ED8">
            <w:pPr>
              <w:widowControl/>
              <w:jc w:val="center"/>
              <w:rPr>
                <w:rFonts w:ascii="宋体" w:hAnsi="宋体" w:cs="宋体"/>
                <w:color w:val="000000"/>
                <w:kern w:val="0"/>
                <w:sz w:val="22"/>
              </w:rPr>
            </w:pPr>
            <w:r>
              <w:rPr>
                <w:rFonts w:ascii="宋体" w:hAnsi="宋体" w:cs="宋体"/>
                <w:color w:val="000000"/>
                <w:kern w:val="0"/>
                <w:sz w:val="22"/>
              </w:rPr>
              <w:t>1</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144594B8">
            <w:pPr>
              <w:widowControl/>
              <w:jc w:val="left"/>
              <w:rPr>
                <w:rFonts w:ascii="宋体" w:hAnsi="宋体" w:cs="宋体"/>
                <w:color w:val="000000"/>
                <w:kern w:val="0"/>
                <w:sz w:val="22"/>
              </w:rPr>
            </w:pPr>
            <w:r>
              <w:rPr>
                <w:rFonts w:hint="eastAsia" w:ascii="宋体" w:hAnsi="宋体" w:cs="宋体"/>
                <w:color w:val="000000"/>
                <w:kern w:val="0"/>
                <w:sz w:val="22"/>
              </w:rPr>
              <w:t>单位性质</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D827639">
            <w:pPr>
              <w:widowControl/>
              <w:jc w:val="center"/>
              <w:rPr>
                <w:rFonts w:ascii="宋体" w:hAnsi="宋体" w:cs="宋体"/>
                <w:color w:val="000000"/>
                <w:kern w:val="0"/>
                <w:sz w:val="22"/>
              </w:rPr>
            </w:pP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69DF644C">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D2D5E4A">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CA9A093">
            <w:pPr>
              <w:widowControl/>
              <w:jc w:val="left"/>
              <w:rPr>
                <w:rFonts w:ascii="宋体" w:hAnsi="宋体" w:cs="宋体"/>
                <w:color w:val="000000"/>
                <w:kern w:val="0"/>
                <w:sz w:val="22"/>
              </w:rPr>
            </w:pPr>
            <w:r>
              <w:rPr>
                <w:rFonts w:hint="eastAsia" w:ascii="宋体" w:hAnsi="宋体" w:cs="宋体"/>
                <w:color w:val="000000"/>
                <w:kern w:val="0"/>
                <w:sz w:val="22"/>
              </w:rPr>
              <w:t>事业单位</w:t>
            </w:r>
          </w:p>
        </w:tc>
      </w:tr>
      <w:tr w14:paraId="09E5A1F4">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D62A0AA">
            <w:pPr>
              <w:widowControl/>
              <w:jc w:val="center"/>
              <w:rPr>
                <w:rFonts w:ascii="宋体" w:hAnsi="宋体" w:cs="宋体"/>
                <w:color w:val="000000"/>
                <w:kern w:val="0"/>
                <w:sz w:val="22"/>
              </w:rPr>
            </w:pPr>
            <w:r>
              <w:rPr>
                <w:rFonts w:ascii="宋体" w:hAnsi="宋体" w:cs="宋体"/>
                <w:color w:val="000000"/>
                <w:kern w:val="0"/>
                <w:sz w:val="22"/>
              </w:rPr>
              <w:t>2</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19045F23">
            <w:pPr>
              <w:widowControl/>
              <w:jc w:val="left"/>
              <w:rPr>
                <w:rFonts w:ascii="宋体" w:hAnsi="宋体" w:cs="宋体"/>
                <w:color w:val="000000"/>
                <w:kern w:val="0"/>
                <w:sz w:val="22"/>
              </w:rPr>
            </w:pPr>
            <w:r>
              <w:rPr>
                <w:rFonts w:hint="eastAsia" w:ascii="宋体" w:hAnsi="宋体" w:cs="宋体"/>
                <w:color w:val="000000"/>
                <w:kern w:val="0"/>
                <w:sz w:val="22"/>
              </w:rPr>
              <w:t>单位内设机构数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B76E679">
            <w:pPr>
              <w:widowControl/>
              <w:jc w:val="center"/>
              <w:rPr>
                <w:rFonts w:ascii="宋体" w:hAnsi="宋体" w:cs="宋体"/>
                <w:color w:val="000000"/>
                <w:kern w:val="0"/>
                <w:sz w:val="22"/>
              </w:rPr>
            </w:pP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710047C0">
            <w:pPr>
              <w:widowControl/>
              <w:jc w:val="center"/>
              <w:rPr>
                <w:rFonts w:ascii="宋体" w:hAnsi="宋体" w:cs="宋体"/>
                <w:color w:val="000000"/>
                <w:kern w:val="0"/>
                <w:sz w:val="22"/>
              </w:rPr>
            </w:pPr>
            <w:r>
              <w:rPr>
                <w:rFonts w:ascii="宋体" w:hAnsi="宋体" w:cs="宋体"/>
                <w:color w:val="000000"/>
                <w:kern w:val="0"/>
                <w:sz w:val="22"/>
              </w:rPr>
              <w:t>3</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4F3DA81">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4A10FB6">
            <w:pPr>
              <w:widowControl/>
              <w:jc w:val="left"/>
              <w:rPr>
                <w:rFonts w:ascii="宋体" w:hAnsi="宋体" w:cs="宋体"/>
                <w:color w:val="000000"/>
                <w:kern w:val="0"/>
                <w:sz w:val="22"/>
              </w:rPr>
            </w:pPr>
          </w:p>
        </w:tc>
      </w:tr>
      <w:tr w14:paraId="2B8C1F1F">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8F0C749">
            <w:pPr>
              <w:widowControl/>
              <w:jc w:val="center"/>
              <w:rPr>
                <w:rFonts w:ascii="宋体" w:hAnsi="宋体" w:cs="宋体"/>
                <w:color w:val="000000"/>
                <w:kern w:val="0"/>
                <w:sz w:val="22"/>
              </w:rPr>
            </w:pPr>
            <w:r>
              <w:rPr>
                <w:rFonts w:ascii="宋体" w:hAnsi="宋体" w:cs="宋体"/>
                <w:color w:val="000000"/>
                <w:kern w:val="0"/>
                <w:sz w:val="22"/>
              </w:rPr>
              <w:t>3</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1B3DFA0C">
            <w:pPr>
              <w:widowControl/>
              <w:jc w:val="left"/>
              <w:rPr>
                <w:rFonts w:ascii="宋体" w:hAnsi="宋体" w:cs="宋体"/>
                <w:color w:val="000000"/>
                <w:kern w:val="0"/>
                <w:sz w:val="22"/>
              </w:rPr>
            </w:pPr>
            <w:r>
              <w:rPr>
                <w:rFonts w:hint="eastAsia" w:ascii="宋体" w:hAnsi="宋体" w:cs="宋体"/>
                <w:color w:val="000000"/>
                <w:kern w:val="0"/>
                <w:sz w:val="22"/>
              </w:rPr>
              <w:t>编制人数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1C1D786">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0546010E">
            <w:pPr>
              <w:widowControl/>
              <w:jc w:val="center"/>
              <w:rPr>
                <w:rFonts w:ascii="宋体" w:hAnsi="宋体" w:cs="宋体"/>
                <w:color w:val="000000"/>
                <w:kern w:val="0"/>
                <w:sz w:val="22"/>
              </w:rPr>
            </w:pPr>
            <w:r>
              <w:rPr>
                <w:rFonts w:ascii="宋体" w:hAnsi="宋体" w:cs="宋体"/>
                <w:color w:val="000000"/>
                <w:kern w:val="0"/>
                <w:sz w:val="22"/>
              </w:rPr>
              <w:t>16</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DA71AFC">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117A2AF">
            <w:pPr>
              <w:widowControl/>
              <w:jc w:val="left"/>
              <w:rPr>
                <w:rFonts w:ascii="宋体" w:hAnsi="宋体" w:cs="宋体"/>
                <w:color w:val="000000"/>
                <w:kern w:val="0"/>
                <w:sz w:val="22"/>
              </w:rPr>
            </w:pPr>
          </w:p>
        </w:tc>
      </w:tr>
      <w:tr w14:paraId="6FB454D0">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70B3E86">
            <w:pPr>
              <w:widowControl/>
              <w:jc w:val="center"/>
              <w:rPr>
                <w:rFonts w:ascii="宋体" w:hAnsi="宋体" w:cs="宋体"/>
                <w:color w:val="000000"/>
                <w:kern w:val="0"/>
                <w:sz w:val="22"/>
              </w:rPr>
            </w:pPr>
            <w:r>
              <w:rPr>
                <w:rFonts w:ascii="宋体" w:hAnsi="宋体" w:cs="宋体"/>
                <w:color w:val="000000"/>
                <w:kern w:val="0"/>
                <w:sz w:val="22"/>
              </w:rPr>
              <w:t>4</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3ED5CCC8">
            <w:pPr>
              <w:widowControl/>
              <w:jc w:val="left"/>
              <w:rPr>
                <w:rFonts w:ascii="宋体" w:hAnsi="宋体" w:cs="宋体"/>
                <w:color w:val="000000"/>
                <w:kern w:val="0"/>
                <w:sz w:val="22"/>
              </w:rPr>
            </w:pPr>
            <w:r>
              <w:rPr>
                <w:rFonts w:hint="eastAsia" w:ascii="宋体" w:hAnsi="宋体" w:cs="宋体"/>
                <w:color w:val="000000"/>
                <w:kern w:val="0"/>
                <w:sz w:val="22"/>
              </w:rPr>
              <w:t>实有人数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999FA0E">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1B10149E">
            <w:pPr>
              <w:widowControl/>
              <w:jc w:val="center"/>
              <w:rPr>
                <w:rFonts w:ascii="宋体" w:hAnsi="宋体" w:cs="宋体"/>
                <w:color w:val="000000"/>
                <w:kern w:val="0"/>
                <w:sz w:val="22"/>
              </w:rPr>
            </w:pPr>
            <w:r>
              <w:rPr>
                <w:rFonts w:ascii="宋体" w:hAnsi="宋体" w:cs="宋体"/>
                <w:color w:val="000000"/>
                <w:kern w:val="0"/>
                <w:sz w:val="22"/>
              </w:rPr>
              <w:t>15</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18262F0">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CEA530E">
            <w:pPr>
              <w:widowControl/>
              <w:jc w:val="left"/>
              <w:rPr>
                <w:rFonts w:ascii="宋体" w:hAnsi="宋体" w:cs="宋体"/>
                <w:color w:val="000000"/>
                <w:kern w:val="0"/>
                <w:sz w:val="22"/>
              </w:rPr>
            </w:pPr>
          </w:p>
        </w:tc>
      </w:tr>
      <w:tr w14:paraId="1EDF4718">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72A56B7">
            <w:pPr>
              <w:widowControl/>
              <w:jc w:val="center"/>
              <w:rPr>
                <w:rFonts w:ascii="宋体" w:hAnsi="宋体" w:cs="宋体"/>
                <w:color w:val="000000"/>
                <w:kern w:val="0"/>
                <w:sz w:val="22"/>
              </w:rPr>
            </w:pPr>
            <w:r>
              <w:rPr>
                <w:rFonts w:ascii="宋体" w:hAnsi="宋体" w:cs="宋体"/>
                <w:color w:val="000000"/>
                <w:kern w:val="0"/>
                <w:sz w:val="22"/>
              </w:rPr>
              <w:t>5</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5EA3CCEC">
            <w:pPr>
              <w:widowControl/>
              <w:jc w:val="left"/>
              <w:rPr>
                <w:rFonts w:ascii="宋体" w:hAnsi="宋体" w:cs="宋体"/>
                <w:color w:val="000000"/>
                <w:kern w:val="0"/>
                <w:sz w:val="22"/>
              </w:rPr>
            </w:pPr>
            <w:r>
              <w:rPr>
                <w:rFonts w:hint="eastAsia" w:ascii="宋体" w:hAnsi="宋体" w:cs="宋体"/>
                <w:color w:val="000000"/>
                <w:kern w:val="0"/>
                <w:sz w:val="22"/>
              </w:rPr>
              <w:t>在职实有人数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27B73AF">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60B845B9">
            <w:pPr>
              <w:widowControl/>
              <w:jc w:val="center"/>
              <w:rPr>
                <w:rFonts w:ascii="宋体" w:hAnsi="宋体" w:cs="宋体"/>
                <w:color w:val="000000"/>
                <w:kern w:val="0"/>
                <w:sz w:val="22"/>
              </w:rPr>
            </w:pPr>
            <w:r>
              <w:rPr>
                <w:rFonts w:ascii="宋体" w:hAnsi="宋体" w:cs="宋体"/>
                <w:color w:val="000000"/>
                <w:kern w:val="0"/>
                <w:sz w:val="22"/>
              </w:rPr>
              <w:t>15</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1FE24D0">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F4F7C03">
            <w:pPr>
              <w:widowControl/>
              <w:jc w:val="left"/>
              <w:rPr>
                <w:rFonts w:ascii="宋体" w:hAnsi="宋体" w:cs="宋体"/>
                <w:color w:val="000000"/>
                <w:kern w:val="0"/>
                <w:sz w:val="22"/>
              </w:rPr>
            </w:pPr>
          </w:p>
        </w:tc>
      </w:tr>
      <w:tr w14:paraId="3786123B">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535D921">
            <w:pPr>
              <w:widowControl/>
              <w:jc w:val="center"/>
              <w:rPr>
                <w:rFonts w:ascii="宋体" w:hAnsi="宋体" w:cs="宋体"/>
                <w:color w:val="000000"/>
                <w:kern w:val="0"/>
                <w:sz w:val="22"/>
              </w:rPr>
            </w:pPr>
            <w:r>
              <w:rPr>
                <w:rFonts w:ascii="宋体" w:hAnsi="宋体" w:cs="宋体"/>
                <w:color w:val="000000"/>
                <w:kern w:val="0"/>
                <w:sz w:val="22"/>
              </w:rPr>
              <w:t>6</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30E810A9">
            <w:pPr>
              <w:widowControl/>
              <w:jc w:val="left"/>
              <w:rPr>
                <w:rFonts w:ascii="宋体" w:hAnsi="宋体" w:cs="宋体"/>
                <w:color w:val="000000"/>
                <w:kern w:val="0"/>
                <w:sz w:val="22"/>
              </w:rPr>
            </w:pPr>
            <w:r>
              <w:rPr>
                <w:rFonts w:hint="eastAsia" w:ascii="宋体" w:hAnsi="宋体" w:cs="宋体"/>
                <w:color w:val="000000"/>
                <w:kern w:val="0"/>
                <w:sz w:val="22"/>
              </w:rPr>
              <w:t>其中：在职正省级</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34F72EC">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32691C29">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99A91D0">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5660BFD">
            <w:pPr>
              <w:widowControl/>
              <w:jc w:val="left"/>
              <w:rPr>
                <w:rFonts w:ascii="宋体" w:hAnsi="宋体" w:cs="宋体"/>
                <w:color w:val="000000"/>
                <w:kern w:val="0"/>
                <w:sz w:val="22"/>
              </w:rPr>
            </w:pPr>
          </w:p>
        </w:tc>
      </w:tr>
      <w:tr w14:paraId="0EFD5E0E">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FC7BF78">
            <w:pPr>
              <w:widowControl/>
              <w:jc w:val="center"/>
              <w:rPr>
                <w:rFonts w:ascii="宋体" w:hAnsi="宋体" w:cs="宋体"/>
                <w:color w:val="000000"/>
                <w:kern w:val="0"/>
                <w:sz w:val="22"/>
              </w:rPr>
            </w:pPr>
            <w:r>
              <w:rPr>
                <w:rFonts w:ascii="宋体" w:hAnsi="宋体" w:cs="宋体"/>
                <w:color w:val="000000"/>
                <w:kern w:val="0"/>
                <w:sz w:val="22"/>
              </w:rPr>
              <w:t>7</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0C902947">
            <w:pPr>
              <w:widowControl/>
              <w:jc w:val="left"/>
              <w:rPr>
                <w:rFonts w:ascii="宋体" w:hAnsi="宋体" w:cs="宋体"/>
                <w:color w:val="000000"/>
                <w:kern w:val="0"/>
                <w:sz w:val="22"/>
              </w:rPr>
            </w:pPr>
            <w:r>
              <w:rPr>
                <w:rFonts w:ascii="宋体" w:hAnsi="宋体" w:cs="宋体"/>
                <w:color w:val="000000"/>
                <w:kern w:val="0"/>
                <w:sz w:val="22"/>
              </w:rPr>
              <w:t xml:space="preserve">   在职副省级</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0B6087B">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712AF14B">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DF56113">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6CEFEE4">
            <w:pPr>
              <w:widowControl/>
              <w:jc w:val="left"/>
              <w:rPr>
                <w:rFonts w:ascii="宋体" w:hAnsi="宋体" w:cs="宋体"/>
                <w:color w:val="000000"/>
                <w:kern w:val="0"/>
                <w:sz w:val="22"/>
              </w:rPr>
            </w:pPr>
          </w:p>
        </w:tc>
      </w:tr>
      <w:tr w14:paraId="6803E62F">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2530E0A">
            <w:pPr>
              <w:widowControl/>
              <w:jc w:val="center"/>
              <w:rPr>
                <w:rFonts w:ascii="宋体" w:hAnsi="宋体" w:cs="宋体"/>
                <w:color w:val="000000"/>
                <w:kern w:val="0"/>
                <w:sz w:val="22"/>
              </w:rPr>
            </w:pPr>
            <w:r>
              <w:rPr>
                <w:rFonts w:ascii="宋体" w:hAnsi="宋体" w:cs="宋体"/>
                <w:color w:val="000000"/>
                <w:kern w:val="0"/>
                <w:sz w:val="22"/>
              </w:rPr>
              <w:t>8</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5E6C8938">
            <w:pPr>
              <w:widowControl/>
              <w:jc w:val="left"/>
              <w:rPr>
                <w:rFonts w:ascii="宋体" w:hAnsi="宋体" w:cs="宋体"/>
                <w:color w:val="000000"/>
                <w:kern w:val="0"/>
                <w:sz w:val="22"/>
              </w:rPr>
            </w:pPr>
            <w:r>
              <w:rPr>
                <w:rFonts w:ascii="宋体" w:hAnsi="宋体" w:cs="宋体"/>
                <w:color w:val="000000"/>
                <w:kern w:val="0"/>
                <w:sz w:val="22"/>
              </w:rPr>
              <w:t xml:space="preserve">   在职正厅级</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84FA15C">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223C2F35">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8FE25DA">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6C8BAEB">
            <w:pPr>
              <w:widowControl/>
              <w:jc w:val="left"/>
              <w:rPr>
                <w:rFonts w:ascii="宋体" w:hAnsi="宋体" w:cs="宋体"/>
                <w:color w:val="000000"/>
                <w:kern w:val="0"/>
                <w:sz w:val="22"/>
              </w:rPr>
            </w:pPr>
          </w:p>
        </w:tc>
      </w:tr>
      <w:tr w14:paraId="054FDE55">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66FDE3E">
            <w:pPr>
              <w:widowControl/>
              <w:jc w:val="center"/>
              <w:rPr>
                <w:rFonts w:ascii="宋体" w:hAnsi="宋体" w:cs="宋体"/>
                <w:color w:val="000000"/>
                <w:kern w:val="0"/>
                <w:sz w:val="22"/>
              </w:rPr>
            </w:pPr>
            <w:r>
              <w:rPr>
                <w:rFonts w:ascii="宋体" w:hAnsi="宋体" w:cs="宋体"/>
                <w:color w:val="000000"/>
                <w:kern w:val="0"/>
                <w:sz w:val="22"/>
              </w:rPr>
              <w:t>9</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4D2D9753">
            <w:pPr>
              <w:widowControl/>
              <w:jc w:val="left"/>
              <w:rPr>
                <w:rFonts w:ascii="宋体" w:hAnsi="宋体" w:cs="宋体"/>
                <w:color w:val="000000"/>
                <w:kern w:val="0"/>
                <w:sz w:val="22"/>
              </w:rPr>
            </w:pPr>
            <w:r>
              <w:rPr>
                <w:rFonts w:ascii="宋体" w:hAnsi="宋体" w:cs="宋体"/>
                <w:color w:val="000000"/>
                <w:kern w:val="0"/>
                <w:sz w:val="22"/>
              </w:rPr>
              <w:t xml:space="preserve">   在职副厅级</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C03BEC5">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432D092B">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954B44D">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1D761FD">
            <w:pPr>
              <w:widowControl/>
              <w:jc w:val="left"/>
              <w:rPr>
                <w:rFonts w:ascii="宋体" w:hAnsi="宋体" w:cs="宋体"/>
                <w:color w:val="000000"/>
                <w:kern w:val="0"/>
                <w:sz w:val="22"/>
              </w:rPr>
            </w:pPr>
          </w:p>
        </w:tc>
      </w:tr>
      <w:tr w14:paraId="26A1745B">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DBFF0E3">
            <w:pPr>
              <w:widowControl/>
              <w:jc w:val="center"/>
              <w:rPr>
                <w:rFonts w:ascii="宋体" w:hAnsi="宋体" w:cs="宋体"/>
                <w:color w:val="000000"/>
                <w:kern w:val="0"/>
                <w:sz w:val="22"/>
              </w:rPr>
            </w:pPr>
            <w:r>
              <w:rPr>
                <w:rFonts w:ascii="宋体" w:hAnsi="宋体" w:cs="宋体"/>
                <w:color w:val="000000"/>
                <w:kern w:val="0"/>
                <w:sz w:val="22"/>
              </w:rPr>
              <w:t>10</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4ED6E74F">
            <w:pPr>
              <w:widowControl/>
              <w:jc w:val="left"/>
              <w:rPr>
                <w:rFonts w:ascii="宋体" w:hAnsi="宋体" w:cs="宋体"/>
                <w:color w:val="000000"/>
                <w:kern w:val="0"/>
                <w:sz w:val="22"/>
              </w:rPr>
            </w:pPr>
            <w:r>
              <w:rPr>
                <w:rFonts w:ascii="宋体" w:hAnsi="宋体" w:cs="宋体"/>
                <w:color w:val="000000"/>
                <w:kern w:val="0"/>
                <w:sz w:val="22"/>
              </w:rPr>
              <w:t xml:space="preserve">   在职正处级</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8FE339C">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643C449A">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220D041">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5C7DCDE">
            <w:pPr>
              <w:widowControl/>
              <w:jc w:val="left"/>
              <w:rPr>
                <w:rFonts w:ascii="宋体" w:hAnsi="宋体" w:cs="宋体"/>
                <w:color w:val="000000"/>
                <w:kern w:val="0"/>
                <w:sz w:val="22"/>
              </w:rPr>
            </w:pPr>
          </w:p>
        </w:tc>
      </w:tr>
      <w:tr w14:paraId="5E0FC065">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457D687">
            <w:pPr>
              <w:widowControl/>
              <w:jc w:val="center"/>
              <w:rPr>
                <w:rFonts w:ascii="宋体" w:hAnsi="宋体" w:cs="宋体"/>
                <w:color w:val="000000"/>
                <w:kern w:val="0"/>
                <w:sz w:val="22"/>
              </w:rPr>
            </w:pPr>
            <w:r>
              <w:rPr>
                <w:rFonts w:ascii="宋体" w:hAnsi="宋体" w:cs="宋体"/>
                <w:color w:val="000000"/>
                <w:kern w:val="0"/>
                <w:sz w:val="22"/>
              </w:rPr>
              <w:t>11</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499FA73D">
            <w:pPr>
              <w:widowControl/>
              <w:jc w:val="left"/>
              <w:rPr>
                <w:rFonts w:ascii="宋体" w:hAnsi="宋体" w:cs="宋体"/>
                <w:color w:val="000000"/>
                <w:kern w:val="0"/>
                <w:sz w:val="22"/>
              </w:rPr>
            </w:pPr>
            <w:r>
              <w:rPr>
                <w:rFonts w:ascii="宋体" w:hAnsi="宋体" w:cs="宋体"/>
                <w:color w:val="000000"/>
                <w:kern w:val="0"/>
                <w:sz w:val="22"/>
              </w:rPr>
              <w:t xml:space="preserve">   在职副处级</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C1BD3B1">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03A2EB00">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021B6EC">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EDE2A21">
            <w:pPr>
              <w:widowControl/>
              <w:jc w:val="left"/>
              <w:rPr>
                <w:rFonts w:ascii="宋体" w:hAnsi="宋体" w:cs="宋体"/>
                <w:color w:val="000000"/>
                <w:kern w:val="0"/>
                <w:sz w:val="22"/>
              </w:rPr>
            </w:pPr>
          </w:p>
        </w:tc>
      </w:tr>
      <w:tr w14:paraId="744D4E88">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7EA9681">
            <w:pPr>
              <w:widowControl/>
              <w:jc w:val="center"/>
              <w:rPr>
                <w:rFonts w:ascii="宋体" w:hAnsi="宋体" w:cs="宋体"/>
                <w:color w:val="000000"/>
                <w:kern w:val="0"/>
                <w:sz w:val="22"/>
              </w:rPr>
            </w:pPr>
            <w:r>
              <w:rPr>
                <w:rFonts w:ascii="宋体" w:hAnsi="宋体" w:cs="宋体"/>
                <w:color w:val="000000"/>
                <w:kern w:val="0"/>
                <w:sz w:val="22"/>
              </w:rPr>
              <w:t>12</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757B571C">
            <w:pPr>
              <w:widowControl/>
              <w:jc w:val="left"/>
              <w:rPr>
                <w:rFonts w:ascii="宋体" w:hAnsi="宋体" w:cs="宋体"/>
                <w:color w:val="000000"/>
                <w:kern w:val="0"/>
                <w:sz w:val="22"/>
              </w:rPr>
            </w:pPr>
            <w:r>
              <w:rPr>
                <w:rFonts w:ascii="宋体" w:hAnsi="宋体" w:cs="宋体"/>
                <w:color w:val="000000"/>
                <w:kern w:val="0"/>
                <w:sz w:val="22"/>
              </w:rPr>
              <w:t xml:space="preserve">   在职其他</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E88E31C">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58955AF1">
            <w:pPr>
              <w:widowControl/>
              <w:jc w:val="center"/>
              <w:rPr>
                <w:rFonts w:ascii="宋体" w:hAnsi="宋体" w:cs="宋体"/>
                <w:color w:val="000000"/>
                <w:kern w:val="0"/>
                <w:sz w:val="22"/>
              </w:rPr>
            </w:pPr>
            <w:r>
              <w:rPr>
                <w:rFonts w:ascii="宋体" w:hAnsi="宋体" w:cs="宋体"/>
                <w:color w:val="000000"/>
                <w:kern w:val="0"/>
                <w:sz w:val="22"/>
              </w:rPr>
              <w:t>15</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52ECC58">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5992D22">
            <w:pPr>
              <w:widowControl/>
              <w:jc w:val="left"/>
              <w:rPr>
                <w:rFonts w:ascii="宋体" w:hAnsi="宋体" w:cs="宋体"/>
                <w:color w:val="000000"/>
                <w:kern w:val="0"/>
                <w:sz w:val="22"/>
              </w:rPr>
            </w:pPr>
          </w:p>
        </w:tc>
      </w:tr>
      <w:tr w14:paraId="574C3041">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06A151E">
            <w:pPr>
              <w:widowControl/>
              <w:jc w:val="center"/>
              <w:rPr>
                <w:rFonts w:ascii="宋体" w:hAnsi="宋体" w:cs="宋体"/>
                <w:color w:val="000000"/>
                <w:kern w:val="0"/>
                <w:sz w:val="22"/>
              </w:rPr>
            </w:pPr>
            <w:r>
              <w:rPr>
                <w:rFonts w:ascii="宋体" w:hAnsi="宋体" w:cs="宋体"/>
                <w:color w:val="000000"/>
                <w:kern w:val="0"/>
                <w:sz w:val="22"/>
              </w:rPr>
              <w:t>13</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208B1BC1">
            <w:pPr>
              <w:widowControl/>
              <w:jc w:val="left"/>
              <w:rPr>
                <w:rFonts w:ascii="宋体" w:hAnsi="宋体" w:cs="宋体"/>
                <w:color w:val="000000"/>
                <w:kern w:val="0"/>
                <w:sz w:val="22"/>
              </w:rPr>
            </w:pPr>
            <w:r>
              <w:rPr>
                <w:rFonts w:hint="eastAsia" w:ascii="宋体" w:hAnsi="宋体" w:cs="宋体"/>
                <w:color w:val="000000"/>
                <w:kern w:val="0"/>
                <w:sz w:val="22"/>
              </w:rPr>
              <w:t>非在职人数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C6F9986">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23D3AF2A">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7FCDF11">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2F93478">
            <w:pPr>
              <w:widowControl/>
              <w:jc w:val="left"/>
              <w:rPr>
                <w:rFonts w:ascii="宋体" w:hAnsi="宋体" w:cs="宋体"/>
                <w:color w:val="000000"/>
                <w:kern w:val="0"/>
                <w:sz w:val="22"/>
              </w:rPr>
            </w:pPr>
          </w:p>
        </w:tc>
      </w:tr>
      <w:tr w14:paraId="687E7E19">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D447E3B">
            <w:pPr>
              <w:widowControl/>
              <w:jc w:val="center"/>
              <w:rPr>
                <w:rFonts w:ascii="宋体" w:hAnsi="宋体" w:cs="宋体"/>
                <w:color w:val="000000"/>
                <w:kern w:val="0"/>
                <w:sz w:val="22"/>
              </w:rPr>
            </w:pPr>
            <w:r>
              <w:rPr>
                <w:rFonts w:ascii="宋体" w:hAnsi="宋体" w:cs="宋体"/>
                <w:color w:val="000000"/>
                <w:kern w:val="0"/>
                <w:sz w:val="22"/>
              </w:rPr>
              <w:t>14</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5983ED2C">
            <w:pPr>
              <w:widowControl/>
              <w:jc w:val="left"/>
              <w:rPr>
                <w:rFonts w:ascii="宋体" w:hAnsi="宋体" w:cs="宋体"/>
                <w:color w:val="000000"/>
                <w:kern w:val="0"/>
                <w:sz w:val="22"/>
              </w:rPr>
            </w:pPr>
            <w:r>
              <w:rPr>
                <w:rFonts w:ascii="宋体" w:hAnsi="宋体" w:cs="宋体"/>
                <w:color w:val="000000"/>
                <w:kern w:val="0"/>
                <w:sz w:val="22"/>
              </w:rPr>
              <w:t xml:space="preserve">   待分流</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6037267">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25CF0C47">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C612C4E">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60D1A48">
            <w:pPr>
              <w:widowControl/>
              <w:jc w:val="left"/>
              <w:rPr>
                <w:rFonts w:ascii="宋体" w:hAnsi="宋体" w:cs="宋体"/>
                <w:color w:val="000000"/>
                <w:kern w:val="0"/>
                <w:sz w:val="22"/>
              </w:rPr>
            </w:pPr>
          </w:p>
        </w:tc>
      </w:tr>
      <w:tr w14:paraId="5798F9B5">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FCC3BC5">
            <w:pPr>
              <w:widowControl/>
              <w:jc w:val="center"/>
              <w:rPr>
                <w:rFonts w:ascii="宋体" w:hAnsi="宋体" w:cs="宋体"/>
                <w:color w:val="000000"/>
                <w:kern w:val="0"/>
                <w:sz w:val="22"/>
              </w:rPr>
            </w:pPr>
            <w:r>
              <w:rPr>
                <w:rFonts w:ascii="宋体" w:hAnsi="宋体" w:cs="宋体"/>
                <w:color w:val="000000"/>
                <w:kern w:val="0"/>
                <w:sz w:val="22"/>
              </w:rPr>
              <w:t>15</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1E3468BA">
            <w:pPr>
              <w:widowControl/>
              <w:jc w:val="left"/>
              <w:rPr>
                <w:rFonts w:ascii="宋体" w:hAnsi="宋体" w:cs="宋体"/>
                <w:color w:val="000000"/>
                <w:kern w:val="0"/>
                <w:sz w:val="22"/>
              </w:rPr>
            </w:pPr>
            <w:r>
              <w:rPr>
                <w:rFonts w:ascii="宋体" w:hAnsi="宋体" w:cs="宋体"/>
                <w:color w:val="000000"/>
                <w:kern w:val="0"/>
                <w:sz w:val="22"/>
              </w:rPr>
              <w:t xml:space="preserve">   分流学习</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98658F8">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5FC8E07D">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F5F6AB9">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777D969">
            <w:pPr>
              <w:widowControl/>
              <w:jc w:val="left"/>
              <w:rPr>
                <w:rFonts w:ascii="宋体" w:hAnsi="宋体" w:cs="宋体"/>
                <w:color w:val="000000"/>
                <w:kern w:val="0"/>
                <w:sz w:val="22"/>
              </w:rPr>
            </w:pPr>
          </w:p>
        </w:tc>
      </w:tr>
      <w:tr w14:paraId="63A635CB">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3A3B5D25">
            <w:pPr>
              <w:widowControl/>
              <w:jc w:val="center"/>
              <w:rPr>
                <w:rFonts w:ascii="宋体" w:hAnsi="宋体" w:cs="宋体"/>
                <w:color w:val="000000"/>
                <w:kern w:val="0"/>
                <w:sz w:val="22"/>
              </w:rPr>
            </w:pPr>
            <w:r>
              <w:rPr>
                <w:rFonts w:ascii="宋体" w:hAnsi="宋体" w:cs="宋体"/>
                <w:color w:val="000000"/>
                <w:kern w:val="0"/>
                <w:sz w:val="22"/>
              </w:rPr>
              <w:t>16</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4FA56752">
            <w:pPr>
              <w:widowControl/>
              <w:jc w:val="left"/>
              <w:rPr>
                <w:rFonts w:ascii="宋体" w:hAnsi="宋体" w:cs="宋体"/>
                <w:color w:val="000000"/>
                <w:kern w:val="0"/>
                <w:sz w:val="22"/>
              </w:rPr>
            </w:pPr>
            <w:r>
              <w:rPr>
                <w:rFonts w:ascii="宋体" w:hAnsi="宋体" w:cs="宋体"/>
                <w:color w:val="000000"/>
                <w:kern w:val="0"/>
                <w:sz w:val="22"/>
              </w:rPr>
              <w:t xml:space="preserve">   病休</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97F3A3F">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4CAB7BC1">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C550C1A">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24C1D0E">
            <w:pPr>
              <w:widowControl/>
              <w:jc w:val="left"/>
              <w:rPr>
                <w:rFonts w:ascii="宋体" w:hAnsi="宋体" w:cs="宋体"/>
                <w:color w:val="000000"/>
                <w:kern w:val="0"/>
                <w:sz w:val="22"/>
              </w:rPr>
            </w:pPr>
          </w:p>
        </w:tc>
      </w:tr>
      <w:tr w14:paraId="1AC4C9D2">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F825279">
            <w:pPr>
              <w:widowControl/>
              <w:jc w:val="center"/>
              <w:rPr>
                <w:rFonts w:ascii="宋体" w:hAnsi="宋体" w:cs="宋体"/>
                <w:color w:val="000000"/>
                <w:kern w:val="0"/>
                <w:sz w:val="22"/>
              </w:rPr>
            </w:pPr>
            <w:r>
              <w:rPr>
                <w:rFonts w:ascii="宋体" w:hAnsi="宋体" w:cs="宋体"/>
                <w:color w:val="000000"/>
                <w:kern w:val="0"/>
                <w:sz w:val="22"/>
              </w:rPr>
              <w:t>17</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157C956C">
            <w:pPr>
              <w:widowControl/>
              <w:jc w:val="left"/>
              <w:rPr>
                <w:rFonts w:ascii="宋体" w:hAnsi="宋体" w:cs="宋体"/>
                <w:color w:val="000000"/>
                <w:kern w:val="0"/>
                <w:sz w:val="22"/>
              </w:rPr>
            </w:pPr>
            <w:r>
              <w:rPr>
                <w:rFonts w:ascii="宋体" w:hAnsi="宋体" w:cs="宋体"/>
                <w:color w:val="000000"/>
                <w:kern w:val="0"/>
                <w:sz w:val="22"/>
              </w:rPr>
              <w:t xml:space="preserve">   提前离岗</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FF8698C">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70B7E38F">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99A1EF6">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8BCDCC9">
            <w:pPr>
              <w:widowControl/>
              <w:jc w:val="left"/>
              <w:rPr>
                <w:rFonts w:ascii="宋体" w:hAnsi="宋体" w:cs="宋体"/>
                <w:color w:val="000000"/>
                <w:kern w:val="0"/>
                <w:sz w:val="22"/>
              </w:rPr>
            </w:pPr>
          </w:p>
        </w:tc>
      </w:tr>
      <w:tr w14:paraId="4A553495">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AB8BA55">
            <w:pPr>
              <w:widowControl/>
              <w:jc w:val="center"/>
              <w:rPr>
                <w:rFonts w:ascii="宋体" w:hAnsi="宋体" w:cs="宋体"/>
                <w:color w:val="000000"/>
                <w:kern w:val="0"/>
                <w:sz w:val="22"/>
              </w:rPr>
            </w:pPr>
            <w:r>
              <w:rPr>
                <w:rFonts w:ascii="宋体" w:hAnsi="宋体" w:cs="宋体"/>
                <w:color w:val="000000"/>
                <w:kern w:val="0"/>
                <w:sz w:val="22"/>
              </w:rPr>
              <w:t>18</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480C2ED4">
            <w:pPr>
              <w:widowControl/>
              <w:jc w:val="left"/>
              <w:rPr>
                <w:rFonts w:ascii="宋体" w:hAnsi="宋体" w:cs="宋体"/>
                <w:color w:val="000000"/>
                <w:kern w:val="0"/>
                <w:sz w:val="22"/>
              </w:rPr>
            </w:pPr>
            <w:r>
              <w:rPr>
                <w:rFonts w:hint="eastAsia" w:ascii="宋体" w:hAnsi="宋体" w:cs="宋体"/>
                <w:color w:val="000000"/>
                <w:kern w:val="0"/>
                <w:sz w:val="22"/>
              </w:rPr>
              <w:t>离休实有人数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74B06AA">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3FE22B66">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A8703C0">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99C2326">
            <w:pPr>
              <w:widowControl/>
              <w:jc w:val="left"/>
              <w:rPr>
                <w:rFonts w:ascii="宋体" w:hAnsi="宋体" w:cs="宋体"/>
                <w:color w:val="000000"/>
                <w:kern w:val="0"/>
                <w:sz w:val="22"/>
              </w:rPr>
            </w:pPr>
          </w:p>
        </w:tc>
      </w:tr>
      <w:tr w14:paraId="3695678F">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0951BAA">
            <w:pPr>
              <w:widowControl/>
              <w:jc w:val="center"/>
              <w:rPr>
                <w:rFonts w:ascii="宋体" w:hAnsi="宋体" w:cs="宋体"/>
                <w:color w:val="000000"/>
                <w:kern w:val="0"/>
                <w:sz w:val="22"/>
              </w:rPr>
            </w:pPr>
            <w:r>
              <w:rPr>
                <w:rFonts w:ascii="宋体" w:hAnsi="宋体" w:cs="宋体"/>
                <w:color w:val="000000"/>
                <w:kern w:val="0"/>
                <w:sz w:val="22"/>
              </w:rPr>
              <w:t>19</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739B2371">
            <w:pPr>
              <w:widowControl/>
              <w:jc w:val="left"/>
              <w:rPr>
                <w:rFonts w:ascii="宋体" w:hAnsi="宋体" w:cs="宋体"/>
                <w:color w:val="000000"/>
                <w:kern w:val="0"/>
                <w:sz w:val="22"/>
              </w:rPr>
            </w:pPr>
            <w:r>
              <w:rPr>
                <w:rFonts w:hint="eastAsia" w:ascii="宋体" w:hAnsi="宋体" w:cs="宋体"/>
                <w:color w:val="000000"/>
                <w:kern w:val="0"/>
                <w:sz w:val="22"/>
              </w:rPr>
              <w:t>退休实有人数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06AA15B">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77336F61">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D856CBA">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04C17DB">
            <w:pPr>
              <w:widowControl/>
              <w:jc w:val="left"/>
              <w:rPr>
                <w:rFonts w:ascii="宋体" w:hAnsi="宋体" w:cs="宋体"/>
                <w:color w:val="000000"/>
                <w:kern w:val="0"/>
                <w:sz w:val="22"/>
              </w:rPr>
            </w:pPr>
          </w:p>
        </w:tc>
      </w:tr>
      <w:tr w14:paraId="350510C2">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C5F98F6">
            <w:pPr>
              <w:widowControl/>
              <w:jc w:val="center"/>
              <w:rPr>
                <w:rFonts w:ascii="宋体" w:hAnsi="宋体" w:cs="宋体"/>
                <w:color w:val="000000"/>
                <w:kern w:val="0"/>
                <w:sz w:val="22"/>
              </w:rPr>
            </w:pPr>
            <w:r>
              <w:rPr>
                <w:rFonts w:ascii="宋体" w:hAnsi="宋体" w:cs="宋体"/>
                <w:color w:val="000000"/>
                <w:kern w:val="0"/>
                <w:sz w:val="22"/>
              </w:rPr>
              <w:t>20</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3D47E3F9">
            <w:pPr>
              <w:widowControl/>
              <w:jc w:val="left"/>
              <w:rPr>
                <w:rFonts w:ascii="宋体" w:hAnsi="宋体" w:cs="宋体"/>
                <w:color w:val="000000"/>
                <w:kern w:val="0"/>
                <w:sz w:val="22"/>
              </w:rPr>
            </w:pPr>
            <w:r>
              <w:rPr>
                <w:rFonts w:hint="eastAsia" w:ascii="宋体" w:hAnsi="宋体" w:cs="宋体"/>
                <w:color w:val="000000"/>
                <w:kern w:val="0"/>
                <w:sz w:val="22"/>
              </w:rPr>
              <w:t>实有编外人员</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161B922">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46978266">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40C7605">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DC0EBC3">
            <w:pPr>
              <w:widowControl/>
              <w:jc w:val="left"/>
              <w:rPr>
                <w:rFonts w:ascii="宋体" w:hAnsi="宋体" w:cs="宋体"/>
                <w:color w:val="000000"/>
                <w:kern w:val="0"/>
                <w:sz w:val="22"/>
              </w:rPr>
            </w:pPr>
          </w:p>
        </w:tc>
      </w:tr>
      <w:tr w14:paraId="0FF8057E">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3690E54">
            <w:pPr>
              <w:widowControl/>
              <w:jc w:val="center"/>
              <w:rPr>
                <w:rFonts w:ascii="宋体" w:hAnsi="宋体" w:cs="宋体"/>
                <w:color w:val="000000"/>
                <w:kern w:val="0"/>
                <w:sz w:val="22"/>
              </w:rPr>
            </w:pPr>
            <w:r>
              <w:rPr>
                <w:rFonts w:ascii="宋体" w:hAnsi="宋体" w:cs="宋体"/>
                <w:color w:val="000000"/>
                <w:kern w:val="0"/>
                <w:sz w:val="22"/>
              </w:rPr>
              <w:t>21</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02AF09BD">
            <w:pPr>
              <w:widowControl/>
              <w:jc w:val="left"/>
              <w:rPr>
                <w:rFonts w:ascii="宋体" w:hAnsi="宋体" w:cs="宋体"/>
                <w:color w:val="000000"/>
                <w:kern w:val="0"/>
                <w:sz w:val="22"/>
              </w:rPr>
            </w:pPr>
            <w:r>
              <w:rPr>
                <w:rFonts w:ascii="宋体" w:hAnsi="宋体" w:cs="宋体"/>
                <w:color w:val="000000"/>
                <w:kern w:val="0"/>
                <w:sz w:val="22"/>
              </w:rPr>
              <w:t xml:space="preserve">   其中：劳务派遣</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3FB4FB7">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77707E87">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F8E2F01">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32A8250">
            <w:pPr>
              <w:widowControl/>
              <w:jc w:val="left"/>
              <w:rPr>
                <w:rFonts w:ascii="宋体" w:hAnsi="宋体" w:cs="宋体"/>
                <w:color w:val="000000"/>
                <w:kern w:val="0"/>
                <w:sz w:val="22"/>
              </w:rPr>
            </w:pPr>
          </w:p>
        </w:tc>
      </w:tr>
      <w:tr w14:paraId="19F62E71">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AF1CA00">
            <w:pPr>
              <w:widowControl/>
              <w:jc w:val="center"/>
              <w:rPr>
                <w:rFonts w:ascii="宋体" w:hAnsi="宋体" w:cs="宋体"/>
                <w:color w:val="000000"/>
                <w:kern w:val="0"/>
                <w:sz w:val="22"/>
              </w:rPr>
            </w:pPr>
            <w:r>
              <w:rPr>
                <w:rFonts w:ascii="宋体" w:hAnsi="宋体" w:cs="宋体"/>
                <w:color w:val="000000"/>
                <w:kern w:val="0"/>
                <w:sz w:val="22"/>
              </w:rPr>
              <w:t>22</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7824555F">
            <w:pPr>
              <w:widowControl/>
              <w:jc w:val="left"/>
              <w:rPr>
                <w:rFonts w:ascii="宋体" w:hAnsi="宋体" w:cs="宋体"/>
                <w:color w:val="000000"/>
                <w:kern w:val="0"/>
                <w:sz w:val="22"/>
              </w:rPr>
            </w:pPr>
            <w:r>
              <w:rPr>
                <w:rFonts w:ascii="宋体" w:hAnsi="宋体" w:cs="宋体"/>
                <w:color w:val="000000"/>
                <w:kern w:val="0"/>
                <w:sz w:val="22"/>
              </w:rPr>
              <w:t xml:space="preserve">   其中：人事代理</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C5AB63C">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26D8059E">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2117480">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ABEB55F">
            <w:pPr>
              <w:widowControl/>
              <w:jc w:val="left"/>
              <w:rPr>
                <w:rFonts w:ascii="宋体" w:hAnsi="宋体" w:cs="宋体"/>
                <w:color w:val="000000"/>
                <w:kern w:val="0"/>
                <w:sz w:val="22"/>
              </w:rPr>
            </w:pPr>
          </w:p>
        </w:tc>
      </w:tr>
      <w:tr w14:paraId="31B02FA7">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C669F7B">
            <w:pPr>
              <w:widowControl/>
              <w:jc w:val="center"/>
              <w:rPr>
                <w:rFonts w:ascii="宋体" w:hAnsi="宋体" w:cs="宋体"/>
                <w:color w:val="000000"/>
                <w:kern w:val="0"/>
                <w:sz w:val="22"/>
              </w:rPr>
            </w:pPr>
            <w:r>
              <w:rPr>
                <w:rFonts w:ascii="宋体" w:hAnsi="宋体" w:cs="宋体"/>
                <w:color w:val="000000"/>
                <w:kern w:val="0"/>
                <w:sz w:val="22"/>
              </w:rPr>
              <w:t>23</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51681488">
            <w:pPr>
              <w:widowControl/>
              <w:jc w:val="left"/>
              <w:rPr>
                <w:rFonts w:ascii="宋体" w:hAnsi="宋体" w:cs="宋体"/>
                <w:color w:val="000000"/>
                <w:kern w:val="0"/>
                <w:sz w:val="22"/>
              </w:rPr>
            </w:pPr>
            <w:r>
              <w:rPr>
                <w:rFonts w:ascii="宋体" w:hAnsi="宋体" w:cs="宋体"/>
                <w:color w:val="000000"/>
                <w:kern w:val="0"/>
                <w:sz w:val="22"/>
              </w:rPr>
              <w:t xml:space="preserve">   其中：其他编外人员</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17A64E0">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7D4DB190">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3DEF3AF">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BDF2E4E">
            <w:pPr>
              <w:widowControl/>
              <w:jc w:val="left"/>
              <w:rPr>
                <w:rFonts w:ascii="宋体" w:hAnsi="宋体" w:cs="宋体"/>
                <w:color w:val="000000"/>
                <w:kern w:val="0"/>
                <w:sz w:val="22"/>
              </w:rPr>
            </w:pPr>
          </w:p>
        </w:tc>
      </w:tr>
      <w:tr w14:paraId="6AEB3C3C">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7C14E78">
            <w:pPr>
              <w:widowControl/>
              <w:jc w:val="center"/>
              <w:rPr>
                <w:rFonts w:ascii="宋体" w:hAnsi="宋体" w:cs="宋体"/>
                <w:color w:val="000000"/>
                <w:kern w:val="0"/>
                <w:sz w:val="22"/>
              </w:rPr>
            </w:pPr>
            <w:r>
              <w:rPr>
                <w:rFonts w:ascii="宋体" w:hAnsi="宋体" w:cs="宋体"/>
                <w:color w:val="000000"/>
                <w:kern w:val="0"/>
                <w:sz w:val="22"/>
              </w:rPr>
              <w:t>24</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7DD2F2E4">
            <w:pPr>
              <w:widowControl/>
              <w:jc w:val="left"/>
              <w:rPr>
                <w:rFonts w:ascii="宋体" w:hAnsi="宋体" w:cs="宋体"/>
                <w:color w:val="000000"/>
                <w:kern w:val="0"/>
                <w:sz w:val="22"/>
              </w:rPr>
            </w:pPr>
            <w:r>
              <w:rPr>
                <w:rFonts w:hint="eastAsia" w:ascii="宋体" w:hAnsi="宋体" w:cs="宋体"/>
                <w:color w:val="000000"/>
                <w:kern w:val="0"/>
                <w:sz w:val="22"/>
              </w:rPr>
              <w:t>车辆编制数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CAF51B0">
            <w:pPr>
              <w:widowControl/>
              <w:jc w:val="center"/>
              <w:rPr>
                <w:rFonts w:ascii="宋体" w:hAnsi="宋体" w:cs="宋体"/>
                <w:color w:val="000000"/>
                <w:kern w:val="0"/>
                <w:sz w:val="22"/>
              </w:rPr>
            </w:pPr>
            <w:r>
              <w:rPr>
                <w:rFonts w:hint="eastAsia" w:ascii="宋体" w:hAnsi="宋体" w:cs="宋体"/>
                <w:color w:val="000000"/>
                <w:kern w:val="0"/>
                <w:sz w:val="22"/>
              </w:rPr>
              <w:t>辆</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2D870DC6">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EA41433">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8952EDE">
            <w:pPr>
              <w:widowControl/>
              <w:jc w:val="left"/>
              <w:rPr>
                <w:rFonts w:ascii="宋体" w:hAnsi="宋体" w:cs="宋体"/>
                <w:color w:val="000000"/>
                <w:kern w:val="0"/>
                <w:sz w:val="22"/>
              </w:rPr>
            </w:pPr>
          </w:p>
        </w:tc>
      </w:tr>
      <w:tr w14:paraId="2ACF19A1">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EDF4389">
            <w:pPr>
              <w:widowControl/>
              <w:jc w:val="center"/>
              <w:rPr>
                <w:rFonts w:ascii="宋体" w:hAnsi="宋体" w:cs="宋体"/>
                <w:color w:val="000000"/>
                <w:kern w:val="0"/>
                <w:sz w:val="22"/>
              </w:rPr>
            </w:pPr>
            <w:r>
              <w:rPr>
                <w:rFonts w:ascii="宋体" w:hAnsi="宋体" w:cs="宋体"/>
                <w:color w:val="000000"/>
                <w:kern w:val="0"/>
                <w:sz w:val="22"/>
              </w:rPr>
              <w:t>25</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214FD7E7">
            <w:pPr>
              <w:widowControl/>
              <w:jc w:val="left"/>
              <w:rPr>
                <w:rFonts w:ascii="宋体" w:hAnsi="宋体" w:cs="宋体"/>
                <w:color w:val="000000"/>
                <w:kern w:val="0"/>
                <w:sz w:val="22"/>
              </w:rPr>
            </w:pPr>
            <w:r>
              <w:rPr>
                <w:rFonts w:hint="eastAsia" w:ascii="宋体" w:hAnsi="宋体" w:cs="宋体"/>
                <w:color w:val="000000"/>
                <w:kern w:val="0"/>
                <w:sz w:val="22"/>
              </w:rPr>
              <w:t>实有车辆数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B06D2BE">
            <w:pPr>
              <w:widowControl/>
              <w:jc w:val="center"/>
              <w:rPr>
                <w:rFonts w:ascii="宋体" w:hAnsi="宋体" w:cs="宋体"/>
                <w:color w:val="000000"/>
                <w:kern w:val="0"/>
                <w:sz w:val="22"/>
              </w:rPr>
            </w:pPr>
            <w:r>
              <w:rPr>
                <w:rFonts w:hint="eastAsia" w:ascii="宋体" w:hAnsi="宋体" w:cs="宋体"/>
                <w:color w:val="000000"/>
                <w:kern w:val="0"/>
                <w:sz w:val="22"/>
              </w:rPr>
              <w:t>辆</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3D48D9F5">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CB2C18E">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A70F884">
            <w:pPr>
              <w:widowControl/>
              <w:jc w:val="left"/>
              <w:rPr>
                <w:rFonts w:ascii="宋体" w:hAnsi="宋体" w:cs="宋体"/>
                <w:color w:val="000000"/>
                <w:kern w:val="0"/>
                <w:sz w:val="22"/>
              </w:rPr>
            </w:pPr>
          </w:p>
        </w:tc>
      </w:tr>
      <w:tr w14:paraId="3B8BF26F">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3868B64A">
            <w:pPr>
              <w:widowControl/>
              <w:jc w:val="center"/>
              <w:rPr>
                <w:rFonts w:ascii="宋体" w:hAnsi="宋体" w:cs="宋体"/>
                <w:color w:val="000000"/>
                <w:kern w:val="0"/>
                <w:sz w:val="22"/>
              </w:rPr>
            </w:pPr>
            <w:r>
              <w:rPr>
                <w:rFonts w:ascii="宋体" w:hAnsi="宋体" w:cs="宋体"/>
                <w:color w:val="000000"/>
                <w:kern w:val="0"/>
                <w:sz w:val="22"/>
              </w:rPr>
              <w:t>26</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18B0365B">
            <w:pPr>
              <w:widowControl/>
              <w:jc w:val="left"/>
              <w:rPr>
                <w:rFonts w:ascii="宋体" w:hAnsi="宋体" w:cs="宋体"/>
                <w:color w:val="000000"/>
                <w:kern w:val="0"/>
                <w:sz w:val="22"/>
              </w:rPr>
            </w:pPr>
            <w:r>
              <w:rPr>
                <w:rFonts w:ascii="宋体" w:hAnsi="宋体" w:cs="宋体"/>
                <w:color w:val="000000"/>
                <w:kern w:val="0"/>
                <w:sz w:val="22"/>
              </w:rPr>
              <w:t xml:space="preserve">   小轿车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6A0819D">
            <w:pPr>
              <w:widowControl/>
              <w:jc w:val="center"/>
              <w:rPr>
                <w:rFonts w:ascii="宋体" w:hAnsi="宋体" w:cs="宋体"/>
                <w:color w:val="000000"/>
                <w:kern w:val="0"/>
                <w:sz w:val="22"/>
              </w:rPr>
            </w:pPr>
            <w:r>
              <w:rPr>
                <w:rFonts w:hint="eastAsia" w:ascii="宋体" w:hAnsi="宋体" w:cs="宋体"/>
                <w:color w:val="000000"/>
                <w:kern w:val="0"/>
                <w:sz w:val="22"/>
              </w:rPr>
              <w:t>辆</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180145BF">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A312E1E">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4BEDB68">
            <w:pPr>
              <w:widowControl/>
              <w:jc w:val="left"/>
              <w:rPr>
                <w:rFonts w:ascii="宋体" w:hAnsi="宋体" w:cs="宋体"/>
                <w:color w:val="000000"/>
                <w:kern w:val="0"/>
                <w:sz w:val="22"/>
              </w:rPr>
            </w:pPr>
          </w:p>
        </w:tc>
      </w:tr>
      <w:tr w14:paraId="38E0394E">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AA1E46F">
            <w:pPr>
              <w:widowControl/>
              <w:jc w:val="center"/>
              <w:rPr>
                <w:rFonts w:ascii="宋体" w:hAnsi="宋体" w:cs="宋体"/>
                <w:color w:val="000000"/>
                <w:kern w:val="0"/>
                <w:sz w:val="22"/>
              </w:rPr>
            </w:pPr>
            <w:r>
              <w:rPr>
                <w:rFonts w:ascii="宋体" w:hAnsi="宋体" w:cs="宋体"/>
                <w:color w:val="000000"/>
                <w:kern w:val="0"/>
                <w:sz w:val="22"/>
              </w:rPr>
              <w:t>27</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7A164AC5">
            <w:pPr>
              <w:widowControl/>
              <w:jc w:val="left"/>
              <w:rPr>
                <w:rFonts w:ascii="宋体" w:hAnsi="宋体" w:cs="宋体"/>
                <w:color w:val="000000"/>
                <w:kern w:val="0"/>
                <w:sz w:val="22"/>
              </w:rPr>
            </w:pPr>
            <w:r>
              <w:rPr>
                <w:rFonts w:ascii="宋体" w:hAnsi="宋体" w:cs="宋体"/>
                <w:color w:val="000000"/>
                <w:kern w:val="0"/>
                <w:sz w:val="22"/>
              </w:rPr>
              <w:t xml:space="preserve">   越野车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E5CA19B">
            <w:pPr>
              <w:widowControl/>
              <w:jc w:val="center"/>
              <w:rPr>
                <w:rFonts w:ascii="宋体" w:hAnsi="宋体" w:cs="宋体"/>
                <w:color w:val="000000"/>
                <w:kern w:val="0"/>
                <w:sz w:val="22"/>
              </w:rPr>
            </w:pPr>
            <w:r>
              <w:rPr>
                <w:rFonts w:hint="eastAsia" w:ascii="宋体" w:hAnsi="宋体" w:cs="宋体"/>
                <w:color w:val="000000"/>
                <w:kern w:val="0"/>
                <w:sz w:val="22"/>
              </w:rPr>
              <w:t>辆</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2C4C2CFB">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DA17F16">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E91A3D5">
            <w:pPr>
              <w:widowControl/>
              <w:jc w:val="left"/>
              <w:rPr>
                <w:rFonts w:ascii="宋体" w:hAnsi="宋体" w:cs="宋体"/>
                <w:color w:val="000000"/>
                <w:kern w:val="0"/>
                <w:sz w:val="22"/>
              </w:rPr>
            </w:pPr>
          </w:p>
        </w:tc>
      </w:tr>
      <w:tr w14:paraId="1744F347">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147909B">
            <w:pPr>
              <w:widowControl/>
              <w:jc w:val="center"/>
              <w:rPr>
                <w:rFonts w:ascii="宋体" w:hAnsi="宋体" w:cs="宋体"/>
                <w:color w:val="000000"/>
                <w:kern w:val="0"/>
                <w:sz w:val="22"/>
              </w:rPr>
            </w:pPr>
            <w:r>
              <w:rPr>
                <w:rFonts w:ascii="宋体" w:hAnsi="宋体" w:cs="宋体"/>
                <w:color w:val="000000"/>
                <w:kern w:val="0"/>
                <w:sz w:val="22"/>
              </w:rPr>
              <w:t>28</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31177A23">
            <w:pPr>
              <w:widowControl/>
              <w:jc w:val="left"/>
              <w:rPr>
                <w:rFonts w:ascii="宋体" w:hAnsi="宋体" w:cs="宋体"/>
                <w:color w:val="000000"/>
                <w:kern w:val="0"/>
                <w:sz w:val="22"/>
              </w:rPr>
            </w:pPr>
            <w:r>
              <w:rPr>
                <w:rFonts w:ascii="宋体" w:hAnsi="宋体" w:cs="宋体"/>
                <w:color w:val="000000"/>
                <w:kern w:val="0"/>
                <w:sz w:val="22"/>
              </w:rPr>
              <w:t xml:space="preserve">   旅行车（大）</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73FA5CB">
            <w:pPr>
              <w:widowControl/>
              <w:jc w:val="center"/>
              <w:rPr>
                <w:rFonts w:ascii="宋体" w:hAnsi="宋体" w:cs="宋体"/>
                <w:color w:val="000000"/>
                <w:kern w:val="0"/>
                <w:sz w:val="22"/>
              </w:rPr>
            </w:pPr>
            <w:r>
              <w:rPr>
                <w:rFonts w:hint="eastAsia" w:ascii="宋体" w:hAnsi="宋体" w:cs="宋体"/>
                <w:color w:val="000000"/>
                <w:kern w:val="0"/>
                <w:sz w:val="22"/>
              </w:rPr>
              <w:t>辆</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57799D82">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0B42FCF">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8323F0F">
            <w:pPr>
              <w:widowControl/>
              <w:jc w:val="left"/>
              <w:rPr>
                <w:rFonts w:ascii="宋体" w:hAnsi="宋体" w:cs="宋体"/>
                <w:color w:val="000000"/>
                <w:kern w:val="0"/>
                <w:sz w:val="22"/>
              </w:rPr>
            </w:pPr>
          </w:p>
        </w:tc>
      </w:tr>
      <w:tr w14:paraId="65DD3A3D">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6A9018B">
            <w:pPr>
              <w:widowControl/>
              <w:jc w:val="center"/>
              <w:rPr>
                <w:rFonts w:ascii="宋体" w:hAnsi="宋体" w:cs="宋体"/>
                <w:color w:val="000000"/>
                <w:kern w:val="0"/>
                <w:sz w:val="22"/>
              </w:rPr>
            </w:pPr>
            <w:r>
              <w:rPr>
                <w:rFonts w:ascii="宋体" w:hAnsi="宋体" w:cs="宋体"/>
                <w:color w:val="000000"/>
                <w:kern w:val="0"/>
                <w:sz w:val="22"/>
              </w:rPr>
              <w:t>29</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64E1CFFA">
            <w:pPr>
              <w:widowControl/>
              <w:jc w:val="left"/>
              <w:rPr>
                <w:rFonts w:ascii="宋体" w:hAnsi="宋体" w:cs="宋体"/>
                <w:color w:val="000000"/>
                <w:kern w:val="0"/>
                <w:sz w:val="22"/>
              </w:rPr>
            </w:pPr>
            <w:r>
              <w:rPr>
                <w:rFonts w:ascii="宋体" w:hAnsi="宋体" w:cs="宋体"/>
                <w:color w:val="000000"/>
                <w:kern w:val="0"/>
                <w:sz w:val="22"/>
              </w:rPr>
              <w:t xml:space="preserve">   旅行车（中）</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AA36234">
            <w:pPr>
              <w:widowControl/>
              <w:jc w:val="center"/>
              <w:rPr>
                <w:rFonts w:ascii="宋体" w:hAnsi="宋体" w:cs="宋体"/>
                <w:color w:val="000000"/>
                <w:kern w:val="0"/>
                <w:sz w:val="22"/>
              </w:rPr>
            </w:pPr>
            <w:r>
              <w:rPr>
                <w:rFonts w:hint="eastAsia" w:ascii="宋体" w:hAnsi="宋体" w:cs="宋体"/>
                <w:color w:val="000000"/>
                <w:kern w:val="0"/>
                <w:sz w:val="22"/>
              </w:rPr>
              <w:t>辆</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2C958373">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F463F33">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FC97F4C">
            <w:pPr>
              <w:widowControl/>
              <w:jc w:val="left"/>
              <w:rPr>
                <w:rFonts w:ascii="宋体" w:hAnsi="宋体" w:cs="宋体"/>
                <w:color w:val="000000"/>
                <w:kern w:val="0"/>
                <w:sz w:val="22"/>
              </w:rPr>
            </w:pPr>
          </w:p>
        </w:tc>
      </w:tr>
      <w:tr w14:paraId="36B8660B">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391866C">
            <w:pPr>
              <w:widowControl/>
              <w:jc w:val="center"/>
              <w:rPr>
                <w:rFonts w:ascii="宋体" w:hAnsi="宋体" w:cs="宋体"/>
                <w:color w:val="000000"/>
                <w:kern w:val="0"/>
                <w:sz w:val="22"/>
              </w:rPr>
            </w:pPr>
            <w:r>
              <w:rPr>
                <w:rFonts w:ascii="宋体" w:hAnsi="宋体" w:cs="宋体"/>
                <w:color w:val="000000"/>
                <w:kern w:val="0"/>
                <w:sz w:val="22"/>
              </w:rPr>
              <w:t>30</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70A37023">
            <w:pPr>
              <w:widowControl/>
              <w:jc w:val="left"/>
              <w:rPr>
                <w:rFonts w:ascii="宋体" w:hAnsi="宋体" w:cs="宋体"/>
                <w:color w:val="000000"/>
                <w:kern w:val="0"/>
                <w:sz w:val="22"/>
              </w:rPr>
            </w:pPr>
            <w:r>
              <w:rPr>
                <w:rFonts w:ascii="宋体" w:hAnsi="宋体" w:cs="宋体"/>
                <w:color w:val="000000"/>
                <w:kern w:val="0"/>
                <w:sz w:val="22"/>
              </w:rPr>
              <w:t xml:space="preserve">   旅行车（小）</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F3A199A">
            <w:pPr>
              <w:widowControl/>
              <w:jc w:val="center"/>
              <w:rPr>
                <w:rFonts w:ascii="宋体" w:hAnsi="宋体" w:cs="宋体"/>
                <w:color w:val="000000"/>
                <w:kern w:val="0"/>
                <w:sz w:val="22"/>
              </w:rPr>
            </w:pPr>
            <w:r>
              <w:rPr>
                <w:rFonts w:hint="eastAsia" w:ascii="宋体" w:hAnsi="宋体" w:cs="宋体"/>
                <w:color w:val="000000"/>
                <w:kern w:val="0"/>
                <w:sz w:val="22"/>
              </w:rPr>
              <w:t>辆</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21E10033">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C6CACA2">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8C4FA43">
            <w:pPr>
              <w:widowControl/>
              <w:jc w:val="left"/>
              <w:rPr>
                <w:rFonts w:ascii="宋体" w:hAnsi="宋体" w:cs="宋体"/>
                <w:color w:val="000000"/>
                <w:kern w:val="0"/>
                <w:sz w:val="22"/>
              </w:rPr>
            </w:pPr>
          </w:p>
        </w:tc>
      </w:tr>
      <w:tr w14:paraId="14EA8E26">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12CF6B4">
            <w:pPr>
              <w:widowControl/>
              <w:jc w:val="center"/>
              <w:rPr>
                <w:rFonts w:ascii="宋体" w:hAnsi="宋体" w:cs="宋体"/>
                <w:color w:val="000000"/>
                <w:kern w:val="0"/>
                <w:sz w:val="22"/>
              </w:rPr>
            </w:pPr>
            <w:r>
              <w:rPr>
                <w:rFonts w:ascii="宋体" w:hAnsi="宋体" w:cs="宋体"/>
                <w:color w:val="000000"/>
                <w:kern w:val="0"/>
                <w:sz w:val="22"/>
              </w:rPr>
              <w:t>31</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516545FB">
            <w:pPr>
              <w:widowControl/>
              <w:jc w:val="left"/>
              <w:rPr>
                <w:rFonts w:ascii="宋体" w:hAnsi="宋体" w:cs="宋体"/>
                <w:color w:val="000000"/>
                <w:kern w:val="0"/>
                <w:sz w:val="22"/>
              </w:rPr>
            </w:pPr>
            <w:r>
              <w:rPr>
                <w:rFonts w:ascii="宋体" w:hAnsi="宋体" w:cs="宋体"/>
                <w:color w:val="000000"/>
                <w:kern w:val="0"/>
                <w:sz w:val="22"/>
              </w:rPr>
              <w:t xml:space="preserve">   其他</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F7F9B8F">
            <w:pPr>
              <w:widowControl/>
              <w:jc w:val="center"/>
              <w:rPr>
                <w:rFonts w:ascii="宋体" w:hAnsi="宋体" w:cs="宋体"/>
                <w:color w:val="000000"/>
                <w:kern w:val="0"/>
                <w:sz w:val="22"/>
              </w:rPr>
            </w:pPr>
            <w:r>
              <w:rPr>
                <w:rFonts w:hint="eastAsia" w:ascii="宋体" w:hAnsi="宋体" w:cs="宋体"/>
                <w:color w:val="000000"/>
                <w:kern w:val="0"/>
                <w:sz w:val="22"/>
              </w:rPr>
              <w:t>辆</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7FF1E03A">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F1F75A7">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4AC90AA">
            <w:pPr>
              <w:widowControl/>
              <w:jc w:val="left"/>
              <w:rPr>
                <w:rFonts w:ascii="宋体" w:hAnsi="宋体" w:cs="宋体"/>
                <w:color w:val="000000"/>
                <w:kern w:val="0"/>
                <w:sz w:val="22"/>
              </w:rPr>
            </w:pPr>
          </w:p>
        </w:tc>
      </w:tr>
      <w:tr w14:paraId="7336FA71">
        <w:tblPrEx>
          <w:tblCellMar>
            <w:top w:w="0" w:type="dxa"/>
            <w:left w:w="108" w:type="dxa"/>
            <w:bottom w:w="0" w:type="dxa"/>
            <w:right w:w="108" w:type="dxa"/>
          </w:tblCellMar>
        </w:tblPrEx>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1BDC984">
            <w:pPr>
              <w:widowControl/>
              <w:jc w:val="center"/>
              <w:rPr>
                <w:rFonts w:ascii="宋体" w:hAnsi="宋体" w:cs="宋体"/>
                <w:color w:val="000000"/>
                <w:kern w:val="0"/>
                <w:sz w:val="22"/>
              </w:rPr>
            </w:pPr>
            <w:r>
              <w:rPr>
                <w:rFonts w:ascii="宋体" w:hAnsi="宋体" w:cs="宋体"/>
                <w:color w:val="000000"/>
                <w:kern w:val="0"/>
                <w:sz w:val="22"/>
              </w:rPr>
              <w:t>34</w:t>
            </w:r>
          </w:p>
        </w:tc>
        <w:tc>
          <w:tcPr>
            <w:tcW w:w="3597" w:type="dxa"/>
            <w:tcBorders>
              <w:top w:val="single" w:color="auto" w:sz="4" w:space="0"/>
              <w:left w:val="single" w:color="auto" w:sz="4" w:space="0"/>
              <w:bottom w:val="single" w:color="auto" w:sz="4" w:space="0"/>
              <w:right w:val="single" w:color="auto" w:sz="4" w:space="0"/>
            </w:tcBorders>
            <w:shd w:val="clear" w:color="auto" w:fill="auto"/>
            <w:vAlign w:val="center"/>
          </w:tcPr>
          <w:p w14:paraId="12365A3F">
            <w:pPr>
              <w:widowControl/>
              <w:jc w:val="left"/>
              <w:rPr>
                <w:rFonts w:ascii="宋体" w:hAnsi="宋体" w:cs="宋体"/>
                <w:color w:val="000000"/>
                <w:kern w:val="0"/>
                <w:sz w:val="22"/>
              </w:rPr>
            </w:pPr>
            <w:r>
              <w:rPr>
                <w:rFonts w:ascii="宋体" w:hAnsi="宋体" w:cs="宋体"/>
                <w:color w:val="000000"/>
                <w:kern w:val="0"/>
                <w:sz w:val="22"/>
              </w:rPr>
              <w:t xml:space="preserve"> 办公使用面积</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40F17B0">
            <w:pPr>
              <w:widowControl/>
              <w:jc w:val="center"/>
              <w:rPr>
                <w:rFonts w:ascii="宋体" w:hAnsi="宋体" w:cs="宋体"/>
                <w:color w:val="000000"/>
                <w:kern w:val="0"/>
                <w:sz w:val="22"/>
              </w:rPr>
            </w:pPr>
            <w:r>
              <w:rPr>
                <w:rFonts w:hint="eastAsia" w:ascii="宋体" w:hAnsi="宋体" w:cs="宋体"/>
                <w:color w:val="000000"/>
                <w:kern w:val="0"/>
                <w:sz w:val="22"/>
              </w:rPr>
              <w:t>平方米</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7130D182">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DA13809">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B9FC474">
            <w:pPr>
              <w:widowControl/>
              <w:jc w:val="left"/>
              <w:rPr>
                <w:rFonts w:ascii="宋体" w:hAnsi="宋体" w:cs="宋体"/>
                <w:color w:val="000000"/>
                <w:kern w:val="0"/>
                <w:sz w:val="22"/>
              </w:rPr>
            </w:pPr>
          </w:p>
        </w:tc>
      </w:tr>
    </w:tbl>
    <w:p w14:paraId="10B85873">
      <w:pPr>
        <w:rPr>
          <w:rFonts w:hint="eastAsia"/>
        </w:rPr>
      </w:pPr>
    </w:p>
    <w:p w14:paraId="22AFAA25">
      <w:pPr>
        <w:spacing w:line="360" w:lineRule="auto"/>
        <w:jc w:val="left"/>
        <w:rPr>
          <w:rFonts w:ascii="宋体" w:hAnsi="宋体" w:eastAsia="宋体"/>
          <w:b/>
          <w:color w:val="000000"/>
          <w:sz w:val="28"/>
        </w:rPr>
        <w:sectPr>
          <w:headerReference r:id="rId55" w:type="default"/>
          <w:pgSz w:w="11906" w:h="16838"/>
          <w:pgMar w:top="1440" w:right="1800" w:bottom="1440" w:left="1800" w:header="851" w:footer="992" w:gutter="0"/>
          <w:cols w:space="425" w:num="1"/>
          <w:docGrid w:type="lines" w:linePitch="312" w:charSpace="0"/>
        </w:sectPr>
      </w:pPr>
    </w:p>
    <w:p w14:paraId="0FE43E63">
      <w:pPr>
        <w:spacing w:line="360" w:lineRule="auto"/>
        <w:jc w:val="center"/>
        <w:rPr>
          <w:rFonts w:ascii="宋体" w:hAnsi="宋体" w:eastAsia="宋体"/>
          <w:b/>
          <w:color w:val="000000"/>
          <w:sz w:val="44"/>
        </w:rPr>
      </w:pPr>
      <w:r>
        <w:rPr>
          <w:rFonts w:ascii="宋体" w:hAnsi="宋体" w:eastAsia="宋体"/>
          <w:b/>
          <w:color w:val="000000"/>
          <w:sz w:val="44"/>
        </w:rPr>
        <w:t>唐山市退役军人服务中心收支预算说明</w:t>
      </w:r>
    </w:p>
    <w:p w14:paraId="4E38B765">
      <w:pPr>
        <w:spacing w:line="480" w:lineRule="auto"/>
        <w:jc w:val="left"/>
        <w:rPr>
          <w:rFonts w:ascii="宋体" w:hAnsi="宋体" w:eastAsia="宋体"/>
          <w:b/>
          <w:color w:val="000000"/>
          <w:sz w:val="28"/>
        </w:rPr>
      </w:pPr>
      <w:r>
        <w:rPr>
          <w:rFonts w:ascii="宋体" w:hAnsi="宋体" w:eastAsia="宋体"/>
          <w:b/>
          <w:color w:val="000000"/>
          <w:sz w:val="28"/>
        </w:rPr>
        <w:t>一、收入预算说明</w:t>
      </w:r>
    </w:p>
    <w:p w14:paraId="4BB9D31E"/>
    <w:p w14:paraId="14BABC29">
      <w:pPr>
        <w:spacing w:line="360" w:lineRule="auto"/>
        <w:jc w:val="left"/>
        <w:rPr>
          <w:rFonts w:ascii="宋体" w:hAnsi="宋体" w:eastAsia="宋体"/>
          <w:b/>
          <w:color w:val="000000"/>
          <w:sz w:val="28"/>
        </w:rPr>
      </w:pPr>
      <w:r>
        <w:rPr>
          <w:rFonts w:ascii="宋体" w:hAnsi="宋体" w:eastAsia="宋体"/>
          <w:b/>
          <w:color w:val="000000"/>
          <w:sz w:val="28"/>
        </w:rPr>
        <w:t>二、支出预算说明</w:t>
      </w:r>
    </w:p>
    <w:p w14:paraId="01D089CF">
      <w:pPr>
        <w:spacing w:line="480" w:lineRule="auto"/>
        <w:jc w:val="left"/>
        <w:rPr>
          <w:rFonts w:ascii="宋体" w:hAnsi="宋体" w:eastAsia="宋体"/>
          <w:b/>
          <w:color w:val="000000"/>
          <w:sz w:val="28"/>
        </w:rPr>
      </w:pPr>
      <w:r>
        <w:rPr>
          <w:rFonts w:ascii="宋体" w:hAnsi="宋体" w:eastAsia="宋体"/>
          <w:b/>
          <w:color w:val="000000"/>
          <w:sz w:val="28"/>
        </w:rPr>
        <w:t>（一）专项公用经费项目安排说明</w:t>
      </w:r>
    </w:p>
    <w:p w14:paraId="6A158468">
      <w:pPr>
        <w:spacing w:line="480" w:lineRule="auto"/>
        <w:jc w:val="left"/>
        <w:rPr>
          <w:rFonts w:ascii="宋体" w:hAnsi="宋体" w:eastAsia="宋体"/>
          <w:b/>
          <w:color w:val="000000"/>
          <w:sz w:val="28"/>
        </w:rPr>
      </w:pPr>
      <w:r>
        <w:rPr>
          <w:rFonts w:ascii="宋体" w:hAnsi="宋体" w:eastAsia="宋体"/>
          <w:b/>
          <w:color w:val="000000"/>
          <w:sz w:val="28"/>
        </w:rPr>
        <w:t>（二）专项项目安排说明</w:t>
      </w:r>
    </w:p>
    <w:p w14:paraId="0DB4A4C0"/>
    <w:p w14:paraId="2B7912E2">
      <w:pPr>
        <w:spacing w:line="360" w:lineRule="auto"/>
        <w:jc w:val="left"/>
        <w:rPr>
          <w:rFonts w:ascii="宋体" w:hAnsi="宋体" w:eastAsia="宋体"/>
          <w:b/>
          <w:color w:val="000000"/>
          <w:sz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方正黑体_GBK">
    <w:altName w:val="Arial Unicode MS"/>
    <w:panose1 w:val="02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5196A">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CF33D">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702CE">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4F028">
    <w:pPr>
      <w:pStyle w:val="3"/>
      <w:jc w:val="center"/>
    </w:pPr>
    <w:r>
      <w:rPr>
        <w:rFonts w:hint="eastAsia"/>
      </w:rPr>
      <w:t xml:space="preserve">第 </w:t>
    </w:r>
    <w:r>
      <w:fldChar w:fldCharType="begin"/>
    </w:r>
    <w:r>
      <w:instrText xml:space="preserve"> Page \* MERGEFORMAT </w:instrText>
    </w:r>
    <w:r>
      <w:fldChar w:fldCharType="separate"/>
    </w:r>
    <w:r>
      <w:t>259</w:t>
    </w:r>
    <w:r>
      <w:fldChar w:fldCharType="end"/>
    </w:r>
    <w:r>
      <w:rPr>
        <w:rFonts w:hint="eastAsia"/>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2050C">
    <w:pPr>
      <w:pStyle w:val="4"/>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5C9FE">
    <w:pPr>
      <w:pStyle w:val="4"/>
      <w:pBdr>
        <w:bottom w:val="none" w:color="auto" w:sz="0" w:space="0"/>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DAB56">
    <w:pPr>
      <w:pStyle w:val="4"/>
      <w:pBdr>
        <w:bottom w:val="none" w:color="auto" w:sz="0" w:space="0"/>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CA81E">
    <w:pPr>
      <w:pStyle w:val="4"/>
      <w:pBdr>
        <w:bottom w:val="none" w:color="auto" w:sz="0" w:space="0"/>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8741C">
    <w:pPr>
      <w:pStyle w:val="4"/>
      <w:pBdr>
        <w:bottom w:val="none" w:color="auto" w:sz="0" w:space="0"/>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1CC96">
    <w:pPr>
      <w:pStyle w:val="4"/>
      <w:pBdr>
        <w:bottom w:val="none" w:color="auto" w:sz="0" w:space="0"/>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A0BD1">
    <w:pPr>
      <w:pStyle w:val="4"/>
      <w:pBdr>
        <w:bottom w:val="none" w:color="auto" w:sz="0" w:space="0"/>
      </w:pBd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34FE2">
    <w:pPr>
      <w:pStyle w:val="4"/>
      <w:pBdr>
        <w:bottom w:val="none" w:color="auto" w:sz="0" w:space="0"/>
      </w:pBd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40B83">
    <w:pPr>
      <w:pStyle w:val="4"/>
      <w:pBdr>
        <w:bottom w:val="none" w:color="auto" w:sz="0" w:space="0"/>
      </w:pBd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26A6A">
    <w:pPr>
      <w:pStyle w:val="4"/>
      <w:pBdr>
        <w:bottom w:val="none" w:color="auto" w:sz="0" w:space="0"/>
      </w:pBd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0C3C0">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EEE5C">
    <w:pPr>
      <w:pStyle w:val="4"/>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86E8F">
    <w:pPr>
      <w:pStyle w:val="4"/>
      <w:pBdr>
        <w:bottom w:val="none" w:color="auto" w:sz="0" w:space="0"/>
      </w:pBd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7BAD8">
    <w:pPr>
      <w:pStyle w:val="4"/>
      <w:pBdr>
        <w:bottom w:val="none" w:color="auto" w:sz="0" w:space="0"/>
      </w:pBd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D35A5">
    <w:pPr>
      <w:pStyle w:val="4"/>
      <w:pBdr>
        <w:bottom w:val="none" w:color="auto" w:sz="0" w:space="0"/>
      </w:pBd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2A450">
    <w:pPr>
      <w:pStyle w:val="4"/>
      <w:pBdr>
        <w:bottom w:val="none" w:color="auto" w:sz="0" w:space="0"/>
      </w:pBd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AF2CB">
    <w:pPr>
      <w:pStyle w:val="4"/>
      <w:pBdr>
        <w:bottom w:val="none" w:color="auto" w:sz="0" w:space="0"/>
      </w:pBd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19E96">
    <w:pPr>
      <w:pStyle w:val="4"/>
      <w:pBdr>
        <w:bottom w:val="none" w:color="auto" w:sz="0" w:space="0"/>
      </w:pBd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39C5B">
    <w:pPr>
      <w:pStyle w:val="4"/>
      <w:pBdr>
        <w:bottom w:val="none" w:color="auto" w:sz="0" w:space="0"/>
      </w:pBd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BAFA9">
    <w:pPr>
      <w:pStyle w:val="4"/>
      <w:pBdr>
        <w:bottom w:val="none" w:color="auto" w:sz="0" w:space="0"/>
      </w:pBd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9564A">
    <w:pPr>
      <w:pStyle w:val="4"/>
      <w:pBdr>
        <w:bottom w:val="none" w:color="auto" w:sz="0" w:space="0"/>
      </w:pBd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B859C">
    <w:pPr>
      <w:pStyle w:val="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6878A">
    <w:pPr>
      <w:pStyle w:val="4"/>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DD3F7">
    <w:pPr>
      <w:pStyle w:val="4"/>
      <w:pBdr>
        <w:bottom w:val="none" w:color="auto" w:sz="0" w:space="0"/>
      </w:pBd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FD176">
    <w:pPr>
      <w:pStyle w:val="4"/>
      <w:pBdr>
        <w:bottom w:val="none" w:color="auto" w:sz="0" w:space="0"/>
      </w:pBd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9E022">
    <w:pPr>
      <w:pStyle w:val="4"/>
      <w:pBdr>
        <w:bottom w:val="none" w:color="auto" w:sz="0" w:space="0"/>
      </w:pBd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E26A7">
    <w:pPr>
      <w:pStyle w:val="4"/>
      <w:pBdr>
        <w:bottom w:val="none" w:color="auto" w:sz="0" w:space="0"/>
      </w:pBd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86DC3">
    <w:pPr>
      <w:pStyle w:val="4"/>
      <w:pBdr>
        <w:bottom w:val="none" w:color="auto" w:sz="0" w:space="0"/>
      </w:pBd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D315C">
    <w:pPr>
      <w:pStyle w:val="4"/>
      <w:pBdr>
        <w:bottom w:val="none" w:color="auto" w:sz="0" w:space="0"/>
      </w:pBd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F2962">
    <w:pPr>
      <w:pStyle w:val="4"/>
      <w:pBdr>
        <w:bottom w:val="none" w:color="auto" w:sz="0" w:space="0"/>
      </w:pBd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3DCD5">
    <w:pPr>
      <w:pStyle w:val="4"/>
      <w:pBdr>
        <w:bottom w:val="none" w:color="auto" w:sz="0" w:space="0"/>
      </w:pBd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34467">
    <w:pPr>
      <w:pStyle w:val="4"/>
      <w:pBdr>
        <w:bottom w:val="none" w:color="auto" w:sz="0" w:space="0"/>
      </w:pBd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51743">
    <w:pPr>
      <w:pStyle w:val="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593F0">
    <w:pPr>
      <w:pStyle w:val="4"/>
      <w:pBdr>
        <w:bottom w:val="none" w:color="auto" w:sz="0" w:space="0"/>
      </w:pBd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DFF4E">
    <w:pPr>
      <w:pStyle w:val="4"/>
      <w:pBdr>
        <w:bottom w:val="none" w:color="auto" w:sz="0" w:space="0"/>
      </w:pBd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E53D5">
    <w:pPr>
      <w:pStyle w:val="4"/>
      <w:pBdr>
        <w:bottom w:val="none" w:color="auto" w:sz="0" w:space="0"/>
      </w:pBd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22459">
    <w:pPr>
      <w:pStyle w:val="4"/>
      <w:pBdr>
        <w:bottom w:val="none" w:color="auto" w:sz="0" w:space="0"/>
      </w:pBd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17286">
    <w:pPr>
      <w:pStyle w:val="4"/>
      <w:pBdr>
        <w:bottom w:val="none" w:color="auto" w:sz="0" w:space="0"/>
      </w:pBd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31F58">
    <w:pPr>
      <w:pStyle w:val="4"/>
      <w:pBdr>
        <w:bottom w:val="none" w:color="auto" w:sz="0" w:space="0"/>
      </w:pBd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ED602">
    <w:pPr>
      <w:pStyle w:val="4"/>
      <w:pBdr>
        <w:bottom w:val="none" w:color="auto" w:sz="0" w:space="0"/>
      </w:pBd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31FBB">
    <w:pPr>
      <w:pStyle w:val="4"/>
      <w:pBdr>
        <w:bottom w:val="none" w:color="auto" w:sz="0" w:space="0"/>
      </w:pBd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82BE5">
    <w:pPr>
      <w:pStyle w:val="4"/>
      <w:pBdr>
        <w:bottom w:val="none" w:color="auto" w:sz="0" w:space="0"/>
      </w:pBdr>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30A6B">
    <w:pPr>
      <w:pStyle w:val="4"/>
      <w:pBdr>
        <w:bottom w:val="none" w:color="auto" w:sz="0" w:space="0"/>
      </w:pBdr>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43913">
    <w:pPr>
      <w:pStyle w:val="4"/>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BBAC5">
    <w:pPr>
      <w:pStyle w:val="4"/>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E144C">
    <w:pPr>
      <w:pStyle w:val="4"/>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EAD60">
    <w:pPr>
      <w:pStyle w:val="4"/>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EFB1A">
    <w:pPr>
      <w:pStyle w:val="4"/>
      <w:pBdr>
        <w:bottom w:val="none" w:color="auto" w:sz="0" w:space="0"/>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D952A">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decimal"/>
      <w:suff w:val="nothing"/>
      <w:lvlText w:val="（%1）"/>
      <w:lvlJc w:val="left"/>
    </w:lvl>
  </w:abstractNum>
  <w:abstractNum w:abstractNumId="1">
    <w:nsid w:val="1F1C2E9D"/>
    <w:multiLevelType w:val="multilevel"/>
    <w:tmpl w:val="1F1C2E9D"/>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7132123"/>
    <w:multiLevelType w:val="multilevel"/>
    <w:tmpl w:val="37132123"/>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iZDM1NmMyMmE5Mzc0ZjhjZDllNDJmNTc2NTM2MmYifQ=="/>
  </w:docVars>
  <w:rsids>
    <w:rsidRoot w:val="00394C96"/>
    <w:rsid w:val="00005329"/>
    <w:rsid w:val="00006DF7"/>
    <w:rsid w:val="000078E5"/>
    <w:rsid w:val="00010C0B"/>
    <w:rsid w:val="00012A8B"/>
    <w:rsid w:val="00013571"/>
    <w:rsid w:val="0002170A"/>
    <w:rsid w:val="00021731"/>
    <w:rsid w:val="000312D5"/>
    <w:rsid w:val="0004109D"/>
    <w:rsid w:val="000504EE"/>
    <w:rsid w:val="00051FD0"/>
    <w:rsid w:val="00063B67"/>
    <w:rsid w:val="0007573F"/>
    <w:rsid w:val="00075E05"/>
    <w:rsid w:val="00083D78"/>
    <w:rsid w:val="00090C9E"/>
    <w:rsid w:val="000A1BF5"/>
    <w:rsid w:val="000A32E9"/>
    <w:rsid w:val="000B09F5"/>
    <w:rsid w:val="000B183E"/>
    <w:rsid w:val="000B2810"/>
    <w:rsid w:val="000B2C53"/>
    <w:rsid w:val="000C06C8"/>
    <w:rsid w:val="000D458D"/>
    <w:rsid w:val="000E4A24"/>
    <w:rsid w:val="000E6356"/>
    <w:rsid w:val="000E6DE3"/>
    <w:rsid w:val="000E6E47"/>
    <w:rsid w:val="000F08FC"/>
    <w:rsid w:val="000F2A15"/>
    <w:rsid w:val="00100BA3"/>
    <w:rsid w:val="00110455"/>
    <w:rsid w:val="00112417"/>
    <w:rsid w:val="00112892"/>
    <w:rsid w:val="0011594C"/>
    <w:rsid w:val="00115B96"/>
    <w:rsid w:val="00124EEE"/>
    <w:rsid w:val="001258D1"/>
    <w:rsid w:val="00130F3D"/>
    <w:rsid w:val="00135254"/>
    <w:rsid w:val="00143C2A"/>
    <w:rsid w:val="00151858"/>
    <w:rsid w:val="001564A6"/>
    <w:rsid w:val="001606F5"/>
    <w:rsid w:val="00160BE7"/>
    <w:rsid w:val="0016130F"/>
    <w:rsid w:val="0016160B"/>
    <w:rsid w:val="00180FEA"/>
    <w:rsid w:val="00185122"/>
    <w:rsid w:val="00185A5A"/>
    <w:rsid w:val="0019108D"/>
    <w:rsid w:val="0019140D"/>
    <w:rsid w:val="001921A0"/>
    <w:rsid w:val="00197D4E"/>
    <w:rsid w:val="001A4638"/>
    <w:rsid w:val="001A6876"/>
    <w:rsid w:val="001B2B36"/>
    <w:rsid w:val="001B3030"/>
    <w:rsid w:val="001B5098"/>
    <w:rsid w:val="001B5583"/>
    <w:rsid w:val="001B6AA9"/>
    <w:rsid w:val="001C1A33"/>
    <w:rsid w:val="001C6528"/>
    <w:rsid w:val="001D0C75"/>
    <w:rsid w:val="001D4981"/>
    <w:rsid w:val="001D4B79"/>
    <w:rsid w:val="001E2391"/>
    <w:rsid w:val="001E76CC"/>
    <w:rsid w:val="001E7D3A"/>
    <w:rsid w:val="001F0AEB"/>
    <w:rsid w:val="001F58EA"/>
    <w:rsid w:val="001F7F78"/>
    <w:rsid w:val="002042EF"/>
    <w:rsid w:val="00204ACD"/>
    <w:rsid w:val="00205224"/>
    <w:rsid w:val="00207823"/>
    <w:rsid w:val="0022519C"/>
    <w:rsid w:val="00232A35"/>
    <w:rsid w:val="00232A9A"/>
    <w:rsid w:val="00233B6B"/>
    <w:rsid w:val="00250EE7"/>
    <w:rsid w:val="002559B7"/>
    <w:rsid w:val="00265D8B"/>
    <w:rsid w:val="0026634A"/>
    <w:rsid w:val="0026658B"/>
    <w:rsid w:val="00267F7E"/>
    <w:rsid w:val="00274435"/>
    <w:rsid w:val="00280C35"/>
    <w:rsid w:val="002909AE"/>
    <w:rsid w:val="00290F1B"/>
    <w:rsid w:val="002936AD"/>
    <w:rsid w:val="002A373C"/>
    <w:rsid w:val="002B300C"/>
    <w:rsid w:val="002B41D0"/>
    <w:rsid w:val="002C5BAE"/>
    <w:rsid w:val="002D1230"/>
    <w:rsid w:val="002D22DA"/>
    <w:rsid w:val="002D3014"/>
    <w:rsid w:val="002D4254"/>
    <w:rsid w:val="002E1940"/>
    <w:rsid w:val="002E27E1"/>
    <w:rsid w:val="002F555F"/>
    <w:rsid w:val="002F6479"/>
    <w:rsid w:val="002F6D90"/>
    <w:rsid w:val="00305E18"/>
    <w:rsid w:val="003103E3"/>
    <w:rsid w:val="003140C9"/>
    <w:rsid w:val="00316BF9"/>
    <w:rsid w:val="00324AA4"/>
    <w:rsid w:val="00331801"/>
    <w:rsid w:val="003330C4"/>
    <w:rsid w:val="00334220"/>
    <w:rsid w:val="00343E42"/>
    <w:rsid w:val="0035309C"/>
    <w:rsid w:val="003578BA"/>
    <w:rsid w:val="003635D6"/>
    <w:rsid w:val="00367743"/>
    <w:rsid w:val="00370B0C"/>
    <w:rsid w:val="00380356"/>
    <w:rsid w:val="00380448"/>
    <w:rsid w:val="00394C96"/>
    <w:rsid w:val="003A76FD"/>
    <w:rsid w:val="003A77C3"/>
    <w:rsid w:val="003C02A8"/>
    <w:rsid w:val="003D0A6C"/>
    <w:rsid w:val="003D1618"/>
    <w:rsid w:val="003D7E00"/>
    <w:rsid w:val="003E56E8"/>
    <w:rsid w:val="003F01BB"/>
    <w:rsid w:val="003F14C4"/>
    <w:rsid w:val="003F1BDE"/>
    <w:rsid w:val="003F7BCE"/>
    <w:rsid w:val="003F7EED"/>
    <w:rsid w:val="00401FD7"/>
    <w:rsid w:val="00402443"/>
    <w:rsid w:val="004026E1"/>
    <w:rsid w:val="00406B68"/>
    <w:rsid w:val="004129AA"/>
    <w:rsid w:val="00430294"/>
    <w:rsid w:val="00431F36"/>
    <w:rsid w:val="00436558"/>
    <w:rsid w:val="00441AC3"/>
    <w:rsid w:val="00445080"/>
    <w:rsid w:val="00471301"/>
    <w:rsid w:val="004718E6"/>
    <w:rsid w:val="004833E9"/>
    <w:rsid w:val="0049110A"/>
    <w:rsid w:val="004948FE"/>
    <w:rsid w:val="004A2A2C"/>
    <w:rsid w:val="004A44F4"/>
    <w:rsid w:val="004B0ED1"/>
    <w:rsid w:val="004B4656"/>
    <w:rsid w:val="004B6968"/>
    <w:rsid w:val="004B7B76"/>
    <w:rsid w:val="004C5AEB"/>
    <w:rsid w:val="004D0F89"/>
    <w:rsid w:val="004D69F9"/>
    <w:rsid w:val="004E05C7"/>
    <w:rsid w:val="004E2242"/>
    <w:rsid w:val="004E36FD"/>
    <w:rsid w:val="004E58E3"/>
    <w:rsid w:val="004F0C6D"/>
    <w:rsid w:val="004F11A3"/>
    <w:rsid w:val="004F4893"/>
    <w:rsid w:val="004F5931"/>
    <w:rsid w:val="004F6269"/>
    <w:rsid w:val="004F6D24"/>
    <w:rsid w:val="005020F2"/>
    <w:rsid w:val="00502EB5"/>
    <w:rsid w:val="0050565A"/>
    <w:rsid w:val="00511900"/>
    <w:rsid w:val="0051522A"/>
    <w:rsid w:val="00516409"/>
    <w:rsid w:val="005237EB"/>
    <w:rsid w:val="00526382"/>
    <w:rsid w:val="00527EBA"/>
    <w:rsid w:val="005338B7"/>
    <w:rsid w:val="005444B1"/>
    <w:rsid w:val="00545305"/>
    <w:rsid w:val="00545A6A"/>
    <w:rsid w:val="0055461A"/>
    <w:rsid w:val="005606B0"/>
    <w:rsid w:val="0056141F"/>
    <w:rsid w:val="0056745C"/>
    <w:rsid w:val="00570A6D"/>
    <w:rsid w:val="00575D2F"/>
    <w:rsid w:val="00577840"/>
    <w:rsid w:val="00587F8E"/>
    <w:rsid w:val="005933A0"/>
    <w:rsid w:val="005A1200"/>
    <w:rsid w:val="005A3F67"/>
    <w:rsid w:val="005A531D"/>
    <w:rsid w:val="005A71A4"/>
    <w:rsid w:val="005C22FF"/>
    <w:rsid w:val="005C79F6"/>
    <w:rsid w:val="005D117D"/>
    <w:rsid w:val="005D386F"/>
    <w:rsid w:val="005D4B7A"/>
    <w:rsid w:val="005D613B"/>
    <w:rsid w:val="005D682E"/>
    <w:rsid w:val="005E073D"/>
    <w:rsid w:val="005E5104"/>
    <w:rsid w:val="005E6B29"/>
    <w:rsid w:val="005F070D"/>
    <w:rsid w:val="005F36C3"/>
    <w:rsid w:val="005F5D30"/>
    <w:rsid w:val="0060102D"/>
    <w:rsid w:val="0060246E"/>
    <w:rsid w:val="00604550"/>
    <w:rsid w:val="0060505D"/>
    <w:rsid w:val="00612F1C"/>
    <w:rsid w:val="006134BA"/>
    <w:rsid w:val="00615868"/>
    <w:rsid w:val="00615B7B"/>
    <w:rsid w:val="0062061E"/>
    <w:rsid w:val="00622A7D"/>
    <w:rsid w:val="0062304F"/>
    <w:rsid w:val="00623202"/>
    <w:rsid w:val="00623B55"/>
    <w:rsid w:val="0062545B"/>
    <w:rsid w:val="0062684F"/>
    <w:rsid w:val="00646326"/>
    <w:rsid w:val="006506FD"/>
    <w:rsid w:val="00654099"/>
    <w:rsid w:val="0065527F"/>
    <w:rsid w:val="00656DD7"/>
    <w:rsid w:val="006579CF"/>
    <w:rsid w:val="00667F94"/>
    <w:rsid w:val="00675851"/>
    <w:rsid w:val="006775A4"/>
    <w:rsid w:val="00682128"/>
    <w:rsid w:val="006A0BE3"/>
    <w:rsid w:val="006A1F18"/>
    <w:rsid w:val="006A2F3E"/>
    <w:rsid w:val="006B184B"/>
    <w:rsid w:val="006B2B83"/>
    <w:rsid w:val="006B6882"/>
    <w:rsid w:val="006C197D"/>
    <w:rsid w:val="006C295F"/>
    <w:rsid w:val="006C5F3F"/>
    <w:rsid w:val="006D2212"/>
    <w:rsid w:val="006D3094"/>
    <w:rsid w:val="006D4D0E"/>
    <w:rsid w:val="006E01B6"/>
    <w:rsid w:val="006F4E92"/>
    <w:rsid w:val="0070406D"/>
    <w:rsid w:val="0071296C"/>
    <w:rsid w:val="00713E68"/>
    <w:rsid w:val="0071754E"/>
    <w:rsid w:val="00724EB0"/>
    <w:rsid w:val="00725D81"/>
    <w:rsid w:val="00736723"/>
    <w:rsid w:val="007375B4"/>
    <w:rsid w:val="00737E78"/>
    <w:rsid w:val="007722FF"/>
    <w:rsid w:val="00785501"/>
    <w:rsid w:val="007855D4"/>
    <w:rsid w:val="00794075"/>
    <w:rsid w:val="00795EFD"/>
    <w:rsid w:val="007964EE"/>
    <w:rsid w:val="007A1D03"/>
    <w:rsid w:val="007A2961"/>
    <w:rsid w:val="007A4CAE"/>
    <w:rsid w:val="007A6D1B"/>
    <w:rsid w:val="007A7C45"/>
    <w:rsid w:val="007B5E1A"/>
    <w:rsid w:val="007B76A4"/>
    <w:rsid w:val="007C15D4"/>
    <w:rsid w:val="007C1F1D"/>
    <w:rsid w:val="007C2523"/>
    <w:rsid w:val="007C428C"/>
    <w:rsid w:val="007C5E59"/>
    <w:rsid w:val="007C7115"/>
    <w:rsid w:val="007E1E7A"/>
    <w:rsid w:val="007E2FA7"/>
    <w:rsid w:val="007F0E11"/>
    <w:rsid w:val="007F2EC3"/>
    <w:rsid w:val="00800BF2"/>
    <w:rsid w:val="00810DA9"/>
    <w:rsid w:val="00812C87"/>
    <w:rsid w:val="00813EFD"/>
    <w:rsid w:val="00813FB6"/>
    <w:rsid w:val="0081775A"/>
    <w:rsid w:val="00822A5B"/>
    <w:rsid w:val="00826277"/>
    <w:rsid w:val="0083145D"/>
    <w:rsid w:val="008348F3"/>
    <w:rsid w:val="00834ADF"/>
    <w:rsid w:val="0084231D"/>
    <w:rsid w:val="00843CD4"/>
    <w:rsid w:val="00845FD7"/>
    <w:rsid w:val="00847267"/>
    <w:rsid w:val="0084781B"/>
    <w:rsid w:val="00851C45"/>
    <w:rsid w:val="0085464A"/>
    <w:rsid w:val="00864A8C"/>
    <w:rsid w:val="008679F9"/>
    <w:rsid w:val="008706AA"/>
    <w:rsid w:val="008916D5"/>
    <w:rsid w:val="0089317A"/>
    <w:rsid w:val="008B24B1"/>
    <w:rsid w:val="008B672B"/>
    <w:rsid w:val="008C2187"/>
    <w:rsid w:val="008C2616"/>
    <w:rsid w:val="008C5010"/>
    <w:rsid w:val="008C73D7"/>
    <w:rsid w:val="008C74DF"/>
    <w:rsid w:val="008D0C3F"/>
    <w:rsid w:val="008E1787"/>
    <w:rsid w:val="008E20FC"/>
    <w:rsid w:val="008E57DF"/>
    <w:rsid w:val="008F5F97"/>
    <w:rsid w:val="00904A6D"/>
    <w:rsid w:val="00905660"/>
    <w:rsid w:val="00910298"/>
    <w:rsid w:val="0091434F"/>
    <w:rsid w:val="00916E90"/>
    <w:rsid w:val="00917920"/>
    <w:rsid w:val="0092573C"/>
    <w:rsid w:val="00926453"/>
    <w:rsid w:val="00932358"/>
    <w:rsid w:val="00941B9A"/>
    <w:rsid w:val="00943551"/>
    <w:rsid w:val="00944D12"/>
    <w:rsid w:val="00945B54"/>
    <w:rsid w:val="00950575"/>
    <w:rsid w:val="009524C0"/>
    <w:rsid w:val="0096099D"/>
    <w:rsid w:val="00960AB1"/>
    <w:rsid w:val="009641EB"/>
    <w:rsid w:val="00965FFB"/>
    <w:rsid w:val="00970278"/>
    <w:rsid w:val="00972C0B"/>
    <w:rsid w:val="00980D81"/>
    <w:rsid w:val="00987BF3"/>
    <w:rsid w:val="009904CC"/>
    <w:rsid w:val="0099179A"/>
    <w:rsid w:val="00992212"/>
    <w:rsid w:val="00994B8F"/>
    <w:rsid w:val="009A03C7"/>
    <w:rsid w:val="009A0993"/>
    <w:rsid w:val="009A0AB4"/>
    <w:rsid w:val="009A313B"/>
    <w:rsid w:val="009A7008"/>
    <w:rsid w:val="009B0863"/>
    <w:rsid w:val="009B2921"/>
    <w:rsid w:val="009B49EB"/>
    <w:rsid w:val="009D7551"/>
    <w:rsid w:val="009E4E07"/>
    <w:rsid w:val="00A00E7B"/>
    <w:rsid w:val="00A04486"/>
    <w:rsid w:val="00A057F6"/>
    <w:rsid w:val="00A10440"/>
    <w:rsid w:val="00A1097B"/>
    <w:rsid w:val="00A130ED"/>
    <w:rsid w:val="00A1386A"/>
    <w:rsid w:val="00A216D1"/>
    <w:rsid w:val="00A245B0"/>
    <w:rsid w:val="00A259C7"/>
    <w:rsid w:val="00A30194"/>
    <w:rsid w:val="00A30BE0"/>
    <w:rsid w:val="00A312FE"/>
    <w:rsid w:val="00A33340"/>
    <w:rsid w:val="00A40CF8"/>
    <w:rsid w:val="00A44A97"/>
    <w:rsid w:val="00A535E2"/>
    <w:rsid w:val="00A5723A"/>
    <w:rsid w:val="00A66B46"/>
    <w:rsid w:val="00A70972"/>
    <w:rsid w:val="00A71014"/>
    <w:rsid w:val="00A810D2"/>
    <w:rsid w:val="00A87D6F"/>
    <w:rsid w:val="00A979F3"/>
    <w:rsid w:val="00AB0D08"/>
    <w:rsid w:val="00AB5D35"/>
    <w:rsid w:val="00AB7E41"/>
    <w:rsid w:val="00AC1A98"/>
    <w:rsid w:val="00AC1E26"/>
    <w:rsid w:val="00AC475C"/>
    <w:rsid w:val="00AC51BF"/>
    <w:rsid w:val="00AC547F"/>
    <w:rsid w:val="00AD77D9"/>
    <w:rsid w:val="00AF020F"/>
    <w:rsid w:val="00AF0952"/>
    <w:rsid w:val="00AF54B4"/>
    <w:rsid w:val="00AF56A8"/>
    <w:rsid w:val="00AF5B47"/>
    <w:rsid w:val="00B01D65"/>
    <w:rsid w:val="00B01F76"/>
    <w:rsid w:val="00B0382C"/>
    <w:rsid w:val="00B046CC"/>
    <w:rsid w:val="00B17A5B"/>
    <w:rsid w:val="00B20787"/>
    <w:rsid w:val="00B27A61"/>
    <w:rsid w:val="00B308CA"/>
    <w:rsid w:val="00B3093B"/>
    <w:rsid w:val="00B34DBD"/>
    <w:rsid w:val="00B3500B"/>
    <w:rsid w:val="00B4121D"/>
    <w:rsid w:val="00B4221F"/>
    <w:rsid w:val="00B52043"/>
    <w:rsid w:val="00B555D4"/>
    <w:rsid w:val="00B57E0C"/>
    <w:rsid w:val="00B60402"/>
    <w:rsid w:val="00B609DA"/>
    <w:rsid w:val="00B639EF"/>
    <w:rsid w:val="00B66119"/>
    <w:rsid w:val="00B700EE"/>
    <w:rsid w:val="00B71A2B"/>
    <w:rsid w:val="00B8447A"/>
    <w:rsid w:val="00B844EF"/>
    <w:rsid w:val="00B872E7"/>
    <w:rsid w:val="00B87A07"/>
    <w:rsid w:val="00B91F34"/>
    <w:rsid w:val="00B93B0F"/>
    <w:rsid w:val="00BA68EA"/>
    <w:rsid w:val="00BA7BE8"/>
    <w:rsid w:val="00BB241B"/>
    <w:rsid w:val="00BB6569"/>
    <w:rsid w:val="00BC03E1"/>
    <w:rsid w:val="00BC7A62"/>
    <w:rsid w:val="00BD488A"/>
    <w:rsid w:val="00BD62B9"/>
    <w:rsid w:val="00BD7EED"/>
    <w:rsid w:val="00BF45E4"/>
    <w:rsid w:val="00C043DF"/>
    <w:rsid w:val="00C12D14"/>
    <w:rsid w:val="00C16641"/>
    <w:rsid w:val="00C2394C"/>
    <w:rsid w:val="00C25C2D"/>
    <w:rsid w:val="00C319F1"/>
    <w:rsid w:val="00C35E36"/>
    <w:rsid w:val="00C41C70"/>
    <w:rsid w:val="00C46048"/>
    <w:rsid w:val="00C51568"/>
    <w:rsid w:val="00C90AF0"/>
    <w:rsid w:val="00C9364B"/>
    <w:rsid w:val="00C94F0B"/>
    <w:rsid w:val="00CA007F"/>
    <w:rsid w:val="00CA71A7"/>
    <w:rsid w:val="00CB084D"/>
    <w:rsid w:val="00CB76E4"/>
    <w:rsid w:val="00CC0FAD"/>
    <w:rsid w:val="00CC4FE4"/>
    <w:rsid w:val="00CC7604"/>
    <w:rsid w:val="00CD0AF8"/>
    <w:rsid w:val="00CD499E"/>
    <w:rsid w:val="00CE2ABE"/>
    <w:rsid w:val="00CF53C5"/>
    <w:rsid w:val="00CF56CB"/>
    <w:rsid w:val="00CF752E"/>
    <w:rsid w:val="00D02909"/>
    <w:rsid w:val="00D07DAE"/>
    <w:rsid w:val="00D118D4"/>
    <w:rsid w:val="00D1577B"/>
    <w:rsid w:val="00D21FDF"/>
    <w:rsid w:val="00D25B36"/>
    <w:rsid w:val="00D25C93"/>
    <w:rsid w:val="00D26407"/>
    <w:rsid w:val="00D275F7"/>
    <w:rsid w:val="00D302B9"/>
    <w:rsid w:val="00D405A5"/>
    <w:rsid w:val="00D47ED6"/>
    <w:rsid w:val="00D5128C"/>
    <w:rsid w:val="00D51B55"/>
    <w:rsid w:val="00D535D6"/>
    <w:rsid w:val="00D5743C"/>
    <w:rsid w:val="00D6311F"/>
    <w:rsid w:val="00D66F5C"/>
    <w:rsid w:val="00D701E0"/>
    <w:rsid w:val="00D74B62"/>
    <w:rsid w:val="00D77873"/>
    <w:rsid w:val="00D854F4"/>
    <w:rsid w:val="00D94092"/>
    <w:rsid w:val="00D945E6"/>
    <w:rsid w:val="00D95167"/>
    <w:rsid w:val="00DB6FFF"/>
    <w:rsid w:val="00DC0AF4"/>
    <w:rsid w:val="00DC5016"/>
    <w:rsid w:val="00DC5C5B"/>
    <w:rsid w:val="00DE3E6D"/>
    <w:rsid w:val="00DE7AE4"/>
    <w:rsid w:val="00DF2C6D"/>
    <w:rsid w:val="00DF608B"/>
    <w:rsid w:val="00E002FB"/>
    <w:rsid w:val="00E1744A"/>
    <w:rsid w:val="00E21589"/>
    <w:rsid w:val="00E262A6"/>
    <w:rsid w:val="00E32045"/>
    <w:rsid w:val="00E32658"/>
    <w:rsid w:val="00E457EA"/>
    <w:rsid w:val="00E52B36"/>
    <w:rsid w:val="00E53397"/>
    <w:rsid w:val="00E54551"/>
    <w:rsid w:val="00E61367"/>
    <w:rsid w:val="00E63B72"/>
    <w:rsid w:val="00E6426B"/>
    <w:rsid w:val="00E652DB"/>
    <w:rsid w:val="00E67D87"/>
    <w:rsid w:val="00E7058E"/>
    <w:rsid w:val="00E8490A"/>
    <w:rsid w:val="00E85594"/>
    <w:rsid w:val="00E87010"/>
    <w:rsid w:val="00E962B1"/>
    <w:rsid w:val="00E97FB8"/>
    <w:rsid w:val="00EA6D9A"/>
    <w:rsid w:val="00EB70DB"/>
    <w:rsid w:val="00EC6A75"/>
    <w:rsid w:val="00EC6B02"/>
    <w:rsid w:val="00EC78CB"/>
    <w:rsid w:val="00ED691C"/>
    <w:rsid w:val="00ED739B"/>
    <w:rsid w:val="00EF0B1C"/>
    <w:rsid w:val="00EF0C51"/>
    <w:rsid w:val="00EF220A"/>
    <w:rsid w:val="00EF3874"/>
    <w:rsid w:val="00EF6E96"/>
    <w:rsid w:val="00EF7F7C"/>
    <w:rsid w:val="00F052CD"/>
    <w:rsid w:val="00F07A54"/>
    <w:rsid w:val="00F1128B"/>
    <w:rsid w:val="00F15DE9"/>
    <w:rsid w:val="00F24CC8"/>
    <w:rsid w:val="00F257AE"/>
    <w:rsid w:val="00F374D3"/>
    <w:rsid w:val="00F427EE"/>
    <w:rsid w:val="00F444CE"/>
    <w:rsid w:val="00F455E4"/>
    <w:rsid w:val="00F45D64"/>
    <w:rsid w:val="00F476CC"/>
    <w:rsid w:val="00F50F1E"/>
    <w:rsid w:val="00F52696"/>
    <w:rsid w:val="00F52A7F"/>
    <w:rsid w:val="00F64A9D"/>
    <w:rsid w:val="00F67608"/>
    <w:rsid w:val="00F7040E"/>
    <w:rsid w:val="00F7111B"/>
    <w:rsid w:val="00F74701"/>
    <w:rsid w:val="00F7732C"/>
    <w:rsid w:val="00F8200C"/>
    <w:rsid w:val="00F82271"/>
    <w:rsid w:val="00F84C1C"/>
    <w:rsid w:val="00F85CAE"/>
    <w:rsid w:val="00F95E60"/>
    <w:rsid w:val="00FA383E"/>
    <w:rsid w:val="00FA4359"/>
    <w:rsid w:val="00FA4858"/>
    <w:rsid w:val="00FA7D3C"/>
    <w:rsid w:val="00FB49F1"/>
    <w:rsid w:val="00FC3448"/>
    <w:rsid w:val="00FD477A"/>
    <w:rsid w:val="00FD7C46"/>
    <w:rsid w:val="00FE16A5"/>
    <w:rsid w:val="00FE3198"/>
    <w:rsid w:val="00FE41EE"/>
    <w:rsid w:val="00FE78F5"/>
    <w:rsid w:val="00FF1AA7"/>
    <w:rsid w:val="00FF6A30"/>
    <w:rsid w:val="06E36B6D"/>
    <w:rsid w:val="072877C5"/>
    <w:rsid w:val="133F7339"/>
    <w:rsid w:val="1DB72FB3"/>
    <w:rsid w:val="1ECE3283"/>
    <w:rsid w:val="2DC85545"/>
    <w:rsid w:val="2E043991"/>
    <w:rsid w:val="3FEB475D"/>
    <w:rsid w:val="4D317F76"/>
    <w:rsid w:val="4DEE7E71"/>
    <w:rsid w:val="55F045DF"/>
    <w:rsid w:val="56ECBABF"/>
    <w:rsid w:val="58C32322"/>
    <w:rsid w:val="5E7FD56D"/>
    <w:rsid w:val="624D499C"/>
    <w:rsid w:val="6FAF931B"/>
    <w:rsid w:val="74136BDC"/>
    <w:rsid w:val="74FD0C49"/>
    <w:rsid w:val="77986A25"/>
    <w:rsid w:val="7B57FB06"/>
    <w:rsid w:val="7BE320BE"/>
    <w:rsid w:val="7D7BEFA8"/>
    <w:rsid w:val="7EEE8FA6"/>
    <w:rsid w:val="7FD7DA73"/>
    <w:rsid w:val="B8FF9B9B"/>
    <w:rsid w:val="BBB738DE"/>
    <w:rsid w:val="BEDF6197"/>
    <w:rsid w:val="BF364E0B"/>
    <w:rsid w:val="BF7DF419"/>
    <w:rsid w:val="C5D71D14"/>
    <w:rsid w:val="DCFFF16B"/>
    <w:rsid w:val="ED6F494B"/>
    <w:rsid w:val="EFF7B163"/>
    <w:rsid w:val="EFFBA9DC"/>
    <w:rsid w:val="F3CD008C"/>
    <w:rsid w:val="FBFFDA72"/>
    <w:rsid w:val="FDA92E29"/>
    <w:rsid w:val="FEFEDC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3"/>
    <w:semiHidden/>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5">
    <w:name w:val="toc 1"/>
    <w:basedOn w:val="1"/>
    <w:next w:val="1"/>
    <w:unhideWhenUsed/>
    <w:qFormat/>
    <w:uiPriority w:val="39"/>
  </w:style>
  <w:style w:type="paragraph" w:styleId="6">
    <w:name w:val="Title"/>
    <w:basedOn w:val="1"/>
    <w:next w:val="1"/>
    <w:link w:val="11"/>
    <w:qFormat/>
    <w:uiPriority w:val="10"/>
    <w:pPr>
      <w:spacing w:before="240" w:after="60"/>
      <w:jc w:val="center"/>
      <w:outlineLvl w:val="0"/>
    </w:pPr>
    <w:rPr>
      <w:rFonts w:ascii="Cambria" w:hAnsi="Cambria" w:eastAsia="宋体" w:cs="Times New Roman"/>
      <w:b/>
      <w:bCs/>
      <w:sz w:val="32"/>
      <w:szCs w:val="32"/>
    </w:rPr>
  </w:style>
  <w:style w:type="character" w:styleId="9">
    <w:name w:val="Hyperlink"/>
    <w:basedOn w:val="8"/>
    <w:unhideWhenUsed/>
    <w:qFormat/>
    <w:uiPriority w:val="99"/>
    <w:rPr>
      <w:color w:val="0000FF" w:themeColor="hyperlink"/>
      <w:u w:val="single"/>
      <w14:textFill>
        <w14:solidFill>
          <w14:schemeClr w14:val="hlink"/>
        </w14:solidFill>
      </w14:textFill>
    </w:rPr>
  </w:style>
  <w:style w:type="character" w:customStyle="1" w:styleId="10">
    <w:name w:val="标题 1 Char"/>
    <w:basedOn w:val="8"/>
    <w:link w:val="2"/>
    <w:qFormat/>
    <w:uiPriority w:val="9"/>
    <w:rPr>
      <w:b/>
      <w:bCs/>
      <w:kern w:val="44"/>
      <w:sz w:val="44"/>
      <w:szCs w:val="44"/>
    </w:rPr>
  </w:style>
  <w:style w:type="character" w:customStyle="1" w:styleId="11">
    <w:name w:val="标题 Char"/>
    <w:basedOn w:val="8"/>
    <w:link w:val="6"/>
    <w:qFormat/>
    <w:uiPriority w:val="10"/>
    <w:rPr>
      <w:rFonts w:ascii="Cambria" w:hAnsi="Cambria" w:eastAsia="宋体" w:cs="Times New Roman"/>
      <w:b/>
      <w:bCs/>
      <w:sz w:val="32"/>
      <w:szCs w:val="32"/>
    </w:rPr>
  </w:style>
  <w:style w:type="character" w:customStyle="1" w:styleId="12">
    <w:name w:val="页眉 Char"/>
    <w:basedOn w:val="8"/>
    <w:link w:val="4"/>
    <w:qFormat/>
    <w:uiPriority w:val="99"/>
    <w:rPr>
      <w:rFonts w:ascii="Calibri" w:hAnsi="Calibri" w:eastAsia="宋体" w:cs="Times New Roman"/>
      <w:sz w:val="18"/>
      <w:szCs w:val="18"/>
    </w:rPr>
  </w:style>
  <w:style w:type="character" w:customStyle="1" w:styleId="13">
    <w:name w:val="页脚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8" Type="http://schemas.openxmlformats.org/officeDocument/2006/relationships/fontTable" Target="fontTable.xml"/><Relationship Id="rId57" Type="http://schemas.openxmlformats.org/officeDocument/2006/relationships/numbering" Target="numbering.xml"/><Relationship Id="rId56" Type="http://schemas.openxmlformats.org/officeDocument/2006/relationships/theme" Target="theme/theme1.xml"/><Relationship Id="rId55" Type="http://schemas.openxmlformats.org/officeDocument/2006/relationships/header" Target="header49.xml"/><Relationship Id="rId54" Type="http://schemas.openxmlformats.org/officeDocument/2006/relationships/header" Target="header48.xml"/><Relationship Id="rId53" Type="http://schemas.openxmlformats.org/officeDocument/2006/relationships/header" Target="header47.xml"/><Relationship Id="rId52" Type="http://schemas.openxmlformats.org/officeDocument/2006/relationships/header" Target="header46.xml"/><Relationship Id="rId51" Type="http://schemas.openxmlformats.org/officeDocument/2006/relationships/header" Target="header45.xml"/><Relationship Id="rId50" Type="http://schemas.openxmlformats.org/officeDocument/2006/relationships/header" Target="header44.xml"/><Relationship Id="rId5" Type="http://schemas.openxmlformats.org/officeDocument/2006/relationships/header" Target="header3.xml"/><Relationship Id="rId49" Type="http://schemas.openxmlformats.org/officeDocument/2006/relationships/header" Target="header43.xml"/><Relationship Id="rId48" Type="http://schemas.openxmlformats.org/officeDocument/2006/relationships/header" Target="header42.xml"/><Relationship Id="rId47" Type="http://schemas.openxmlformats.org/officeDocument/2006/relationships/header" Target="header41.xml"/><Relationship Id="rId46" Type="http://schemas.openxmlformats.org/officeDocument/2006/relationships/header" Target="header40.xml"/><Relationship Id="rId45" Type="http://schemas.openxmlformats.org/officeDocument/2006/relationships/header" Target="header39.xml"/><Relationship Id="rId44" Type="http://schemas.openxmlformats.org/officeDocument/2006/relationships/header" Target="header38.xml"/><Relationship Id="rId43" Type="http://schemas.openxmlformats.org/officeDocument/2006/relationships/header" Target="header37.xml"/><Relationship Id="rId42" Type="http://schemas.openxmlformats.org/officeDocument/2006/relationships/header" Target="header36.xml"/><Relationship Id="rId41" Type="http://schemas.openxmlformats.org/officeDocument/2006/relationships/header" Target="header35.xml"/><Relationship Id="rId40" Type="http://schemas.openxmlformats.org/officeDocument/2006/relationships/header" Target="header34.xml"/><Relationship Id="rId4" Type="http://schemas.openxmlformats.org/officeDocument/2006/relationships/header" Target="header2.xml"/><Relationship Id="rId39" Type="http://schemas.openxmlformats.org/officeDocument/2006/relationships/header" Target="header33.xml"/><Relationship Id="rId38" Type="http://schemas.openxmlformats.org/officeDocument/2006/relationships/header" Target="header32.xml"/><Relationship Id="rId37" Type="http://schemas.openxmlformats.org/officeDocument/2006/relationships/header" Target="header31.xml"/><Relationship Id="rId36" Type="http://schemas.openxmlformats.org/officeDocument/2006/relationships/header" Target="header30.xml"/><Relationship Id="rId35" Type="http://schemas.openxmlformats.org/officeDocument/2006/relationships/header" Target="header29.xml"/><Relationship Id="rId34" Type="http://schemas.openxmlformats.org/officeDocument/2006/relationships/header" Target="header28.xml"/><Relationship Id="rId33" Type="http://schemas.openxmlformats.org/officeDocument/2006/relationships/header" Target="header27.xml"/><Relationship Id="rId32" Type="http://schemas.openxmlformats.org/officeDocument/2006/relationships/header" Target="header26.xml"/><Relationship Id="rId31" Type="http://schemas.openxmlformats.org/officeDocument/2006/relationships/header" Target="header25.xml"/><Relationship Id="rId30" Type="http://schemas.openxmlformats.org/officeDocument/2006/relationships/header" Target="header24.xml"/><Relationship Id="rId3" Type="http://schemas.openxmlformats.org/officeDocument/2006/relationships/header" Target="header1.xml"/><Relationship Id="rId29" Type="http://schemas.openxmlformats.org/officeDocument/2006/relationships/header" Target="header23.xml"/><Relationship Id="rId28" Type="http://schemas.openxmlformats.org/officeDocument/2006/relationships/header" Target="header22.xml"/><Relationship Id="rId27" Type="http://schemas.openxmlformats.org/officeDocument/2006/relationships/header" Target="header21.xml"/><Relationship Id="rId26" Type="http://schemas.openxmlformats.org/officeDocument/2006/relationships/header" Target="header20.xml"/><Relationship Id="rId25" Type="http://schemas.openxmlformats.org/officeDocument/2006/relationships/header" Target="header19.xml"/><Relationship Id="rId24" Type="http://schemas.openxmlformats.org/officeDocument/2006/relationships/header" Target="header18.xml"/><Relationship Id="rId23" Type="http://schemas.openxmlformats.org/officeDocument/2006/relationships/header" Target="header17.xml"/><Relationship Id="rId22" Type="http://schemas.openxmlformats.org/officeDocument/2006/relationships/header" Target="header16.xml"/><Relationship Id="rId21" Type="http://schemas.openxmlformats.org/officeDocument/2006/relationships/header" Target="header15.xml"/><Relationship Id="rId20" Type="http://schemas.openxmlformats.org/officeDocument/2006/relationships/header" Target="header14.xml"/><Relationship Id="rId2" Type="http://schemas.openxmlformats.org/officeDocument/2006/relationships/settings" Target="settings.xml"/><Relationship Id="rId19" Type="http://schemas.openxmlformats.org/officeDocument/2006/relationships/header" Target="header13.xml"/><Relationship Id="rId18" Type="http://schemas.openxmlformats.org/officeDocument/2006/relationships/header" Target="header12.xml"/><Relationship Id="rId17" Type="http://schemas.openxmlformats.org/officeDocument/2006/relationships/header" Target="header11.xml"/><Relationship Id="rId16" Type="http://schemas.openxmlformats.org/officeDocument/2006/relationships/header" Target="header10.xml"/><Relationship Id="rId15" Type="http://schemas.openxmlformats.org/officeDocument/2006/relationships/header" Target="header9.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262</Pages>
  <Words>6754</Words>
  <Characters>7650</Characters>
  <Lines>812</Lines>
  <Paragraphs>228</Paragraphs>
  <TotalTime>69</TotalTime>
  <ScaleCrop>false</ScaleCrop>
  <LinksUpToDate>false</LinksUpToDate>
  <CharactersWithSpaces>7740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2021-12-30T07:11:00Z</dcterms:created>
  <dc:creator>Windows 用户</dc:creator>
  <cp:lastModifiedBy>旭鹏</cp:lastModifiedBy>
  <dcterms:modified xsi:type="dcterms:W3CDTF">2025-11-19T09:21:47Z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EE5D995A282C4FCDA07B833C06973DA7_13</vt:lpwstr>
  </property>
  <property fmtid="{D5CDD505-2E9C-101B-9397-08002B2CF9AE}" pid="4" name="KSOTemplateDocerSaveRecord">
    <vt:lpwstr>eyJoZGlkIjoiNTI4ZTlhNjFmYzc4OTNhZjk0ODExNjU1MDZhOWNlNmIiLCJ1c2VySWQiOiIxOTU4NjgxNjMifQ==</vt:lpwstr>
  </property>
</Properties>
</file>